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88" w:rsidRDefault="00CA21CB" w:rsidP="00277788">
      <w:pPr>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00277788">
        <w:rPr>
          <w:rFonts w:ascii="Times New Roman" w:hAnsi="Times New Roman" w:cs="Times New Roman"/>
          <w:noProof/>
          <w:sz w:val="28"/>
          <w:szCs w:val="28"/>
          <w:lang w:eastAsia="ru-RU"/>
        </w:rPr>
        <w:drawing>
          <wp:inline distT="0" distB="0" distL="0" distR="0">
            <wp:extent cx="808355" cy="10204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8355" cy="1020445"/>
                    </a:xfrm>
                    <a:prstGeom prst="rect">
                      <a:avLst/>
                    </a:prstGeom>
                    <a:noFill/>
                    <a:ln w="9525">
                      <a:noFill/>
                      <a:miter lim="800000"/>
                      <a:headEnd/>
                      <a:tailEnd/>
                    </a:ln>
                  </pic:spPr>
                </pic:pic>
              </a:graphicData>
            </a:graphic>
          </wp:inline>
        </w:drawing>
      </w:r>
    </w:p>
    <w:p w:rsidR="00277788" w:rsidRDefault="00277788" w:rsidP="00277788">
      <w:pPr>
        <w:tabs>
          <w:tab w:val="left" w:pos="5725"/>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АДМИНИСТРАЦИЯ</w:t>
      </w:r>
    </w:p>
    <w:p w:rsidR="00277788" w:rsidRDefault="00277788" w:rsidP="0027778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ИВАНТЕЕВСКОГО МУНИЦИПАЛЬНОГО  РАЙОНА</w:t>
      </w:r>
    </w:p>
    <w:p w:rsidR="00277788" w:rsidRDefault="00277788" w:rsidP="00277788">
      <w:pPr>
        <w:spacing w:after="0" w:line="240" w:lineRule="auto"/>
        <w:jc w:val="center"/>
        <w:rPr>
          <w:rFonts w:ascii="Times New Roman" w:hAnsi="Times New Roman" w:cs="Times New Roman"/>
          <w:spacing w:val="-2"/>
          <w:sz w:val="26"/>
          <w:szCs w:val="26"/>
        </w:rPr>
      </w:pPr>
      <w:r>
        <w:rPr>
          <w:rFonts w:ascii="Times New Roman" w:hAnsi="Times New Roman" w:cs="Times New Roman"/>
          <w:b/>
          <w:sz w:val="26"/>
          <w:szCs w:val="26"/>
        </w:rPr>
        <w:t>САРАТОВСКОЙ ОБЛАСТИ</w:t>
      </w:r>
    </w:p>
    <w:p w:rsidR="00277788" w:rsidRDefault="00277788" w:rsidP="00277788">
      <w:pPr>
        <w:spacing w:after="0" w:line="240" w:lineRule="auto"/>
        <w:jc w:val="both"/>
        <w:rPr>
          <w:rFonts w:ascii="Times New Roman" w:hAnsi="Times New Roman" w:cs="Times New Roman"/>
          <w:spacing w:val="-2"/>
          <w:sz w:val="28"/>
          <w:szCs w:val="28"/>
        </w:rPr>
      </w:pPr>
    </w:p>
    <w:p w:rsidR="00277788" w:rsidRDefault="00277788" w:rsidP="00277788">
      <w:pPr>
        <w:pStyle w:val="ad"/>
        <w:jc w:val="center"/>
        <w:rPr>
          <w:b/>
          <w:sz w:val="26"/>
          <w:szCs w:val="26"/>
        </w:rPr>
      </w:pPr>
      <w:r>
        <w:rPr>
          <w:b/>
          <w:sz w:val="26"/>
          <w:szCs w:val="26"/>
        </w:rPr>
        <w:t>П О С Т А Н О В Л Е Н И Е</w:t>
      </w:r>
      <w:r w:rsidR="00F04509">
        <w:rPr>
          <w:b/>
          <w:sz w:val="26"/>
          <w:szCs w:val="26"/>
        </w:rPr>
        <w:t xml:space="preserve"> </w:t>
      </w:r>
    </w:p>
    <w:p w:rsidR="00277788" w:rsidRDefault="00277788" w:rsidP="00277788">
      <w:pPr>
        <w:pStyle w:val="ad"/>
        <w:rPr>
          <w:sz w:val="28"/>
          <w:szCs w:val="28"/>
        </w:rPr>
      </w:pPr>
    </w:p>
    <w:p w:rsidR="00277788" w:rsidRPr="0007093F" w:rsidRDefault="003308E7" w:rsidP="00277788">
      <w:pPr>
        <w:pStyle w:val="ad"/>
        <w:rPr>
          <w:b/>
          <w:sz w:val="28"/>
          <w:szCs w:val="28"/>
          <w:u w:val="single"/>
        </w:rPr>
      </w:pPr>
      <w:r w:rsidRPr="0007093F">
        <w:rPr>
          <w:b/>
          <w:sz w:val="28"/>
          <w:szCs w:val="28"/>
          <w:u w:val="single"/>
        </w:rPr>
        <w:t xml:space="preserve">От </w:t>
      </w:r>
      <w:r w:rsidR="00D91D46" w:rsidRPr="0007093F">
        <w:rPr>
          <w:b/>
          <w:sz w:val="28"/>
          <w:szCs w:val="28"/>
          <w:u w:val="single"/>
        </w:rPr>
        <w:t xml:space="preserve"> </w:t>
      </w:r>
      <w:r w:rsidR="00CD4881" w:rsidRPr="0007093F">
        <w:rPr>
          <w:b/>
          <w:sz w:val="28"/>
          <w:szCs w:val="28"/>
          <w:u w:val="single"/>
        </w:rPr>
        <w:t>29.03.2019 г.</w:t>
      </w:r>
      <w:r w:rsidR="00D91D46" w:rsidRPr="0007093F">
        <w:rPr>
          <w:b/>
          <w:sz w:val="28"/>
          <w:szCs w:val="28"/>
          <w:u w:val="single"/>
        </w:rPr>
        <w:t xml:space="preserve"> </w:t>
      </w:r>
      <w:r w:rsidR="00277788" w:rsidRPr="0007093F">
        <w:rPr>
          <w:b/>
          <w:sz w:val="28"/>
          <w:szCs w:val="28"/>
          <w:u w:val="single"/>
        </w:rPr>
        <w:t>№</w:t>
      </w:r>
      <w:r w:rsidR="00CD4881" w:rsidRPr="0007093F">
        <w:rPr>
          <w:b/>
          <w:sz w:val="28"/>
          <w:szCs w:val="28"/>
          <w:u w:val="single"/>
        </w:rPr>
        <w:t xml:space="preserve"> 182</w:t>
      </w:r>
      <w:r w:rsidR="00334B5D" w:rsidRPr="0007093F">
        <w:rPr>
          <w:b/>
          <w:sz w:val="28"/>
          <w:szCs w:val="28"/>
          <w:u w:val="single"/>
        </w:rPr>
        <w:t xml:space="preserve">                                                         </w:t>
      </w:r>
      <w:r w:rsidRPr="0007093F">
        <w:rPr>
          <w:b/>
          <w:sz w:val="28"/>
          <w:szCs w:val="28"/>
          <w:u w:val="single"/>
        </w:rPr>
        <w:t xml:space="preserve">  </w:t>
      </w:r>
      <w:r w:rsidR="00D91D46" w:rsidRPr="0007093F">
        <w:rPr>
          <w:b/>
          <w:sz w:val="28"/>
          <w:szCs w:val="28"/>
          <w:u w:val="single"/>
        </w:rPr>
        <w:t xml:space="preserve">                                                  </w:t>
      </w:r>
      <w:r w:rsidR="00924960" w:rsidRPr="0007093F">
        <w:rPr>
          <w:b/>
          <w:sz w:val="28"/>
          <w:szCs w:val="28"/>
          <w:u w:val="single"/>
        </w:rPr>
        <w:t xml:space="preserve">                                                                   </w:t>
      </w:r>
      <w:bookmarkStart w:id="0" w:name="_GoBack"/>
      <w:bookmarkEnd w:id="0"/>
    </w:p>
    <w:p w:rsidR="00277788" w:rsidRPr="00F04509" w:rsidRDefault="00277788" w:rsidP="00277788">
      <w:pPr>
        <w:pStyle w:val="ad"/>
        <w:jc w:val="center"/>
        <w:rPr>
          <w:sz w:val="28"/>
          <w:szCs w:val="28"/>
        </w:rPr>
      </w:pPr>
      <w:r w:rsidRPr="00F04509">
        <w:rPr>
          <w:sz w:val="28"/>
          <w:szCs w:val="28"/>
        </w:rPr>
        <w:t>с. Ивантеевка</w:t>
      </w:r>
    </w:p>
    <w:p w:rsidR="00277788" w:rsidRDefault="00277788" w:rsidP="00277788">
      <w:pPr>
        <w:pStyle w:val="ad"/>
        <w:jc w:val="center"/>
        <w:rPr>
          <w:sz w:val="28"/>
          <w:szCs w:val="28"/>
        </w:rPr>
      </w:pPr>
    </w:p>
    <w:p w:rsidR="00D91D46" w:rsidRDefault="00D91D46" w:rsidP="00FB2FEF">
      <w:pPr>
        <w:spacing w:after="0" w:line="240" w:lineRule="auto"/>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постановление</w:t>
      </w:r>
    </w:p>
    <w:p w:rsidR="00D91D46" w:rsidRDefault="00D91D46" w:rsidP="00FB2F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45 от 07.02.2017 г.</w:t>
      </w:r>
      <w:r w:rsidR="00277788" w:rsidRPr="00F04509">
        <w:rPr>
          <w:rFonts w:ascii="Times New Roman" w:hAnsi="Times New Roman" w:cs="Times New Roman"/>
          <w:b/>
          <w:sz w:val="28"/>
          <w:szCs w:val="28"/>
        </w:rPr>
        <w:t>«</w:t>
      </w:r>
      <w:r w:rsidR="00924960">
        <w:rPr>
          <w:rFonts w:ascii="Times New Roman" w:hAnsi="Times New Roman" w:cs="Times New Roman"/>
          <w:b/>
          <w:sz w:val="28"/>
          <w:szCs w:val="28"/>
        </w:rPr>
        <w:t xml:space="preserve">Выдача </w:t>
      </w:r>
      <w:r w:rsidR="00FB2FEF">
        <w:rPr>
          <w:rFonts w:ascii="Times New Roman" w:hAnsi="Times New Roman" w:cs="Times New Roman"/>
          <w:b/>
          <w:sz w:val="28"/>
          <w:szCs w:val="28"/>
        </w:rPr>
        <w:t xml:space="preserve"> решения о присвоении</w:t>
      </w:r>
    </w:p>
    <w:p w:rsidR="00277788" w:rsidRPr="00F04509" w:rsidRDefault="00FB2FEF" w:rsidP="00FB2FE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изменении или аннулировании адреса объекту адресации </w:t>
      </w:r>
      <w:r w:rsidR="00277788" w:rsidRPr="00F04509">
        <w:rPr>
          <w:rFonts w:ascii="Times New Roman" w:hAnsi="Times New Roman" w:cs="Times New Roman"/>
          <w:b/>
          <w:sz w:val="28"/>
          <w:szCs w:val="28"/>
        </w:rPr>
        <w:t xml:space="preserve">»   </w:t>
      </w:r>
    </w:p>
    <w:p w:rsidR="00277788" w:rsidRDefault="00277788" w:rsidP="00277788">
      <w:pPr>
        <w:spacing w:after="0" w:line="240" w:lineRule="auto"/>
        <w:rPr>
          <w:rFonts w:ascii="Times New Roman" w:hAnsi="Times New Roman" w:cs="Times New Roman"/>
          <w:b/>
          <w:bCs/>
          <w:sz w:val="26"/>
          <w:szCs w:val="26"/>
        </w:rPr>
      </w:pPr>
    </w:p>
    <w:p w:rsidR="00FB2FEF" w:rsidRDefault="00277788" w:rsidP="00277788">
      <w:pPr>
        <w:pStyle w:val="ad"/>
        <w:jc w:val="both"/>
        <w:rPr>
          <w:sz w:val="28"/>
          <w:szCs w:val="28"/>
        </w:rPr>
      </w:pPr>
      <w:r>
        <w:rPr>
          <w:sz w:val="26"/>
          <w:szCs w:val="26"/>
        </w:rPr>
        <w:tab/>
      </w:r>
      <w:r w:rsidRPr="00F04509">
        <w:rPr>
          <w:sz w:val="28"/>
          <w:szCs w:val="28"/>
        </w:rPr>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sidR="00FB2FEF">
        <w:rPr>
          <w:sz w:val="28"/>
          <w:szCs w:val="28"/>
        </w:rPr>
        <w:t>.</w:t>
      </w:r>
    </w:p>
    <w:p w:rsidR="00277788" w:rsidRDefault="00277788" w:rsidP="00277788">
      <w:pPr>
        <w:pStyle w:val="ad"/>
        <w:jc w:val="both"/>
        <w:rPr>
          <w:b/>
          <w:sz w:val="26"/>
          <w:szCs w:val="26"/>
        </w:rPr>
      </w:pPr>
      <w:r>
        <w:rPr>
          <w:b/>
          <w:sz w:val="26"/>
          <w:szCs w:val="26"/>
        </w:rPr>
        <w:t xml:space="preserve">ПОСТАНОВЛЯЕТ: </w:t>
      </w:r>
      <w:r>
        <w:rPr>
          <w:b/>
          <w:sz w:val="26"/>
          <w:szCs w:val="26"/>
        </w:rPr>
        <w:tab/>
      </w:r>
    </w:p>
    <w:p w:rsidR="00A647A4" w:rsidRPr="00F04509" w:rsidRDefault="007E463B" w:rsidP="007E463B">
      <w:pPr>
        <w:pStyle w:val="ad"/>
        <w:jc w:val="both"/>
        <w:rPr>
          <w:sz w:val="28"/>
          <w:szCs w:val="28"/>
        </w:rPr>
      </w:pPr>
      <w:r>
        <w:t xml:space="preserve">          </w:t>
      </w:r>
      <w:r w:rsidR="00A647A4" w:rsidRPr="00F04509">
        <w:rPr>
          <w:sz w:val="28"/>
          <w:szCs w:val="28"/>
        </w:rPr>
        <w:t>1.</w:t>
      </w:r>
      <w:r w:rsidR="00D91D46">
        <w:rPr>
          <w:sz w:val="28"/>
          <w:szCs w:val="28"/>
        </w:rPr>
        <w:t>Внести изменения в постановление № 45 от 07.02.2017 г.</w:t>
      </w:r>
      <w:r w:rsidR="00A647A4" w:rsidRPr="00F04509">
        <w:rPr>
          <w:sz w:val="28"/>
          <w:szCs w:val="28"/>
        </w:rPr>
        <w:t xml:space="preserve"> «</w:t>
      </w:r>
      <w:r w:rsidR="001F187A">
        <w:rPr>
          <w:sz w:val="28"/>
          <w:szCs w:val="28"/>
        </w:rPr>
        <w:t xml:space="preserve">Выдача </w:t>
      </w:r>
      <w:r w:rsidR="00FB2FEF">
        <w:rPr>
          <w:sz w:val="28"/>
          <w:szCs w:val="28"/>
        </w:rPr>
        <w:t xml:space="preserve"> решений о присвоении, изменении или аннулировании адреса объекту адресации</w:t>
      </w:r>
      <w:r w:rsidR="00A647A4" w:rsidRPr="00F04509">
        <w:rPr>
          <w:sz w:val="28"/>
          <w:szCs w:val="28"/>
        </w:rPr>
        <w:t>»</w:t>
      </w:r>
      <w:r w:rsidR="006D4466">
        <w:rPr>
          <w:sz w:val="28"/>
          <w:szCs w:val="28"/>
        </w:rPr>
        <w:t xml:space="preserve"> с учетом изменений от </w:t>
      </w:r>
      <w:r w:rsidR="00334B5D">
        <w:rPr>
          <w:sz w:val="28"/>
          <w:szCs w:val="28"/>
        </w:rPr>
        <w:t xml:space="preserve">12.10.2017 г. №521 ; </w:t>
      </w:r>
      <w:r w:rsidR="006D4466">
        <w:rPr>
          <w:sz w:val="28"/>
          <w:szCs w:val="28"/>
        </w:rPr>
        <w:t>16.06.2018 г. №1206</w:t>
      </w:r>
      <w:r w:rsidR="00334B5D">
        <w:rPr>
          <w:sz w:val="28"/>
          <w:szCs w:val="28"/>
        </w:rPr>
        <w:t>; 15.02.2019 г. №101</w:t>
      </w:r>
    </w:p>
    <w:p w:rsidR="00A647A4" w:rsidRPr="00C91ADA" w:rsidRDefault="000132AA" w:rsidP="00A647A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w:t>
      </w:r>
      <w:r w:rsidR="00445080">
        <w:rPr>
          <w:rFonts w:ascii="Times New Roman" w:eastAsia="Times New Roman" w:hAnsi="Times New Roman" w:cs="Times New Roman"/>
          <w:sz w:val="28"/>
          <w:szCs w:val="28"/>
          <w:lang w:eastAsia="ru-RU"/>
        </w:rPr>
        <w:t>2 раздел 2,4; раздел 3,3; раздел 3,4; раздел 3,5:</w:t>
      </w:r>
      <w:r w:rsidR="00166E2A">
        <w:rPr>
          <w:rFonts w:ascii="Times New Roman" w:eastAsia="Times New Roman" w:hAnsi="Times New Roman" w:cs="Times New Roman"/>
          <w:sz w:val="28"/>
          <w:szCs w:val="28"/>
          <w:lang w:eastAsia="ru-RU"/>
        </w:rPr>
        <w:t xml:space="preserve"> к Постановлению администрации Ивантеевского муниципального района от 07.02.2017 г. №45 административный регламент по предоставлению муниципальной услуги «</w:t>
      </w:r>
      <w:r w:rsidR="00C91ADA" w:rsidRPr="00C91ADA">
        <w:rPr>
          <w:rFonts w:ascii="Times New Roman" w:hAnsi="Times New Roman" w:cs="Times New Roman"/>
          <w:sz w:val="28"/>
          <w:szCs w:val="28"/>
        </w:rPr>
        <w:t>Выдача  решений о присвоении, изменении или аннулировании адреса объекту адресации»</w:t>
      </w:r>
      <w:r w:rsidR="0003758B">
        <w:rPr>
          <w:rFonts w:ascii="Times New Roman" w:hAnsi="Times New Roman" w:cs="Times New Roman"/>
          <w:sz w:val="28"/>
          <w:szCs w:val="28"/>
        </w:rPr>
        <w:t xml:space="preserve"> в следующей редакции:</w:t>
      </w:r>
    </w:p>
    <w:p w:rsidR="0003758B" w:rsidRDefault="0003758B" w:rsidP="0003758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П. 2.</w:t>
      </w:r>
      <w:r w:rsidRPr="0003758B">
        <w:rPr>
          <w:rFonts w:ascii="Times New Roman" w:eastAsia="Times New Roman" w:hAnsi="Times New Roman"/>
          <w:color w:val="C00000"/>
          <w:sz w:val="24"/>
          <w:szCs w:val="24"/>
          <w:lang w:eastAsia="ru-RU"/>
        </w:rPr>
        <w:t xml:space="preserve"> </w:t>
      </w:r>
      <w:r w:rsidRPr="0003758B">
        <w:rPr>
          <w:rFonts w:ascii="Times New Roman" w:eastAsia="Times New Roman" w:hAnsi="Times New Roman"/>
          <w:sz w:val="28"/>
          <w:szCs w:val="28"/>
          <w:lang w:eastAsia="ru-RU"/>
        </w:rPr>
        <w:t xml:space="preserve">Срок предоставления муниципальной услуги составляет не более чем </w:t>
      </w:r>
      <w:r w:rsidR="0030566C">
        <w:rPr>
          <w:rFonts w:ascii="Times New Roman" w:eastAsia="Times New Roman" w:hAnsi="Times New Roman"/>
          <w:sz w:val="28"/>
          <w:szCs w:val="28"/>
          <w:lang w:eastAsia="ru-RU"/>
        </w:rPr>
        <w:t>5</w:t>
      </w:r>
      <w:r w:rsidRPr="0003758B">
        <w:rPr>
          <w:rFonts w:ascii="Times New Roman" w:eastAsia="Times New Roman" w:hAnsi="Times New Roman"/>
          <w:sz w:val="28"/>
          <w:szCs w:val="28"/>
          <w:lang w:eastAsia="ru-RU"/>
        </w:rPr>
        <w:t> рабочих дней.</w:t>
      </w:r>
    </w:p>
    <w:p w:rsidR="00277788" w:rsidRPr="00334B5D" w:rsidRDefault="0003758B" w:rsidP="0033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П.</w:t>
      </w:r>
      <w:r w:rsidR="00FF777D">
        <w:rPr>
          <w:rFonts w:ascii="Times New Roman" w:eastAsia="Times New Roman" w:hAnsi="Times New Roman"/>
          <w:sz w:val="28"/>
          <w:szCs w:val="28"/>
          <w:lang w:eastAsia="ru-RU"/>
        </w:rPr>
        <w:t xml:space="preserve"> 2. раздел</w:t>
      </w:r>
      <w:r>
        <w:rPr>
          <w:rFonts w:ascii="Times New Roman" w:eastAsia="Times New Roman" w:hAnsi="Times New Roman"/>
          <w:sz w:val="28"/>
          <w:szCs w:val="28"/>
          <w:lang w:eastAsia="ru-RU"/>
        </w:rPr>
        <w:t xml:space="preserve"> </w:t>
      </w:r>
      <w:r w:rsidR="00FF777D">
        <w:rPr>
          <w:rFonts w:ascii="Times New Roman" w:eastAsia="Times New Roman" w:hAnsi="Times New Roman"/>
          <w:sz w:val="28"/>
          <w:szCs w:val="28"/>
          <w:lang w:eastAsia="ru-RU"/>
        </w:rPr>
        <w:t>2.4;3.3;3.4:3.5</w:t>
      </w:r>
      <w:r>
        <w:rPr>
          <w:rFonts w:ascii="Times New Roman" w:eastAsia="Times New Roman" w:hAnsi="Times New Roman"/>
          <w:sz w:val="28"/>
          <w:szCs w:val="28"/>
          <w:lang w:eastAsia="ru-RU"/>
        </w:rPr>
        <w:t xml:space="preserve">.  «Максимальный срок выполнения </w:t>
      </w:r>
      <w:r w:rsidRPr="0003758B">
        <w:rPr>
          <w:rFonts w:ascii="Times New Roman" w:eastAsia="Times New Roman" w:hAnsi="Times New Roman"/>
          <w:sz w:val="28"/>
          <w:szCs w:val="28"/>
          <w:lang w:eastAsia="ru-RU"/>
        </w:rPr>
        <w:t xml:space="preserve">административной процедуры составляет </w:t>
      </w:r>
      <w:r w:rsidR="0030566C">
        <w:rPr>
          <w:rFonts w:ascii="Times New Roman" w:eastAsia="Times New Roman" w:hAnsi="Times New Roman"/>
          <w:sz w:val="28"/>
          <w:szCs w:val="28"/>
          <w:lang w:eastAsia="ru-RU"/>
        </w:rPr>
        <w:t>5</w:t>
      </w:r>
      <w:r w:rsidRPr="0003758B">
        <w:rPr>
          <w:rFonts w:ascii="Times New Roman" w:eastAsia="Times New Roman" w:hAnsi="Times New Roman"/>
          <w:sz w:val="28"/>
          <w:szCs w:val="28"/>
          <w:lang w:eastAsia="ru-RU"/>
        </w:rPr>
        <w:t xml:space="preserve"> рабочих дней </w:t>
      </w:r>
      <w:r w:rsidRPr="0003758B">
        <w:rPr>
          <w:rFonts w:ascii="Times New Roman" w:hAnsi="Times New Roman"/>
          <w:sz w:val="28"/>
          <w:szCs w:val="28"/>
        </w:rPr>
        <w:t>с момента поступления заявления в орган местного самоуправления</w:t>
      </w:r>
      <w:r w:rsidRPr="0003758B">
        <w:rPr>
          <w:rFonts w:ascii="Times New Roman" w:eastAsia="Times New Roman" w:hAnsi="Times New Roman"/>
          <w:sz w:val="28"/>
          <w:szCs w:val="28"/>
          <w:lang w:eastAsia="ru-RU"/>
        </w:rPr>
        <w:t xml:space="preserve">. </w:t>
      </w:r>
      <w:r w:rsidR="00B70802" w:rsidRPr="00F04509">
        <w:rPr>
          <w:rFonts w:ascii="Times New Roman" w:eastAsia="Times New Roman" w:hAnsi="Times New Roman" w:cs="Times New Roman"/>
          <w:sz w:val="28"/>
          <w:szCs w:val="28"/>
          <w:lang w:eastAsia="ru-RU"/>
        </w:rPr>
        <w:t xml:space="preserve">           </w:t>
      </w:r>
    </w:p>
    <w:p w:rsidR="00277788" w:rsidRPr="00F04509" w:rsidRDefault="00277788" w:rsidP="00277788">
      <w:pPr>
        <w:pStyle w:val="ad"/>
        <w:jc w:val="both"/>
        <w:rPr>
          <w:b/>
          <w:sz w:val="28"/>
          <w:szCs w:val="28"/>
        </w:rPr>
      </w:pPr>
      <w:r w:rsidRPr="00F04509">
        <w:rPr>
          <w:b/>
          <w:sz w:val="28"/>
          <w:szCs w:val="28"/>
        </w:rPr>
        <w:t>Глава  Ивантеевского</w:t>
      </w:r>
    </w:p>
    <w:p w:rsidR="0007093F" w:rsidRDefault="00277788" w:rsidP="0007093F">
      <w:pPr>
        <w:tabs>
          <w:tab w:val="left" w:pos="6420"/>
        </w:tabs>
        <w:spacing w:after="0" w:line="240" w:lineRule="auto"/>
        <w:jc w:val="both"/>
        <w:outlineLvl w:val="0"/>
        <w:rPr>
          <w:rFonts w:ascii="Times New Roman" w:hAnsi="Times New Roman" w:cs="Times New Roman"/>
          <w:b/>
          <w:sz w:val="28"/>
          <w:szCs w:val="28"/>
        </w:rPr>
      </w:pPr>
      <w:r w:rsidRPr="00F04509">
        <w:rPr>
          <w:rFonts w:ascii="Times New Roman" w:hAnsi="Times New Roman" w:cs="Times New Roman"/>
          <w:b/>
          <w:sz w:val="28"/>
          <w:szCs w:val="28"/>
        </w:rPr>
        <w:t xml:space="preserve">муниципального района         </w:t>
      </w:r>
      <w:r w:rsidR="0007093F">
        <w:rPr>
          <w:rFonts w:ascii="Times New Roman" w:hAnsi="Times New Roman" w:cs="Times New Roman"/>
          <w:b/>
          <w:sz w:val="28"/>
          <w:szCs w:val="28"/>
        </w:rPr>
        <w:tab/>
        <w:t>В.В.Басов</w:t>
      </w:r>
    </w:p>
    <w:p w:rsidR="0007093F" w:rsidRDefault="0007093F" w:rsidP="00277788">
      <w:pPr>
        <w:spacing w:after="0" w:line="240" w:lineRule="auto"/>
        <w:jc w:val="both"/>
        <w:outlineLvl w:val="0"/>
        <w:rPr>
          <w:rFonts w:ascii="Times New Roman" w:hAnsi="Times New Roman" w:cs="Times New Roman"/>
          <w:b/>
          <w:sz w:val="28"/>
          <w:szCs w:val="28"/>
        </w:rPr>
      </w:pPr>
    </w:p>
    <w:p w:rsidR="0007093F" w:rsidRDefault="0007093F" w:rsidP="00277788">
      <w:pPr>
        <w:spacing w:after="0" w:line="240" w:lineRule="auto"/>
        <w:jc w:val="both"/>
        <w:outlineLvl w:val="0"/>
        <w:rPr>
          <w:rFonts w:ascii="Times New Roman" w:hAnsi="Times New Roman" w:cs="Times New Roman"/>
          <w:b/>
          <w:sz w:val="28"/>
          <w:szCs w:val="28"/>
        </w:rPr>
      </w:pPr>
    </w:p>
    <w:p w:rsidR="0007093F" w:rsidRPr="00BD4D94" w:rsidRDefault="0007093F" w:rsidP="0007093F">
      <w:pPr>
        <w:pStyle w:val="ConsPlusTitle"/>
        <w:jc w:val="center"/>
        <w:rPr>
          <w:rFonts w:ascii="Times New Roman" w:hAnsi="Times New Roman" w:cs="Times New Roman"/>
          <w:sz w:val="24"/>
          <w:szCs w:val="24"/>
        </w:rPr>
      </w:pPr>
    </w:p>
    <w:p w:rsidR="0007093F" w:rsidRPr="00BD4D94" w:rsidRDefault="0007093F" w:rsidP="0007093F">
      <w:pPr>
        <w:pStyle w:val="ConsPlusTitle"/>
        <w:jc w:val="center"/>
        <w:rPr>
          <w:rFonts w:ascii="Times New Roman" w:hAnsi="Times New Roman" w:cs="Times New Roman"/>
          <w:sz w:val="24"/>
          <w:szCs w:val="24"/>
        </w:rPr>
      </w:pPr>
      <w:r w:rsidRPr="00BD4D94">
        <w:rPr>
          <w:rFonts w:ascii="Times New Roman" w:hAnsi="Times New Roman" w:cs="Times New Roman"/>
          <w:sz w:val="24"/>
          <w:szCs w:val="24"/>
        </w:rPr>
        <w:t xml:space="preserve"> АДМИНИСТРАТИВНЫЙ РЕГЛАМЕНТ</w:t>
      </w:r>
    </w:p>
    <w:p w:rsidR="0007093F" w:rsidRPr="00BD4D94" w:rsidRDefault="0007093F" w:rsidP="0007093F">
      <w:pPr>
        <w:pStyle w:val="ConsPlusTitle"/>
        <w:jc w:val="center"/>
        <w:rPr>
          <w:rFonts w:ascii="Times New Roman" w:hAnsi="Times New Roman" w:cs="Times New Roman"/>
          <w:sz w:val="24"/>
          <w:szCs w:val="24"/>
        </w:rPr>
      </w:pPr>
      <w:r w:rsidRPr="00BD4D94">
        <w:rPr>
          <w:rFonts w:ascii="Times New Roman" w:hAnsi="Times New Roman" w:cs="Times New Roman"/>
          <w:sz w:val="24"/>
          <w:szCs w:val="24"/>
        </w:rPr>
        <w:t>ПО ПРЕДОСТАВЛЕНИЮ МУНИЦИПАЛЬНОЙ УСЛУГИ</w:t>
      </w:r>
    </w:p>
    <w:p w:rsidR="0007093F" w:rsidRPr="00BD4D94" w:rsidRDefault="0007093F" w:rsidP="0007093F">
      <w:pPr>
        <w:pStyle w:val="ConsPlusTitle"/>
        <w:jc w:val="center"/>
        <w:rPr>
          <w:rFonts w:ascii="Times New Roman" w:hAnsi="Times New Roman" w:cs="Times New Roman"/>
          <w:sz w:val="24"/>
          <w:szCs w:val="24"/>
        </w:rPr>
      </w:pPr>
      <w:r w:rsidRPr="00BD4D94">
        <w:rPr>
          <w:rFonts w:ascii="Times New Roman" w:hAnsi="Times New Roman" w:cs="Times New Roman"/>
          <w:sz w:val="24"/>
          <w:szCs w:val="24"/>
        </w:rPr>
        <w:t>«ВЫДАЧА РЕШЕНИЯ О ПРИСВОЕНИИ, ИЗМЕНЕНИИ ИЛИ АННУЛИРОВАНИИ АДРЕСА ОБЪЕКТУ АДРЕСАЦИИ »</w:t>
      </w:r>
    </w:p>
    <w:p w:rsidR="0007093F" w:rsidRPr="00BD4D94" w:rsidRDefault="0007093F" w:rsidP="0007093F">
      <w:pPr>
        <w:pStyle w:val="ConsPlusNormal"/>
        <w:jc w:val="both"/>
        <w:rPr>
          <w:rFonts w:ascii="Times New Roman" w:hAnsi="Times New Roman" w:cs="Times New Roman"/>
          <w:sz w:val="24"/>
          <w:szCs w:val="24"/>
        </w:rPr>
      </w:pPr>
    </w:p>
    <w:p w:rsidR="0007093F" w:rsidRPr="00BD4D94" w:rsidRDefault="0007093F" w:rsidP="0007093F">
      <w:pPr>
        <w:pStyle w:val="ConsPlusNormal"/>
        <w:jc w:val="center"/>
        <w:rPr>
          <w:rFonts w:ascii="Times New Roman" w:hAnsi="Times New Roman" w:cs="Times New Roman"/>
          <w:b/>
          <w:sz w:val="24"/>
          <w:szCs w:val="24"/>
        </w:rPr>
      </w:pPr>
      <w:smartTag w:uri="urn:schemas-microsoft-com:office:smarttags" w:element="place">
        <w:r w:rsidRPr="00BD4D94">
          <w:rPr>
            <w:rFonts w:ascii="Times New Roman" w:hAnsi="Times New Roman" w:cs="Times New Roman"/>
            <w:b/>
            <w:sz w:val="24"/>
            <w:szCs w:val="24"/>
            <w:lang w:val="en-US"/>
          </w:rPr>
          <w:t>I</w:t>
        </w:r>
        <w:r w:rsidRPr="00BD4D94">
          <w:rPr>
            <w:rFonts w:ascii="Times New Roman" w:hAnsi="Times New Roman" w:cs="Times New Roman"/>
            <w:b/>
            <w:sz w:val="24"/>
            <w:szCs w:val="24"/>
          </w:rPr>
          <w:t>.</w:t>
        </w:r>
      </w:smartTag>
      <w:r w:rsidRPr="00BD4D94">
        <w:rPr>
          <w:rFonts w:ascii="Times New Roman" w:hAnsi="Times New Roman" w:cs="Times New Roman"/>
          <w:b/>
          <w:sz w:val="24"/>
          <w:szCs w:val="24"/>
        </w:rPr>
        <w:t xml:space="preserve"> Общие положения</w:t>
      </w:r>
    </w:p>
    <w:p w:rsidR="0007093F" w:rsidRPr="00BD4D94" w:rsidRDefault="0007093F" w:rsidP="0007093F">
      <w:pPr>
        <w:pStyle w:val="ConsPlusNormal"/>
        <w:jc w:val="both"/>
        <w:rPr>
          <w:rFonts w:ascii="Times New Roman" w:hAnsi="Times New Roman" w:cs="Times New Roman"/>
          <w:b/>
          <w:sz w:val="24"/>
          <w:szCs w:val="24"/>
        </w:rPr>
      </w:pPr>
    </w:p>
    <w:p w:rsidR="0007093F" w:rsidRPr="00BD4D94" w:rsidRDefault="0007093F" w:rsidP="0007093F">
      <w:pPr>
        <w:pStyle w:val="ConsPlusNormal"/>
        <w:jc w:val="center"/>
        <w:rPr>
          <w:rFonts w:ascii="Times New Roman" w:hAnsi="Times New Roman" w:cs="Times New Roman"/>
          <w:b/>
          <w:i/>
          <w:sz w:val="24"/>
          <w:szCs w:val="24"/>
        </w:rPr>
      </w:pPr>
      <w:r w:rsidRPr="00BD4D94">
        <w:rPr>
          <w:rFonts w:ascii="Times New Roman" w:hAnsi="Times New Roman" w:cs="Times New Roman"/>
          <w:b/>
          <w:i/>
          <w:sz w:val="24"/>
          <w:szCs w:val="24"/>
        </w:rPr>
        <w:t>Предмет регулирования регламента услуги</w:t>
      </w:r>
    </w:p>
    <w:p w:rsidR="0007093F" w:rsidRPr="00BD4D94" w:rsidRDefault="0007093F" w:rsidP="0007093F">
      <w:pPr>
        <w:pStyle w:val="ConsPlusNormal"/>
        <w:ind w:firstLine="540"/>
        <w:jc w:val="center"/>
        <w:rPr>
          <w:rFonts w:ascii="Times New Roman" w:hAnsi="Times New Roman" w:cs="Times New Roman"/>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sz w:val="24"/>
          <w:szCs w:val="24"/>
        </w:rPr>
        <w:t>1.1. Административный регламент предоставления администрацией Ивантеевского муниципального района Саратовской области (далее – орган местного самоуправления) муниципальной услуги по выдачи решения о присвоении, изменении или аннулировании адреса объекту адресации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7093F" w:rsidRPr="00BD4D94" w:rsidRDefault="0007093F" w:rsidP="0007093F">
      <w:pPr>
        <w:autoSpaceDE w:val="0"/>
        <w:autoSpaceDN w:val="0"/>
        <w:adjustRightInd w:val="0"/>
        <w:spacing w:after="0" w:line="240" w:lineRule="auto"/>
        <w:jc w:val="center"/>
        <w:outlineLvl w:val="0"/>
        <w:rPr>
          <w:rFonts w:ascii="Times New Roman" w:hAnsi="Times New Roman"/>
          <w:sz w:val="24"/>
          <w:szCs w:val="24"/>
        </w:rPr>
      </w:pPr>
    </w:p>
    <w:p w:rsidR="0007093F" w:rsidRPr="00BD4D94" w:rsidRDefault="0007093F" w:rsidP="0007093F">
      <w:pPr>
        <w:autoSpaceDE w:val="0"/>
        <w:autoSpaceDN w:val="0"/>
        <w:adjustRightInd w:val="0"/>
        <w:spacing w:after="0" w:line="240" w:lineRule="auto"/>
        <w:jc w:val="center"/>
        <w:outlineLvl w:val="0"/>
        <w:rPr>
          <w:rFonts w:ascii="Times New Roman" w:hAnsi="Times New Roman"/>
          <w:b/>
          <w:i/>
          <w:sz w:val="24"/>
          <w:szCs w:val="24"/>
        </w:rPr>
      </w:pPr>
      <w:r w:rsidRPr="00BD4D94">
        <w:rPr>
          <w:rFonts w:ascii="Times New Roman" w:hAnsi="Times New Roman"/>
          <w:b/>
          <w:i/>
          <w:sz w:val="24"/>
          <w:szCs w:val="24"/>
        </w:rPr>
        <w:t>Круг заявителей</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bookmarkStart w:id="1" w:name="Par2"/>
      <w:bookmarkEnd w:id="1"/>
      <w:r w:rsidRPr="00BD4D94">
        <w:rPr>
          <w:rFonts w:ascii="Times New Roman" w:hAnsi="Times New Roman"/>
          <w:bCs/>
          <w:sz w:val="24"/>
          <w:szCs w:val="24"/>
        </w:rPr>
        <w:t>1.2. Заявителями на предоставление муниципальной услуги являются:</w:t>
      </w:r>
    </w:p>
    <w:p w:rsidR="0007093F" w:rsidRPr="00BD4D94" w:rsidRDefault="0007093F" w:rsidP="0007093F">
      <w:pPr>
        <w:pStyle w:val="ConsPlusNormal"/>
        <w:ind w:firstLine="540"/>
        <w:jc w:val="both"/>
        <w:rPr>
          <w:rFonts w:ascii="Times New Roman" w:hAnsi="Times New Roman" w:cs="Times New Roman"/>
          <w:bCs/>
          <w:sz w:val="24"/>
          <w:szCs w:val="24"/>
        </w:rPr>
      </w:pPr>
      <w:r w:rsidRPr="00BD4D94">
        <w:rPr>
          <w:rFonts w:ascii="Times New Roman" w:hAnsi="Times New Roman" w:cs="Times New Roman"/>
          <w:bCs/>
          <w:sz w:val="24"/>
          <w:szCs w:val="24"/>
        </w:rPr>
        <w:t xml:space="preserve">физические лица или юридические лица </w:t>
      </w:r>
      <w:r w:rsidRPr="00BD4D94">
        <w:rPr>
          <w:rFonts w:ascii="Times New Roman" w:eastAsia="Calibri" w:hAnsi="Times New Roman" w:cs="Times New Roman"/>
          <w:sz w:val="24"/>
          <w:szCs w:val="24"/>
          <w:lang w:eastAsia="en-US"/>
        </w:rPr>
        <w:t>собственники объекта адресации</w:t>
      </w:r>
      <w:r w:rsidRPr="00BD4D94">
        <w:rPr>
          <w:rFonts w:ascii="Times New Roman" w:hAnsi="Times New Roman" w:cs="Times New Roman"/>
          <w:bCs/>
          <w:sz w:val="24"/>
          <w:szCs w:val="24"/>
        </w:rPr>
        <w:t>;</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лица, обладающие одним из следующих вещных прав на объект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а) правом хозяйственного ведения;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б) правом оперативного управления;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правом пожизненно наследуемого владения;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г) правом постоянного бессрочного пользования,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1.2.1.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BD4D94">
          <w:rPr>
            <w:rFonts w:ascii="Times New Roman" w:hAnsi="Times New Roman"/>
            <w:bCs/>
            <w:sz w:val="24"/>
            <w:szCs w:val="24"/>
          </w:rPr>
          <w:t>законодательством</w:t>
        </w:r>
      </w:hyperlink>
      <w:r w:rsidRPr="00BD4D94">
        <w:rPr>
          <w:rFonts w:ascii="Times New Roman" w:hAnsi="Times New Roman"/>
          <w:bCs/>
          <w:sz w:val="24"/>
          <w:szCs w:val="24"/>
        </w:rPr>
        <w:t xml:space="preserve"> Российской Федерации порядке решением общего собрания членов такого некоммерческого объединения.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1.2.2.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1.2.3. Присвоение объекту адресации адреса осуществляется: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а) в отношении земельных участков в случаях:</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0" w:history="1">
        <w:r w:rsidRPr="00BD4D94">
          <w:rPr>
            <w:rFonts w:ascii="Times New Roman" w:hAnsi="Times New Roman"/>
            <w:bCs/>
            <w:sz w:val="24"/>
            <w:szCs w:val="24"/>
          </w:rPr>
          <w:t>кодексом</w:t>
        </w:r>
      </w:hyperlink>
      <w:r w:rsidRPr="00BD4D94">
        <w:rPr>
          <w:rFonts w:ascii="Times New Roman" w:hAnsi="Times New Roman"/>
          <w:bCs/>
          <w:sz w:val="24"/>
          <w:szCs w:val="24"/>
        </w:rPr>
        <w:t xml:space="preserve"> Российской Федерации;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выполнения в отношении земельного участка в соответствии с требованиями, установленными Федеральным </w:t>
      </w:r>
      <w:hyperlink r:id="rId11" w:history="1">
        <w:r w:rsidRPr="00BD4D94">
          <w:rPr>
            <w:rFonts w:ascii="Times New Roman" w:hAnsi="Times New Roman"/>
            <w:bCs/>
            <w:sz w:val="24"/>
            <w:szCs w:val="24"/>
          </w:rPr>
          <w:t>законом</w:t>
        </w:r>
      </w:hyperlink>
      <w:r w:rsidRPr="00BD4D94">
        <w:rPr>
          <w:rFonts w:ascii="Times New Roman" w:hAnsi="Times New Roman"/>
          <w:bCs/>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б) в отношении зданий, сооружений и объектов незавершенного строительства в случаях:</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выдачи (получения) разрешения на строительство здания или сооружения;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2" w:history="1">
        <w:r w:rsidRPr="00BD4D94">
          <w:rPr>
            <w:rFonts w:ascii="Times New Roman" w:hAnsi="Times New Roman"/>
            <w:bCs/>
            <w:sz w:val="24"/>
            <w:szCs w:val="24"/>
          </w:rPr>
          <w:t>законом</w:t>
        </w:r>
      </w:hyperlink>
      <w:r w:rsidRPr="00BD4D94">
        <w:rPr>
          <w:rFonts w:ascii="Times New Roman" w:hAnsi="Times New Roman"/>
          <w:bCs/>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3" w:history="1">
        <w:r w:rsidRPr="00BD4D94">
          <w:rPr>
            <w:rFonts w:ascii="Times New Roman" w:hAnsi="Times New Roman"/>
            <w:bCs/>
            <w:sz w:val="24"/>
            <w:szCs w:val="24"/>
          </w:rPr>
          <w:t>кодексом</w:t>
        </w:r>
      </w:hyperlink>
      <w:r w:rsidRPr="00BD4D94">
        <w:rPr>
          <w:rFonts w:ascii="Times New Roman" w:hAnsi="Times New Roman"/>
          <w:bCs/>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в отношении помещений в случаях:</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подготовки и оформления в установленном Жилищным </w:t>
      </w:r>
      <w:hyperlink r:id="rId14" w:history="1">
        <w:r w:rsidRPr="00BD4D94">
          <w:rPr>
            <w:rFonts w:ascii="Times New Roman" w:hAnsi="Times New Roman"/>
            <w:bCs/>
            <w:sz w:val="24"/>
            <w:szCs w:val="24"/>
          </w:rPr>
          <w:t>кодексом</w:t>
        </w:r>
      </w:hyperlink>
      <w:r w:rsidRPr="00BD4D94">
        <w:rPr>
          <w:rFonts w:ascii="Times New Roman" w:hAnsi="Times New Roman"/>
          <w:bCs/>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5" w:history="1">
        <w:r w:rsidRPr="00BD4D94">
          <w:rPr>
            <w:rFonts w:ascii="Times New Roman" w:hAnsi="Times New Roman"/>
            <w:bCs/>
            <w:sz w:val="24"/>
            <w:szCs w:val="24"/>
          </w:rPr>
          <w:t>законом</w:t>
        </w:r>
      </w:hyperlink>
      <w:r w:rsidRPr="00BD4D94">
        <w:rPr>
          <w:rFonts w:ascii="Times New Roman" w:hAnsi="Times New Roman"/>
          <w:bCs/>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1.2.4. Аннулирование адреса объекта адресации осуществляется в случаях:</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а) прекращения существования объекта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б) отказа в осуществлении кадастрового учета объекта адресации по основаниям, указанным в </w:t>
      </w:r>
      <w:hyperlink r:id="rId16" w:history="1">
        <w:r w:rsidRPr="00BD4D94">
          <w:rPr>
            <w:rFonts w:ascii="Times New Roman" w:hAnsi="Times New Roman"/>
            <w:bCs/>
            <w:sz w:val="24"/>
            <w:szCs w:val="24"/>
          </w:rPr>
          <w:t>пунктах 1</w:t>
        </w:r>
      </w:hyperlink>
      <w:r w:rsidRPr="00BD4D94">
        <w:rPr>
          <w:rFonts w:ascii="Times New Roman" w:hAnsi="Times New Roman"/>
          <w:bCs/>
          <w:sz w:val="24"/>
          <w:szCs w:val="24"/>
        </w:rPr>
        <w:t xml:space="preserve"> и </w:t>
      </w:r>
      <w:hyperlink r:id="rId17" w:history="1">
        <w:r w:rsidRPr="00BD4D94">
          <w:rPr>
            <w:rFonts w:ascii="Times New Roman" w:hAnsi="Times New Roman"/>
            <w:bCs/>
            <w:sz w:val="24"/>
            <w:szCs w:val="24"/>
          </w:rPr>
          <w:t>3 части 2 статьи 27</w:t>
        </w:r>
      </w:hyperlink>
      <w:r w:rsidRPr="00BD4D94">
        <w:rPr>
          <w:rFonts w:ascii="Times New Roman" w:hAnsi="Times New Roman"/>
          <w:bCs/>
          <w:sz w:val="24"/>
          <w:szCs w:val="24"/>
        </w:rPr>
        <w:t xml:space="preserve"> Федерального закона "О государственном кадастре недвижимости";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присвоения объекту адресации нового адреса.</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8" w:history="1">
        <w:r w:rsidRPr="00BD4D94">
          <w:rPr>
            <w:rFonts w:ascii="Times New Roman" w:hAnsi="Times New Roman"/>
            <w:bCs/>
            <w:sz w:val="24"/>
            <w:szCs w:val="24"/>
          </w:rPr>
          <w:t>частях 4</w:t>
        </w:r>
      </w:hyperlink>
      <w:r w:rsidRPr="00BD4D94">
        <w:rPr>
          <w:rFonts w:ascii="Times New Roman" w:hAnsi="Times New Roman"/>
          <w:bCs/>
          <w:sz w:val="24"/>
          <w:szCs w:val="24"/>
        </w:rPr>
        <w:t xml:space="preserve"> и </w:t>
      </w:r>
      <w:hyperlink r:id="rId19" w:history="1">
        <w:r w:rsidRPr="00BD4D94">
          <w:rPr>
            <w:rFonts w:ascii="Times New Roman" w:hAnsi="Times New Roman"/>
            <w:bCs/>
            <w:sz w:val="24"/>
            <w:szCs w:val="24"/>
          </w:rPr>
          <w:t>5 статьи 24</w:t>
        </w:r>
      </w:hyperlink>
      <w:r w:rsidRPr="00BD4D94">
        <w:rPr>
          <w:rFonts w:ascii="Times New Roman" w:hAnsi="Times New Roman"/>
          <w:bCs/>
          <w:sz w:val="24"/>
          <w:szCs w:val="24"/>
        </w:rPr>
        <w:t xml:space="preserve"> Федерального закона «О государственном кадастре недвижимости», из государственного кадастра недвижимости.</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093F" w:rsidRPr="00BD4D94" w:rsidRDefault="0007093F" w:rsidP="0007093F">
      <w:pPr>
        <w:autoSpaceDE w:val="0"/>
        <w:autoSpaceDN w:val="0"/>
        <w:adjustRightInd w:val="0"/>
        <w:spacing w:after="0" w:line="240" w:lineRule="auto"/>
        <w:outlineLvl w:val="0"/>
        <w:rPr>
          <w:rFonts w:ascii="Times New Roman" w:hAnsi="Times New Roman"/>
          <w:b/>
          <w:i/>
          <w:sz w:val="24"/>
          <w:szCs w:val="24"/>
        </w:rPr>
      </w:pPr>
    </w:p>
    <w:p w:rsidR="0007093F" w:rsidRPr="00BD4D94" w:rsidRDefault="0007093F" w:rsidP="0007093F">
      <w:pPr>
        <w:autoSpaceDE w:val="0"/>
        <w:autoSpaceDN w:val="0"/>
        <w:adjustRightInd w:val="0"/>
        <w:spacing w:after="0" w:line="240" w:lineRule="auto"/>
        <w:jc w:val="center"/>
        <w:outlineLvl w:val="0"/>
        <w:rPr>
          <w:rFonts w:ascii="Times New Roman" w:hAnsi="Times New Roman"/>
          <w:b/>
          <w:i/>
          <w:sz w:val="24"/>
          <w:szCs w:val="24"/>
        </w:rPr>
      </w:pPr>
      <w:r w:rsidRPr="00BD4D94">
        <w:rPr>
          <w:rFonts w:ascii="Times New Roman" w:hAnsi="Times New Roman"/>
          <w:b/>
          <w:i/>
          <w:sz w:val="24"/>
          <w:szCs w:val="24"/>
        </w:rPr>
        <w:t>Требования к порядку информирования о предоставлении</w:t>
      </w:r>
    </w:p>
    <w:p w:rsidR="0007093F" w:rsidRPr="00BD4D94" w:rsidRDefault="0007093F" w:rsidP="0007093F">
      <w:pPr>
        <w:autoSpaceDE w:val="0"/>
        <w:autoSpaceDN w:val="0"/>
        <w:adjustRightInd w:val="0"/>
        <w:spacing w:after="0" w:line="240" w:lineRule="auto"/>
        <w:jc w:val="center"/>
        <w:rPr>
          <w:rFonts w:ascii="Times New Roman" w:hAnsi="Times New Roman"/>
          <w:b/>
          <w:i/>
          <w:sz w:val="24"/>
          <w:szCs w:val="24"/>
        </w:rPr>
      </w:pPr>
      <w:r w:rsidRPr="00BD4D94">
        <w:rPr>
          <w:rFonts w:ascii="Times New Roman" w:hAnsi="Times New Roman"/>
          <w:b/>
          <w:i/>
          <w:sz w:val="24"/>
          <w:szCs w:val="24"/>
        </w:rPr>
        <w:t>муниципальной услуги</w:t>
      </w:r>
    </w:p>
    <w:p w:rsidR="0007093F" w:rsidRPr="00BD4D94" w:rsidRDefault="0007093F" w:rsidP="0007093F">
      <w:pPr>
        <w:autoSpaceDE w:val="0"/>
        <w:autoSpaceDN w:val="0"/>
        <w:adjustRightInd w:val="0"/>
        <w:spacing w:after="0" w:line="240" w:lineRule="auto"/>
        <w:jc w:val="center"/>
        <w:outlineLvl w:val="0"/>
        <w:rPr>
          <w:rFonts w:ascii="Times New Roman" w:hAnsi="Times New Roman"/>
          <w:b/>
          <w:bCs/>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20" w:history="1">
        <w:r w:rsidRPr="00BD4D94">
          <w:rPr>
            <w:rFonts w:ascii="Times New Roman" w:hAnsi="Times New Roman"/>
            <w:sz w:val="24"/>
            <w:szCs w:val="24"/>
          </w:rPr>
          <w:t>Сведения</w:t>
        </w:r>
      </w:hyperlink>
      <w:r w:rsidRPr="00BD4D94">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hyperlink r:id="rId21" w:history="1">
        <w:r w:rsidRPr="00BD4D94">
          <w:rPr>
            <w:rFonts w:ascii="Times New Roman" w:eastAsia="Times New Roman" w:hAnsi="Times New Roman"/>
            <w:sz w:val="24"/>
            <w:szCs w:val="24"/>
            <w:lang w:eastAsia="ru-RU"/>
          </w:rPr>
          <w:t>Сведения</w:t>
        </w:r>
      </w:hyperlink>
      <w:r w:rsidRPr="00BD4D94">
        <w:rPr>
          <w:rFonts w:ascii="Times New Roman" w:eastAsia="Times New Roman" w:hAnsi="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22" w:history="1">
        <w:r w:rsidRPr="00BD4D94">
          <w:rPr>
            <w:rFonts w:ascii="Times New Roman" w:eastAsia="Times New Roman" w:hAnsi="Times New Roman"/>
            <w:sz w:val="24"/>
            <w:szCs w:val="24"/>
            <w:lang w:eastAsia="ru-RU"/>
          </w:rPr>
          <w:t>http://www.gosuslugi.ru</w:t>
        </w:r>
      </w:hyperlink>
      <w:r w:rsidRPr="00BD4D94">
        <w:rPr>
          <w:rFonts w:ascii="Times New Roman" w:eastAsia="Times New Roman" w:hAnsi="Times New Roman"/>
          <w:sz w:val="24"/>
          <w:szCs w:val="24"/>
          <w:lang w:eastAsia="ru-RU"/>
        </w:rPr>
        <w:t xml:space="preserve">, </w:t>
      </w:r>
      <w:hyperlink r:id="rId23" w:history="1">
        <w:r w:rsidRPr="00BD4D94">
          <w:rPr>
            <w:rFonts w:ascii="Times New Roman" w:eastAsia="Times New Roman" w:hAnsi="Times New Roman"/>
            <w:sz w:val="24"/>
            <w:szCs w:val="24"/>
            <w:lang w:eastAsia="ru-RU"/>
          </w:rPr>
          <w:t>http://64.gosuslugi.ru/</w:t>
        </w:r>
      </w:hyperlink>
      <w:r w:rsidRPr="00BD4D94">
        <w:rPr>
          <w:rFonts w:ascii="Times New Roman" w:eastAsia="Times New Roman" w:hAnsi="Times New Roman"/>
          <w:sz w:val="24"/>
          <w:szCs w:val="24"/>
          <w:lang w:eastAsia="ru-RU"/>
        </w:rPr>
        <w:t>) (далее – Единый и региональный порталы), в средствах массовой информации.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w:t>
      </w:r>
      <w:r w:rsidRPr="00BD4D94">
        <w:rPr>
          <w:rFonts w:ascii="Times New Roman" w:eastAsia="Times New Roman" w:hAnsi="Times New Roman"/>
          <w:sz w:val="24"/>
          <w:szCs w:val="24"/>
          <w:lang w:eastAsia="ru-RU"/>
        </w:rPr>
        <w:t>(далее – подразделение)</w:t>
      </w:r>
      <w:r w:rsidRPr="00BD4D94">
        <w:rPr>
          <w:rFonts w:ascii="Times New Roman" w:hAnsi="Times New Roman"/>
          <w:sz w:val="24"/>
          <w:szCs w:val="24"/>
        </w:rPr>
        <w:t xml:space="preserve">, МФЦ. </w:t>
      </w:r>
    </w:p>
    <w:p w:rsidR="0007093F" w:rsidRPr="00BD4D94" w:rsidRDefault="0007093F" w:rsidP="0007093F">
      <w:pPr>
        <w:autoSpaceDE w:val="0"/>
        <w:autoSpaceDN w:val="0"/>
        <w:adjustRightInd w:val="0"/>
        <w:spacing w:after="0" w:line="240" w:lineRule="auto"/>
        <w:ind w:firstLine="540"/>
        <w:jc w:val="both"/>
        <w:outlineLvl w:val="0"/>
        <w:rPr>
          <w:rFonts w:ascii="Times New Roman" w:hAnsi="Times New Roman"/>
          <w:sz w:val="24"/>
          <w:szCs w:val="24"/>
        </w:rPr>
      </w:pPr>
      <w:r w:rsidRPr="00BD4D94">
        <w:rPr>
          <w:rFonts w:ascii="Times New Roman" w:hAnsi="Times New Roman"/>
          <w:bCs/>
          <w:sz w:val="24"/>
          <w:szCs w:val="24"/>
        </w:rPr>
        <w:t>1.5. П</w:t>
      </w:r>
      <w:r w:rsidRPr="00BD4D94">
        <w:rPr>
          <w:rFonts w:ascii="Times New Roman" w:hAnsi="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1.5.1. Информирование по вопросам предоставления муниципальной услуги осуществляется следующими способами: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индивидуальное устное информирование непосредственно в подразделении;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индивидуальное устное информирование по телефону;</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индивидуальное информирование в письменной форме, в том числе в форме электронного документа;</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публичное устное информирование </w:t>
      </w:r>
      <w:r w:rsidRPr="00BD4D94">
        <w:rPr>
          <w:rFonts w:ascii="Times New Roman" w:eastAsia="Calibri" w:hAnsi="Times New Roman" w:cs="Times New Roman"/>
          <w:sz w:val="24"/>
          <w:szCs w:val="24"/>
          <w:lang w:eastAsia="en-US"/>
        </w:rPr>
        <w:t>с привлечением средств массовой информации</w:t>
      </w:r>
      <w:r w:rsidRPr="00BD4D94">
        <w:rPr>
          <w:rFonts w:ascii="Times New Roman" w:hAnsi="Times New Roman" w:cs="Times New Roman"/>
          <w:sz w:val="24"/>
          <w:szCs w:val="24"/>
        </w:rPr>
        <w:t>;</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публичное письменное информирование.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w:t>
      </w:r>
      <w:r w:rsidRPr="00BD4D94">
        <w:rPr>
          <w:rFonts w:ascii="Times New Roman" w:hAnsi="Times New Roman"/>
          <w:sz w:val="24"/>
          <w:szCs w:val="24"/>
        </w:rPr>
        <w:lastRenderedPageBreak/>
        <w:t>осуществляется с учетом требований, установленных Федеральным законом «О порядке рассмотрения обращений граждан Российской Федерации».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Время ожидания заинтересованных лиц при индивидуальном устном информировании не может превышать 15 минут.</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местонахождения и графика работы подразделения, местонахождения и графиков работы иных органов, обращение в которые необходимо для получения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перечня документов, необходимых для получения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времени приема и выдачи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срока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 письменном обращении указываются: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фамилия, имя, отчество (последнее - при наличии) (в случае обращения физического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полное наименование заявителя (в случае обращения от имени юридического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почтовый адрес, по которому должны быть направлены ответ, уведомление о переадресации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предмет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личная подпись заявителя (в случае обращения физического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дата составления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lastRenderedPageBreak/>
        <w:t>фамилию, имя, отчество (последнее при наличии) (в случае обращения физического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полное наименование заявителя (в случае обращения от имени юридического лица);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адрес электронной почты, если ответ должен быть направлен в форме электронного документа;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почтовый адрес, если ответ должен быть направлен в письменной форме;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предмет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Ивантеевского муниципального </w:t>
      </w:r>
      <w:r>
        <w:rPr>
          <w:rFonts w:ascii="Times New Roman" w:hAnsi="Times New Roman"/>
          <w:sz w:val="24"/>
          <w:szCs w:val="24"/>
        </w:rPr>
        <w:t>района</w:t>
      </w:r>
      <w:r w:rsidRPr="00BD4D94">
        <w:rPr>
          <w:rFonts w:ascii="Times New Roman" w:hAnsi="Times New Roman"/>
          <w:sz w:val="24"/>
          <w:szCs w:val="24"/>
        </w:rPr>
        <w:t xml:space="preserve"> .</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1.5.5. Информирование заявителей по предоставлению муниципальной услуги осуществляется на безвозмездной основе.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bCs/>
          <w:sz w:val="24"/>
          <w:szCs w:val="24"/>
        </w:rPr>
        <w:t xml:space="preserve">1.5.6. </w:t>
      </w:r>
      <w:r w:rsidRPr="00BD4D94">
        <w:rPr>
          <w:rFonts w:ascii="Times New Roman" w:hAnsi="Times New Roman"/>
          <w:sz w:val="24"/>
          <w:szCs w:val="24"/>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1.6. Порядок, форма и место размещения информации по вопросам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следующей информации: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выдержек из нормативных правовых актов, регулирующих деятельность по предоставлению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текста Административного регламента;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перечня оснований для отказа в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графика приема заявителей;</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образцов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24" w:history="1">
        <w:r w:rsidRPr="00BD4D94">
          <w:rPr>
            <w:rStyle w:val="a4"/>
            <w:rFonts w:ascii="Times New Roman" w:hAnsi="Times New Roman" w:cs="Times New Roman"/>
            <w:sz w:val="24"/>
            <w:szCs w:val="24"/>
          </w:rPr>
          <w:t>http://www.mfc64.ru/</w:t>
        </w:r>
      </w:hyperlink>
      <w:r w:rsidRPr="00BD4D94">
        <w:rPr>
          <w:rFonts w:ascii="Times New Roman" w:hAnsi="Times New Roman" w:cs="Times New Roman"/>
          <w:sz w:val="24"/>
          <w:szCs w:val="24"/>
        </w:rPr>
        <w:t xml:space="preserve">. </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autoSpaceDE w:val="0"/>
        <w:autoSpaceDN w:val="0"/>
        <w:adjustRightInd w:val="0"/>
        <w:spacing w:after="0" w:line="240" w:lineRule="auto"/>
        <w:jc w:val="center"/>
        <w:rPr>
          <w:rFonts w:ascii="Times New Roman" w:eastAsia="Times New Roman" w:hAnsi="Times New Roman"/>
          <w:b/>
          <w:sz w:val="24"/>
          <w:szCs w:val="24"/>
          <w:lang w:eastAsia="ru-RU"/>
        </w:rPr>
      </w:pPr>
      <w:r w:rsidRPr="00BD4D94">
        <w:rPr>
          <w:rFonts w:ascii="Times New Roman" w:eastAsia="Times New Roman" w:hAnsi="Times New Roman"/>
          <w:b/>
          <w:sz w:val="24"/>
          <w:szCs w:val="24"/>
          <w:lang w:val="en-US" w:eastAsia="ru-RU"/>
        </w:rPr>
        <w:t>II</w:t>
      </w:r>
      <w:r w:rsidRPr="00BD4D94">
        <w:rPr>
          <w:rFonts w:ascii="Times New Roman" w:eastAsia="Times New Roman" w:hAnsi="Times New Roman"/>
          <w:b/>
          <w:sz w:val="24"/>
          <w:szCs w:val="24"/>
          <w:lang w:eastAsia="ru-RU"/>
        </w:rPr>
        <w:t>. Стандарт предоставления муниципальной услуги</w:t>
      </w:r>
    </w:p>
    <w:p w:rsidR="0007093F" w:rsidRPr="00BD4D94" w:rsidRDefault="0007093F" w:rsidP="0007093F">
      <w:pPr>
        <w:autoSpaceDE w:val="0"/>
        <w:autoSpaceDN w:val="0"/>
        <w:adjustRightInd w:val="0"/>
        <w:spacing w:after="0" w:line="240" w:lineRule="auto"/>
        <w:ind w:right="819" w:firstLine="709"/>
        <w:jc w:val="center"/>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lastRenderedPageBreak/>
        <w:t>Наименование муниципальной услуги</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 Наименование муниципальной услуги: «В</w:t>
      </w:r>
      <w:r w:rsidRPr="00BD4D94">
        <w:rPr>
          <w:rFonts w:ascii="Times New Roman" w:hAnsi="Times New Roman"/>
          <w:sz w:val="24"/>
          <w:szCs w:val="24"/>
        </w:rPr>
        <w:t>ыдача решения о присвоении, изменении или аннулировании адреса объекту адресации</w:t>
      </w:r>
      <w:r w:rsidRPr="00BD4D94">
        <w:rPr>
          <w:rFonts w:ascii="Times New Roman" w:eastAsia="Times New Roman" w:hAnsi="Times New Roman"/>
          <w:sz w:val="24"/>
          <w:szCs w:val="24"/>
          <w:lang w:eastAsia="ru-RU"/>
        </w:rPr>
        <w:t>».</w:t>
      </w:r>
    </w:p>
    <w:p w:rsidR="0007093F" w:rsidRPr="00BD4D94" w:rsidRDefault="0007093F" w:rsidP="0007093F">
      <w:pPr>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Наименование органа местного самоуправления, предоставляющего муниципальную услугу</w:t>
      </w:r>
    </w:p>
    <w:p w:rsidR="0007093F" w:rsidRPr="00BD4D94" w:rsidRDefault="0007093F" w:rsidP="0007093F">
      <w:pPr>
        <w:spacing w:after="0" w:line="240" w:lineRule="auto"/>
        <w:ind w:firstLine="540"/>
        <w:jc w:val="center"/>
        <w:rPr>
          <w:rFonts w:ascii="Times New Roman" w:eastAsia="Times New Roman" w:hAnsi="Times New Roman"/>
          <w:b/>
          <w:i/>
          <w:sz w:val="24"/>
          <w:szCs w:val="24"/>
          <w:lang w:eastAsia="ru-RU"/>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2.2. Муниципальная услуга предоставляется органом местного самоуправления –Администрацией Ивантеевского муниципального района Саратовской области.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eastAsia="Times New Roman" w:hAnsi="Times New Roman"/>
          <w:sz w:val="24"/>
          <w:szCs w:val="24"/>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7093F" w:rsidRPr="00BD4D94" w:rsidRDefault="0007093F" w:rsidP="0007093F">
      <w:pPr>
        <w:autoSpaceDE w:val="0"/>
        <w:autoSpaceDN w:val="0"/>
        <w:adjustRightInd w:val="0"/>
        <w:spacing w:after="0" w:line="240" w:lineRule="auto"/>
        <w:ind w:firstLine="567"/>
        <w:jc w:val="both"/>
        <w:rPr>
          <w:rFonts w:ascii="Times New Roman" w:hAnsi="Times New Roman"/>
          <w:sz w:val="24"/>
          <w:szCs w:val="24"/>
        </w:rPr>
      </w:pPr>
      <w:r w:rsidRPr="00BD4D94">
        <w:rPr>
          <w:rFonts w:ascii="Times New Roman" w:eastAsia="Times New Roman" w:hAnsi="Times New Roman"/>
          <w:sz w:val="24"/>
          <w:szCs w:val="24"/>
          <w:lang w:eastAsia="ru-RU"/>
        </w:rPr>
        <w:t xml:space="preserve">2.2.1. </w:t>
      </w:r>
      <w:r w:rsidRPr="00BD4D94">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BD4D94">
        <w:rPr>
          <w:rFonts w:ascii="Times New Roman" w:eastAsia="Times New Roman" w:hAnsi="Times New Roman"/>
          <w:sz w:val="24"/>
          <w:szCs w:val="24"/>
          <w:lang w:eastAsia="ru-RU"/>
        </w:rPr>
        <w:t>.</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Результат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2.3. Результатом предоставления муниципальной услуги является:</w:t>
      </w:r>
    </w:p>
    <w:p w:rsidR="0007093F" w:rsidRPr="00BD4D94" w:rsidRDefault="0007093F" w:rsidP="0007093F">
      <w:pPr>
        <w:autoSpaceDE w:val="0"/>
        <w:autoSpaceDN w:val="0"/>
        <w:adjustRightInd w:val="0"/>
        <w:spacing w:after="0" w:line="240" w:lineRule="auto"/>
        <w:ind w:firstLine="567"/>
        <w:jc w:val="both"/>
        <w:rPr>
          <w:rFonts w:ascii="Times New Roman" w:hAnsi="Times New Roman"/>
          <w:sz w:val="24"/>
          <w:szCs w:val="24"/>
        </w:rPr>
      </w:pPr>
      <w:r w:rsidRPr="00BD4D94">
        <w:rPr>
          <w:rFonts w:ascii="Times New Roman" w:eastAsia="Times New Roman" w:hAnsi="Times New Roman"/>
          <w:sz w:val="24"/>
          <w:szCs w:val="24"/>
          <w:lang w:eastAsia="ru-RU"/>
        </w:rPr>
        <w:t xml:space="preserve">выдача (направление) заявителю решения органа местного самоуправления о </w:t>
      </w:r>
      <w:r w:rsidRPr="00BD4D94">
        <w:rPr>
          <w:rFonts w:ascii="Times New Roman" w:hAnsi="Times New Roman"/>
          <w:sz w:val="24"/>
          <w:szCs w:val="24"/>
        </w:rPr>
        <w:t>присвоении, изменении или аннулировании адреса объекту адресации;</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выдача (направление) заявителю уведомления об отказе </w:t>
      </w:r>
      <w:r w:rsidRPr="00BD4D94">
        <w:rPr>
          <w:rFonts w:ascii="Times New Roman" w:hAnsi="Times New Roman"/>
          <w:sz w:val="24"/>
          <w:szCs w:val="24"/>
        </w:rPr>
        <w:t>в присвоении, изменении или аннулировании.</w:t>
      </w:r>
    </w:p>
    <w:p w:rsidR="0007093F" w:rsidRPr="00BD4D94" w:rsidRDefault="0007093F" w:rsidP="0007093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093F" w:rsidRPr="00C275AD"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C275AD">
        <w:rPr>
          <w:rFonts w:ascii="Times New Roman" w:eastAsia="Times New Roman" w:hAnsi="Times New Roman"/>
          <w:b/>
          <w:i/>
          <w:sz w:val="24"/>
          <w:szCs w:val="24"/>
          <w:lang w:eastAsia="ru-RU"/>
        </w:rPr>
        <w:t>Срок предоставления муниципальной услуги</w:t>
      </w:r>
    </w:p>
    <w:p w:rsidR="0007093F" w:rsidRPr="00C275AD" w:rsidRDefault="0007093F" w:rsidP="0007093F">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275AD">
        <w:rPr>
          <w:rFonts w:ascii="Times New Roman" w:eastAsia="Times New Roman" w:hAnsi="Times New Roman"/>
          <w:sz w:val="24"/>
          <w:szCs w:val="24"/>
          <w:lang w:eastAsia="ru-RU"/>
        </w:rPr>
        <w:t xml:space="preserve">2.4. Срок предоставления муниципальной услуги составляет не более чем </w:t>
      </w:r>
      <w:r>
        <w:rPr>
          <w:rFonts w:ascii="Times New Roman" w:eastAsia="Times New Roman" w:hAnsi="Times New Roman"/>
          <w:sz w:val="24"/>
          <w:szCs w:val="24"/>
          <w:lang w:eastAsia="ru-RU"/>
        </w:rPr>
        <w:t>5</w:t>
      </w:r>
      <w:r w:rsidRPr="00C275AD">
        <w:rPr>
          <w:rFonts w:ascii="Times New Roman" w:eastAsia="Times New Roman" w:hAnsi="Times New Roman"/>
          <w:sz w:val="24"/>
          <w:szCs w:val="24"/>
          <w:lang w:eastAsia="ru-RU"/>
        </w:rPr>
        <w:t> рабочих</w:t>
      </w:r>
      <w:r w:rsidRPr="00BD4D94">
        <w:rPr>
          <w:rFonts w:ascii="Times New Roman" w:eastAsia="Times New Roman" w:hAnsi="Times New Roman"/>
          <w:sz w:val="24"/>
          <w:szCs w:val="24"/>
          <w:lang w:eastAsia="ru-RU"/>
        </w:rPr>
        <w:t xml:space="preserve"> дней.</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hAnsi="Times New Roman" w:cs="Times New Roman"/>
          <w:sz w:val="24"/>
          <w:szCs w:val="24"/>
        </w:rPr>
        <w:t xml:space="preserve">Срок принятия органом местного самоуправления решения </w:t>
      </w:r>
      <w:r w:rsidRPr="00BD4D94">
        <w:rPr>
          <w:rFonts w:ascii="Times New Roman" w:eastAsia="Calibri" w:hAnsi="Times New Roman" w:cs="Times New Roman"/>
          <w:sz w:val="24"/>
          <w:szCs w:val="24"/>
          <w:lang w:eastAsia="en-US"/>
        </w:rPr>
        <w:t xml:space="preserve">о присвоении объекту адресации адреса или аннулировании его адреса (об отказе в присвоении или аннулировании) составляет не более чем </w:t>
      </w:r>
      <w:r>
        <w:rPr>
          <w:rFonts w:ascii="Times New Roman" w:eastAsia="Calibri" w:hAnsi="Times New Roman" w:cs="Times New Roman"/>
          <w:sz w:val="24"/>
          <w:szCs w:val="24"/>
          <w:lang w:eastAsia="en-US"/>
        </w:rPr>
        <w:t>5</w:t>
      </w:r>
      <w:r w:rsidRPr="00BD4D94">
        <w:rPr>
          <w:rFonts w:ascii="Times New Roman" w:eastAsia="Calibri" w:hAnsi="Times New Roman" w:cs="Times New Roman"/>
          <w:sz w:val="24"/>
          <w:szCs w:val="24"/>
          <w:lang w:eastAsia="en-US"/>
        </w:rPr>
        <w:t xml:space="preserve"> рабочих дней со дня поступления заявления в орган местного самоуправления.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Срок выдачи (направления) заявителю решения органа местного самоуправления составляет не более чем </w:t>
      </w:r>
      <w:r>
        <w:rPr>
          <w:rFonts w:ascii="Times New Roman" w:eastAsia="Times New Roman" w:hAnsi="Times New Roman"/>
          <w:sz w:val="24"/>
          <w:szCs w:val="24"/>
          <w:lang w:eastAsia="ru-RU"/>
        </w:rPr>
        <w:t>5</w:t>
      </w:r>
      <w:r w:rsidRPr="00BD4D94">
        <w:rPr>
          <w:rFonts w:ascii="Times New Roman" w:eastAsia="Times New Roman" w:hAnsi="Times New Roman"/>
          <w:sz w:val="24"/>
          <w:szCs w:val="24"/>
          <w:lang w:eastAsia="ru-RU"/>
        </w:rPr>
        <w:t xml:space="preserve"> рабочих дней </w:t>
      </w:r>
      <w:r w:rsidRPr="00BD4D94">
        <w:rPr>
          <w:rFonts w:ascii="Times New Roman" w:hAnsi="Times New Roman"/>
          <w:sz w:val="24"/>
          <w:szCs w:val="24"/>
        </w:rPr>
        <w:t>со дня принятия решения.</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7093F" w:rsidRPr="00BD4D94" w:rsidRDefault="0007093F" w:rsidP="0007093F">
      <w:pPr>
        <w:autoSpaceDE w:val="0"/>
        <w:autoSpaceDN w:val="0"/>
        <w:adjustRightInd w:val="0"/>
        <w:spacing w:after="0" w:line="240" w:lineRule="auto"/>
        <w:jc w:val="center"/>
        <w:rPr>
          <w:rFonts w:ascii="Times New Roman" w:eastAsia="Times New Roman" w:hAnsi="Times New Roman"/>
          <w:b/>
          <w:i/>
          <w:sz w:val="24"/>
          <w:szCs w:val="24"/>
          <w:lang w:eastAsia="ru-RU"/>
        </w:rPr>
      </w:pPr>
    </w:p>
    <w:p w:rsidR="0007093F" w:rsidRPr="00BD4D94" w:rsidRDefault="0007093F" w:rsidP="0007093F">
      <w:pPr>
        <w:autoSpaceDE w:val="0"/>
        <w:autoSpaceDN w:val="0"/>
        <w:adjustRightInd w:val="0"/>
        <w:spacing w:after="0" w:line="240" w:lineRule="auto"/>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7093F" w:rsidRPr="00BD4D94" w:rsidRDefault="0007093F" w:rsidP="0007093F">
      <w:pPr>
        <w:pStyle w:val="ConsPlusNormal"/>
        <w:ind w:firstLine="540"/>
        <w:jc w:val="both"/>
        <w:rPr>
          <w:rFonts w:ascii="Times New Roman" w:hAnsi="Times New Roman" w:cs="Times New Roman"/>
          <w:sz w:val="24"/>
          <w:szCs w:val="24"/>
        </w:rPr>
      </w:pPr>
      <w:hyperlink r:id="rId25" w:history="1">
        <w:r w:rsidRPr="00BD4D94">
          <w:rPr>
            <w:rFonts w:ascii="Times New Roman" w:hAnsi="Times New Roman" w:cs="Times New Roman"/>
            <w:sz w:val="24"/>
            <w:szCs w:val="24"/>
          </w:rPr>
          <w:t>Конституци</w:t>
        </w:r>
      </w:hyperlink>
      <w:r w:rsidRPr="00BD4D94">
        <w:rPr>
          <w:rFonts w:ascii="Times New Roman" w:hAnsi="Times New Roman" w:cs="Times New Roman"/>
          <w:sz w:val="24"/>
          <w:szCs w:val="24"/>
        </w:rPr>
        <w:t>ей Российской Федерации («Российская газета», 21 января 2009 года, № 7);</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lastRenderedPageBreak/>
        <w:t xml:space="preserve">Федеральным </w:t>
      </w:r>
      <w:hyperlink r:id="rId26" w:history="1">
        <w:r w:rsidRPr="00BD4D94">
          <w:rPr>
            <w:rFonts w:ascii="Times New Roman" w:hAnsi="Times New Roman" w:cs="Times New Roman"/>
            <w:sz w:val="24"/>
            <w:szCs w:val="24"/>
          </w:rPr>
          <w:t>закон</w:t>
        </w:r>
      </w:hyperlink>
      <w:r w:rsidRPr="00BD4D94">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Федеральным </w:t>
      </w:r>
      <w:hyperlink r:id="rId27" w:history="1">
        <w:r w:rsidRPr="00BD4D94">
          <w:rPr>
            <w:rFonts w:ascii="Times New Roman" w:hAnsi="Times New Roman" w:cs="Times New Roman"/>
            <w:sz w:val="24"/>
            <w:szCs w:val="24"/>
          </w:rPr>
          <w:t>законом</w:t>
        </w:r>
      </w:hyperlink>
      <w:r w:rsidRPr="00BD4D94">
        <w:rPr>
          <w:rFonts w:ascii="Times New Roman" w:hAnsi="Times New Roman" w:cs="Times New Roman"/>
          <w:sz w:val="24"/>
          <w:szCs w:val="24"/>
        </w:rPr>
        <w:t xml:space="preserve"> от 02 мая 2006 года № 59-ФЗ «О порядке рассмотрения обращений граждан Российской Федерации» («Российская газета2, № 95, 5 мая 2006 года);</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Федеральным </w:t>
      </w:r>
      <w:hyperlink r:id="rId28" w:history="1">
        <w:r w:rsidRPr="00BD4D94">
          <w:rPr>
            <w:rFonts w:ascii="Times New Roman" w:hAnsi="Times New Roman" w:cs="Times New Roman"/>
            <w:sz w:val="24"/>
            <w:szCs w:val="24"/>
          </w:rPr>
          <w:t>законом</w:t>
        </w:r>
      </w:hyperlink>
      <w:r w:rsidRPr="00BD4D94">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Федеральным </w:t>
      </w:r>
      <w:hyperlink r:id="rId29" w:history="1">
        <w:r w:rsidRPr="00BD4D94">
          <w:rPr>
            <w:rFonts w:ascii="Times New Roman" w:hAnsi="Times New Roman" w:cs="Times New Roman"/>
            <w:sz w:val="24"/>
            <w:szCs w:val="24"/>
          </w:rPr>
          <w:t>законом</w:t>
        </w:r>
      </w:hyperlink>
      <w:r w:rsidRPr="00BD4D94">
        <w:rPr>
          <w:rFonts w:ascii="Times New Roman" w:hAnsi="Times New Roman" w:cs="Times New Roman"/>
          <w:sz w:val="24"/>
          <w:szCs w:val="24"/>
        </w:rPr>
        <w:t xml:space="preserve"> от 27 июля 2006 года № 152-ФЗ «О персональных данных» («Российская газета», № 165, 29 июля 2006 года);</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Федеральным законом от 24 июля 2007 года № 221-ФЗ «О государственном кадастре недвижимости» («Российская газета», № 165, 01 августа 2007 года);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год, № 27);</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Постановлением Правительства РФ от 8 сентября 2010 года № 697 «О единой системе межведомственного электронного взаимодействия» («Собрание законодательства РФ», 20 сентября 2010 года, № 38);</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hAnsi="Times New Roman"/>
          <w:sz w:val="24"/>
          <w:szCs w:val="24"/>
        </w:rPr>
        <w:t>Постановлением Правительства</w:t>
      </w:r>
      <w:r w:rsidRPr="00BD4D94">
        <w:rPr>
          <w:rFonts w:ascii="Times New Roman" w:eastAsia="Times New Roman" w:hAnsi="Times New Roman"/>
          <w:sz w:val="24"/>
          <w:szCs w:val="24"/>
          <w:lang w:eastAsia="ru-RU"/>
        </w:rPr>
        <w:t xml:space="preserve"> Российской Федерации от 19 ноября 2014 года № 1221 «Об утверждении Правил присвоения, изменения и аннулирования адресов» («Собрание законодательства РФ», 01 декабря 2014 года, № 48);</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Уставом Ивантеевского муниципального района Саратовской области ;</w:t>
      </w:r>
    </w:p>
    <w:p w:rsidR="0007093F" w:rsidRPr="00BD4D94" w:rsidRDefault="0007093F" w:rsidP="0007093F">
      <w:pPr>
        <w:spacing w:after="0" w:line="240" w:lineRule="auto"/>
        <w:ind w:firstLine="567"/>
        <w:jc w:val="both"/>
        <w:rPr>
          <w:rFonts w:ascii="Times New Roman" w:eastAsia="Times New Roman" w:hAnsi="Times New Roman"/>
          <w:i/>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7093F" w:rsidRPr="00BD4D94" w:rsidRDefault="0007093F" w:rsidP="0007093F">
      <w:pPr>
        <w:tabs>
          <w:tab w:val="left" w:pos="7336"/>
        </w:tabs>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2.6. Для получения муниципальной услуги заявитель представляет: </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hyperlink w:anchor="P206" w:history="1">
        <w:r w:rsidRPr="00BD4D94">
          <w:rPr>
            <w:rFonts w:ascii="Times New Roman" w:eastAsia="Times New Roman" w:hAnsi="Times New Roman"/>
            <w:sz w:val="24"/>
            <w:szCs w:val="24"/>
            <w:lang w:eastAsia="ru-RU"/>
          </w:rPr>
          <w:t>Заявление</w:t>
        </w:r>
      </w:hyperlink>
      <w:r w:rsidRPr="00BD4D94">
        <w:rPr>
          <w:rFonts w:ascii="Times New Roman" w:eastAsia="Times New Roman" w:hAnsi="Times New Roman"/>
          <w:sz w:val="24"/>
          <w:szCs w:val="24"/>
          <w:lang w:eastAsia="ru-RU"/>
        </w:rPr>
        <w:t xml:space="preserve"> по форме согласно приложению № 2 к Административному регламенту.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w:t>
      </w:r>
      <w:r w:rsidRPr="00BD4D94">
        <w:rPr>
          <w:rFonts w:ascii="Times New Roman" w:hAnsi="Times New Roman" w:cs="Times New Roman"/>
          <w:sz w:val="24"/>
          <w:szCs w:val="24"/>
        </w:rPr>
        <w:lastRenderedPageBreak/>
        <w:t>язык.</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2.6.1. Документы не должны содержать подчистки либо приписки, зачеркнутые слова или другие исправления.</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 w:name="Par99"/>
      <w:bookmarkEnd w:id="2"/>
      <w:r w:rsidRPr="00BD4D94">
        <w:rPr>
          <w:rFonts w:ascii="Times New Roman" w:eastAsia="Times New Roman" w:hAnsi="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30" w:history="1">
        <w:r w:rsidRPr="00BD4D94">
          <w:rPr>
            <w:rFonts w:ascii="Times New Roman" w:eastAsia="Times New Roman" w:hAnsi="Times New Roman"/>
            <w:sz w:val="24"/>
            <w:szCs w:val="24"/>
            <w:lang w:eastAsia="ru-RU"/>
          </w:rPr>
          <w:t>Постановлением</w:t>
        </w:r>
      </w:hyperlink>
      <w:r w:rsidRPr="00BD4D94">
        <w:rPr>
          <w:rFonts w:ascii="Times New Roman" w:eastAsia="Times New Roman" w:hAnsi="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2.7. Документы,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а) правоустанавливающие и (или) правоудостоверяющие документы на объект (объекты)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д) кадастровый паспорт объекта адресации (в случае присвоения адреса объекту адресации, поставленному на кадастровый учет);</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lastRenderedPageBreak/>
        <w:t>з)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w:t>
      </w:r>
      <w:r w:rsidRPr="00BD4D94">
        <w:rPr>
          <w:rFonts w:ascii="Times New Roman" w:eastAsia="Calibri" w:hAnsi="Times New Roman" w:cs="Times New Roman"/>
          <w:sz w:val="24"/>
          <w:szCs w:val="24"/>
          <w:lang w:eastAsia="en-US"/>
        </w:rPr>
        <w:t xml:space="preserve">отказом в осуществлении кадастрового учета объекта адресации по основаниям, указанным в </w:t>
      </w:r>
      <w:hyperlink r:id="rId31" w:history="1">
        <w:r w:rsidRPr="00BD4D94">
          <w:rPr>
            <w:rFonts w:ascii="Times New Roman" w:eastAsia="Calibri" w:hAnsi="Times New Roman" w:cs="Times New Roman"/>
            <w:sz w:val="24"/>
            <w:szCs w:val="24"/>
            <w:lang w:eastAsia="en-US"/>
          </w:rPr>
          <w:t>пунктах 1</w:t>
        </w:r>
      </w:hyperlink>
      <w:r w:rsidRPr="00BD4D94">
        <w:rPr>
          <w:rFonts w:ascii="Times New Roman" w:eastAsia="Calibri" w:hAnsi="Times New Roman" w:cs="Times New Roman"/>
          <w:sz w:val="24"/>
          <w:szCs w:val="24"/>
          <w:lang w:eastAsia="en-US"/>
        </w:rPr>
        <w:t xml:space="preserve"> и </w:t>
      </w:r>
      <w:hyperlink r:id="rId32" w:history="1">
        <w:r w:rsidRPr="00BD4D94">
          <w:rPr>
            <w:rFonts w:ascii="Times New Roman" w:eastAsia="Calibri" w:hAnsi="Times New Roman" w:cs="Times New Roman"/>
            <w:sz w:val="24"/>
            <w:szCs w:val="24"/>
            <w:lang w:eastAsia="en-US"/>
          </w:rPr>
          <w:t>3 части 2 статьи 27</w:t>
        </w:r>
      </w:hyperlink>
      <w:r w:rsidRPr="00BD4D94">
        <w:rPr>
          <w:rFonts w:ascii="Times New Roman" w:eastAsia="Calibri" w:hAnsi="Times New Roman" w:cs="Times New Roman"/>
          <w:sz w:val="24"/>
          <w:szCs w:val="24"/>
          <w:lang w:eastAsia="en-US"/>
        </w:rPr>
        <w:t xml:space="preserve"> Федерального закона «О государственном кадастре недвижимости»</w:t>
      </w:r>
      <w:r w:rsidRPr="00BD4D94">
        <w:rPr>
          <w:rFonts w:ascii="Times New Roman" w:hAnsi="Times New Roman" w:cs="Times New Roman"/>
          <w:sz w:val="24"/>
          <w:szCs w:val="24"/>
        </w:rPr>
        <w:t>).</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2.7.1. Если заявитель не представил самостоятельно документы, указанные в </w:t>
      </w:r>
      <w:hyperlink r:id="rId33" w:history="1">
        <w:r w:rsidRPr="00BD4D94">
          <w:rPr>
            <w:rFonts w:ascii="Times New Roman" w:hAnsi="Times New Roman"/>
            <w:sz w:val="24"/>
            <w:szCs w:val="24"/>
          </w:rPr>
          <w:t xml:space="preserve">пункте </w:t>
        </w:r>
      </w:hyperlink>
      <w:r w:rsidRPr="00BD4D94">
        <w:rPr>
          <w:rFonts w:ascii="Times New Roman" w:hAnsi="Times New Roman"/>
          <w:sz w:val="24"/>
          <w:szCs w:val="24"/>
        </w:rPr>
        <w:t>2.7 Административного регламента, орган местного самоуправления запрашивает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7093F" w:rsidRPr="00BD4D94" w:rsidRDefault="0007093F" w:rsidP="0007093F">
      <w:pPr>
        <w:tabs>
          <w:tab w:val="left" w:pos="768"/>
        </w:tabs>
        <w:autoSpaceDE w:val="0"/>
        <w:autoSpaceDN w:val="0"/>
        <w:adjustRightInd w:val="0"/>
        <w:spacing w:after="0" w:line="240" w:lineRule="auto"/>
        <w:ind w:firstLine="540"/>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Особенности взаимодействия с заявителем при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2.8. Запрещается требовать от заявителя:</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7093F"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D4D94">
        <w:rPr>
          <w:rFonts w:ascii="Times New Roman" w:eastAsia="Times New Roman" w:hAnsi="Times New Roman"/>
          <w:sz w:val="24"/>
          <w:szCs w:val="24"/>
          <w:lang w:val="en-US" w:eastAsia="ru-RU"/>
        </w:rPr>
        <w:t> </w:t>
      </w:r>
      <w:r w:rsidRPr="00BD4D94">
        <w:rPr>
          <w:rFonts w:ascii="Times New Roman" w:eastAsia="Times New Roman" w:hAnsi="Times New Roman"/>
          <w:sz w:val="24"/>
          <w:szCs w:val="24"/>
          <w:lang w:eastAsia="ru-RU"/>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093F" w:rsidRPr="00107A83"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color w:val="22272F"/>
          <w:sz w:val="20"/>
          <w:szCs w:val="20"/>
          <w:shd w:val="clear" w:color="auto" w:fill="FFFFFF"/>
        </w:rPr>
        <w:t> </w:t>
      </w:r>
      <w:r w:rsidRPr="00107A83">
        <w:rPr>
          <w:rFonts w:ascii="Times New Roman" w:hAnsi="Times New Roman"/>
          <w:color w:val="22272F"/>
          <w:sz w:val="24"/>
          <w:szCs w:val="24"/>
          <w:shd w:val="clear" w:color="auto" w:fill="FFFFFF"/>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anchor="/document/55171207/entry/1000" w:history="1">
        <w:r w:rsidRPr="00107A83">
          <w:rPr>
            <w:rStyle w:val="a4"/>
            <w:rFonts w:ascii="Times New Roman" w:hAnsi="Times New Roman"/>
            <w:color w:val="734C9B"/>
            <w:sz w:val="24"/>
            <w:szCs w:val="24"/>
            <w:shd w:val="clear" w:color="auto" w:fill="FFFFFF"/>
          </w:rPr>
          <w:t>перечень</w:t>
        </w:r>
      </w:hyperlink>
      <w:r w:rsidRPr="00107A83">
        <w:rPr>
          <w:rFonts w:ascii="Times New Roman" w:hAnsi="Times New Roman"/>
          <w:color w:val="22272F"/>
          <w:sz w:val="24"/>
          <w:szCs w:val="24"/>
          <w:shd w:val="clear" w:color="auto" w:fill="FFFFFF"/>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7093F" w:rsidRPr="00BD4D94" w:rsidRDefault="0007093F" w:rsidP="0007093F">
      <w:pPr>
        <w:autoSpaceDE w:val="0"/>
        <w:autoSpaceDN w:val="0"/>
        <w:adjustRightInd w:val="0"/>
        <w:spacing w:after="0" w:line="240" w:lineRule="auto"/>
        <w:jc w:val="both"/>
        <w:rPr>
          <w:rFonts w:ascii="Times New Roman" w:eastAsia="Times New Roman" w:hAnsi="Times New Roman"/>
          <w:b/>
          <w:sz w:val="24"/>
          <w:szCs w:val="24"/>
          <w:lang w:eastAsia="ru-RU"/>
        </w:rPr>
      </w:pP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2.9. Основанием для отказа в приеме документов, необходимых для предоставления муниципальной услуги, является: </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обращение за предоставлением муниципальной услуги лиц, не соответствующих статусу заявителей, определенному </w:t>
      </w:r>
      <w:hyperlink w:anchor="P39" w:history="1">
        <w:r w:rsidRPr="00BD4D94">
          <w:rPr>
            <w:rFonts w:ascii="Times New Roman" w:hAnsi="Times New Roman" w:cs="Times New Roman"/>
            <w:sz w:val="24"/>
            <w:szCs w:val="24"/>
          </w:rPr>
          <w:t>пунктом 1.2</w:t>
        </w:r>
      </w:hyperlink>
      <w:r w:rsidRPr="00BD4D94">
        <w:rPr>
          <w:rFonts w:ascii="Times New Roman" w:hAnsi="Times New Roman" w:cs="Times New Roman"/>
          <w:sz w:val="24"/>
          <w:szCs w:val="24"/>
        </w:rPr>
        <w:t xml:space="preserve"> Административного регламента;</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отсутствие у заявителя документов, предусмотренных </w:t>
      </w:r>
      <w:hyperlink w:anchor="P88" w:history="1">
        <w:r w:rsidRPr="00BD4D94">
          <w:rPr>
            <w:rFonts w:ascii="Times New Roman" w:eastAsia="Times New Roman" w:hAnsi="Times New Roman"/>
            <w:sz w:val="24"/>
            <w:szCs w:val="24"/>
            <w:lang w:eastAsia="ru-RU"/>
          </w:rPr>
          <w:t>пунктом 2.</w:t>
        </w:r>
      </w:hyperlink>
      <w:r w:rsidRPr="00BD4D94">
        <w:rPr>
          <w:rFonts w:ascii="Times New Roman" w:eastAsia="Times New Roman" w:hAnsi="Times New Roman"/>
          <w:sz w:val="24"/>
          <w:szCs w:val="24"/>
          <w:lang w:eastAsia="ru-RU"/>
        </w:rPr>
        <w:t>6 Административного регламента, в полном объеме;</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тексты документов написаны неразборчиво.</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2.11. Основанием для отказа в предоставлении муниципальной услуги является:</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7093F" w:rsidRPr="00BD4D94" w:rsidRDefault="0007093F" w:rsidP="0007093F">
      <w:pPr>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r:id="rId35" w:history="1">
        <w:r w:rsidRPr="00BD4D94">
          <w:rPr>
            <w:rFonts w:ascii="Times New Roman" w:eastAsia="Times New Roman" w:hAnsi="Times New Roman"/>
            <w:sz w:val="24"/>
            <w:szCs w:val="24"/>
            <w:lang w:eastAsia="ru-RU"/>
          </w:rPr>
          <w:t xml:space="preserve">пунктах </w:t>
        </w:r>
      </w:hyperlink>
      <w:r w:rsidRPr="00BD4D94">
        <w:rPr>
          <w:rFonts w:ascii="Times New Roman" w:eastAsia="Times New Roman" w:hAnsi="Times New Roman"/>
          <w:sz w:val="24"/>
          <w:szCs w:val="24"/>
          <w:lang w:eastAsia="ru-RU"/>
        </w:rPr>
        <w:t>1.2.2-1.2.4.</w:t>
      </w: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p>
    <w:p w:rsidR="0007093F" w:rsidRPr="00BD4D94" w:rsidRDefault="0007093F" w:rsidP="0007093F">
      <w:pPr>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093F" w:rsidRPr="00BD4D94" w:rsidRDefault="0007093F" w:rsidP="0007093F">
      <w:pPr>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2.12. Для получения муниципальной услуги не требуется получение услуг, которые являются необходимыми и обязательными.</w:t>
      </w:r>
    </w:p>
    <w:p w:rsidR="0007093F" w:rsidRPr="00BD4D94" w:rsidRDefault="0007093F" w:rsidP="0007093F">
      <w:pPr>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2.13. Муниципальная услуга предоставляется бесплатно.</w:t>
      </w:r>
    </w:p>
    <w:p w:rsidR="0007093F" w:rsidRPr="00BD4D94" w:rsidRDefault="0007093F" w:rsidP="0007093F">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2.14. Для получения муниципальной услуги не требуется получение услуг, которые являются необходимыми и обязательными.</w:t>
      </w: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Срок и порядок регистрации запроса заявителя о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b/>
          <w:i/>
          <w:sz w:val="24"/>
          <w:szCs w:val="24"/>
          <w:lang w:eastAsia="ru-RU"/>
        </w:rPr>
      </w:pPr>
    </w:p>
    <w:p w:rsidR="0007093F" w:rsidRPr="00BD4D94" w:rsidRDefault="0007093F" w:rsidP="0007093F">
      <w:pPr>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2.17. Вход в здание органа местного самоуправления,  оформляется вывеской с указанием основных реквизитов органа местного самоуправления, подразделения.</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Непосредственно в здании органа местного самоуправления, размещается схема расположения  с номерами кабинетов, а также график работы специалистов.</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На стенде размещается следующая информация:</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полное наименование и месторасположение органа местного самоуправления,  телефоны, график работы, фамилии, имена, отчества специалистов;</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основные положения законодательства, касающиеся порядка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перечень и формы документов, необходимых для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перечень оснований для отказа в предоставлении муниципальной услуги;</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7093F" w:rsidRPr="00BD4D94" w:rsidRDefault="0007093F" w:rsidP="0007093F">
      <w:pPr>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перечень МФЦ (с указанием контактной информации), через которые может быть подано заявление.</w:t>
      </w: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Показатели доступности и качества муниципальной услуги</w:t>
      </w:r>
    </w:p>
    <w:p w:rsidR="0007093F" w:rsidRPr="00BD4D94" w:rsidRDefault="0007093F" w:rsidP="0007093F">
      <w:pPr>
        <w:autoSpaceDE w:val="0"/>
        <w:autoSpaceDN w:val="0"/>
        <w:adjustRightInd w:val="0"/>
        <w:spacing w:after="0" w:line="240" w:lineRule="auto"/>
        <w:ind w:firstLine="540"/>
        <w:jc w:val="center"/>
        <w:outlineLvl w:val="2"/>
        <w:rPr>
          <w:rFonts w:ascii="Times New Roman" w:eastAsia="Times New Roman" w:hAnsi="Times New Roman"/>
          <w:b/>
          <w:sz w:val="24"/>
          <w:szCs w:val="24"/>
          <w:lang w:eastAsia="ru-RU"/>
        </w:rPr>
      </w:pP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hAnsi="Times New Roman" w:cs="Times New Roman"/>
          <w:sz w:val="24"/>
          <w:szCs w:val="24"/>
        </w:rPr>
        <w:t xml:space="preserve">2.18. </w:t>
      </w:r>
      <w:r w:rsidRPr="00BD4D94">
        <w:rPr>
          <w:rFonts w:ascii="Times New Roman" w:eastAsia="Calibri" w:hAnsi="Times New Roman" w:cs="Times New Roman"/>
          <w:sz w:val="24"/>
          <w:szCs w:val="24"/>
          <w:lang w:eastAsia="en-US"/>
        </w:rPr>
        <w:t>Показателями доступности предоставления муниципальной услуги являются: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наличие возможности получения муниципальной услуги в электронном виде и через МФЦ;</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содействие (при необходимости) со стороны должностных лиц  содействие инвалиду (при необходимости) со стороны должностных лиц при входе, выходе и перемещении по помещению приема и выдачи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2.19. Качество предоставления муниципальной услуги характеризуется отсутствием:</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нарушений сроков предоставления муниципальной услуги и выполнения административных процедур.</w:t>
      </w:r>
    </w:p>
    <w:p w:rsidR="0007093F" w:rsidRPr="00BD4D94" w:rsidRDefault="0007093F" w:rsidP="0007093F">
      <w:pPr>
        <w:spacing w:after="0" w:line="240" w:lineRule="auto"/>
        <w:ind w:firstLine="540"/>
        <w:jc w:val="both"/>
        <w:rPr>
          <w:rFonts w:ascii="Times New Roman" w:eastAsia="Times New Roman" w:hAnsi="Times New Roman"/>
          <w:b/>
          <w:sz w:val="24"/>
          <w:szCs w:val="24"/>
          <w:lang w:eastAsia="ru-RU"/>
        </w:rPr>
      </w:pPr>
    </w:p>
    <w:p w:rsidR="0007093F" w:rsidRPr="00BD4D94" w:rsidRDefault="0007093F" w:rsidP="0007093F">
      <w:pPr>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Требования, учитывающие особенности предоставления муниципальной услуги в электронной форме и многофункциональном центре</w:t>
      </w:r>
    </w:p>
    <w:p w:rsidR="0007093F" w:rsidRPr="00BD4D94" w:rsidRDefault="0007093F" w:rsidP="0007093F">
      <w:pPr>
        <w:autoSpaceDE w:val="0"/>
        <w:autoSpaceDN w:val="0"/>
        <w:adjustRightInd w:val="0"/>
        <w:spacing w:after="0" w:line="240" w:lineRule="auto"/>
        <w:jc w:val="center"/>
        <w:rPr>
          <w:rFonts w:ascii="Times New Roman" w:eastAsia="Times New Roman" w:hAnsi="Times New Roman"/>
          <w:b/>
          <w:sz w:val="24"/>
          <w:szCs w:val="24"/>
          <w:lang w:eastAsia="ru-RU"/>
        </w:rPr>
      </w:pP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eastAsia="Times New Roman" w:hAnsi="Times New Roman"/>
          <w:sz w:val="24"/>
          <w:szCs w:val="24"/>
          <w:lang w:eastAsia="ru-RU"/>
        </w:rPr>
        <w:t xml:space="preserve">2.20. </w:t>
      </w:r>
      <w:r w:rsidRPr="00BD4D94">
        <w:rPr>
          <w:rFonts w:ascii="Times New Roman" w:hAnsi="Times New Roman"/>
          <w:sz w:val="24"/>
          <w:szCs w:val="24"/>
        </w:rPr>
        <w:t xml:space="preserve">При предоставления муниципальной услуги в электронной форме для заявителей обеспечивается: </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направление сведений о принятом органом местного самоуправления решении о предоставлении (отказе в предоставлении) муниципальной услуги с использованием Единого и регионального порталов через «Личный кабинет пользователя».</w:t>
      </w:r>
    </w:p>
    <w:p w:rsidR="0007093F" w:rsidRPr="00BD4D94" w:rsidRDefault="0007093F" w:rsidP="0007093F">
      <w:pPr>
        <w:autoSpaceDE w:val="0"/>
        <w:autoSpaceDN w:val="0"/>
        <w:spacing w:after="0" w:line="240" w:lineRule="auto"/>
        <w:ind w:firstLine="567"/>
        <w:jc w:val="both"/>
        <w:rPr>
          <w:rFonts w:ascii="Times New Roman" w:hAnsi="Times New Roman"/>
          <w:sz w:val="24"/>
          <w:szCs w:val="24"/>
        </w:rPr>
      </w:pPr>
      <w:r w:rsidRPr="00BD4D94">
        <w:rPr>
          <w:rFonts w:ascii="Times New Roman" w:hAnsi="Times New Roman"/>
          <w:sz w:val="24"/>
          <w:szCs w:val="24"/>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lastRenderedPageBreak/>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Муниципальная услуга предоставляется в </w:t>
      </w:r>
      <w:r w:rsidRPr="00BD4D94">
        <w:rPr>
          <w:rFonts w:ascii="Times New Roman" w:eastAsia="Times New Roman" w:hAnsi="Times New Roman"/>
          <w:sz w:val="24"/>
          <w:szCs w:val="24"/>
          <w:lang w:eastAsia="ru-RU"/>
        </w:rPr>
        <w:t>МФЦ</w:t>
      </w:r>
      <w:r w:rsidRPr="00BD4D94">
        <w:rPr>
          <w:rFonts w:ascii="Times New Roman" w:hAnsi="Times New Roman"/>
          <w:sz w:val="24"/>
          <w:szCs w:val="24"/>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BD4D94">
        <w:rPr>
          <w:rFonts w:ascii="Times New Roman" w:eastAsia="Times New Roman" w:hAnsi="Times New Roman"/>
          <w:sz w:val="24"/>
          <w:szCs w:val="24"/>
          <w:lang w:eastAsia="ru-RU"/>
        </w:rPr>
        <w:t>МФЦ</w:t>
      </w:r>
      <w:r w:rsidRPr="00BD4D94">
        <w:rPr>
          <w:rFonts w:ascii="Times New Roman" w:hAnsi="Times New Roman"/>
          <w:sz w:val="24"/>
          <w:szCs w:val="24"/>
        </w:rPr>
        <w:t>, расположенный на территории Саратовской области.</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708"/>
        <w:jc w:val="center"/>
        <w:outlineLvl w:val="1"/>
        <w:rPr>
          <w:rFonts w:ascii="Times New Roman" w:eastAsia="Times New Roman" w:hAnsi="Times New Roman"/>
          <w:b/>
          <w:sz w:val="24"/>
          <w:szCs w:val="24"/>
          <w:lang w:eastAsia="ru-RU"/>
        </w:rPr>
      </w:pPr>
      <w:r w:rsidRPr="00BD4D94">
        <w:rPr>
          <w:rFonts w:ascii="Times New Roman" w:eastAsia="Times New Roman" w:hAnsi="Times New Roman"/>
          <w:b/>
          <w:sz w:val="24"/>
          <w:szCs w:val="24"/>
          <w:lang w:val="en-US" w:eastAsia="ru-RU"/>
        </w:rPr>
        <w:t>III</w:t>
      </w:r>
      <w:r w:rsidRPr="00BD4D94">
        <w:rPr>
          <w:rFonts w:ascii="Times New Roman" w:eastAsia="Times New Roman" w:hAnsi="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07093F" w:rsidRPr="00BD4D94" w:rsidRDefault="0007093F" w:rsidP="0007093F">
      <w:pPr>
        <w:autoSpaceDE w:val="0"/>
        <w:autoSpaceDN w:val="0"/>
        <w:adjustRightInd w:val="0"/>
        <w:spacing w:after="0" w:line="240" w:lineRule="auto"/>
        <w:jc w:val="both"/>
        <w:outlineLvl w:val="1"/>
        <w:rPr>
          <w:rFonts w:ascii="Times New Roman" w:eastAsia="Times New Roman" w:hAnsi="Times New Roman"/>
          <w:sz w:val="24"/>
          <w:szCs w:val="24"/>
          <w:highlight w:val="yellow"/>
          <w:lang w:eastAsia="ru-RU"/>
        </w:rPr>
      </w:pP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Исчерпывающий перечень административных процедур</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sz w:val="24"/>
          <w:szCs w:val="24"/>
          <w:lang w:eastAsia="ru-RU"/>
        </w:rPr>
      </w:pP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1) прием и регистрация заявления;</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3) формирование и направление межведомственных запросов;</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2) рассмотрение документов;</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4) принятие решения о предоставлении (отказе в предоставлении) муниципальной услуги;</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5) выдача (направление) заявителю решения (постановления, распоряжения) о предоставлении муниципальной услуги </w:t>
      </w:r>
      <w:r w:rsidRPr="00BD4D94">
        <w:rPr>
          <w:rFonts w:ascii="Times New Roman" w:hAnsi="Times New Roman"/>
          <w:sz w:val="24"/>
          <w:szCs w:val="24"/>
        </w:rPr>
        <w:t xml:space="preserve">или решения об отказе в </w:t>
      </w:r>
      <w:r w:rsidRPr="00BD4D94">
        <w:rPr>
          <w:rFonts w:ascii="Times New Roman" w:eastAsia="Times New Roman" w:hAnsi="Times New Roman"/>
          <w:sz w:val="24"/>
          <w:szCs w:val="24"/>
          <w:lang w:eastAsia="ru-RU"/>
        </w:rPr>
        <w:t>предоставлении муниципальной услуги</w:t>
      </w:r>
      <w:r w:rsidRPr="00BD4D94">
        <w:rPr>
          <w:rFonts w:ascii="Times New Roman" w:hAnsi="Times New Roman"/>
          <w:sz w:val="24"/>
          <w:szCs w:val="24"/>
        </w:rPr>
        <w:t>.</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Блок-схема предоставления муниципальной услуги представлена в приложении № 3 к Административному регламенту.</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Прием и регистрация заявления</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 xml:space="preserve">3.2. Основанием для начала административной процедуры является поступление заявления с приложением документов, предусмотренных </w:t>
      </w:r>
      <w:r w:rsidRPr="00BD4D94">
        <w:rPr>
          <w:rFonts w:ascii="Times New Roman" w:eastAsia="Times New Roman" w:hAnsi="Times New Roman"/>
          <w:sz w:val="24"/>
          <w:szCs w:val="24"/>
          <w:lang w:eastAsia="ru-RU"/>
        </w:rPr>
        <w:t>пунктами 2.6 и 2.7 Административного регламента,</w:t>
      </w:r>
      <w:r w:rsidRPr="00BD4D94">
        <w:rPr>
          <w:rFonts w:ascii="Times New Roman" w:eastAsia="Times New Roman" w:hAnsi="Times New Roman"/>
          <w:color w:val="000000"/>
          <w:sz w:val="24"/>
          <w:szCs w:val="24"/>
          <w:lang w:eastAsia="ru-RU"/>
        </w:rPr>
        <w:t xml:space="preserve"> одним из следующих способов:</w:t>
      </w:r>
    </w:p>
    <w:p w:rsidR="0007093F" w:rsidRPr="00BD4D94" w:rsidRDefault="0007093F" w:rsidP="0007093F">
      <w:pPr>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 xml:space="preserve">посредством личного обращения заявителя </w:t>
      </w:r>
      <w:r w:rsidRPr="00BD4D94">
        <w:rPr>
          <w:rFonts w:ascii="Times New Roman" w:hAnsi="Times New Roman"/>
          <w:sz w:val="24"/>
          <w:szCs w:val="24"/>
        </w:rPr>
        <w:t xml:space="preserve">(представителя заявителя) </w:t>
      </w:r>
      <w:r w:rsidRPr="00BD4D94">
        <w:rPr>
          <w:rFonts w:ascii="Times New Roman" w:eastAsia="Times New Roman" w:hAnsi="Times New Roman"/>
          <w:color w:val="000000"/>
          <w:sz w:val="24"/>
          <w:szCs w:val="24"/>
          <w:lang w:eastAsia="ru-RU"/>
        </w:rPr>
        <w:t>в подразделение;</w:t>
      </w:r>
    </w:p>
    <w:p w:rsidR="0007093F" w:rsidRPr="00BD4D94" w:rsidRDefault="0007093F" w:rsidP="0007093F">
      <w:pPr>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 xml:space="preserve">посредством личного обращения заявителя </w:t>
      </w:r>
      <w:r w:rsidRPr="00BD4D94">
        <w:rPr>
          <w:rFonts w:ascii="Times New Roman" w:hAnsi="Times New Roman"/>
          <w:sz w:val="24"/>
          <w:szCs w:val="24"/>
        </w:rPr>
        <w:t xml:space="preserve">(представителя заявителя) </w:t>
      </w:r>
      <w:r w:rsidRPr="00BD4D94">
        <w:rPr>
          <w:rFonts w:ascii="Times New Roman" w:eastAsia="Times New Roman" w:hAnsi="Times New Roman"/>
          <w:color w:val="000000"/>
          <w:sz w:val="24"/>
          <w:szCs w:val="24"/>
          <w:lang w:eastAsia="ru-RU"/>
        </w:rPr>
        <w:t>в МФЦ;</w:t>
      </w:r>
    </w:p>
    <w:p w:rsidR="0007093F" w:rsidRPr="00BD4D94" w:rsidRDefault="0007093F" w:rsidP="0007093F">
      <w:pPr>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посредством почтового отправления;</w:t>
      </w:r>
    </w:p>
    <w:p w:rsidR="0007093F" w:rsidRPr="00BD4D94" w:rsidRDefault="0007093F" w:rsidP="0007093F">
      <w:pPr>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 xml:space="preserve">посредством направления в электронном виде через </w:t>
      </w:r>
      <w:r w:rsidRPr="00BD4D94">
        <w:rPr>
          <w:rFonts w:ascii="Times New Roman" w:hAnsi="Times New Roman"/>
          <w:sz w:val="24"/>
          <w:szCs w:val="24"/>
        </w:rPr>
        <w:t>Единый и региональный порталы</w:t>
      </w:r>
      <w:r w:rsidRPr="00BD4D94">
        <w:rPr>
          <w:rFonts w:ascii="Times New Roman" w:eastAsia="Times New Roman" w:hAnsi="Times New Roman"/>
          <w:color w:val="000000"/>
          <w:sz w:val="24"/>
          <w:szCs w:val="24"/>
          <w:lang w:eastAsia="ru-RU"/>
        </w:rPr>
        <w:t>.</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color w:val="000000"/>
          <w:sz w:val="24"/>
          <w:szCs w:val="24"/>
          <w:lang w:eastAsia="ru-RU"/>
        </w:rPr>
        <w:t>Заявление и прилагаемые к нему документы подлежат регистрации в день его поступления .</w:t>
      </w:r>
      <w:r w:rsidRPr="00BD4D94">
        <w:rPr>
          <w:rFonts w:ascii="Times New Roman" w:eastAsia="Times New Roman" w:hAnsi="Times New Roman"/>
          <w:sz w:val="24"/>
          <w:szCs w:val="24"/>
          <w:lang w:eastAsia="ru-RU"/>
        </w:rPr>
        <w:t xml:space="preserve">                                                                                                                                                                                                                                                                                                                                                                                                                                                                                                                                                                                                                                                                                                                                                                                                                                                                                                                                                                                                                                                                                                                                                                                                                                                                                                                                                                                                                                                                                                                                                                                                                                                                                                                                                                                                                                                                                                                                                                                                                                   </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sz w:val="24"/>
          <w:szCs w:val="24"/>
          <w:lang w:eastAsia="ru-RU"/>
        </w:rPr>
        <w:t xml:space="preserve">                                                                                                                                                                                                                                                                                                                                                                                                                                                                                                                                                                                                                                                                                                                                                                                                                                                                                                                                                                                                                                                                                                                                                                                                                                                                                                                                                                                                                                                                                                                                                                                                                                                                                                                                                                                                                                                                                                                                                                                                                                                                                                                                                                                                                                                                                                                                                                                                                                                                                                                                                                                                                                                                                                                                                                                                                                                                                                                                                                                                                                                                                                                                                                                                                                                                                                                                                                                                                                                                                                                                                                                                                                                                                                                                                                                                                                                                                                                                                                                                                                                                                                                                                                                                                                                                                                                                                                                                                                                                                                                                                                                                                                                                       </w:t>
      </w:r>
      <w:r w:rsidRPr="00BD4D94">
        <w:rPr>
          <w:rFonts w:ascii="Times New Roman" w:eastAsia="Times New Roman" w:hAnsi="Times New Roman"/>
          <w:sz w:val="24"/>
          <w:szCs w:val="24"/>
          <w:lang w:eastAsia="ru-RU"/>
        </w:rPr>
        <w:tab/>
      </w:r>
      <w:r w:rsidRPr="00BD4D94">
        <w:rPr>
          <w:rFonts w:ascii="Times New Roman" w:eastAsia="Times New Roman" w:hAnsi="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7093F" w:rsidRPr="00BD4D94" w:rsidRDefault="0007093F" w:rsidP="000709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hAnsi="Times New Roman" w:cs="Times New Roman"/>
          <w:color w:val="000000"/>
          <w:sz w:val="24"/>
          <w:szCs w:val="24"/>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BD4D94">
        <w:rPr>
          <w:rFonts w:ascii="Times New Roman" w:eastAsia="Calibri" w:hAnsi="Times New Roman" w:cs="Times New Roman"/>
          <w:sz w:val="24"/>
          <w:szCs w:val="24"/>
          <w:lang w:eastAsia="en-US"/>
        </w:rPr>
        <w:t>заявителю расписку в получении документов с указанием их перечня и даты получения.</w:t>
      </w:r>
    </w:p>
    <w:p w:rsidR="0007093F" w:rsidRPr="00BD4D94" w:rsidRDefault="0007093F" w:rsidP="000709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color w:val="000000"/>
          <w:sz w:val="24"/>
          <w:szCs w:val="24"/>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по форме согласно приложению № 4 к Административному регламенту. </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eastAsia="Calibri" w:hAnsi="Times New Roman" w:cs="Times New Roman"/>
          <w:sz w:val="24"/>
          <w:szCs w:val="24"/>
          <w:lang w:eastAsia="en-US"/>
        </w:rPr>
        <w:t xml:space="preserve">Если заявление и документы, указанные в пунктах </w:t>
      </w:r>
      <w:r w:rsidRPr="00BD4D94">
        <w:rPr>
          <w:rFonts w:ascii="Times New Roman" w:hAnsi="Times New Roman" w:cs="Times New Roman"/>
          <w:sz w:val="24"/>
          <w:szCs w:val="24"/>
        </w:rPr>
        <w:t>2.6 и 2.7 Административного регламента</w:t>
      </w:r>
      <w:r w:rsidRPr="00BD4D94">
        <w:rPr>
          <w:rFonts w:ascii="Times New Roman" w:eastAsia="Calibri" w:hAnsi="Times New Roman" w:cs="Times New Roman"/>
          <w:sz w:val="24"/>
          <w:szCs w:val="24"/>
          <w:lang w:eastAsia="en-US"/>
        </w:rPr>
        <w:t xml:space="preserve">, представляются заявителем (представителем заявителя) в подразделение лично, </w:t>
      </w:r>
      <w:r w:rsidRPr="00BD4D94">
        <w:rPr>
          <w:rFonts w:ascii="Times New Roman" w:eastAsia="Calibri" w:hAnsi="Times New Roman" w:cs="Times New Roman"/>
          <w:sz w:val="24"/>
          <w:szCs w:val="24"/>
          <w:lang w:eastAsia="en-US"/>
        </w:rPr>
        <w:lastRenderedPageBreak/>
        <w:t>с</w:t>
      </w:r>
      <w:r w:rsidRPr="00BD4D94">
        <w:rPr>
          <w:rFonts w:ascii="Times New Roman" w:hAnsi="Times New Roman" w:cs="Times New Roman"/>
          <w:color w:val="000000"/>
          <w:sz w:val="24"/>
          <w:szCs w:val="24"/>
        </w:rPr>
        <w:t>пециалист, ответственный за прием и регистрацию документов</w:t>
      </w:r>
      <w:r w:rsidRPr="00BD4D94">
        <w:rPr>
          <w:rFonts w:ascii="Times New Roman" w:eastAsia="Calibri"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eastAsia="Calibri" w:hAnsi="Times New Roman" w:cs="Times New Roman"/>
          <w:sz w:val="24"/>
          <w:szCs w:val="24"/>
          <w:lang w:eastAsia="en-US"/>
        </w:rPr>
        <w:t xml:space="preserve">В случае если заявление и документы, указанные в пунктах </w:t>
      </w:r>
      <w:r w:rsidRPr="00BD4D94">
        <w:rPr>
          <w:rFonts w:ascii="Times New Roman" w:hAnsi="Times New Roman" w:cs="Times New Roman"/>
          <w:sz w:val="24"/>
          <w:szCs w:val="24"/>
        </w:rPr>
        <w:t>2.6 и 2.7 Административного регламента</w:t>
      </w:r>
      <w:r w:rsidRPr="00BD4D94">
        <w:rPr>
          <w:rFonts w:ascii="Times New Roman" w:eastAsia="Calibri" w:hAnsi="Times New Roman" w:cs="Times New Roman"/>
          <w:sz w:val="24"/>
          <w:szCs w:val="24"/>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органом местного самоуправленияпо указанному в заявлении почтовому адресу в течение рабочего дня, следующего за днем поступления в подразделение документов.</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hAnsi="Times New Roman"/>
          <w:sz w:val="24"/>
          <w:szCs w:val="24"/>
        </w:rPr>
        <w:t xml:space="preserve">В случае если заявитель при подаче заявления указал в качестве способа получения результата МФЦ, </w:t>
      </w:r>
      <w:r w:rsidRPr="00BD4D94">
        <w:rPr>
          <w:rFonts w:ascii="Times New Roman" w:eastAsia="Times New Roman" w:hAnsi="Times New Roman"/>
          <w:sz w:val="24"/>
          <w:szCs w:val="24"/>
          <w:lang w:eastAsia="ru-RU"/>
        </w:rPr>
        <w:t>уведомление о приеме (</w:t>
      </w:r>
      <w:r w:rsidRPr="00BD4D94">
        <w:rPr>
          <w:rFonts w:ascii="Times New Roman" w:eastAsia="Times New Roman" w:hAnsi="Times New Roman"/>
          <w:color w:val="000000"/>
          <w:sz w:val="24"/>
          <w:szCs w:val="24"/>
          <w:lang w:eastAsia="ru-RU"/>
        </w:rPr>
        <w:t xml:space="preserve">отказе в приеме) документов </w:t>
      </w:r>
      <w:r w:rsidRPr="00BD4D94">
        <w:rPr>
          <w:rFonts w:ascii="Times New Roman" w:hAnsi="Times New Roman"/>
          <w:sz w:val="24"/>
          <w:szCs w:val="24"/>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eastAsia="Calibri" w:hAnsi="Times New Roman" w:cs="Times New Roman"/>
          <w:sz w:val="24"/>
          <w:szCs w:val="24"/>
          <w:lang w:eastAsia="en-US"/>
        </w:rPr>
        <w:t xml:space="preserve">Получение заявления и документов, указанных в пунктах </w:t>
      </w:r>
      <w:r w:rsidRPr="00BD4D94">
        <w:rPr>
          <w:rFonts w:ascii="Times New Roman" w:hAnsi="Times New Roman" w:cs="Times New Roman"/>
          <w:sz w:val="24"/>
          <w:szCs w:val="24"/>
        </w:rPr>
        <w:t>2.6 и 2.7 Административного регламента</w:t>
      </w:r>
      <w:r w:rsidRPr="00BD4D94">
        <w:rPr>
          <w:rFonts w:ascii="Times New Roman" w:eastAsia="Calibri" w:hAnsi="Times New Roman" w:cs="Times New Roman"/>
          <w:sz w:val="24"/>
          <w:szCs w:val="24"/>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в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 Сообщение направляется не позднее рабочего дня, следующего за днем поступления заявления в подразделение.</w:t>
      </w:r>
    </w:p>
    <w:p w:rsidR="0007093F" w:rsidRPr="00BD4D94" w:rsidRDefault="0007093F" w:rsidP="000709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sz w:val="24"/>
          <w:szCs w:val="24"/>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 либо выдача (направление) заявителю уведомления об отказе в приеме документов</w:t>
      </w:r>
      <w:r w:rsidRPr="00BD4D94">
        <w:rPr>
          <w:rFonts w:ascii="Times New Roman" w:eastAsia="Times New Roman" w:hAnsi="Times New Roman"/>
          <w:color w:val="000000"/>
          <w:sz w:val="24"/>
          <w:szCs w:val="24"/>
          <w:lang w:eastAsia="ru-RU"/>
        </w:rPr>
        <w:t xml:space="preserve">. </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Способ фиксации результата административной процедуры:</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sz w:val="24"/>
          <w:szCs w:val="24"/>
          <w:lang w:eastAsia="ru-RU"/>
        </w:rPr>
        <w:t xml:space="preserve">присвоение специалистом, </w:t>
      </w:r>
      <w:r w:rsidRPr="00BD4D94">
        <w:rPr>
          <w:rFonts w:ascii="Times New Roman" w:eastAsia="Times New Roman" w:hAnsi="Times New Roman"/>
          <w:color w:val="000000"/>
          <w:sz w:val="24"/>
          <w:szCs w:val="24"/>
          <w:lang w:eastAsia="ru-RU"/>
        </w:rPr>
        <w:t>ответственным за прием и регистрацию документов, регистрационного номера принятому заявлению.</w:t>
      </w:r>
    </w:p>
    <w:p w:rsidR="0007093F" w:rsidRPr="00BD4D94"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присвоение специалистом, </w:t>
      </w:r>
      <w:r w:rsidRPr="00BD4D94">
        <w:rPr>
          <w:rFonts w:ascii="Times New Roman" w:eastAsia="Times New Roman" w:hAnsi="Times New Roman"/>
          <w:color w:val="000000"/>
          <w:sz w:val="24"/>
          <w:szCs w:val="24"/>
          <w:lang w:eastAsia="ru-RU"/>
        </w:rPr>
        <w:t xml:space="preserve">ответственным за прием и регистрацию документов, </w:t>
      </w:r>
      <w:r w:rsidRPr="00BD4D94">
        <w:rPr>
          <w:rFonts w:ascii="Times New Roman" w:eastAsia="Times New Roman" w:hAnsi="Times New Roman"/>
          <w:sz w:val="24"/>
          <w:szCs w:val="24"/>
          <w:lang w:eastAsia="ru-RU"/>
        </w:rPr>
        <w:t xml:space="preserve">в журнале регистрации исходящих документов исходящего номера уведомлению об отказе в приеме документов. </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Максимальный срок выполнения административной процедуры составляет 30 минут.</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highlight w:val="yellow"/>
          <w:lang w:eastAsia="ru-RU"/>
        </w:rPr>
      </w:pPr>
    </w:p>
    <w:p w:rsidR="0007093F" w:rsidRPr="00C275AD"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C275AD">
        <w:rPr>
          <w:rFonts w:ascii="Times New Roman" w:eastAsia="Times New Roman" w:hAnsi="Times New Roman"/>
          <w:b/>
          <w:i/>
          <w:sz w:val="24"/>
          <w:szCs w:val="24"/>
          <w:lang w:eastAsia="ru-RU"/>
        </w:rPr>
        <w:t xml:space="preserve">Формирование и направление межведомственных запросов </w:t>
      </w:r>
    </w:p>
    <w:p w:rsidR="0007093F" w:rsidRPr="00C275AD" w:rsidRDefault="0007093F" w:rsidP="0007093F">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7093F" w:rsidRPr="00BD4D94" w:rsidRDefault="0007093F" w:rsidP="0007093F">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D4D94">
        <w:rPr>
          <w:rFonts w:ascii="Times New Roman" w:eastAsia="Times New Roman" w:hAnsi="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BD4D94">
        <w:rPr>
          <w:rFonts w:ascii="Times New Roman" w:eastAsia="Times New Roman" w:hAnsi="Times New Roman"/>
          <w:color w:val="000000"/>
          <w:sz w:val="24"/>
          <w:szCs w:val="24"/>
          <w:lang w:eastAsia="ru-RU"/>
        </w:rPr>
        <w:t xml:space="preserve">специалисту, ответственному за предоставление муниципальной услуги. </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формирует и направляет межведомственные запросы</w:t>
      </w:r>
      <w:r w:rsidRPr="00BD4D94">
        <w:rPr>
          <w:rFonts w:ascii="Times New Roman" w:hAnsi="Times New Roman"/>
          <w:sz w:val="24"/>
          <w:szCs w:val="24"/>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BD4D94">
        <w:rPr>
          <w:rFonts w:ascii="Times New Roman" w:eastAsia="Times New Roman" w:hAnsi="Times New Roman"/>
          <w:sz w:val="24"/>
          <w:szCs w:val="24"/>
          <w:lang w:eastAsia="ru-RU"/>
        </w:rPr>
        <w:t xml:space="preserve">. </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lastRenderedPageBreak/>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Способ фиксации административной процедуры является регистрация запрашиваемых документов.</w:t>
      </w:r>
    </w:p>
    <w:p w:rsidR="0007093F" w:rsidRPr="00BD4D94"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07093F" w:rsidRPr="00BD4D94" w:rsidRDefault="0007093F" w:rsidP="0007093F">
      <w:pPr>
        <w:autoSpaceDE w:val="0"/>
        <w:autoSpaceDN w:val="0"/>
        <w:adjustRightInd w:val="0"/>
        <w:spacing w:after="0" w:line="240" w:lineRule="auto"/>
        <w:ind w:firstLine="567"/>
        <w:jc w:val="both"/>
        <w:rPr>
          <w:rFonts w:ascii="Times New Roman" w:hAnsi="Times New Roman"/>
          <w:sz w:val="24"/>
          <w:szCs w:val="24"/>
        </w:rPr>
      </w:pPr>
      <w:r w:rsidRPr="00BD4D94">
        <w:rPr>
          <w:rFonts w:ascii="Times New Roman" w:hAnsi="Times New Roman"/>
          <w:sz w:val="24"/>
          <w:szCs w:val="24"/>
        </w:rPr>
        <w:t xml:space="preserve">Полученные документы в течение 1 рабочего дня со дня их поступления передаются </w:t>
      </w:r>
      <w:r w:rsidRPr="00BD4D94">
        <w:rPr>
          <w:rFonts w:ascii="Times New Roman" w:eastAsia="Times New Roman" w:hAnsi="Times New Roman"/>
          <w:sz w:val="24"/>
          <w:szCs w:val="24"/>
          <w:lang w:eastAsia="ru-RU"/>
        </w:rPr>
        <w:t>специалистом, осуществляющим формирование и направление межведомственного запроса</w:t>
      </w:r>
      <w:r w:rsidRPr="00BD4D94">
        <w:rPr>
          <w:rFonts w:ascii="Times New Roman" w:hAnsi="Times New Roman"/>
          <w:sz w:val="24"/>
          <w:szCs w:val="24"/>
        </w:rPr>
        <w:t xml:space="preserve"> </w:t>
      </w:r>
      <w:r w:rsidRPr="00BD4D94">
        <w:rPr>
          <w:rFonts w:ascii="Times New Roman" w:eastAsia="Times New Roman" w:hAnsi="Times New Roman"/>
          <w:color w:val="000000"/>
          <w:sz w:val="24"/>
          <w:szCs w:val="24"/>
          <w:lang w:eastAsia="ru-RU"/>
        </w:rPr>
        <w:t>специалисту, ответственному за предоставление муниципальной услуги</w:t>
      </w:r>
      <w:r w:rsidRPr="00BD4D94">
        <w:rPr>
          <w:rFonts w:ascii="Times New Roman" w:hAnsi="Times New Roman"/>
          <w:sz w:val="24"/>
          <w:szCs w:val="24"/>
        </w:rPr>
        <w:t>.</w:t>
      </w:r>
    </w:p>
    <w:p w:rsidR="0007093F" w:rsidRPr="00C275AD" w:rsidRDefault="0007093F" w:rsidP="0007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C275AD">
        <w:rPr>
          <w:rFonts w:ascii="Times New Roman" w:hAnsi="Times New Roman"/>
          <w:sz w:val="24"/>
          <w:szCs w:val="24"/>
        </w:rPr>
        <w:t xml:space="preserve">Максимальный срок </w:t>
      </w:r>
      <w:r w:rsidRPr="00C275AD">
        <w:rPr>
          <w:rFonts w:ascii="Times New Roman" w:eastAsia="Times New Roman" w:hAnsi="Times New Roman"/>
          <w:sz w:val="24"/>
          <w:szCs w:val="24"/>
          <w:lang w:eastAsia="ru-RU"/>
        </w:rPr>
        <w:t xml:space="preserve">выполнения административной процедуры составляет </w:t>
      </w:r>
      <w:r>
        <w:rPr>
          <w:rFonts w:ascii="Times New Roman" w:eastAsia="Times New Roman" w:hAnsi="Times New Roman"/>
          <w:sz w:val="24"/>
          <w:szCs w:val="24"/>
          <w:lang w:eastAsia="ru-RU"/>
        </w:rPr>
        <w:t>5</w:t>
      </w:r>
      <w:r w:rsidRPr="00C275AD">
        <w:rPr>
          <w:rFonts w:ascii="Times New Roman" w:eastAsia="Times New Roman" w:hAnsi="Times New Roman"/>
          <w:sz w:val="24"/>
          <w:szCs w:val="24"/>
          <w:lang w:eastAsia="ru-RU"/>
        </w:rPr>
        <w:t xml:space="preserve"> рабочих дней </w:t>
      </w:r>
      <w:r w:rsidRPr="00C275AD">
        <w:rPr>
          <w:rFonts w:ascii="Times New Roman" w:hAnsi="Times New Roman"/>
          <w:sz w:val="24"/>
          <w:szCs w:val="24"/>
        </w:rPr>
        <w:t>с момента поступления заявления в орган местного самоуправления</w:t>
      </w:r>
      <w:r w:rsidRPr="00C275AD">
        <w:rPr>
          <w:rFonts w:ascii="Times New Roman" w:eastAsia="Times New Roman" w:hAnsi="Times New Roman"/>
          <w:sz w:val="24"/>
          <w:szCs w:val="24"/>
          <w:lang w:eastAsia="ru-RU"/>
        </w:rPr>
        <w:t xml:space="preserve">. </w:t>
      </w:r>
    </w:p>
    <w:p w:rsidR="0007093F" w:rsidRPr="00C275AD" w:rsidRDefault="0007093F" w:rsidP="0007093F">
      <w:pPr>
        <w:pStyle w:val="ConsPlusNormal"/>
        <w:ind w:firstLine="540"/>
        <w:jc w:val="both"/>
        <w:rPr>
          <w:rFonts w:ascii="Times New Roman" w:hAnsi="Times New Roman" w:cs="Times New Roman"/>
          <w:sz w:val="24"/>
          <w:szCs w:val="24"/>
        </w:rPr>
      </w:pPr>
    </w:p>
    <w:p w:rsidR="0007093F" w:rsidRPr="00C275AD"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C275AD">
        <w:rPr>
          <w:rFonts w:ascii="Times New Roman" w:eastAsia="Times New Roman" w:hAnsi="Times New Roman"/>
          <w:b/>
          <w:i/>
          <w:sz w:val="24"/>
          <w:szCs w:val="24"/>
          <w:lang w:eastAsia="ru-RU"/>
        </w:rPr>
        <w:t>Рассмотрение документов</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3.4. Основанием для начала административной процедуры является поступление ответа на межведомственный запрос.</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Специалист подразделения рассматривает представленные документы на наличие оснований для принятия решения о предоставлении муниципальной услуги, либо отказе в предоставлении муниципальной услуги.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При наличии оснований для принятия решения о предоставлении муниципальной услуги специалист определяет почтовый адрес, оформляет и согласовывает проект решения (постановления, распоряжения) о присвоении, изменении или аннулировании адреса объекту адресации.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При наличии оснований для отказа в присвоении, изменении или аннулировании адреса объекту адресации специалист оформляет и согласовывает проект решения об отказе в присвоении, изменении или аннулировании адреса объекту адресации по форме согласно приложению № 5 к Административному регламенту.</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Результатом административной процедуры является оформленный и согласованный проект решения (постановления, 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w:t>
      </w:r>
    </w:p>
    <w:p w:rsidR="0007093F" w:rsidRPr="00C275AD" w:rsidRDefault="0007093F" w:rsidP="0007093F">
      <w:pPr>
        <w:pStyle w:val="ConsPlusNormal"/>
        <w:ind w:firstLine="540"/>
        <w:jc w:val="both"/>
        <w:rPr>
          <w:rFonts w:ascii="Times New Roman" w:hAnsi="Times New Roman" w:cs="Times New Roman"/>
          <w:sz w:val="24"/>
          <w:szCs w:val="24"/>
        </w:rPr>
      </w:pPr>
      <w:r w:rsidRPr="00C275AD">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5</w:t>
      </w:r>
      <w:r w:rsidRPr="00C275AD">
        <w:rPr>
          <w:rFonts w:ascii="Times New Roman" w:hAnsi="Times New Roman" w:cs="Times New Roman"/>
          <w:sz w:val="24"/>
          <w:szCs w:val="24"/>
        </w:rPr>
        <w:t xml:space="preserve"> рабочих дней с момента поступления заявления в орган местного самоуправления.</w:t>
      </w:r>
    </w:p>
    <w:p w:rsidR="0007093F" w:rsidRPr="00C275AD" w:rsidRDefault="0007093F" w:rsidP="0007093F">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07093F" w:rsidRPr="00C275AD"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C275AD">
        <w:rPr>
          <w:rFonts w:ascii="Times New Roman" w:eastAsia="Times New Roman" w:hAnsi="Times New Roman"/>
          <w:b/>
          <w:i/>
          <w:sz w:val="24"/>
          <w:szCs w:val="24"/>
          <w:lang w:eastAsia="ru-RU"/>
        </w:rPr>
        <w:lastRenderedPageBreak/>
        <w:t>Принятие решения о предоставлении (отказе в предоставлении) муниципальной услуги</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3.5. Основанием для начала исполнения административной процедуры является оформленный и согласованный проект решения (постановления, 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Оформленный и согласованный проект решения (постановления, 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 представляется на рассмотрение и подпись руководителю подразделения, а в его отсутствие - лицу, его замещающему.</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Подписанное решение (постановление, распоряжение) о присвоении, изменении или аннулировании адреса объекту адресации или решения об отказе в присвоении, изменении или аннулировании адреса объекту адресации является принятым решением.</w:t>
      </w:r>
    </w:p>
    <w:p w:rsidR="0007093F" w:rsidRPr="00C275AD" w:rsidRDefault="0007093F" w:rsidP="0007093F">
      <w:pPr>
        <w:pStyle w:val="ConsPlusNormal"/>
        <w:ind w:firstLine="540"/>
        <w:jc w:val="both"/>
        <w:rPr>
          <w:rFonts w:ascii="Times New Roman" w:hAnsi="Times New Roman" w:cs="Times New Roman"/>
          <w:sz w:val="24"/>
          <w:szCs w:val="24"/>
        </w:rPr>
      </w:pPr>
      <w:r w:rsidRPr="00C275AD">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5</w:t>
      </w:r>
      <w:r w:rsidRPr="00C275AD">
        <w:rPr>
          <w:rFonts w:ascii="Times New Roman" w:hAnsi="Times New Roman" w:cs="Times New Roman"/>
          <w:sz w:val="24"/>
          <w:szCs w:val="24"/>
        </w:rPr>
        <w:t xml:space="preserve"> рабочих дней с момента поступления заявления в орган местного самоуправления.</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313E01"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313E01">
        <w:rPr>
          <w:rFonts w:ascii="Times New Roman" w:eastAsia="Times New Roman" w:hAnsi="Times New Roman"/>
          <w:b/>
          <w:i/>
          <w:sz w:val="24"/>
          <w:szCs w:val="24"/>
          <w:lang w:eastAsia="ru-RU"/>
        </w:rPr>
        <w:t>Выдача (направление) заявителю решения (постановления, распоряжения) о предоставлении муниципальной услуги или решения об отказе в предоставлении муниципальной услуги</w:t>
      </w:r>
    </w:p>
    <w:p w:rsidR="0007093F" w:rsidRPr="00313E01"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313E01">
        <w:rPr>
          <w:rFonts w:ascii="Times New Roman" w:hAnsi="Times New Roman" w:cs="Times New Roman"/>
          <w:sz w:val="24"/>
          <w:szCs w:val="24"/>
        </w:rPr>
        <w:t>3.6. Основанием для начала исполнения адми</w:t>
      </w:r>
      <w:r w:rsidRPr="00BD4D94">
        <w:rPr>
          <w:rFonts w:ascii="Times New Roman" w:hAnsi="Times New Roman" w:cs="Times New Roman"/>
          <w:sz w:val="24"/>
          <w:szCs w:val="24"/>
        </w:rPr>
        <w:t>нистративной процедуры является принятое решение руководителем подразделения.</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Специалист подразделения выдает (направляет) заявителю (представителю заявителя) решение (постановление, распоряжение) о предоставлении муниципальной услуги или решение об отказе в предоставлении муниципальной услуги (далее – документ).</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При выдаче документа на бумажном носителе специалист посредством телефонной связи уведомляет заявителя (представителя заявителя) о необходимости получения документа в течение 3 рабочих дней лично под расписку при предъявлении документа, удостоверяющего личность.</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w:t>
      </w:r>
      <w:r>
        <w:rPr>
          <w:rFonts w:ascii="Times New Roman" w:hAnsi="Times New Roman" w:cs="Times New Roman"/>
          <w:sz w:val="24"/>
          <w:szCs w:val="24"/>
        </w:rPr>
        <w:t>5</w:t>
      </w:r>
      <w:r w:rsidRPr="00BD4D94">
        <w:rPr>
          <w:rFonts w:ascii="Times New Roman" w:hAnsi="Times New Roman" w:cs="Times New Roman"/>
          <w:sz w:val="24"/>
          <w:szCs w:val="24"/>
        </w:rPr>
        <w:t xml:space="preserve"> рабочих дней со дня принятия решения.</w:t>
      </w: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eastAsia="Calibri" w:hAnsi="Times New Roman" w:cs="Times New Roman"/>
          <w:sz w:val="24"/>
          <w:szCs w:val="24"/>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или портала адресной системы </w:t>
      </w:r>
      <w:r w:rsidRPr="00BD4D94">
        <w:rPr>
          <w:rFonts w:ascii="Times New Roman" w:hAnsi="Times New Roman" w:cs="Times New Roman"/>
          <w:sz w:val="24"/>
          <w:szCs w:val="24"/>
        </w:rPr>
        <w:t>специалист направляет документы заявителю</w:t>
      </w:r>
      <w:r w:rsidRPr="00BD4D94">
        <w:rPr>
          <w:rFonts w:ascii="Times New Roman" w:eastAsia="Calibri" w:hAnsi="Times New Roman" w:cs="Times New Roman"/>
          <w:sz w:val="24"/>
          <w:szCs w:val="24"/>
          <w:lang w:eastAsia="en-US"/>
        </w:rPr>
        <w:t xml:space="preserve"> не позднее </w:t>
      </w:r>
      <w:r w:rsidRPr="00BD4D94">
        <w:rPr>
          <w:rFonts w:ascii="Times New Roman" w:hAnsi="Times New Roman" w:cs="Times New Roman"/>
          <w:sz w:val="24"/>
          <w:szCs w:val="24"/>
        </w:rPr>
        <w:t>1 рабочего дня со дня принятия решения.</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При наличии в заявлении указания о выдаче решения через МФЦ специалист обеспечивает передачу документа в МФЦ не позднее 1 рабочего дня со дня принятия решения.</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Максимальный срок выполнения административной процедуры составляет </w:t>
      </w:r>
      <w:r>
        <w:rPr>
          <w:rFonts w:ascii="Times New Roman" w:hAnsi="Times New Roman" w:cs="Times New Roman"/>
          <w:sz w:val="24"/>
          <w:szCs w:val="24"/>
        </w:rPr>
        <w:t>5</w:t>
      </w:r>
      <w:r w:rsidRPr="00BD4D94">
        <w:rPr>
          <w:rFonts w:ascii="Times New Roman" w:hAnsi="Times New Roman" w:cs="Times New Roman"/>
          <w:sz w:val="24"/>
          <w:szCs w:val="24"/>
        </w:rPr>
        <w:t xml:space="preserve"> рабочих дней со дня принятия решения.</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autoSpaceDE w:val="0"/>
        <w:autoSpaceDN w:val="0"/>
        <w:adjustRightInd w:val="0"/>
        <w:spacing w:after="0" w:line="240" w:lineRule="auto"/>
        <w:jc w:val="center"/>
        <w:outlineLvl w:val="0"/>
        <w:rPr>
          <w:rFonts w:ascii="Times New Roman" w:hAnsi="Times New Roman"/>
          <w:b/>
          <w:bCs/>
          <w:sz w:val="24"/>
          <w:szCs w:val="24"/>
        </w:rPr>
      </w:pPr>
      <w:r w:rsidRPr="00BD4D94">
        <w:rPr>
          <w:rFonts w:ascii="Times New Roman" w:hAnsi="Times New Roman"/>
          <w:b/>
          <w:bCs/>
          <w:sz w:val="24"/>
          <w:szCs w:val="24"/>
        </w:rPr>
        <w:t>IV. Порядок и формы контроля за исполнением</w:t>
      </w:r>
    </w:p>
    <w:p w:rsidR="0007093F" w:rsidRPr="00BD4D94" w:rsidRDefault="0007093F" w:rsidP="0007093F">
      <w:pPr>
        <w:autoSpaceDE w:val="0"/>
        <w:autoSpaceDN w:val="0"/>
        <w:adjustRightInd w:val="0"/>
        <w:spacing w:after="0" w:line="240" w:lineRule="auto"/>
        <w:jc w:val="center"/>
        <w:rPr>
          <w:rFonts w:ascii="Times New Roman" w:hAnsi="Times New Roman"/>
          <w:b/>
          <w:bCs/>
          <w:sz w:val="24"/>
          <w:szCs w:val="24"/>
        </w:rPr>
      </w:pPr>
      <w:r w:rsidRPr="00BD4D94">
        <w:rPr>
          <w:rFonts w:ascii="Times New Roman" w:hAnsi="Times New Roman"/>
          <w:b/>
          <w:bCs/>
          <w:sz w:val="24"/>
          <w:szCs w:val="24"/>
        </w:rPr>
        <w:t>административного регламента предоставления</w:t>
      </w:r>
    </w:p>
    <w:p w:rsidR="0007093F" w:rsidRPr="00BD4D94" w:rsidRDefault="0007093F" w:rsidP="0007093F">
      <w:pPr>
        <w:autoSpaceDE w:val="0"/>
        <w:autoSpaceDN w:val="0"/>
        <w:adjustRightInd w:val="0"/>
        <w:spacing w:after="0" w:line="240" w:lineRule="auto"/>
        <w:jc w:val="center"/>
        <w:rPr>
          <w:rFonts w:ascii="Times New Roman" w:hAnsi="Times New Roman"/>
          <w:b/>
          <w:bCs/>
          <w:sz w:val="24"/>
          <w:szCs w:val="24"/>
        </w:rPr>
      </w:pPr>
      <w:r w:rsidRPr="00BD4D94">
        <w:rPr>
          <w:rFonts w:ascii="Times New Roman" w:hAnsi="Times New Roman"/>
          <w:b/>
          <w:bCs/>
          <w:sz w:val="24"/>
          <w:szCs w:val="24"/>
        </w:rPr>
        <w:t>муниципальной услуги</w:t>
      </w:r>
    </w:p>
    <w:p w:rsidR="0007093F" w:rsidRPr="00BD4D94" w:rsidRDefault="0007093F" w:rsidP="0007093F">
      <w:pPr>
        <w:autoSpaceDE w:val="0"/>
        <w:autoSpaceDN w:val="0"/>
        <w:adjustRightInd w:val="0"/>
        <w:spacing w:after="0" w:line="240" w:lineRule="auto"/>
        <w:jc w:val="both"/>
        <w:rPr>
          <w:rFonts w:ascii="Times New Roman" w:hAnsi="Times New Roman"/>
          <w:bCs/>
          <w:sz w:val="24"/>
          <w:szCs w:val="24"/>
        </w:rPr>
      </w:pPr>
    </w:p>
    <w:p w:rsidR="0007093F" w:rsidRPr="00BD4D94" w:rsidRDefault="0007093F" w:rsidP="0007093F">
      <w:pPr>
        <w:autoSpaceDE w:val="0"/>
        <w:autoSpaceDN w:val="0"/>
        <w:adjustRightInd w:val="0"/>
        <w:spacing w:after="0" w:line="240" w:lineRule="auto"/>
        <w:jc w:val="center"/>
        <w:outlineLvl w:val="1"/>
        <w:rPr>
          <w:rFonts w:ascii="Times New Roman" w:hAnsi="Times New Roman"/>
          <w:b/>
          <w:bCs/>
          <w:i/>
          <w:sz w:val="24"/>
          <w:szCs w:val="24"/>
        </w:rPr>
      </w:pPr>
      <w:r w:rsidRPr="00BD4D94">
        <w:rPr>
          <w:rFonts w:ascii="Times New Roman" w:hAnsi="Times New Roman"/>
          <w:b/>
          <w:bCs/>
          <w:i/>
          <w:sz w:val="24"/>
          <w:szCs w:val="24"/>
        </w:rPr>
        <w:t>Порядок осуществления текущего контроля за соблюдением</w:t>
      </w:r>
    </w:p>
    <w:p w:rsidR="0007093F" w:rsidRPr="00BD4D94" w:rsidRDefault="0007093F" w:rsidP="0007093F">
      <w:pPr>
        <w:autoSpaceDE w:val="0"/>
        <w:autoSpaceDN w:val="0"/>
        <w:adjustRightInd w:val="0"/>
        <w:spacing w:after="0" w:line="240" w:lineRule="auto"/>
        <w:jc w:val="center"/>
        <w:rPr>
          <w:rFonts w:ascii="Times New Roman" w:hAnsi="Times New Roman"/>
          <w:b/>
          <w:bCs/>
          <w:i/>
          <w:sz w:val="24"/>
          <w:szCs w:val="24"/>
        </w:rPr>
      </w:pPr>
      <w:r w:rsidRPr="00BD4D94">
        <w:rPr>
          <w:rFonts w:ascii="Times New Roman" w:hAnsi="Times New Roman"/>
          <w:b/>
          <w:bCs/>
          <w:i/>
          <w:sz w:val="24"/>
          <w:szCs w:val="24"/>
        </w:rPr>
        <w:t>и исполнением ответственными должностными лицами положений</w:t>
      </w:r>
    </w:p>
    <w:p w:rsidR="0007093F" w:rsidRPr="00BD4D94" w:rsidRDefault="0007093F" w:rsidP="0007093F">
      <w:pPr>
        <w:autoSpaceDE w:val="0"/>
        <w:autoSpaceDN w:val="0"/>
        <w:adjustRightInd w:val="0"/>
        <w:spacing w:after="0" w:line="240" w:lineRule="auto"/>
        <w:jc w:val="center"/>
        <w:rPr>
          <w:rFonts w:ascii="Times New Roman" w:hAnsi="Times New Roman"/>
          <w:b/>
          <w:bCs/>
          <w:i/>
          <w:sz w:val="24"/>
          <w:szCs w:val="24"/>
        </w:rPr>
      </w:pPr>
      <w:r w:rsidRPr="00BD4D94">
        <w:rPr>
          <w:rFonts w:ascii="Times New Roman" w:hAnsi="Times New Roman"/>
          <w:b/>
          <w:bCs/>
          <w:i/>
          <w:sz w:val="24"/>
          <w:szCs w:val="24"/>
        </w:rPr>
        <w:lastRenderedPageBreak/>
        <w:t>административного регламента и иных нормативных правовых</w:t>
      </w:r>
    </w:p>
    <w:p w:rsidR="0007093F" w:rsidRPr="00BD4D94" w:rsidRDefault="0007093F" w:rsidP="0007093F">
      <w:pPr>
        <w:autoSpaceDE w:val="0"/>
        <w:autoSpaceDN w:val="0"/>
        <w:adjustRightInd w:val="0"/>
        <w:spacing w:after="0" w:line="240" w:lineRule="auto"/>
        <w:jc w:val="center"/>
        <w:rPr>
          <w:rFonts w:ascii="Times New Roman" w:hAnsi="Times New Roman"/>
          <w:b/>
          <w:bCs/>
          <w:i/>
          <w:sz w:val="24"/>
          <w:szCs w:val="24"/>
        </w:rPr>
      </w:pPr>
      <w:r w:rsidRPr="00BD4D94">
        <w:rPr>
          <w:rFonts w:ascii="Times New Roman" w:hAnsi="Times New Roman"/>
          <w:b/>
          <w:bCs/>
          <w:i/>
          <w:sz w:val="24"/>
          <w:szCs w:val="24"/>
        </w:rPr>
        <w:t>актов, устанавливающих требования к предоставлению</w:t>
      </w:r>
    </w:p>
    <w:p w:rsidR="0007093F" w:rsidRPr="00BD4D94" w:rsidRDefault="0007093F" w:rsidP="0007093F">
      <w:pPr>
        <w:autoSpaceDE w:val="0"/>
        <w:autoSpaceDN w:val="0"/>
        <w:adjustRightInd w:val="0"/>
        <w:spacing w:after="0" w:line="240" w:lineRule="auto"/>
        <w:jc w:val="center"/>
        <w:rPr>
          <w:rFonts w:ascii="Times New Roman" w:hAnsi="Times New Roman"/>
          <w:b/>
          <w:bCs/>
          <w:i/>
          <w:sz w:val="24"/>
          <w:szCs w:val="24"/>
        </w:rPr>
      </w:pPr>
      <w:r w:rsidRPr="00BD4D94">
        <w:rPr>
          <w:rFonts w:ascii="Times New Roman" w:hAnsi="Times New Roman"/>
          <w:b/>
          <w:bCs/>
          <w:i/>
          <w:sz w:val="24"/>
          <w:szCs w:val="24"/>
        </w:rPr>
        <w:t>муниципальной услуги, а также принятию ими решений</w:t>
      </w:r>
    </w:p>
    <w:p w:rsidR="0007093F" w:rsidRPr="00BD4D94" w:rsidRDefault="0007093F" w:rsidP="0007093F">
      <w:pPr>
        <w:autoSpaceDE w:val="0"/>
        <w:autoSpaceDN w:val="0"/>
        <w:adjustRightInd w:val="0"/>
        <w:spacing w:after="0" w:line="240" w:lineRule="auto"/>
        <w:jc w:val="both"/>
        <w:rPr>
          <w:rFonts w:ascii="Times New Roman" w:hAnsi="Times New Roman"/>
          <w:bCs/>
          <w:i/>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Pr="00BD4D94">
        <w:rPr>
          <w:rFonts w:ascii="Times New Roman" w:hAnsi="Times New Roman"/>
          <w:sz w:val="24"/>
          <w:szCs w:val="24"/>
          <w:vertAlign w:val="superscript"/>
        </w:rPr>
        <w:t xml:space="preserve"> </w:t>
      </w:r>
      <w:r w:rsidRPr="00BD4D94">
        <w:rPr>
          <w:rFonts w:ascii="Times New Roman" w:hAnsi="Times New Roman"/>
          <w:sz w:val="24"/>
          <w:szCs w:val="24"/>
        </w:rPr>
        <w:t xml:space="preserve">осуществляется главой Ивантеевского муниципального </w:t>
      </w:r>
      <w:r>
        <w:rPr>
          <w:rFonts w:ascii="Times New Roman" w:hAnsi="Times New Roman"/>
          <w:sz w:val="24"/>
          <w:szCs w:val="24"/>
        </w:rPr>
        <w:t>района</w:t>
      </w:r>
      <w:r w:rsidRPr="00BD4D94">
        <w:rPr>
          <w:rFonts w:ascii="Times New Roman" w:hAnsi="Times New Roman"/>
          <w:sz w:val="24"/>
          <w:szCs w:val="24"/>
        </w:rPr>
        <w:t xml:space="preserve"> Ивантеевского муниципального района Саратовской области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4.2. Текущий контроль осуществляется постоянно.</w:t>
      </w:r>
    </w:p>
    <w:p w:rsidR="0007093F" w:rsidRPr="00BD4D94" w:rsidRDefault="0007093F" w:rsidP="0007093F">
      <w:pPr>
        <w:autoSpaceDE w:val="0"/>
        <w:autoSpaceDN w:val="0"/>
        <w:adjustRightInd w:val="0"/>
        <w:spacing w:after="0" w:line="240" w:lineRule="auto"/>
        <w:ind w:firstLine="540"/>
        <w:jc w:val="both"/>
        <w:rPr>
          <w:rFonts w:ascii="Times New Roman" w:hAnsi="Times New Roman"/>
          <w:strike/>
          <w:sz w:val="24"/>
          <w:szCs w:val="24"/>
        </w:rPr>
      </w:pPr>
    </w:p>
    <w:p w:rsidR="0007093F" w:rsidRPr="00BD4D94" w:rsidRDefault="0007093F" w:rsidP="0007093F">
      <w:pPr>
        <w:autoSpaceDE w:val="0"/>
        <w:autoSpaceDN w:val="0"/>
        <w:adjustRightInd w:val="0"/>
        <w:spacing w:after="0" w:line="240" w:lineRule="auto"/>
        <w:jc w:val="center"/>
        <w:outlineLvl w:val="1"/>
        <w:rPr>
          <w:rFonts w:ascii="Times New Roman" w:hAnsi="Times New Roman"/>
          <w:b/>
          <w:bCs/>
          <w:i/>
          <w:sz w:val="24"/>
          <w:szCs w:val="24"/>
        </w:rPr>
      </w:pPr>
      <w:r w:rsidRPr="00BD4D94">
        <w:rPr>
          <w:rFonts w:ascii="Times New Roman" w:hAnsi="Times New Roman"/>
          <w:b/>
          <w:bCs/>
          <w:i/>
          <w:sz w:val="24"/>
          <w:szCs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7093F" w:rsidRPr="00BD4D94" w:rsidRDefault="0007093F" w:rsidP="0007093F">
      <w:pPr>
        <w:autoSpaceDE w:val="0"/>
        <w:autoSpaceDN w:val="0"/>
        <w:adjustRightInd w:val="0"/>
        <w:spacing w:after="0" w:line="240" w:lineRule="auto"/>
        <w:jc w:val="center"/>
        <w:outlineLvl w:val="1"/>
        <w:rPr>
          <w:rFonts w:ascii="Times New Roman" w:hAnsi="Times New Roman"/>
          <w:bCs/>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4.3. Проверки могут быть плановыми (осуществляться на основании планов работы органа местного самоуправления) и внеплановыми (в форме </w:t>
      </w:r>
      <w:r w:rsidRPr="00BD4D94">
        <w:rPr>
          <w:rFonts w:ascii="Times New Roman" w:hAnsi="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D4D94">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Периодичность осуществления плановых проверок устанавливается главой  Ивантеевского муниципального </w:t>
      </w:r>
      <w:r>
        <w:rPr>
          <w:rFonts w:ascii="Times New Roman" w:hAnsi="Times New Roman"/>
          <w:sz w:val="24"/>
          <w:szCs w:val="24"/>
        </w:rPr>
        <w:t>района</w:t>
      </w:r>
      <w:r w:rsidRPr="00BD4D94">
        <w:rPr>
          <w:rFonts w:ascii="Times New Roman" w:hAnsi="Times New Roman"/>
          <w:sz w:val="24"/>
          <w:szCs w:val="24"/>
        </w:rPr>
        <w:t xml:space="preserve"> .</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6" w:history="1">
        <w:r w:rsidRPr="00BD4D94">
          <w:rPr>
            <w:rFonts w:ascii="Times New Roman" w:hAnsi="Times New Roman"/>
            <w:sz w:val="24"/>
            <w:szCs w:val="24"/>
          </w:rPr>
          <w:t>пунктом</w:t>
        </w:r>
      </w:hyperlink>
      <w:r w:rsidRPr="00BD4D94">
        <w:rPr>
          <w:rFonts w:ascii="Times New Roman" w:hAnsi="Times New Roman"/>
          <w:sz w:val="24"/>
          <w:szCs w:val="24"/>
        </w:rPr>
        <w:t xml:space="preserve"> 2.20 Административного регламента.</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xml:space="preserve">4.4. Проверка полноты и качества предоставления муниципальной услуги проводится должностными лицами, указанными в </w:t>
      </w:r>
      <w:hyperlink r:id="rId37" w:history="1">
        <w:r w:rsidRPr="00BD4D94">
          <w:rPr>
            <w:rFonts w:ascii="Times New Roman" w:hAnsi="Times New Roman"/>
            <w:sz w:val="24"/>
            <w:szCs w:val="24"/>
          </w:rPr>
          <w:t>пункте 4.1</w:t>
        </w:r>
      </w:hyperlink>
      <w:r w:rsidRPr="00BD4D94">
        <w:rPr>
          <w:rFonts w:ascii="Times New Roman" w:hAnsi="Times New Roman"/>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главой  Ивантеевского муниципального </w:t>
      </w:r>
      <w:r>
        <w:rPr>
          <w:rFonts w:ascii="Times New Roman" w:hAnsi="Times New Roman"/>
          <w:sz w:val="24"/>
          <w:szCs w:val="24"/>
        </w:rPr>
        <w:t>района</w:t>
      </w:r>
      <w:r w:rsidRPr="00BD4D94">
        <w:rPr>
          <w:rFonts w:ascii="Times New Roman" w:hAnsi="Times New Roman"/>
          <w:sz w:val="24"/>
          <w:szCs w:val="24"/>
        </w:rPr>
        <w:t>.</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Pr="00BD4D94" w:rsidRDefault="0007093F" w:rsidP="0007093F">
      <w:pPr>
        <w:autoSpaceDE w:val="0"/>
        <w:autoSpaceDN w:val="0"/>
        <w:adjustRightInd w:val="0"/>
        <w:spacing w:after="0" w:line="240" w:lineRule="auto"/>
        <w:jc w:val="center"/>
        <w:outlineLvl w:val="1"/>
        <w:rPr>
          <w:rFonts w:ascii="Times New Roman" w:hAnsi="Times New Roman"/>
          <w:b/>
          <w:bCs/>
          <w:i/>
          <w:sz w:val="24"/>
          <w:szCs w:val="24"/>
        </w:rPr>
      </w:pPr>
      <w:r w:rsidRPr="00BD4D94">
        <w:rPr>
          <w:rFonts w:ascii="Times New Roman" w:hAnsi="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7093F" w:rsidRPr="00BD4D94" w:rsidRDefault="0007093F" w:rsidP="0007093F">
      <w:pPr>
        <w:autoSpaceDE w:val="0"/>
        <w:autoSpaceDN w:val="0"/>
        <w:adjustRightInd w:val="0"/>
        <w:spacing w:after="0" w:line="240" w:lineRule="auto"/>
        <w:jc w:val="both"/>
        <w:rPr>
          <w:rFonts w:ascii="Times New Roman" w:hAnsi="Times New Roman"/>
          <w:bCs/>
          <w:sz w:val="24"/>
          <w:szCs w:val="24"/>
        </w:rPr>
      </w:pPr>
    </w:p>
    <w:p w:rsidR="0007093F" w:rsidRPr="00BD4D94" w:rsidRDefault="0007093F" w:rsidP="0007093F">
      <w:pPr>
        <w:pStyle w:val="ConsPlusNormal"/>
        <w:ind w:firstLine="540"/>
        <w:jc w:val="both"/>
        <w:rPr>
          <w:rFonts w:ascii="Times New Roman" w:eastAsia="Calibri" w:hAnsi="Times New Roman" w:cs="Times New Roman"/>
          <w:sz w:val="24"/>
          <w:szCs w:val="24"/>
          <w:lang w:eastAsia="en-US"/>
        </w:rPr>
      </w:pPr>
      <w:r w:rsidRPr="00BD4D94">
        <w:rPr>
          <w:rFonts w:ascii="Times New Roman" w:hAnsi="Times New Roman" w:cs="Times New Roman"/>
          <w:bCs/>
          <w:sz w:val="24"/>
          <w:szCs w:val="24"/>
        </w:rPr>
        <w:t xml:space="preserve">4.5.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BD4D94">
        <w:rPr>
          <w:rFonts w:ascii="Times New Roman" w:hAnsi="Times New Roman" w:cs="Times New Roman"/>
          <w:sz w:val="24"/>
          <w:szCs w:val="24"/>
        </w:rPr>
        <w:t>органа местного самоуправления</w:t>
      </w:r>
      <w:r w:rsidRPr="00BD4D94">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D4D94">
        <w:rPr>
          <w:rFonts w:ascii="Times New Roman" w:eastAsia="Calibri" w:hAnsi="Times New Roman" w:cs="Times New Roman"/>
          <w:sz w:val="24"/>
          <w:szCs w:val="24"/>
          <w:lang w:eastAsia="en-US"/>
        </w:rPr>
        <w:t>в порядке, установленном законодательством.</w:t>
      </w:r>
    </w:p>
    <w:p w:rsidR="0007093F" w:rsidRPr="00BD4D94" w:rsidRDefault="0007093F" w:rsidP="0007093F">
      <w:pPr>
        <w:autoSpaceDE w:val="0"/>
        <w:autoSpaceDN w:val="0"/>
        <w:adjustRightInd w:val="0"/>
        <w:spacing w:after="0" w:line="240" w:lineRule="auto"/>
        <w:ind w:firstLine="540"/>
        <w:jc w:val="both"/>
        <w:rPr>
          <w:rFonts w:ascii="Times New Roman" w:hAnsi="Times New Roman"/>
          <w:bCs/>
          <w:sz w:val="24"/>
          <w:szCs w:val="24"/>
        </w:rPr>
      </w:pPr>
      <w:r w:rsidRPr="00BD4D94">
        <w:rPr>
          <w:rFonts w:ascii="Times New Roman" w:hAnsi="Times New Roman"/>
          <w:bCs/>
          <w:sz w:val="24"/>
          <w:szCs w:val="24"/>
        </w:rPr>
        <w:t xml:space="preserve">4.6. Персональная ответственность муниципальные служащие и должностные лица </w:t>
      </w:r>
      <w:r w:rsidRPr="00BD4D94">
        <w:rPr>
          <w:rFonts w:ascii="Times New Roman" w:hAnsi="Times New Roman"/>
          <w:sz w:val="24"/>
          <w:szCs w:val="24"/>
        </w:rPr>
        <w:t>органа местного самоуправления</w:t>
      </w:r>
      <w:r w:rsidRPr="00BD4D94">
        <w:rPr>
          <w:rFonts w:ascii="Times New Roman" w:hAnsi="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7093F" w:rsidRPr="00BD4D94" w:rsidRDefault="0007093F" w:rsidP="0007093F">
      <w:pPr>
        <w:autoSpaceDE w:val="0"/>
        <w:autoSpaceDN w:val="0"/>
        <w:adjustRightInd w:val="0"/>
        <w:spacing w:after="0" w:line="240" w:lineRule="auto"/>
        <w:jc w:val="both"/>
        <w:rPr>
          <w:rFonts w:ascii="Times New Roman" w:hAnsi="Times New Roman"/>
          <w:bCs/>
          <w:sz w:val="24"/>
          <w:szCs w:val="24"/>
        </w:rPr>
      </w:pPr>
    </w:p>
    <w:p w:rsidR="0007093F" w:rsidRPr="00BD4D94" w:rsidRDefault="0007093F" w:rsidP="0007093F">
      <w:pPr>
        <w:autoSpaceDE w:val="0"/>
        <w:autoSpaceDN w:val="0"/>
        <w:adjustRightInd w:val="0"/>
        <w:spacing w:after="0" w:line="240" w:lineRule="auto"/>
        <w:jc w:val="center"/>
        <w:outlineLvl w:val="1"/>
        <w:rPr>
          <w:rFonts w:ascii="Times New Roman" w:hAnsi="Times New Roman"/>
          <w:b/>
          <w:bCs/>
          <w:i/>
          <w:sz w:val="24"/>
          <w:szCs w:val="24"/>
        </w:rPr>
      </w:pPr>
      <w:r w:rsidRPr="00BD4D94">
        <w:rPr>
          <w:rFonts w:ascii="Times New Roman" w:hAnsi="Times New Roman"/>
          <w:b/>
          <w:bCs/>
          <w:i/>
          <w:sz w:val="24"/>
          <w:szCs w:val="24"/>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093F" w:rsidRPr="00BD4D94" w:rsidRDefault="0007093F" w:rsidP="0007093F">
      <w:pPr>
        <w:autoSpaceDE w:val="0"/>
        <w:autoSpaceDN w:val="0"/>
        <w:adjustRightInd w:val="0"/>
        <w:spacing w:after="0" w:line="240" w:lineRule="auto"/>
        <w:jc w:val="both"/>
        <w:rPr>
          <w:rFonts w:ascii="Times New Roman" w:hAnsi="Times New Roman"/>
          <w:bCs/>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iCs/>
          <w:sz w:val="24"/>
          <w:szCs w:val="24"/>
        </w:rPr>
      </w:pPr>
      <w:r w:rsidRPr="00BD4D94">
        <w:rPr>
          <w:rFonts w:ascii="Times New Roman" w:hAnsi="Times New Roman"/>
          <w:iCs/>
          <w:sz w:val="24"/>
          <w:szCs w:val="24"/>
        </w:rPr>
        <w:t>4.7.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7093F" w:rsidRPr="00BD4D94" w:rsidRDefault="0007093F" w:rsidP="0007093F">
      <w:pPr>
        <w:autoSpaceDE w:val="0"/>
        <w:autoSpaceDN w:val="0"/>
        <w:adjustRightInd w:val="0"/>
        <w:spacing w:after="0" w:line="240" w:lineRule="auto"/>
        <w:ind w:firstLine="540"/>
        <w:jc w:val="both"/>
        <w:rPr>
          <w:rFonts w:ascii="Times New Roman" w:hAnsi="Times New Roman"/>
          <w:iCs/>
          <w:sz w:val="24"/>
          <w:szCs w:val="24"/>
        </w:rPr>
      </w:pPr>
      <w:r w:rsidRPr="00BD4D94">
        <w:rPr>
          <w:rFonts w:ascii="Times New Roman" w:hAnsi="Times New Roman"/>
          <w:iCs/>
          <w:sz w:val="24"/>
          <w:szCs w:val="24"/>
        </w:rPr>
        <w:t>4.8.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7093F" w:rsidRPr="00BD4D94" w:rsidRDefault="0007093F" w:rsidP="0007093F">
      <w:pPr>
        <w:pStyle w:val="ConsPlusNormal"/>
        <w:jc w:val="center"/>
        <w:outlineLvl w:val="0"/>
        <w:rPr>
          <w:rFonts w:ascii="Times New Roman" w:hAnsi="Times New Roman" w:cs="Times New Roman"/>
          <w:b/>
          <w:sz w:val="24"/>
          <w:szCs w:val="24"/>
        </w:rPr>
      </w:pPr>
    </w:p>
    <w:p w:rsidR="0007093F" w:rsidRPr="00BD4D94" w:rsidRDefault="0007093F" w:rsidP="0007093F">
      <w:pPr>
        <w:pStyle w:val="ConsPlusNormal"/>
        <w:jc w:val="center"/>
        <w:outlineLvl w:val="0"/>
        <w:rPr>
          <w:rFonts w:ascii="Times New Roman" w:hAnsi="Times New Roman" w:cs="Times New Roman"/>
          <w:b/>
          <w:sz w:val="24"/>
          <w:szCs w:val="24"/>
        </w:rPr>
      </w:pPr>
      <w:r w:rsidRPr="00BD4D94">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7093F" w:rsidRPr="00BD4D94" w:rsidRDefault="0007093F" w:rsidP="0007093F">
      <w:pPr>
        <w:pStyle w:val="ConsPlusNormal"/>
        <w:jc w:val="both"/>
        <w:rPr>
          <w:rFonts w:ascii="Times New Roman" w:hAnsi="Times New Roman" w:cs="Times New Roman"/>
          <w:sz w:val="24"/>
          <w:szCs w:val="24"/>
        </w:rPr>
      </w:pPr>
    </w:p>
    <w:p w:rsidR="0007093F" w:rsidRPr="00BD4D94" w:rsidRDefault="0007093F" w:rsidP="0007093F">
      <w:pPr>
        <w:pStyle w:val="ConsPlusNormal"/>
        <w:jc w:val="center"/>
        <w:outlineLvl w:val="1"/>
        <w:rPr>
          <w:rFonts w:ascii="Times New Roman" w:hAnsi="Times New Roman" w:cs="Times New Roman"/>
          <w:b/>
          <w:i/>
          <w:sz w:val="24"/>
          <w:szCs w:val="24"/>
        </w:rPr>
      </w:pPr>
      <w:r w:rsidRPr="00BD4D94">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7093F" w:rsidRPr="00BD4D94" w:rsidRDefault="0007093F" w:rsidP="0007093F">
      <w:pPr>
        <w:pStyle w:val="ConsPlusNormal"/>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8" w:history="1">
        <w:r w:rsidRPr="00BD4D94">
          <w:rPr>
            <w:rFonts w:ascii="Times New Roman" w:hAnsi="Times New Roman" w:cs="Times New Roman"/>
            <w:sz w:val="24"/>
            <w:szCs w:val="24"/>
          </w:rPr>
          <w:t>законом</w:t>
        </w:r>
      </w:hyperlink>
      <w:r w:rsidRPr="00BD4D94">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7093F" w:rsidRPr="00BD4D94" w:rsidRDefault="0007093F" w:rsidP="0007093F">
      <w:pPr>
        <w:pStyle w:val="ConsPlusNormal"/>
        <w:jc w:val="center"/>
        <w:outlineLvl w:val="1"/>
        <w:rPr>
          <w:rFonts w:ascii="Times New Roman" w:hAnsi="Times New Roman" w:cs="Times New Roman"/>
          <w:sz w:val="24"/>
          <w:szCs w:val="24"/>
        </w:rPr>
      </w:pPr>
    </w:p>
    <w:p w:rsidR="0007093F" w:rsidRPr="00BD4D94" w:rsidRDefault="0007093F" w:rsidP="0007093F">
      <w:pPr>
        <w:pStyle w:val="ConsPlusNormal"/>
        <w:jc w:val="center"/>
        <w:outlineLvl w:val="1"/>
        <w:rPr>
          <w:rFonts w:ascii="Times New Roman" w:hAnsi="Times New Roman" w:cs="Times New Roman"/>
          <w:b/>
          <w:i/>
          <w:sz w:val="24"/>
          <w:szCs w:val="24"/>
        </w:rPr>
      </w:pPr>
      <w:r w:rsidRPr="00BD4D94">
        <w:rPr>
          <w:rFonts w:ascii="Times New Roman" w:hAnsi="Times New Roman" w:cs="Times New Roman"/>
          <w:b/>
          <w:i/>
          <w:sz w:val="24"/>
          <w:szCs w:val="24"/>
        </w:rPr>
        <w:t>Предмет жалобы</w:t>
      </w:r>
    </w:p>
    <w:p w:rsidR="0007093F" w:rsidRPr="00BD4D94" w:rsidRDefault="0007093F" w:rsidP="0007093F">
      <w:pPr>
        <w:pStyle w:val="ConsPlusNormal"/>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Заявитель может обратиться с жалобой, в том числе в следующих случаях:</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б) нарушение срока предоставления муниципальной услуги;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в) требование у заявителя документов,</w:t>
      </w:r>
      <w:r>
        <w:rPr>
          <w:rFonts w:ascii="Times New Roman" w:hAnsi="Times New Roman" w:cs="Times New Roman"/>
          <w:sz w:val="24"/>
          <w:szCs w:val="24"/>
        </w:rPr>
        <w:t xml:space="preserve"> изменения в соответствии п.3 ст.11.1</w:t>
      </w:r>
      <w:r w:rsidRPr="00BD4D94">
        <w:rPr>
          <w:rFonts w:ascii="Times New Roman" w:hAnsi="Times New Roman" w:cs="Times New Roman"/>
          <w:sz w:val="24"/>
          <w:szCs w:val="24"/>
        </w:rPr>
        <w:t xml:space="preserve">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BD4D94">
        <w:rPr>
          <w:rFonts w:ascii="Times New Roman" w:hAnsi="Times New Roman" w:cs="Times New Roman"/>
          <w:sz w:val="24"/>
          <w:szCs w:val="24"/>
        </w:rPr>
        <w:lastRenderedPageBreak/>
        <w:t>правовыми актами Саратовской области и муниципальными нормативными правовыми актами;</w:t>
      </w:r>
    </w:p>
    <w:p w:rsidR="0007093F" w:rsidRPr="00123191"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установленного </w:t>
      </w:r>
      <w:hyperlink w:anchor="P235" w:history="1">
        <w:r w:rsidRPr="00BD4D94">
          <w:rPr>
            <w:rFonts w:ascii="Times New Roman" w:hAnsi="Times New Roman" w:cs="Times New Roman"/>
            <w:sz w:val="24"/>
            <w:szCs w:val="24"/>
          </w:rPr>
          <w:t xml:space="preserve">пунктом </w:t>
        </w:r>
      </w:hyperlink>
      <w:r w:rsidRPr="00BD4D94">
        <w:rPr>
          <w:rFonts w:ascii="Times New Roman" w:hAnsi="Times New Roman" w:cs="Times New Roman"/>
          <w:sz w:val="24"/>
          <w:szCs w:val="24"/>
        </w:rPr>
        <w:t>2.4 настоящего Административного регламента.</w:t>
      </w:r>
      <w:r w:rsidRPr="00B008B1">
        <w:rPr>
          <w:color w:val="333333"/>
          <w:shd w:val="clear" w:color="auto" w:fill="FFFFFF"/>
        </w:rPr>
        <w:t xml:space="preserve"> </w:t>
      </w:r>
      <w:r w:rsidRPr="00123191">
        <w:rPr>
          <w:rFonts w:ascii="Times New Roman" w:hAnsi="Times New Roman" w:cs="Times New Roman"/>
          <w:color w:val="333333"/>
          <w:sz w:val="24"/>
          <w:szCs w:val="24"/>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7093F" w:rsidRPr="00BD4D94" w:rsidRDefault="0007093F" w:rsidP="0007093F">
      <w:pPr>
        <w:pStyle w:val="ConsPlusNormal"/>
        <w:ind w:firstLine="540"/>
        <w:jc w:val="center"/>
        <w:rPr>
          <w:rFonts w:ascii="Times New Roman" w:hAnsi="Times New Roman" w:cs="Times New Roman"/>
          <w:b/>
          <w:i/>
          <w:sz w:val="24"/>
          <w:szCs w:val="24"/>
        </w:rPr>
      </w:pPr>
    </w:p>
    <w:p w:rsidR="0007093F" w:rsidRPr="00BD4D94" w:rsidRDefault="0007093F" w:rsidP="0007093F">
      <w:pPr>
        <w:pStyle w:val="ConsPlusNormal"/>
        <w:ind w:firstLine="540"/>
        <w:jc w:val="center"/>
        <w:rPr>
          <w:rFonts w:ascii="Times New Roman" w:hAnsi="Times New Roman" w:cs="Times New Roman"/>
          <w:b/>
          <w:i/>
          <w:sz w:val="24"/>
          <w:szCs w:val="24"/>
        </w:rPr>
      </w:pPr>
      <w:r w:rsidRPr="00BD4D94">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adjustRightInd w:val="0"/>
        <w:spacing w:after="0" w:line="240" w:lineRule="auto"/>
        <w:ind w:firstLine="550"/>
        <w:jc w:val="both"/>
        <w:outlineLvl w:val="2"/>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Ивантеевского муниципального района Саратовской области.</w:t>
      </w:r>
    </w:p>
    <w:p w:rsidR="0007093F" w:rsidRPr="00BD4D94" w:rsidRDefault="0007093F" w:rsidP="0007093F">
      <w:pPr>
        <w:adjustRightInd w:val="0"/>
        <w:spacing w:after="0" w:line="240" w:lineRule="auto"/>
        <w:jc w:val="both"/>
        <w:outlineLvl w:val="2"/>
        <w:rPr>
          <w:rFonts w:ascii="Times New Roman" w:eastAsia="Times New Roman" w:hAnsi="Times New Roman"/>
          <w:sz w:val="24"/>
          <w:szCs w:val="24"/>
          <w:highlight w:val="green"/>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Порядок подачи и рассмотрения жалобы</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BD4D94">
        <w:rPr>
          <w:rFonts w:ascii="Times New Roman" w:hAnsi="Times New Roman"/>
          <w:sz w:val="24"/>
          <w:szCs w:val="24"/>
        </w:rPr>
        <w:t>Единого и регионального порталов</w:t>
      </w:r>
      <w:r w:rsidRPr="00BD4D94">
        <w:rPr>
          <w:rFonts w:ascii="Times New Roman" w:eastAsia="Times New Roman" w:hAnsi="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5.6. Жалоба в соответствии с Федеральным </w:t>
      </w:r>
      <w:hyperlink r:id="rId39" w:history="1">
        <w:r w:rsidRPr="00BD4D94">
          <w:rPr>
            <w:rFonts w:ascii="Times New Roman" w:eastAsia="Times New Roman" w:hAnsi="Times New Roman"/>
            <w:sz w:val="24"/>
            <w:szCs w:val="24"/>
            <w:lang w:eastAsia="ru-RU"/>
          </w:rPr>
          <w:t>законом</w:t>
        </w:r>
      </w:hyperlink>
      <w:r w:rsidRPr="00BD4D94">
        <w:rPr>
          <w:rFonts w:ascii="Times New Roman" w:hAnsi="Times New Roman"/>
          <w:sz w:val="24"/>
          <w:szCs w:val="24"/>
        </w:rPr>
        <w:t xml:space="preserve"> «Об организации предоставления государственных и муниципальных услуг»</w:t>
      </w:r>
      <w:r w:rsidRPr="00BD4D94">
        <w:rPr>
          <w:rFonts w:ascii="Times New Roman" w:eastAsia="Times New Roman" w:hAnsi="Times New Roman"/>
          <w:sz w:val="24"/>
          <w:szCs w:val="24"/>
          <w:lang w:eastAsia="ru-RU"/>
        </w:rPr>
        <w:t xml:space="preserve"> должна содержать:</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w:t>
      </w:r>
      <w:r w:rsidRPr="00BD4D94">
        <w:rPr>
          <w:rFonts w:ascii="Times New Roman" w:eastAsia="Times New Roman" w:hAnsi="Times New Roman"/>
          <w:sz w:val="24"/>
          <w:szCs w:val="24"/>
          <w:lang w:eastAsia="ru-RU"/>
        </w:rPr>
        <w:lastRenderedPageBreak/>
        <w:t>служащего. Заявителем могут быть представлены документы (при наличии), подтверждающие доводы заявителя, либо их копии.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5.8. Время приема жалоб должно совпадать со временем предоставления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5.10. В электронном виде жалоба может быть подана заявителем посредством:</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hAnsi="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Единого портала государственных и муниципальных услуг.</w:t>
      </w: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jc w:val="center"/>
        <w:outlineLvl w:val="1"/>
        <w:rPr>
          <w:rFonts w:ascii="Times New Roman" w:hAnsi="Times New Roman" w:cs="Times New Roman"/>
          <w:b/>
          <w:i/>
          <w:sz w:val="24"/>
          <w:szCs w:val="24"/>
        </w:rPr>
      </w:pPr>
      <w:r w:rsidRPr="00BD4D94">
        <w:rPr>
          <w:rFonts w:ascii="Times New Roman" w:hAnsi="Times New Roman" w:cs="Times New Roman"/>
          <w:b/>
          <w:i/>
          <w:sz w:val="24"/>
          <w:szCs w:val="24"/>
        </w:rPr>
        <w:t>Сроки рассмотрения жалобы</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 xml:space="preserve">Перечень оснований для приостановления рассмотрения жалобы </w:t>
      </w:r>
    </w:p>
    <w:p w:rsidR="0007093F" w:rsidRPr="00BD4D94" w:rsidRDefault="0007093F" w:rsidP="0007093F">
      <w:pPr>
        <w:pStyle w:val="ConsPlusNormal"/>
        <w:ind w:firstLine="540"/>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5.12. Оснований для приостановления рассмотрения жалобы не предусмотрено.</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Результат рассмотрения жалобы</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5.13. По результатам рассмотрения жалобы орган местного самоуправления принимает одно из следующих решений:</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w:t>
      </w:r>
      <w:r w:rsidRPr="00BD4D94">
        <w:rPr>
          <w:rFonts w:ascii="Times New Roman" w:eastAsia="Times New Roman" w:hAnsi="Times New Roman"/>
          <w:sz w:val="24"/>
          <w:szCs w:val="24"/>
          <w:lang w:eastAsia="ru-RU"/>
        </w:rPr>
        <w:lastRenderedPageBreak/>
        <w:t>взимание которых не предусмотрено нормативными правовыми актами Российской Федерации, а также в иных формах;</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отказывает в удовлетворении жалобы.</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093F" w:rsidRDefault="0007093F" w:rsidP="0007093F">
      <w:pPr>
        <w:autoSpaceDE w:val="0"/>
        <w:autoSpaceDN w:val="0"/>
        <w:adjustRightInd w:val="0"/>
        <w:spacing w:after="0" w:line="240" w:lineRule="auto"/>
        <w:ind w:firstLine="540"/>
        <w:jc w:val="both"/>
        <w:rPr>
          <w:rFonts w:ascii="Arial" w:hAnsi="Arial" w:cs="Arial"/>
          <w:color w:val="333333"/>
          <w:shd w:val="clear" w:color="auto" w:fill="FFFFFF"/>
        </w:rPr>
      </w:pPr>
      <w:r w:rsidRPr="00BD4D94">
        <w:rPr>
          <w:rFonts w:ascii="Times New Roman" w:hAnsi="Times New Roman"/>
          <w:sz w:val="24"/>
          <w:szCs w:val="24"/>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sidRPr="00123191">
        <w:rPr>
          <w:rFonts w:ascii="Arial" w:hAnsi="Arial" w:cs="Arial"/>
          <w:color w:val="333333"/>
          <w:shd w:val="clear" w:color="auto" w:fill="FFFFFF"/>
        </w:rPr>
        <w:t xml:space="preserve"> </w:t>
      </w:r>
    </w:p>
    <w:p w:rsidR="0007093F" w:rsidRDefault="0007093F" w:rsidP="0007093F">
      <w:pPr>
        <w:autoSpaceDE w:val="0"/>
        <w:autoSpaceDN w:val="0"/>
        <w:adjustRightInd w:val="0"/>
        <w:spacing w:after="0" w:line="240" w:lineRule="auto"/>
        <w:ind w:firstLine="540"/>
        <w:jc w:val="both"/>
        <w:rPr>
          <w:rFonts w:ascii="Times New Roman" w:hAnsi="Times New Roman"/>
          <w:color w:val="333333"/>
          <w:sz w:val="24"/>
          <w:szCs w:val="24"/>
          <w:shd w:val="clear" w:color="auto" w:fill="FFFFFF"/>
        </w:rPr>
      </w:pPr>
      <w:r w:rsidRPr="00123191">
        <w:rPr>
          <w:rFonts w:ascii="Times New Roman" w:hAnsi="Times New Roman"/>
          <w:color w:val="333333"/>
          <w:sz w:val="24"/>
          <w:szCs w:val="24"/>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07093F" w:rsidRPr="00123191"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23191">
        <w:rPr>
          <w:rFonts w:ascii="Times New Roman" w:hAnsi="Times New Roman"/>
          <w:color w:val="333333"/>
          <w:sz w:val="24"/>
          <w:szCs w:val="24"/>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07093F" w:rsidRPr="00BD4D94" w:rsidRDefault="0007093F" w:rsidP="0007093F">
      <w:pPr>
        <w:autoSpaceDE w:val="0"/>
        <w:autoSpaceDN w:val="0"/>
        <w:adjustRightInd w:val="0"/>
        <w:spacing w:after="0" w:line="240" w:lineRule="auto"/>
        <w:ind w:firstLine="540"/>
        <w:jc w:val="center"/>
        <w:rPr>
          <w:rFonts w:ascii="Times New Roman" w:eastAsia="Times New Roman" w:hAnsi="Times New Roman"/>
          <w:b/>
          <w:i/>
          <w:sz w:val="24"/>
          <w:szCs w:val="24"/>
          <w:lang w:eastAsia="ru-RU"/>
        </w:rPr>
      </w:pPr>
      <w:r w:rsidRPr="00BD4D94">
        <w:rPr>
          <w:rFonts w:ascii="Times New Roman" w:eastAsia="Times New Roman" w:hAnsi="Times New Roman"/>
          <w:b/>
          <w:i/>
          <w:sz w:val="24"/>
          <w:szCs w:val="24"/>
          <w:lang w:eastAsia="ru-RU"/>
        </w:rPr>
        <w:t>Порядок информирования заявителя о результатах рассмотрения жалобы</w:t>
      </w:r>
    </w:p>
    <w:p w:rsidR="0007093F" w:rsidRPr="00BD4D94" w:rsidRDefault="0007093F" w:rsidP="0007093F">
      <w:pPr>
        <w:pStyle w:val="ConsPlusNormal"/>
        <w:jc w:val="both"/>
        <w:outlineLvl w:val="1"/>
        <w:rPr>
          <w:rFonts w:ascii="Times New Roman" w:hAnsi="Times New Roman" w:cs="Times New Roman"/>
          <w:i/>
          <w:sz w:val="24"/>
          <w:szCs w:val="24"/>
        </w:rPr>
      </w:pPr>
    </w:p>
    <w:p w:rsidR="0007093F" w:rsidRPr="00BD4D94" w:rsidRDefault="0007093F" w:rsidP="0007093F">
      <w:pPr>
        <w:pStyle w:val="ConsPlusNormal"/>
        <w:jc w:val="both"/>
        <w:outlineLvl w:val="1"/>
        <w:rPr>
          <w:rFonts w:ascii="Times New Roman" w:hAnsi="Times New Roman" w:cs="Times New Roman"/>
          <w:sz w:val="24"/>
          <w:szCs w:val="24"/>
        </w:rPr>
      </w:pPr>
      <w:r w:rsidRPr="00BD4D94">
        <w:rPr>
          <w:rFonts w:ascii="Times New Roman" w:hAnsi="Times New Roman" w:cs="Times New Roman"/>
          <w:sz w:val="24"/>
          <w:szCs w:val="24"/>
        </w:rPr>
        <w:t xml:space="preserve">5.15. Не позднее дня, следующего за днем принятия решения, указанного в </w:t>
      </w:r>
      <w:hyperlink w:anchor="Par53" w:history="1">
        <w:r w:rsidRPr="00BD4D94">
          <w:rPr>
            <w:rFonts w:ascii="Times New Roman" w:hAnsi="Times New Roman" w:cs="Times New Roman"/>
            <w:sz w:val="24"/>
            <w:szCs w:val="24"/>
          </w:rPr>
          <w:t xml:space="preserve">пункте _____ </w:t>
        </w:r>
      </w:hyperlink>
      <w:r w:rsidRPr="00BD4D94">
        <w:rPr>
          <w:rFonts w:ascii="Times New Roman" w:hAnsi="Times New Roman" w:cs="Times New Roman"/>
          <w:sz w:val="24"/>
          <w:szCs w:val="24"/>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 ответе по результатам рассмотрения жалобы указываются: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фамилия, имя, отчество (при наличии) или наименование заявителя;</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основания для принятия решения по жалобе;</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принятое по жалобе решение;</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сведения о порядке обжалования принятого по жалобе решения.</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autoSpaceDE w:val="0"/>
        <w:autoSpaceDN w:val="0"/>
        <w:adjustRightInd w:val="0"/>
        <w:spacing w:after="0" w:line="240" w:lineRule="auto"/>
        <w:ind w:firstLine="540"/>
        <w:jc w:val="center"/>
        <w:rPr>
          <w:rFonts w:ascii="Times New Roman" w:hAnsi="Times New Roman"/>
          <w:b/>
          <w:bCs/>
          <w:i/>
          <w:sz w:val="24"/>
          <w:szCs w:val="24"/>
        </w:rPr>
      </w:pPr>
      <w:r w:rsidRPr="00BD4D94">
        <w:rPr>
          <w:rFonts w:ascii="Times New Roman" w:hAnsi="Times New Roman"/>
          <w:b/>
          <w:bCs/>
          <w:i/>
          <w:sz w:val="24"/>
          <w:szCs w:val="24"/>
        </w:rPr>
        <w:t>Порядок обжалования решения по жалобе</w:t>
      </w: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pStyle w:val="ConsPlusNormal"/>
        <w:jc w:val="center"/>
        <w:outlineLvl w:val="1"/>
        <w:rPr>
          <w:rFonts w:ascii="Times New Roman" w:hAnsi="Times New Roman" w:cs="Times New Roman"/>
          <w:b/>
          <w:i/>
          <w:sz w:val="24"/>
          <w:szCs w:val="24"/>
        </w:rPr>
      </w:pPr>
      <w:r w:rsidRPr="00BD4D94">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07093F" w:rsidRPr="00BD4D94" w:rsidRDefault="0007093F" w:rsidP="0007093F">
      <w:pPr>
        <w:pStyle w:val="ConsPlusNormal"/>
        <w:jc w:val="both"/>
        <w:rPr>
          <w:rFonts w:ascii="Times New Roman" w:hAnsi="Times New Roman" w:cs="Times New Roman"/>
          <w:sz w:val="24"/>
          <w:szCs w:val="24"/>
        </w:rPr>
      </w:pPr>
    </w:p>
    <w:p w:rsidR="0007093F" w:rsidRPr="00BD4D94" w:rsidRDefault="0007093F" w:rsidP="0007093F">
      <w:pPr>
        <w:pStyle w:val="ConsPlusNormal"/>
        <w:ind w:firstLine="540"/>
        <w:jc w:val="both"/>
        <w:rPr>
          <w:rFonts w:ascii="Times New Roman" w:hAnsi="Times New Roman" w:cs="Times New Roman"/>
          <w:sz w:val="24"/>
          <w:szCs w:val="24"/>
        </w:rPr>
      </w:pPr>
      <w:r w:rsidRPr="00BD4D94">
        <w:rPr>
          <w:rFonts w:ascii="Times New Roman" w:hAnsi="Times New Roman" w:cs="Times New Roman"/>
          <w:sz w:val="24"/>
          <w:szCs w:val="24"/>
        </w:rPr>
        <w:t>5.17. Заявитель имеет право на получение информации и документов, необходимых для обоснования и рассмотрения жалобы</w:t>
      </w:r>
      <w:r w:rsidRPr="00BD4D94">
        <w:rPr>
          <w:rFonts w:ascii="Times New Roman" w:eastAsia="Calibri" w:hAnsi="Times New Roman" w:cs="Times New Roman"/>
          <w:b/>
          <w:bCs/>
          <w:sz w:val="24"/>
          <w:szCs w:val="24"/>
          <w:lang w:eastAsia="en-US"/>
        </w:rPr>
        <w:t xml:space="preserve">, </w:t>
      </w:r>
      <w:r w:rsidRPr="00BD4D94">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7093F" w:rsidRPr="00BD4D94" w:rsidRDefault="0007093F" w:rsidP="0007093F">
      <w:pPr>
        <w:autoSpaceDE w:val="0"/>
        <w:autoSpaceDN w:val="0"/>
        <w:adjustRightInd w:val="0"/>
        <w:spacing w:after="0" w:line="240" w:lineRule="auto"/>
        <w:rPr>
          <w:rFonts w:ascii="Times New Roman" w:hAnsi="Times New Roman"/>
          <w:b/>
          <w:bCs/>
          <w:i/>
          <w:sz w:val="24"/>
          <w:szCs w:val="24"/>
        </w:rPr>
      </w:pPr>
      <w:r w:rsidRPr="00BD4D94">
        <w:rPr>
          <w:rFonts w:ascii="Times New Roman" w:hAnsi="Times New Roman"/>
          <w:b/>
          <w:bCs/>
          <w:i/>
          <w:sz w:val="24"/>
          <w:szCs w:val="24"/>
        </w:rPr>
        <w:t>Способы информирования заявителей о порядке подачи и рассмотрения жалобы</w:t>
      </w:r>
    </w:p>
    <w:p w:rsidR="0007093F" w:rsidRPr="00BD4D94" w:rsidRDefault="0007093F" w:rsidP="0007093F">
      <w:pPr>
        <w:pStyle w:val="ConsPlusNormal"/>
        <w:jc w:val="center"/>
        <w:outlineLvl w:val="1"/>
        <w:rPr>
          <w:rFonts w:ascii="Times New Roman" w:hAnsi="Times New Roman" w:cs="Times New Roman"/>
          <w:b/>
          <w:sz w:val="24"/>
          <w:szCs w:val="24"/>
        </w:rPr>
      </w:pP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5.18. Информация о порядке подачи и рассмотрения жалобы доводится до заявителя следующими способами:</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посредством информирования при личном обращении (в том числе обращении по телефону) в орган местного самоуправления и в МФЦ;</w:t>
      </w:r>
    </w:p>
    <w:p w:rsidR="0007093F" w:rsidRPr="00BD4D94" w:rsidRDefault="0007093F" w:rsidP="0007093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D4D94">
        <w:rPr>
          <w:rFonts w:ascii="Times New Roman" w:eastAsia="Times New Roman" w:hAnsi="Times New Roman"/>
          <w:sz w:val="24"/>
          <w:szCs w:val="24"/>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7093F" w:rsidRDefault="0007093F" w:rsidP="0007093F">
      <w:pPr>
        <w:autoSpaceDE w:val="0"/>
        <w:autoSpaceDN w:val="0"/>
        <w:adjustRightInd w:val="0"/>
        <w:spacing w:after="0" w:line="240" w:lineRule="auto"/>
        <w:ind w:firstLine="540"/>
        <w:jc w:val="both"/>
        <w:rPr>
          <w:rFonts w:ascii="Times New Roman" w:hAnsi="Times New Roman"/>
          <w:sz w:val="24"/>
          <w:szCs w:val="24"/>
        </w:rPr>
      </w:pPr>
      <w:r w:rsidRPr="00BD4D94">
        <w:rPr>
          <w:rFonts w:ascii="Times New Roman" w:hAnsi="Times New Roman"/>
          <w:sz w:val="24"/>
          <w:szCs w:val="24"/>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07093F"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Default="0007093F" w:rsidP="0007093F">
      <w:pPr>
        <w:autoSpaceDE w:val="0"/>
        <w:autoSpaceDN w:val="0"/>
        <w:adjustRightInd w:val="0"/>
        <w:spacing w:after="0" w:line="240" w:lineRule="auto"/>
        <w:ind w:firstLine="540"/>
        <w:jc w:val="both"/>
        <w:rPr>
          <w:rFonts w:ascii="Times New Roman" w:hAnsi="Times New Roman"/>
          <w:sz w:val="24"/>
          <w:szCs w:val="24"/>
        </w:rPr>
      </w:pPr>
    </w:p>
    <w:p w:rsidR="0007093F" w:rsidRPr="00D15B90" w:rsidRDefault="0007093F" w:rsidP="0007093F">
      <w:pPr>
        <w:autoSpaceDE w:val="0"/>
        <w:autoSpaceDN w:val="0"/>
        <w:adjustRightInd w:val="0"/>
        <w:spacing w:after="0" w:line="240" w:lineRule="auto"/>
        <w:rPr>
          <w:rFonts w:ascii="Times New Roman" w:eastAsia="Times New Roman" w:hAnsi="Times New Roman"/>
          <w:b/>
          <w:sz w:val="28"/>
          <w:szCs w:val="28"/>
          <w:lang w:eastAsia="ru-RU"/>
        </w:rPr>
      </w:pPr>
      <w:r w:rsidRPr="0099733A">
        <w:rPr>
          <w:rFonts w:ascii="Times New Roman" w:hAnsi="Times New Roman"/>
          <w:b/>
          <w:sz w:val="24"/>
          <w:szCs w:val="24"/>
        </w:rPr>
        <w:t>Верно: Управляющая  делами                                                                    А.М.Грачева</w:t>
      </w:r>
      <w:r>
        <w:rPr>
          <w:rFonts w:ascii="Times New Roman" w:hAnsi="Times New Roman"/>
          <w:sz w:val="24"/>
          <w:szCs w:val="24"/>
        </w:rPr>
        <w:t xml:space="preserve">                              </w:t>
      </w:r>
      <w:r w:rsidRPr="00BD4D94">
        <w:rPr>
          <w:rFonts w:ascii="Times New Roman" w:hAnsi="Times New Roman"/>
          <w:sz w:val="24"/>
          <w:szCs w:val="24"/>
        </w:rPr>
        <w:br w:type="page"/>
      </w:r>
      <w:r w:rsidRPr="00D15B90">
        <w:rPr>
          <w:b/>
          <w:sz w:val="28"/>
          <w:szCs w:val="28"/>
        </w:rPr>
        <w:lastRenderedPageBreak/>
        <w:t xml:space="preserve">                                                                          </w:t>
      </w:r>
      <w:r>
        <w:rPr>
          <w:b/>
          <w:sz w:val="28"/>
          <w:szCs w:val="28"/>
        </w:rPr>
        <w:t xml:space="preserve">                       </w:t>
      </w:r>
      <w:r w:rsidRPr="00D15B90">
        <w:rPr>
          <w:b/>
          <w:sz w:val="28"/>
          <w:szCs w:val="28"/>
        </w:rPr>
        <w:t xml:space="preserve">  </w:t>
      </w:r>
      <w:r w:rsidRPr="00D15B90">
        <w:rPr>
          <w:rFonts w:ascii="Times New Roman" w:hAnsi="Times New Roman"/>
          <w:b/>
        </w:rPr>
        <w:t>Приложение № 1</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к типовому административному</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регламенту по предоставлению</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муниципальной услуги</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«Выдача решения о присвоении,</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изменении или аннулировании</w:t>
      </w:r>
    </w:p>
    <w:p w:rsidR="0007093F" w:rsidRPr="009822B7" w:rsidRDefault="0007093F" w:rsidP="0007093F">
      <w:pPr>
        <w:pStyle w:val="ConsPlusNormal"/>
        <w:jc w:val="right"/>
        <w:rPr>
          <w:rFonts w:ascii="Times New Roman" w:hAnsi="Times New Roman" w:cs="Times New Roman"/>
          <w:sz w:val="24"/>
          <w:szCs w:val="24"/>
        </w:rPr>
      </w:pPr>
      <w:r w:rsidRPr="009822B7">
        <w:rPr>
          <w:rFonts w:ascii="Times New Roman" w:hAnsi="Times New Roman" w:cs="Times New Roman"/>
          <w:sz w:val="24"/>
          <w:szCs w:val="24"/>
        </w:rPr>
        <w:t>адреса объекту адресации»</w:t>
      </w:r>
    </w:p>
    <w:p w:rsidR="0007093F" w:rsidRDefault="0007093F" w:rsidP="0007093F">
      <w:pPr>
        <w:spacing w:after="0" w:line="240" w:lineRule="auto"/>
        <w:jc w:val="center"/>
      </w:pPr>
    </w:p>
    <w:p w:rsidR="0007093F" w:rsidRDefault="0007093F" w:rsidP="0007093F">
      <w:pPr>
        <w:spacing w:after="0" w:line="240" w:lineRule="auto"/>
        <w:jc w:val="center"/>
      </w:pPr>
    </w:p>
    <w:p w:rsidR="0007093F" w:rsidRDefault="0007093F" w:rsidP="0007093F">
      <w:pPr>
        <w:spacing w:after="0" w:line="240" w:lineRule="auto"/>
        <w:jc w:val="center"/>
      </w:pPr>
    </w:p>
    <w:p w:rsidR="0007093F" w:rsidRPr="009822B7" w:rsidRDefault="0007093F" w:rsidP="0007093F">
      <w:pPr>
        <w:spacing w:after="0" w:line="240" w:lineRule="auto"/>
        <w:jc w:val="center"/>
        <w:rPr>
          <w:rFonts w:ascii="Times New Roman" w:hAnsi="Times New Roman"/>
          <w:b/>
          <w:sz w:val="28"/>
          <w:szCs w:val="28"/>
        </w:rPr>
      </w:pPr>
      <w:hyperlink r:id="rId40" w:history="1">
        <w:r w:rsidRPr="009822B7">
          <w:rPr>
            <w:rFonts w:ascii="Times New Roman" w:hAnsi="Times New Roman"/>
            <w:b/>
            <w:sz w:val="28"/>
            <w:szCs w:val="28"/>
          </w:rPr>
          <w:t>Сведения</w:t>
        </w:r>
      </w:hyperlink>
      <w:r w:rsidRPr="009822B7">
        <w:rPr>
          <w:rFonts w:ascii="Times New Roman" w:hAnsi="Times New Roman"/>
          <w:b/>
          <w:sz w:val="28"/>
          <w:szCs w:val="28"/>
        </w:rPr>
        <w:t xml:space="preserve"> о местах нахождения и графике работы</w:t>
      </w:r>
      <w:r>
        <w:rPr>
          <w:rFonts w:ascii="Times New Roman" w:hAnsi="Times New Roman"/>
          <w:b/>
          <w:sz w:val="28"/>
          <w:szCs w:val="28"/>
        </w:rPr>
        <w:t xml:space="preserve"> органа местного самоуправления</w:t>
      </w:r>
      <w:r w:rsidRPr="009822B7">
        <w:rPr>
          <w:rFonts w:ascii="Times New Roman" w:hAnsi="Times New Roman"/>
          <w:b/>
          <w:sz w:val="28"/>
          <w:szCs w:val="28"/>
        </w:rPr>
        <w:t>, МФЦ</w:t>
      </w:r>
    </w:p>
    <w:p w:rsidR="0007093F" w:rsidRPr="009822B7" w:rsidRDefault="0007093F" w:rsidP="0007093F">
      <w:pPr>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806"/>
        <w:gridCol w:w="1754"/>
        <w:gridCol w:w="1930"/>
        <w:gridCol w:w="2790"/>
      </w:tblGrid>
      <w:tr w:rsidR="0007093F" w:rsidRPr="001E62B1" w:rsidTr="0014760B">
        <w:tc>
          <w:tcPr>
            <w:tcW w:w="1368" w:type="dxa"/>
          </w:tcPr>
          <w:p w:rsidR="0007093F" w:rsidRPr="001E62B1" w:rsidRDefault="0007093F" w:rsidP="0014760B">
            <w:pPr>
              <w:spacing w:after="0" w:line="240" w:lineRule="auto"/>
              <w:jc w:val="center"/>
              <w:rPr>
                <w:rFonts w:ascii="Times New Roman" w:hAnsi="Times New Roman"/>
                <w:b/>
                <w:sz w:val="24"/>
                <w:szCs w:val="24"/>
              </w:rPr>
            </w:pPr>
          </w:p>
        </w:tc>
        <w:tc>
          <w:tcPr>
            <w:tcW w:w="1806" w:type="dxa"/>
          </w:tcPr>
          <w:p w:rsidR="0007093F" w:rsidRPr="001E62B1" w:rsidRDefault="0007093F" w:rsidP="0014760B">
            <w:pPr>
              <w:spacing w:after="0" w:line="240" w:lineRule="auto"/>
              <w:jc w:val="center"/>
              <w:rPr>
                <w:rFonts w:ascii="Times New Roman" w:hAnsi="Times New Roman"/>
                <w:b/>
                <w:sz w:val="24"/>
                <w:szCs w:val="24"/>
              </w:rPr>
            </w:pPr>
            <w:r w:rsidRPr="001E62B1">
              <w:rPr>
                <w:rFonts w:ascii="Times New Roman" w:hAnsi="Times New Roman"/>
                <w:b/>
                <w:sz w:val="24"/>
                <w:szCs w:val="24"/>
              </w:rPr>
              <w:t>Адрес</w:t>
            </w:r>
          </w:p>
        </w:tc>
        <w:tc>
          <w:tcPr>
            <w:tcW w:w="1754" w:type="dxa"/>
          </w:tcPr>
          <w:p w:rsidR="0007093F" w:rsidRPr="001E62B1" w:rsidRDefault="0007093F" w:rsidP="0014760B">
            <w:pPr>
              <w:spacing w:after="0" w:line="240" w:lineRule="auto"/>
              <w:jc w:val="center"/>
              <w:rPr>
                <w:rFonts w:ascii="Times New Roman" w:hAnsi="Times New Roman"/>
                <w:b/>
                <w:sz w:val="24"/>
                <w:szCs w:val="24"/>
              </w:rPr>
            </w:pPr>
            <w:r w:rsidRPr="001E62B1">
              <w:rPr>
                <w:rFonts w:ascii="Times New Roman" w:hAnsi="Times New Roman"/>
                <w:b/>
                <w:sz w:val="24"/>
                <w:szCs w:val="24"/>
              </w:rPr>
              <w:t>Телефон, факс</w:t>
            </w:r>
          </w:p>
        </w:tc>
        <w:tc>
          <w:tcPr>
            <w:tcW w:w="1930" w:type="dxa"/>
          </w:tcPr>
          <w:p w:rsidR="0007093F" w:rsidRPr="001E62B1" w:rsidRDefault="0007093F" w:rsidP="0014760B">
            <w:pPr>
              <w:spacing w:after="0" w:line="240" w:lineRule="auto"/>
              <w:jc w:val="center"/>
              <w:rPr>
                <w:rFonts w:ascii="Times New Roman" w:hAnsi="Times New Roman"/>
                <w:b/>
                <w:sz w:val="24"/>
                <w:szCs w:val="24"/>
              </w:rPr>
            </w:pPr>
            <w:r w:rsidRPr="001E62B1">
              <w:rPr>
                <w:rFonts w:ascii="Times New Roman" w:hAnsi="Times New Roman"/>
                <w:b/>
                <w:sz w:val="24"/>
                <w:szCs w:val="24"/>
              </w:rPr>
              <w:t>Официальный сайт</w:t>
            </w:r>
          </w:p>
        </w:tc>
        <w:tc>
          <w:tcPr>
            <w:tcW w:w="2790" w:type="dxa"/>
          </w:tcPr>
          <w:p w:rsidR="0007093F" w:rsidRPr="001E62B1" w:rsidRDefault="0007093F" w:rsidP="0014760B">
            <w:pPr>
              <w:spacing w:after="0" w:line="240" w:lineRule="auto"/>
              <w:jc w:val="center"/>
              <w:rPr>
                <w:rFonts w:ascii="Times New Roman" w:hAnsi="Times New Roman"/>
                <w:b/>
                <w:sz w:val="24"/>
                <w:szCs w:val="24"/>
              </w:rPr>
            </w:pPr>
            <w:r w:rsidRPr="001E62B1">
              <w:rPr>
                <w:rFonts w:ascii="Times New Roman" w:hAnsi="Times New Roman"/>
                <w:b/>
                <w:sz w:val="24"/>
                <w:szCs w:val="24"/>
              </w:rPr>
              <w:t>График работы</w:t>
            </w:r>
          </w:p>
        </w:tc>
      </w:tr>
      <w:tr w:rsidR="0007093F" w:rsidRPr="0068664D" w:rsidTr="0014760B">
        <w:tc>
          <w:tcPr>
            <w:tcW w:w="1368" w:type="dxa"/>
          </w:tcPr>
          <w:p w:rsidR="0007093F" w:rsidRPr="001E62B1" w:rsidRDefault="0007093F" w:rsidP="0014760B">
            <w:pPr>
              <w:spacing w:after="0" w:line="240" w:lineRule="auto"/>
              <w:rPr>
                <w:rFonts w:ascii="Times New Roman" w:hAnsi="Times New Roman"/>
                <w:sz w:val="24"/>
                <w:szCs w:val="24"/>
              </w:rPr>
            </w:pPr>
            <w:r w:rsidRPr="001E62B1">
              <w:rPr>
                <w:rFonts w:ascii="Times New Roman" w:hAnsi="Times New Roman"/>
                <w:sz w:val="24"/>
                <w:szCs w:val="24"/>
              </w:rPr>
              <w:t>Орган местного самоуправления</w:t>
            </w:r>
          </w:p>
        </w:tc>
        <w:tc>
          <w:tcPr>
            <w:tcW w:w="1806" w:type="dxa"/>
          </w:tcPr>
          <w:p w:rsidR="0007093F" w:rsidRPr="001E62B1" w:rsidRDefault="0007093F" w:rsidP="0014760B">
            <w:pPr>
              <w:spacing w:after="0" w:line="240" w:lineRule="auto"/>
              <w:rPr>
                <w:rFonts w:ascii="Times New Roman" w:hAnsi="Times New Roman"/>
                <w:sz w:val="24"/>
                <w:szCs w:val="24"/>
              </w:rPr>
            </w:pPr>
            <w:r>
              <w:rPr>
                <w:rFonts w:ascii="Times New Roman" w:hAnsi="Times New Roman"/>
                <w:sz w:val="24"/>
                <w:szCs w:val="24"/>
              </w:rPr>
              <w:t>413950, Саратовская область, Ивантеевский район, село Ивантеевка, улица Советская 14</w:t>
            </w:r>
          </w:p>
        </w:tc>
        <w:tc>
          <w:tcPr>
            <w:tcW w:w="1754" w:type="dxa"/>
          </w:tcPr>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Тел.:884579</w:t>
            </w:r>
          </w:p>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(51653)</w:t>
            </w:r>
          </w:p>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Факс:884579</w:t>
            </w:r>
          </w:p>
          <w:p w:rsidR="0007093F" w:rsidRPr="001E62B1" w:rsidRDefault="0007093F" w:rsidP="0014760B">
            <w:pPr>
              <w:spacing w:after="0" w:line="240" w:lineRule="auto"/>
              <w:rPr>
                <w:rFonts w:ascii="Times New Roman" w:hAnsi="Times New Roman"/>
                <w:sz w:val="24"/>
                <w:szCs w:val="24"/>
              </w:rPr>
            </w:pPr>
            <w:r>
              <w:rPr>
                <w:rFonts w:ascii="Times New Roman" w:hAnsi="Times New Roman"/>
                <w:sz w:val="24"/>
                <w:szCs w:val="24"/>
              </w:rPr>
              <w:t>( 51633)</w:t>
            </w:r>
          </w:p>
        </w:tc>
        <w:tc>
          <w:tcPr>
            <w:tcW w:w="1930" w:type="dxa"/>
          </w:tcPr>
          <w:p w:rsidR="0007093F" w:rsidRPr="0068664D" w:rsidRDefault="0007093F" w:rsidP="0014760B">
            <w:pPr>
              <w:spacing w:after="0" w:line="240" w:lineRule="auto"/>
              <w:rPr>
                <w:rFonts w:ascii="Times New Roman" w:hAnsi="Times New Roman"/>
                <w:sz w:val="24"/>
                <w:szCs w:val="24"/>
                <w:lang w:val="en-US"/>
              </w:rPr>
            </w:pPr>
            <w:r w:rsidRPr="0068664D">
              <w:rPr>
                <w:rFonts w:ascii="Times New Roman" w:hAnsi="Times New Roman"/>
                <w:sz w:val="24"/>
                <w:szCs w:val="24"/>
                <w:lang w:val="en-US"/>
              </w:rPr>
              <w:t>ivanteevka.sarmo.ru.</w:t>
            </w:r>
          </w:p>
        </w:tc>
        <w:tc>
          <w:tcPr>
            <w:tcW w:w="2790" w:type="dxa"/>
          </w:tcPr>
          <w:p w:rsidR="0007093F" w:rsidRDefault="0007093F" w:rsidP="0014760B">
            <w:pPr>
              <w:spacing w:line="240" w:lineRule="auto"/>
              <w:contextualSpacing/>
              <w:jc w:val="both"/>
              <w:rPr>
                <w:rFonts w:ascii="Times New Roman" w:hAnsi="Times New Roman"/>
                <w:sz w:val="24"/>
                <w:szCs w:val="24"/>
              </w:rPr>
            </w:pPr>
            <w:r w:rsidRPr="0068664D">
              <w:rPr>
                <w:rFonts w:ascii="Times New Roman" w:hAnsi="Times New Roman"/>
                <w:sz w:val="24"/>
                <w:szCs w:val="24"/>
              </w:rPr>
              <w:t>понедельник – пятница с 8-00 до 12-00 и с 13-00 до 16-00.</w:t>
            </w:r>
          </w:p>
          <w:p w:rsidR="0007093F" w:rsidRDefault="0007093F" w:rsidP="0014760B">
            <w:pPr>
              <w:spacing w:line="240" w:lineRule="auto"/>
              <w:contextualSpacing/>
              <w:jc w:val="both"/>
              <w:rPr>
                <w:rFonts w:ascii="Times New Roman" w:hAnsi="Times New Roman"/>
                <w:sz w:val="24"/>
                <w:szCs w:val="24"/>
              </w:rPr>
            </w:pPr>
            <w:r>
              <w:rPr>
                <w:rFonts w:ascii="Times New Roman" w:hAnsi="Times New Roman"/>
                <w:sz w:val="24"/>
                <w:szCs w:val="24"/>
              </w:rPr>
              <w:t xml:space="preserve">Вторник , пятница </w:t>
            </w:r>
            <w:r w:rsidRPr="0068664D">
              <w:rPr>
                <w:rFonts w:ascii="Times New Roman" w:hAnsi="Times New Roman"/>
                <w:sz w:val="24"/>
                <w:szCs w:val="24"/>
              </w:rPr>
              <w:t>не приёмные дни.</w:t>
            </w:r>
          </w:p>
          <w:p w:rsidR="0007093F" w:rsidRPr="0068664D" w:rsidRDefault="0007093F" w:rsidP="0014760B">
            <w:pPr>
              <w:spacing w:line="240" w:lineRule="auto"/>
              <w:contextualSpacing/>
              <w:rPr>
                <w:rFonts w:ascii="Times New Roman" w:hAnsi="Times New Roman"/>
                <w:sz w:val="24"/>
                <w:szCs w:val="24"/>
              </w:rPr>
            </w:pPr>
            <w:r>
              <w:rPr>
                <w:rFonts w:ascii="Times New Roman" w:hAnsi="Times New Roman"/>
                <w:sz w:val="24"/>
                <w:szCs w:val="24"/>
              </w:rPr>
              <w:t>Суббота,воскресенье –выходной</w:t>
            </w:r>
          </w:p>
        </w:tc>
      </w:tr>
      <w:tr w:rsidR="0007093F" w:rsidRPr="001E62B1" w:rsidTr="0014760B">
        <w:tc>
          <w:tcPr>
            <w:tcW w:w="1368" w:type="dxa"/>
          </w:tcPr>
          <w:p w:rsidR="0007093F" w:rsidRPr="001E62B1" w:rsidRDefault="0007093F" w:rsidP="0014760B">
            <w:pPr>
              <w:spacing w:after="0" w:line="240" w:lineRule="auto"/>
              <w:rPr>
                <w:rFonts w:ascii="Times New Roman" w:hAnsi="Times New Roman"/>
                <w:sz w:val="24"/>
                <w:szCs w:val="24"/>
              </w:rPr>
            </w:pPr>
            <w:r w:rsidRPr="001E62B1">
              <w:rPr>
                <w:rFonts w:ascii="Times New Roman" w:hAnsi="Times New Roman"/>
                <w:sz w:val="24"/>
                <w:szCs w:val="24"/>
              </w:rPr>
              <w:t>МФЦ</w:t>
            </w:r>
          </w:p>
        </w:tc>
        <w:tc>
          <w:tcPr>
            <w:tcW w:w="1806" w:type="dxa"/>
          </w:tcPr>
          <w:p w:rsidR="0007093F" w:rsidRPr="001E62B1" w:rsidRDefault="0007093F" w:rsidP="0014760B">
            <w:pPr>
              <w:spacing w:after="0" w:line="240" w:lineRule="auto"/>
              <w:rPr>
                <w:rFonts w:ascii="Times New Roman" w:hAnsi="Times New Roman"/>
                <w:sz w:val="24"/>
                <w:szCs w:val="24"/>
              </w:rPr>
            </w:pPr>
            <w:r>
              <w:rPr>
                <w:rFonts w:ascii="Times New Roman" w:hAnsi="Times New Roman"/>
                <w:sz w:val="24"/>
                <w:szCs w:val="24"/>
              </w:rPr>
              <w:t>413950, Саратовская область, Ивантеевский район, село Ивантеевка, улица Зелёная,17</w:t>
            </w:r>
          </w:p>
        </w:tc>
        <w:tc>
          <w:tcPr>
            <w:tcW w:w="1754" w:type="dxa"/>
          </w:tcPr>
          <w:p w:rsidR="0007093F" w:rsidRPr="001E62B1" w:rsidRDefault="0007093F" w:rsidP="0014760B">
            <w:pPr>
              <w:spacing w:after="0" w:line="240" w:lineRule="auto"/>
              <w:rPr>
                <w:rFonts w:ascii="Times New Roman" w:hAnsi="Times New Roman"/>
                <w:sz w:val="24"/>
                <w:szCs w:val="24"/>
              </w:rPr>
            </w:pPr>
          </w:p>
        </w:tc>
        <w:tc>
          <w:tcPr>
            <w:tcW w:w="1930" w:type="dxa"/>
          </w:tcPr>
          <w:p w:rsidR="0007093F" w:rsidRPr="001E62B1" w:rsidRDefault="0007093F" w:rsidP="0014760B">
            <w:pPr>
              <w:spacing w:after="0" w:line="240" w:lineRule="auto"/>
              <w:rPr>
                <w:rFonts w:ascii="Times New Roman" w:hAnsi="Times New Roman"/>
                <w:sz w:val="24"/>
                <w:szCs w:val="24"/>
              </w:rPr>
            </w:pPr>
          </w:p>
        </w:tc>
        <w:tc>
          <w:tcPr>
            <w:tcW w:w="2790" w:type="dxa"/>
          </w:tcPr>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Вторник с 9-00 до 20 -00;</w:t>
            </w:r>
          </w:p>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Среда,четверг, пятница с 9-00до 18-00;</w:t>
            </w:r>
          </w:p>
          <w:p w:rsidR="0007093F" w:rsidRDefault="0007093F" w:rsidP="0014760B">
            <w:pPr>
              <w:spacing w:after="0" w:line="240" w:lineRule="auto"/>
              <w:rPr>
                <w:rFonts w:ascii="Times New Roman" w:hAnsi="Times New Roman"/>
                <w:sz w:val="24"/>
                <w:szCs w:val="24"/>
              </w:rPr>
            </w:pPr>
            <w:r>
              <w:rPr>
                <w:rFonts w:ascii="Times New Roman" w:hAnsi="Times New Roman"/>
                <w:sz w:val="24"/>
                <w:szCs w:val="24"/>
              </w:rPr>
              <w:t>Суббота с 9-00 до 15-30;</w:t>
            </w:r>
          </w:p>
          <w:p w:rsidR="0007093F" w:rsidRPr="001E62B1" w:rsidRDefault="0007093F" w:rsidP="0014760B">
            <w:pPr>
              <w:spacing w:after="0" w:line="240" w:lineRule="auto"/>
              <w:rPr>
                <w:rFonts w:ascii="Times New Roman" w:hAnsi="Times New Roman"/>
                <w:sz w:val="24"/>
                <w:szCs w:val="24"/>
              </w:rPr>
            </w:pPr>
            <w:r>
              <w:rPr>
                <w:rFonts w:ascii="Times New Roman" w:hAnsi="Times New Roman"/>
                <w:sz w:val="24"/>
                <w:szCs w:val="24"/>
              </w:rPr>
              <w:t>Понедельник, воскресенье –выходной.</w:t>
            </w:r>
          </w:p>
        </w:tc>
      </w:tr>
    </w:tbl>
    <w:p w:rsidR="0007093F" w:rsidRPr="00A5423F" w:rsidRDefault="0007093F" w:rsidP="0007093F">
      <w:pPr>
        <w:rPr>
          <w:rFonts w:ascii="Times New Roman" w:hAnsi="Times New Roman"/>
          <w:sz w:val="28"/>
          <w:szCs w:val="28"/>
          <w:highlight w:val="yellow"/>
        </w:rPr>
      </w:pPr>
    </w:p>
    <w:p w:rsidR="0007093F" w:rsidRPr="0099733A" w:rsidRDefault="0007093F" w:rsidP="0007093F">
      <w:pPr>
        <w:rPr>
          <w:rFonts w:ascii="Times New Roman" w:hAnsi="Times New Roman"/>
          <w:b/>
          <w:sz w:val="24"/>
          <w:szCs w:val="24"/>
        </w:rPr>
      </w:pPr>
      <w:r w:rsidRPr="0099733A">
        <w:rPr>
          <w:rFonts w:ascii="Times New Roman" w:hAnsi="Times New Roman"/>
          <w:b/>
          <w:sz w:val="24"/>
          <w:szCs w:val="24"/>
        </w:rPr>
        <w:t>Верно : Управляющая делами                                        А.М.Грачева</w:t>
      </w:r>
    </w:p>
    <w:p w:rsidR="0007093F" w:rsidRDefault="0007093F" w:rsidP="0007093F">
      <w:pPr>
        <w:rPr>
          <w:rFonts w:ascii="Times New Roman" w:eastAsia="Times New Roman" w:hAnsi="Times New Roman"/>
          <w:sz w:val="24"/>
          <w:szCs w:val="24"/>
          <w:lang w:eastAsia="ru-RU"/>
        </w:rPr>
      </w:pPr>
      <w:r>
        <w:rPr>
          <w:rFonts w:ascii="Times New Roman" w:hAnsi="Times New Roman"/>
          <w:sz w:val="24"/>
          <w:szCs w:val="24"/>
        </w:rPr>
        <w:br w:type="page"/>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lastRenderedPageBreak/>
        <w:t>Приложение № 2</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к типовому административному</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регламенту по предоставлению</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муниципальной услуги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«Выдача решения о присвоении,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изменении или аннулировании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адреса объекту адресации»</w:t>
      </w:r>
    </w:p>
    <w:p w:rsidR="0007093F" w:rsidRDefault="0007093F" w:rsidP="0007093F">
      <w:pPr>
        <w:pStyle w:val="ConsPlusTitle"/>
        <w:jc w:val="center"/>
      </w:pP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ФОРМА ЗАЯВЛЕНИЯ</w:t>
      </w: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О ПРИСВОЕНИИ ОБЪЕКТУ АДРЕСАЦИИ АДРЕСА ИЛИ АННУЛИРОВАНИИ</w:t>
      </w: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ЕГО АДРЕСА</w:t>
      </w:r>
    </w:p>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07093F" w:rsidRPr="00BD4D94" w:rsidTr="0014760B">
        <w:tc>
          <w:tcPr>
            <w:tcW w:w="6316" w:type="dxa"/>
            <w:gridSpan w:val="7"/>
          </w:tcPr>
          <w:p w:rsidR="0007093F" w:rsidRPr="00BD4D94" w:rsidRDefault="0007093F" w:rsidP="0014760B">
            <w:pPr>
              <w:pStyle w:val="ConsPlusNormal"/>
              <w:rPr>
                <w:rFonts w:ascii="Times New Roman" w:hAnsi="Times New Roman" w:cs="Times New Roman"/>
                <w:sz w:val="18"/>
                <w:szCs w:val="18"/>
              </w:rPr>
            </w:pPr>
          </w:p>
        </w:tc>
        <w:tc>
          <w:tcPr>
            <w:tcW w:w="1331" w:type="dxa"/>
            <w:gridSpan w:val="3"/>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tblBorders>
        </w:tblPrEx>
        <w:tc>
          <w:tcPr>
            <w:tcW w:w="9639" w:type="dxa"/>
            <w:gridSpan w:val="11"/>
            <w:tcBorders>
              <w:left w:val="nil"/>
              <w:right w:val="nil"/>
            </w:tcBorders>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1</w:t>
            </w:r>
          </w:p>
        </w:tc>
        <w:tc>
          <w:tcPr>
            <w:tcW w:w="3864" w:type="dxa"/>
            <w:gridSpan w:val="4"/>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Заявление</w:t>
            </w:r>
          </w:p>
        </w:tc>
        <w:tc>
          <w:tcPr>
            <w:tcW w:w="532"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2</w:t>
            </w:r>
          </w:p>
        </w:tc>
        <w:tc>
          <w:tcPr>
            <w:tcW w:w="4693" w:type="dxa"/>
            <w:gridSpan w:val="5"/>
            <w:vMerge w:val="restart"/>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Заявление принято</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регистрационный номер _______________</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листов заявления ___________</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прилагаемых документов ____,</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 том числе оригиналов ___, копий ____, количество листов в оригиналах ____, копиях ____</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ФИО должностного лица ________________</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подпись должностного лица ____________</w:t>
            </w:r>
          </w:p>
        </w:tc>
      </w:tr>
      <w:tr w:rsidR="0007093F" w:rsidRPr="00BD4D94" w:rsidTr="0014760B">
        <w:tblPrEx>
          <w:tblBorders>
            <w:insideH w:val="nil"/>
          </w:tblBorders>
        </w:tblPrEx>
        <w:trPr>
          <w:trHeight w:val="517"/>
        </w:trPr>
        <w:tc>
          <w:tcPr>
            <w:tcW w:w="550" w:type="dxa"/>
            <w:vMerge/>
          </w:tcPr>
          <w:p w:rsidR="0007093F" w:rsidRPr="00BD4D94" w:rsidRDefault="0007093F" w:rsidP="0014760B">
            <w:pPr>
              <w:rPr>
                <w:rFonts w:ascii="Times New Roman" w:hAnsi="Times New Roman"/>
                <w:sz w:val="18"/>
                <w:szCs w:val="18"/>
              </w:rPr>
            </w:pPr>
          </w:p>
        </w:tc>
        <w:tc>
          <w:tcPr>
            <w:tcW w:w="3864" w:type="dxa"/>
            <w:gridSpan w:val="4"/>
            <w:vMerge w:val="restart"/>
            <w:tcBorders>
              <w:top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(наименование органа местного самоуправления, органа</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______________________________</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07093F" w:rsidRPr="00BD4D94" w:rsidRDefault="0007093F" w:rsidP="0014760B">
            <w:pPr>
              <w:rPr>
                <w:rFonts w:ascii="Times New Roman" w:hAnsi="Times New Roman"/>
                <w:sz w:val="18"/>
                <w:szCs w:val="18"/>
              </w:rPr>
            </w:pPr>
          </w:p>
        </w:tc>
        <w:tc>
          <w:tcPr>
            <w:tcW w:w="4693" w:type="dxa"/>
            <w:gridSpan w:val="5"/>
            <w:vMerge/>
            <w:tcBorders>
              <w:bottom w:val="nil"/>
            </w:tcBorders>
          </w:tcPr>
          <w:p w:rsidR="0007093F" w:rsidRPr="00BD4D94" w:rsidRDefault="0007093F" w:rsidP="0014760B">
            <w:pPr>
              <w:rPr>
                <w:rFonts w:ascii="Times New Roman" w:hAnsi="Times New Roman"/>
                <w:sz w:val="18"/>
                <w:szCs w:val="18"/>
              </w:rPr>
            </w:pPr>
          </w:p>
        </w:tc>
      </w:tr>
      <w:tr w:rsidR="0007093F" w:rsidRPr="00BD4D94" w:rsidTr="0014760B">
        <w:tc>
          <w:tcPr>
            <w:tcW w:w="550" w:type="dxa"/>
            <w:vMerge/>
          </w:tcPr>
          <w:p w:rsidR="0007093F" w:rsidRPr="00BD4D94" w:rsidRDefault="0007093F" w:rsidP="0014760B">
            <w:pPr>
              <w:rPr>
                <w:rFonts w:ascii="Times New Roman" w:hAnsi="Times New Roman"/>
                <w:sz w:val="18"/>
                <w:szCs w:val="18"/>
              </w:rPr>
            </w:pPr>
          </w:p>
        </w:tc>
        <w:tc>
          <w:tcPr>
            <w:tcW w:w="3864" w:type="dxa"/>
            <w:gridSpan w:val="4"/>
            <w:vMerge/>
            <w:tcBorders>
              <w:top w:val="nil"/>
            </w:tcBorders>
          </w:tcPr>
          <w:p w:rsidR="0007093F" w:rsidRPr="00BD4D94" w:rsidRDefault="0007093F" w:rsidP="0014760B">
            <w:pPr>
              <w:rPr>
                <w:rFonts w:ascii="Times New Roman" w:hAnsi="Times New Roman"/>
                <w:sz w:val="18"/>
                <w:szCs w:val="18"/>
              </w:rPr>
            </w:pPr>
          </w:p>
        </w:tc>
        <w:tc>
          <w:tcPr>
            <w:tcW w:w="532" w:type="dxa"/>
            <w:vMerge/>
          </w:tcPr>
          <w:p w:rsidR="0007093F" w:rsidRPr="00BD4D94" w:rsidRDefault="0007093F" w:rsidP="0014760B">
            <w:pPr>
              <w:rPr>
                <w:rFonts w:ascii="Times New Roman" w:hAnsi="Times New Roman"/>
                <w:sz w:val="18"/>
                <w:szCs w:val="18"/>
              </w:rPr>
            </w:pPr>
          </w:p>
        </w:tc>
        <w:tc>
          <w:tcPr>
            <w:tcW w:w="4693" w:type="dxa"/>
            <w:gridSpan w:val="5"/>
            <w:tcBorders>
              <w:top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дата "__" ____________ ____ г.</w:t>
            </w:r>
          </w:p>
        </w:tc>
      </w:tr>
      <w:tr w:rsidR="0007093F" w:rsidRPr="00BD4D94" w:rsidTr="0014760B">
        <w:tc>
          <w:tcPr>
            <w:tcW w:w="550"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3.1</w:t>
            </w:r>
          </w:p>
        </w:tc>
        <w:tc>
          <w:tcPr>
            <w:tcW w:w="9089"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Прошу в отношении объекта адресации:</w:t>
            </w:r>
          </w:p>
        </w:tc>
      </w:tr>
      <w:tr w:rsidR="0007093F" w:rsidRPr="00BD4D94" w:rsidTr="0014760B">
        <w:tc>
          <w:tcPr>
            <w:tcW w:w="550" w:type="dxa"/>
            <w:vMerge/>
          </w:tcPr>
          <w:p w:rsidR="0007093F" w:rsidRPr="00BD4D94" w:rsidRDefault="0007093F" w:rsidP="0014760B">
            <w:pPr>
              <w:rPr>
                <w:rFonts w:ascii="Times New Roman" w:hAnsi="Times New Roman"/>
                <w:sz w:val="18"/>
                <w:szCs w:val="18"/>
              </w:rPr>
            </w:pPr>
          </w:p>
        </w:tc>
        <w:tc>
          <w:tcPr>
            <w:tcW w:w="9089"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Вид:</w:t>
            </w:r>
          </w:p>
        </w:tc>
      </w:tr>
      <w:tr w:rsidR="0007093F" w:rsidRPr="00BD4D94" w:rsidTr="0014760B">
        <w:tc>
          <w:tcPr>
            <w:tcW w:w="550" w:type="dxa"/>
            <w:vMerge/>
          </w:tcPr>
          <w:p w:rsidR="0007093F" w:rsidRPr="00BD4D94" w:rsidRDefault="0007093F" w:rsidP="0014760B">
            <w:pPr>
              <w:rPr>
                <w:rFonts w:ascii="Times New Roman" w:hAnsi="Times New Roman"/>
                <w:sz w:val="18"/>
                <w:szCs w:val="18"/>
              </w:rPr>
            </w:pPr>
          </w:p>
        </w:tc>
        <w:tc>
          <w:tcPr>
            <w:tcW w:w="437" w:type="dxa"/>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2503" w:type="dxa"/>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Земельный участок</w:t>
            </w:r>
          </w:p>
        </w:tc>
        <w:tc>
          <w:tcPr>
            <w:tcW w:w="420" w:type="dxa"/>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2752"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Сооружение</w:t>
            </w:r>
          </w:p>
        </w:tc>
        <w:tc>
          <w:tcPr>
            <w:tcW w:w="435" w:type="dxa"/>
            <w:vMerge w:val="restart"/>
          </w:tcPr>
          <w:p w:rsidR="0007093F" w:rsidRPr="00BD4D94" w:rsidRDefault="0007093F" w:rsidP="0014760B">
            <w:pPr>
              <w:pStyle w:val="ConsPlusNormal"/>
              <w:rPr>
                <w:rFonts w:ascii="Times New Roman" w:hAnsi="Times New Roman" w:cs="Times New Roman"/>
                <w:sz w:val="18"/>
                <w:szCs w:val="18"/>
              </w:rPr>
            </w:pPr>
          </w:p>
        </w:tc>
        <w:tc>
          <w:tcPr>
            <w:tcW w:w="2542" w:type="dxa"/>
            <w:gridSpan w:val="2"/>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Объект незавершенного строительства</w:t>
            </w:r>
          </w:p>
        </w:tc>
      </w:tr>
      <w:tr w:rsidR="0007093F" w:rsidRPr="00BD4D94" w:rsidTr="0014760B">
        <w:tblPrEx>
          <w:tblBorders>
            <w:insideH w:val="nil"/>
          </w:tblBorders>
        </w:tblPrEx>
        <w:tc>
          <w:tcPr>
            <w:tcW w:w="550" w:type="dxa"/>
            <w:vMerge/>
          </w:tcPr>
          <w:p w:rsidR="0007093F" w:rsidRPr="00BD4D94" w:rsidRDefault="0007093F" w:rsidP="0014760B">
            <w:pPr>
              <w:rPr>
                <w:rFonts w:ascii="Times New Roman" w:hAnsi="Times New Roman"/>
                <w:sz w:val="18"/>
                <w:szCs w:val="18"/>
              </w:rPr>
            </w:pPr>
          </w:p>
        </w:tc>
        <w:tc>
          <w:tcPr>
            <w:tcW w:w="437"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2503"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20"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2752"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35" w:type="dxa"/>
            <w:vMerge/>
          </w:tcPr>
          <w:p w:rsidR="0007093F" w:rsidRPr="00BD4D94" w:rsidRDefault="0007093F" w:rsidP="0014760B">
            <w:pPr>
              <w:rPr>
                <w:rFonts w:ascii="Times New Roman" w:hAnsi="Times New Roman"/>
                <w:sz w:val="18"/>
                <w:szCs w:val="18"/>
              </w:rPr>
            </w:pPr>
          </w:p>
        </w:tc>
        <w:tc>
          <w:tcPr>
            <w:tcW w:w="2542" w:type="dxa"/>
            <w:gridSpan w:val="2"/>
            <w:vMerge/>
          </w:tcPr>
          <w:p w:rsidR="0007093F" w:rsidRPr="00BD4D94" w:rsidRDefault="0007093F" w:rsidP="0014760B">
            <w:pPr>
              <w:rPr>
                <w:rFonts w:ascii="Times New Roman" w:hAnsi="Times New Roman"/>
                <w:sz w:val="18"/>
                <w:szCs w:val="18"/>
              </w:rPr>
            </w:pPr>
          </w:p>
        </w:tc>
      </w:tr>
      <w:tr w:rsidR="0007093F" w:rsidRPr="00BD4D94" w:rsidTr="0014760B">
        <w:tblPrEx>
          <w:tblBorders>
            <w:insideH w:val="nil"/>
          </w:tblBorders>
        </w:tblPrEx>
        <w:tc>
          <w:tcPr>
            <w:tcW w:w="550" w:type="dxa"/>
            <w:vMerge/>
          </w:tcPr>
          <w:p w:rsidR="0007093F" w:rsidRPr="00BD4D94" w:rsidRDefault="0007093F" w:rsidP="0014760B">
            <w:pPr>
              <w:rPr>
                <w:rFonts w:ascii="Times New Roman" w:hAnsi="Times New Roman"/>
                <w:sz w:val="18"/>
                <w:szCs w:val="18"/>
              </w:rPr>
            </w:pPr>
          </w:p>
        </w:tc>
        <w:tc>
          <w:tcPr>
            <w:tcW w:w="437" w:type="dxa"/>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2503" w:type="dxa"/>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Здание</w:t>
            </w:r>
          </w:p>
        </w:tc>
        <w:tc>
          <w:tcPr>
            <w:tcW w:w="420" w:type="dxa"/>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2752"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Помещение</w:t>
            </w:r>
          </w:p>
        </w:tc>
        <w:tc>
          <w:tcPr>
            <w:tcW w:w="435" w:type="dxa"/>
            <w:vMerge/>
          </w:tcPr>
          <w:p w:rsidR="0007093F" w:rsidRPr="00BD4D94" w:rsidRDefault="0007093F" w:rsidP="0014760B">
            <w:pPr>
              <w:rPr>
                <w:rFonts w:ascii="Times New Roman" w:hAnsi="Times New Roman"/>
                <w:sz w:val="18"/>
                <w:szCs w:val="18"/>
              </w:rPr>
            </w:pPr>
          </w:p>
        </w:tc>
        <w:tc>
          <w:tcPr>
            <w:tcW w:w="2542" w:type="dxa"/>
            <w:gridSpan w:val="2"/>
            <w:vMerge/>
          </w:tcPr>
          <w:p w:rsidR="0007093F" w:rsidRPr="00BD4D94" w:rsidRDefault="0007093F" w:rsidP="0014760B">
            <w:pPr>
              <w:rPr>
                <w:rFonts w:ascii="Times New Roman" w:hAnsi="Times New Roman"/>
                <w:sz w:val="18"/>
                <w:szCs w:val="18"/>
              </w:rPr>
            </w:pPr>
          </w:p>
        </w:tc>
      </w:tr>
      <w:tr w:rsidR="0007093F" w:rsidRPr="00BD4D94" w:rsidTr="0014760B">
        <w:tc>
          <w:tcPr>
            <w:tcW w:w="550" w:type="dxa"/>
            <w:vMerge/>
          </w:tcPr>
          <w:p w:rsidR="0007093F" w:rsidRPr="00BD4D94" w:rsidRDefault="0007093F" w:rsidP="0014760B">
            <w:pPr>
              <w:rPr>
                <w:rFonts w:ascii="Times New Roman" w:hAnsi="Times New Roman"/>
                <w:sz w:val="18"/>
                <w:szCs w:val="18"/>
              </w:rPr>
            </w:pPr>
          </w:p>
        </w:tc>
        <w:tc>
          <w:tcPr>
            <w:tcW w:w="437"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2503"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20"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2752"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35" w:type="dxa"/>
            <w:vMerge/>
          </w:tcPr>
          <w:p w:rsidR="0007093F" w:rsidRPr="00BD4D94" w:rsidRDefault="0007093F" w:rsidP="0014760B">
            <w:pPr>
              <w:rPr>
                <w:rFonts w:ascii="Times New Roman" w:hAnsi="Times New Roman"/>
                <w:sz w:val="18"/>
                <w:szCs w:val="18"/>
              </w:rPr>
            </w:pPr>
          </w:p>
        </w:tc>
        <w:tc>
          <w:tcPr>
            <w:tcW w:w="2542" w:type="dxa"/>
            <w:gridSpan w:val="2"/>
            <w:vMerge/>
          </w:tcPr>
          <w:p w:rsidR="0007093F" w:rsidRPr="00BD4D94" w:rsidRDefault="0007093F" w:rsidP="0014760B">
            <w:pPr>
              <w:rPr>
                <w:rFonts w:ascii="Times New Roman" w:hAnsi="Times New Roman"/>
                <w:sz w:val="18"/>
                <w:szCs w:val="18"/>
              </w:rPr>
            </w:pPr>
          </w:p>
        </w:tc>
      </w:tr>
      <w:tr w:rsidR="0007093F" w:rsidRPr="00BD4D94" w:rsidTr="0014760B">
        <w:tc>
          <w:tcPr>
            <w:tcW w:w="550" w:type="dxa"/>
            <w:vMerge w:val="restart"/>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3.2</w:t>
            </w:r>
          </w:p>
        </w:tc>
        <w:tc>
          <w:tcPr>
            <w:tcW w:w="9089"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Присвоить адрес</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9089"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 связи с:</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437" w:type="dxa"/>
          </w:tcPr>
          <w:p w:rsidR="0007093F" w:rsidRPr="00BD4D94" w:rsidRDefault="0007093F" w:rsidP="0014760B">
            <w:pPr>
              <w:pStyle w:val="ConsPlusNormal"/>
              <w:rPr>
                <w:rFonts w:ascii="Times New Roman" w:hAnsi="Times New Roman" w:cs="Times New Roman"/>
                <w:sz w:val="18"/>
                <w:szCs w:val="18"/>
              </w:rPr>
            </w:pPr>
          </w:p>
        </w:tc>
        <w:tc>
          <w:tcPr>
            <w:tcW w:w="8652" w:type="dxa"/>
            <w:gridSpan w:val="9"/>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земельного участка(ов) из земель, находящихся в государственной или муниципальной собственности</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земельных участков</w:t>
            </w: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tcPr>
          <w:p w:rsidR="0007093F" w:rsidRPr="00BD4D94" w:rsidRDefault="0007093F" w:rsidP="0014760B">
            <w:pPr>
              <w:rPr>
                <w:rFonts w:ascii="Times New Roman" w:hAnsi="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tcPr>
          <w:p w:rsidR="0007093F" w:rsidRPr="00BD4D94" w:rsidRDefault="0007093F" w:rsidP="0014760B">
            <w:pPr>
              <w:rPr>
                <w:rFonts w:ascii="Times New Roman" w:hAnsi="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9089"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земельного участка(ов) путем раздела земельного участка</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земельных участков</w:t>
            </w: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земельного участка, раздел которого осуществляется</w:t>
            </w:r>
          </w:p>
        </w:tc>
        <w:tc>
          <w:tcPr>
            <w:tcW w:w="5225"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земельного участка, раздел которого осуществляется</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val="restart"/>
          </w:tcPr>
          <w:p w:rsidR="0007093F" w:rsidRPr="00BD4D94" w:rsidRDefault="0007093F" w:rsidP="0014760B">
            <w:pPr>
              <w:pStyle w:val="ConsPlusNormal"/>
              <w:rPr>
                <w:rFonts w:ascii="Times New Roman" w:hAnsi="Times New Roman" w:cs="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tcPr>
          <w:p w:rsidR="0007093F" w:rsidRPr="00BD4D94" w:rsidRDefault="0007093F" w:rsidP="0014760B">
            <w:pPr>
              <w:rPr>
                <w:rFonts w:ascii="Times New Roman" w:hAnsi="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437" w:type="dxa"/>
          </w:tcPr>
          <w:p w:rsidR="0007093F" w:rsidRPr="00BD4D94" w:rsidRDefault="0007093F" w:rsidP="0014760B">
            <w:pPr>
              <w:pStyle w:val="ConsPlusNormal"/>
              <w:rPr>
                <w:rFonts w:ascii="Times New Roman" w:hAnsi="Times New Roman" w:cs="Times New Roman"/>
                <w:sz w:val="18"/>
                <w:szCs w:val="18"/>
              </w:rPr>
            </w:pPr>
          </w:p>
        </w:tc>
        <w:tc>
          <w:tcPr>
            <w:tcW w:w="8652" w:type="dxa"/>
            <w:gridSpan w:val="9"/>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земельного участка путем объединения земельных участков</w:t>
            </w: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Количество объединяемых земельных участков</w:t>
            </w: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 xml:space="preserve">Кадастровый номер объединяемого земельного участка </w:t>
            </w:r>
            <w:hyperlink w:anchor="P560" w:history="1">
              <w:r w:rsidRPr="00BD4D94">
                <w:rPr>
                  <w:rFonts w:ascii="Times New Roman" w:hAnsi="Times New Roman" w:cs="Times New Roman"/>
                  <w:color w:val="0000FF"/>
                  <w:sz w:val="18"/>
                  <w:szCs w:val="18"/>
                </w:rPr>
                <w:t>&lt;1&gt;</w:t>
              </w:r>
            </w:hyperlink>
          </w:p>
        </w:tc>
        <w:tc>
          <w:tcPr>
            <w:tcW w:w="5225"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Адрес объединяемого земельного участка </w:t>
            </w:r>
            <w:hyperlink w:anchor="P560" w:history="1">
              <w:r w:rsidRPr="00BD4D94">
                <w:rPr>
                  <w:rFonts w:ascii="Times New Roman" w:hAnsi="Times New Roman" w:cs="Times New Roman"/>
                  <w:color w:val="0000FF"/>
                  <w:sz w:val="18"/>
                  <w:szCs w:val="18"/>
                </w:rPr>
                <w:t>&lt;1&gt;</w:t>
              </w:r>
            </w:hyperlink>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val="restart"/>
          </w:tcPr>
          <w:p w:rsidR="0007093F" w:rsidRPr="00BD4D94" w:rsidRDefault="0007093F" w:rsidP="0014760B">
            <w:pPr>
              <w:pStyle w:val="ConsPlusNormal"/>
              <w:rPr>
                <w:rFonts w:ascii="Times New Roman" w:hAnsi="Times New Roman" w:cs="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bottom w:val="nil"/>
            </w:tcBorders>
          </w:tcPr>
          <w:p w:rsidR="0007093F" w:rsidRPr="00BD4D94" w:rsidRDefault="0007093F" w:rsidP="0014760B">
            <w:pPr>
              <w:rPr>
                <w:rFonts w:ascii="Times New Roman" w:hAnsi="Times New Roman"/>
                <w:sz w:val="18"/>
                <w:szCs w:val="18"/>
              </w:rPr>
            </w:pPr>
          </w:p>
        </w:tc>
        <w:tc>
          <w:tcPr>
            <w:tcW w:w="3864" w:type="dxa"/>
            <w:gridSpan w:val="4"/>
            <w:vMerge/>
          </w:tcPr>
          <w:p w:rsidR="0007093F" w:rsidRPr="00BD4D94" w:rsidRDefault="0007093F" w:rsidP="0014760B">
            <w:pPr>
              <w:rPr>
                <w:rFonts w:ascii="Times New Roman" w:hAnsi="Times New Roman"/>
                <w:sz w:val="18"/>
                <w:szCs w:val="18"/>
              </w:rPr>
            </w:pPr>
          </w:p>
        </w:tc>
        <w:tc>
          <w:tcPr>
            <w:tcW w:w="5225" w:type="dxa"/>
            <w:gridSpan w:val="6"/>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07093F" w:rsidRPr="00BD4D94" w:rsidTr="0014760B">
        <w:tc>
          <w:tcPr>
            <w:tcW w:w="6316" w:type="dxa"/>
            <w:gridSpan w:val="4"/>
          </w:tcPr>
          <w:p w:rsidR="0007093F" w:rsidRPr="00BD4D94" w:rsidRDefault="0007093F" w:rsidP="0014760B">
            <w:pPr>
              <w:pStyle w:val="ConsPlusNormal"/>
              <w:rPr>
                <w:rFonts w:ascii="Times New Roman" w:hAnsi="Times New Roman" w:cs="Times New Roman"/>
                <w:sz w:val="18"/>
                <w:szCs w:val="18"/>
              </w:rPr>
            </w:pPr>
          </w:p>
        </w:tc>
        <w:tc>
          <w:tcPr>
            <w:tcW w:w="1331" w:type="dxa"/>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insideH w:val="nil"/>
          </w:tblBorders>
        </w:tblPrEx>
        <w:tc>
          <w:tcPr>
            <w:tcW w:w="9639" w:type="dxa"/>
            <w:gridSpan w:val="6"/>
            <w:tcBorders>
              <w:left w:val="nil"/>
              <w:bottom w:val="nil"/>
              <w:right w:val="nil"/>
            </w:tcBorders>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34" w:type="dxa"/>
          </w:tcPr>
          <w:p w:rsidR="0007093F" w:rsidRPr="00BD4D94" w:rsidRDefault="0007093F" w:rsidP="0014760B">
            <w:pPr>
              <w:pStyle w:val="ConsPlusNormal"/>
              <w:rPr>
                <w:rFonts w:ascii="Times New Roman" w:hAnsi="Times New Roman" w:cs="Times New Roman"/>
                <w:sz w:val="18"/>
                <w:szCs w:val="18"/>
              </w:rPr>
            </w:pPr>
          </w:p>
        </w:tc>
        <w:tc>
          <w:tcPr>
            <w:tcW w:w="8683"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земельного участка(ов) путем выдела из земельного участка</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земельного участка, из которого осуществляется выдел</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земельного участка, из которого осуществляется выдел</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val="restart"/>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tcPr>
          <w:p w:rsidR="0007093F" w:rsidRPr="00BD4D94" w:rsidRDefault="0007093F" w:rsidP="0014760B">
            <w:pPr>
              <w:rPr>
                <w:rFonts w:ascii="Times New Roman" w:hAnsi="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434" w:type="dxa"/>
          </w:tcPr>
          <w:p w:rsidR="0007093F" w:rsidRPr="00BD4D94" w:rsidRDefault="0007093F" w:rsidP="0014760B">
            <w:pPr>
              <w:pStyle w:val="ConsPlusNormal"/>
              <w:rPr>
                <w:rFonts w:ascii="Times New Roman" w:hAnsi="Times New Roman" w:cs="Times New Roman"/>
                <w:sz w:val="18"/>
                <w:szCs w:val="18"/>
              </w:rPr>
            </w:pPr>
          </w:p>
        </w:tc>
        <w:tc>
          <w:tcPr>
            <w:tcW w:w="8683"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земельного участка(ов) путем перераспределения земельных участков</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земельных участков</w:t>
            </w:r>
          </w:p>
        </w:tc>
        <w:tc>
          <w:tcPr>
            <w:tcW w:w="5267"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Количество земельных участков, которые перераспределяются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Кадастровый номер земельного участка, который перераспределяется </w:t>
            </w:r>
            <w:hyperlink w:anchor="P561" w:history="1">
              <w:r w:rsidRPr="00BD4D94">
                <w:rPr>
                  <w:rFonts w:ascii="Times New Roman" w:hAnsi="Times New Roman" w:cs="Times New Roman"/>
                  <w:color w:val="0000FF"/>
                  <w:sz w:val="18"/>
                  <w:szCs w:val="18"/>
                </w:rPr>
                <w:t>&lt;2&gt;</w:t>
              </w:r>
            </w:hyperlink>
          </w:p>
        </w:tc>
        <w:tc>
          <w:tcPr>
            <w:tcW w:w="5267"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Адрес земельного участка, который перераспределяется </w:t>
            </w:r>
            <w:hyperlink w:anchor="P561" w:history="1">
              <w:r w:rsidRPr="00BD4D94">
                <w:rPr>
                  <w:rFonts w:ascii="Times New Roman" w:hAnsi="Times New Roman" w:cs="Times New Roman"/>
                  <w:color w:val="0000FF"/>
                  <w:sz w:val="18"/>
                  <w:szCs w:val="18"/>
                </w:rPr>
                <w:t>&lt;2&gt;</w:t>
              </w:r>
            </w:hyperlink>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val="restart"/>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tcPr>
          <w:p w:rsidR="0007093F" w:rsidRPr="00BD4D94" w:rsidRDefault="0007093F" w:rsidP="0014760B">
            <w:pPr>
              <w:rPr>
                <w:rFonts w:ascii="Times New Roman" w:hAnsi="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434" w:type="dxa"/>
          </w:tcPr>
          <w:p w:rsidR="0007093F" w:rsidRPr="00BD4D94" w:rsidRDefault="0007093F" w:rsidP="0014760B">
            <w:pPr>
              <w:pStyle w:val="ConsPlusNormal"/>
              <w:rPr>
                <w:rFonts w:ascii="Times New Roman" w:hAnsi="Times New Roman" w:cs="Times New Roman"/>
                <w:sz w:val="18"/>
                <w:szCs w:val="18"/>
              </w:rPr>
            </w:pPr>
          </w:p>
        </w:tc>
        <w:tc>
          <w:tcPr>
            <w:tcW w:w="8683"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Строительством, реконструкцией здания, сооружения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val="restart"/>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tcPr>
          <w:p w:rsidR="0007093F" w:rsidRPr="00BD4D94" w:rsidRDefault="0007093F" w:rsidP="0014760B">
            <w:pPr>
              <w:rPr>
                <w:rFonts w:ascii="Times New Roman" w:hAnsi="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434" w:type="dxa"/>
          </w:tcPr>
          <w:p w:rsidR="0007093F" w:rsidRPr="00BD4D94" w:rsidRDefault="0007093F" w:rsidP="0014760B">
            <w:pPr>
              <w:pStyle w:val="ConsPlusNormal"/>
              <w:rPr>
                <w:rFonts w:ascii="Times New Roman" w:hAnsi="Times New Roman" w:cs="Times New Roman"/>
                <w:sz w:val="18"/>
                <w:szCs w:val="18"/>
              </w:rPr>
            </w:pPr>
          </w:p>
        </w:tc>
        <w:tc>
          <w:tcPr>
            <w:tcW w:w="8683"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Тип здания, сооружения, объекта незавершенного строительства</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5267"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val="restart"/>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vMerge/>
          </w:tcPr>
          <w:p w:rsidR="0007093F" w:rsidRPr="00BD4D94" w:rsidRDefault="0007093F" w:rsidP="0014760B">
            <w:pPr>
              <w:rPr>
                <w:rFonts w:ascii="Times New Roman" w:hAnsi="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434" w:type="dxa"/>
          </w:tcPr>
          <w:p w:rsidR="0007093F" w:rsidRPr="00BD4D94" w:rsidRDefault="0007093F" w:rsidP="0014760B">
            <w:pPr>
              <w:pStyle w:val="ConsPlusNormal"/>
              <w:rPr>
                <w:rFonts w:ascii="Times New Roman" w:hAnsi="Times New Roman" w:cs="Times New Roman"/>
                <w:sz w:val="18"/>
                <w:szCs w:val="18"/>
              </w:rPr>
            </w:pPr>
          </w:p>
        </w:tc>
        <w:tc>
          <w:tcPr>
            <w:tcW w:w="8683"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Переводом жилого помещения в нежилое помещение и нежилого помещения в жилое помещение</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Кадастровый номер помещения</w:t>
            </w:r>
          </w:p>
        </w:tc>
        <w:tc>
          <w:tcPr>
            <w:tcW w:w="5267"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Адрес помещения</w:t>
            </w:r>
          </w:p>
        </w:tc>
      </w:tr>
      <w:tr w:rsidR="0007093F" w:rsidRPr="00BD4D94" w:rsidTr="0014760B">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22" w:type="dxa"/>
            <w:vMerge/>
            <w:tcBorders>
              <w:top w:val="nil"/>
              <w:bottom w:val="nil"/>
            </w:tcBorders>
          </w:tcPr>
          <w:p w:rsidR="0007093F" w:rsidRPr="00BD4D94" w:rsidRDefault="0007093F" w:rsidP="0014760B">
            <w:pPr>
              <w:rPr>
                <w:rFonts w:ascii="Times New Roman" w:hAnsi="Times New Roman"/>
                <w:sz w:val="18"/>
                <w:szCs w:val="18"/>
              </w:rPr>
            </w:pPr>
          </w:p>
        </w:tc>
        <w:tc>
          <w:tcPr>
            <w:tcW w:w="3850" w:type="dxa"/>
            <w:gridSpan w:val="2"/>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267" w:type="dxa"/>
            <w:gridSpan w:val="3"/>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07093F" w:rsidRPr="00BD4D94" w:rsidTr="0014760B">
        <w:tc>
          <w:tcPr>
            <w:tcW w:w="6316" w:type="dxa"/>
            <w:gridSpan w:val="9"/>
          </w:tcPr>
          <w:p w:rsidR="0007093F" w:rsidRPr="00BD4D94" w:rsidRDefault="0007093F" w:rsidP="0014760B">
            <w:pPr>
              <w:pStyle w:val="ConsPlusNormal"/>
              <w:rPr>
                <w:rFonts w:ascii="Times New Roman" w:hAnsi="Times New Roman" w:cs="Times New Roman"/>
                <w:sz w:val="18"/>
                <w:szCs w:val="18"/>
              </w:rPr>
            </w:pPr>
          </w:p>
        </w:tc>
        <w:tc>
          <w:tcPr>
            <w:tcW w:w="1331" w:type="dxa"/>
            <w:gridSpan w:val="2"/>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gridSpan w:val="2"/>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insideH w:val="nil"/>
          </w:tblBorders>
        </w:tblPrEx>
        <w:tc>
          <w:tcPr>
            <w:tcW w:w="9639" w:type="dxa"/>
            <w:gridSpan w:val="13"/>
            <w:tcBorders>
              <w:left w:val="nil"/>
              <w:bottom w:val="nil"/>
              <w:right w:val="nil"/>
            </w:tcBorders>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866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помещения(ий) в здании, сооружении путем раздела здания, сооружения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vMerge w:val="restart"/>
          </w:tcPr>
          <w:p w:rsidR="0007093F" w:rsidRPr="00BD4D94" w:rsidRDefault="0007093F" w:rsidP="0014760B">
            <w:pPr>
              <w:pStyle w:val="ConsPlusNormal"/>
              <w:rPr>
                <w:rFonts w:ascii="Times New Roman" w:hAnsi="Times New Roman" w:cs="Times New Roman"/>
                <w:sz w:val="18"/>
                <w:szCs w:val="18"/>
              </w:rPr>
            </w:pPr>
          </w:p>
        </w:tc>
        <w:tc>
          <w:tcPr>
            <w:tcW w:w="444" w:type="dxa"/>
          </w:tcPr>
          <w:p w:rsidR="0007093F" w:rsidRPr="00BD4D94" w:rsidRDefault="0007093F" w:rsidP="0014760B">
            <w:pPr>
              <w:pStyle w:val="ConsPlusNormal"/>
              <w:rPr>
                <w:rFonts w:ascii="Times New Roman" w:hAnsi="Times New Roman" w:cs="Times New Roman"/>
                <w:sz w:val="18"/>
                <w:szCs w:val="18"/>
              </w:rPr>
            </w:pPr>
          </w:p>
        </w:tc>
        <w:tc>
          <w:tcPr>
            <w:tcW w:w="3165"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 жилого помещения</w:t>
            </w:r>
          </w:p>
        </w:tc>
        <w:tc>
          <w:tcPr>
            <w:tcW w:w="3612"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помещений</w:t>
            </w:r>
          </w:p>
        </w:tc>
        <w:tc>
          <w:tcPr>
            <w:tcW w:w="144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vMerge/>
          </w:tcPr>
          <w:p w:rsidR="0007093F" w:rsidRPr="00BD4D94" w:rsidRDefault="0007093F" w:rsidP="0014760B">
            <w:pPr>
              <w:rPr>
                <w:rFonts w:ascii="Times New Roman" w:hAnsi="Times New Roman"/>
                <w:sz w:val="18"/>
                <w:szCs w:val="18"/>
              </w:rPr>
            </w:pPr>
          </w:p>
        </w:tc>
        <w:tc>
          <w:tcPr>
            <w:tcW w:w="444" w:type="dxa"/>
          </w:tcPr>
          <w:p w:rsidR="0007093F" w:rsidRPr="00BD4D94" w:rsidRDefault="0007093F" w:rsidP="0014760B">
            <w:pPr>
              <w:pStyle w:val="ConsPlusNormal"/>
              <w:rPr>
                <w:rFonts w:ascii="Times New Roman" w:hAnsi="Times New Roman" w:cs="Times New Roman"/>
                <w:sz w:val="18"/>
                <w:szCs w:val="18"/>
              </w:rPr>
            </w:pPr>
          </w:p>
        </w:tc>
        <w:tc>
          <w:tcPr>
            <w:tcW w:w="3165"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 нежилого помещения</w:t>
            </w:r>
          </w:p>
        </w:tc>
        <w:tc>
          <w:tcPr>
            <w:tcW w:w="3612"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помещений</w:t>
            </w:r>
          </w:p>
        </w:tc>
        <w:tc>
          <w:tcPr>
            <w:tcW w:w="144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здания, сооружения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здания, сооружения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866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помещения(ий) в здании, сооружении путем раздела помещения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079"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 xml:space="preserve">Назначение помещения (жилое (нежилое) помещение) </w:t>
            </w:r>
            <w:hyperlink w:anchor="P562" w:history="1">
              <w:r w:rsidRPr="00BD4D94">
                <w:rPr>
                  <w:rFonts w:ascii="Times New Roman" w:hAnsi="Times New Roman" w:cs="Times New Roman"/>
                  <w:color w:val="0000FF"/>
                  <w:sz w:val="18"/>
                  <w:szCs w:val="18"/>
                </w:rPr>
                <w:t>&lt;3&gt;</w:t>
              </w:r>
            </w:hyperlink>
          </w:p>
        </w:tc>
        <w:tc>
          <w:tcPr>
            <w:tcW w:w="3024" w:type="dxa"/>
            <w:gridSpan w:val="6"/>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 xml:space="preserve">Вид помещения </w:t>
            </w:r>
            <w:hyperlink w:anchor="P562" w:history="1">
              <w:r w:rsidRPr="00BD4D94">
                <w:rPr>
                  <w:rFonts w:ascii="Times New Roman" w:hAnsi="Times New Roman" w:cs="Times New Roman"/>
                  <w:color w:val="0000FF"/>
                  <w:sz w:val="18"/>
                  <w:szCs w:val="18"/>
                </w:rPr>
                <w:t>&lt;3&gt;</w:t>
              </w:r>
            </w:hyperlink>
          </w:p>
        </w:tc>
        <w:tc>
          <w:tcPr>
            <w:tcW w:w="2986"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 xml:space="preserve">Количество помещений </w:t>
            </w:r>
            <w:hyperlink w:anchor="P562" w:history="1">
              <w:r w:rsidRPr="00BD4D94">
                <w:rPr>
                  <w:rFonts w:ascii="Times New Roman" w:hAnsi="Times New Roman" w:cs="Times New Roman"/>
                  <w:color w:val="0000FF"/>
                  <w:sz w:val="18"/>
                  <w:szCs w:val="18"/>
                </w:rPr>
                <w:t>&lt;3&gt;</w:t>
              </w:r>
            </w:hyperlink>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079" w:type="dxa"/>
            <w:gridSpan w:val="3"/>
          </w:tcPr>
          <w:p w:rsidR="0007093F" w:rsidRPr="00BD4D94" w:rsidRDefault="0007093F" w:rsidP="0014760B">
            <w:pPr>
              <w:pStyle w:val="ConsPlusNormal"/>
              <w:rPr>
                <w:rFonts w:ascii="Times New Roman" w:hAnsi="Times New Roman" w:cs="Times New Roman"/>
                <w:sz w:val="18"/>
                <w:szCs w:val="18"/>
              </w:rPr>
            </w:pPr>
          </w:p>
        </w:tc>
        <w:tc>
          <w:tcPr>
            <w:tcW w:w="3024" w:type="dxa"/>
            <w:gridSpan w:val="6"/>
          </w:tcPr>
          <w:p w:rsidR="0007093F" w:rsidRPr="00BD4D94" w:rsidRDefault="0007093F" w:rsidP="0014760B">
            <w:pPr>
              <w:pStyle w:val="ConsPlusNormal"/>
              <w:rPr>
                <w:rFonts w:ascii="Times New Roman" w:hAnsi="Times New Roman" w:cs="Times New Roman"/>
                <w:sz w:val="18"/>
                <w:szCs w:val="18"/>
              </w:rPr>
            </w:pPr>
          </w:p>
        </w:tc>
        <w:tc>
          <w:tcPr>
            <w:tcW w:w="2986"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Кадастровый номер помещения, раздел которого осуществляется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помещения, раздел которого осуществляется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866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помещения в здании, сооружении путем объединения помещений в здании, сооружении</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444" w:type="dxa"/>
          </w:tcPr>
          <w:p w:rsidR="0007093F" w:rsidRPr="00BD4D94" w:rsidRDefault="0007093F" w:rsidP="0014760B">
            <w:pPr>
              <w:pStyle w:val="ConsPlusNormal"/>
              <w:rPr>
                <w:rFonts w:ascii="Times New Roman" w:hAnsi="Times New Roman" w:cs="Times New Roman"/>
                <w:sz w:val="18"/>
                <w:szCs w:val="18"/>
              </w:rPr>
            </w:pPr>
          </w:p>
        </w:tc>
        <w:tc>
          <w:tcPr>
            <w:tcW w:w="3468"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Образование жилого помещения</w:t>
            </w:r>
          </w:p>
        </w:tc>
        <w:tc>
          <w:tcPr>
            <w:tcW w:w="371" w:type="dxa"/>
          </w:tcPr>
          <w:p w:rsidR="0007093F" w:rsidRPr="00BD4D94" w:rsidRDefault="0007093F" w:rsidP="0014760B">
            <w:pPr>
              <w:pStyle w:val="ConsPlusNormal"/>
              <w:rPr>
                <w:rFonts w:ascii="Times New Roman" w:hAnsi="Times New Roman" w:cs="Times New Roman"/>
                <w:sz w:val="18"/>
                <w:szCs w:val="18"/>
              </w:rPr>
            </w:pPr>
          </w:p>
        </w:tc>
        <w:tc>
          <w:tcPr>
            <w:tcW w:w="4380"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Образование нежилого помещения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объединяемых помещений</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Кадастровый номер объединяемого помещения </w:t>
            </w:r>
            <w:hyperlink w:anchor="P563" w:history="1">
              <w:r w:rsidRPr="00BD4D94">
                <w:rPr>
                  <w:rFonts w:ascii="Times New Roman" w:hAnsi="Times New Roman" w:cs="Times New Roman"/>
                  <w:color w:val="0000FF"/>
                  <w:sz w:val="18"/>
                  <w:szCs w:val="18"/>
                </w:rPr>
                <w:t>&lt;4&gt;</w:t>
              </w:r>
            </w:hyperlink>
          </w:p>
        </w:tc>
        <w:tc>
          <w:tcPr>
            <w:tcW w:w="5395" w:type="dxa"/>
            <w:gridSpan w:val="8"/>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Адрес объединяемого помещения </w:t>
            </w:r>
            <w:hyperlink w:anchor="P563" w:history="1">
              <w:r w:rsidRPr="00BD4D94">
                <w:rPr>
                  <w:rFonts w:ascii="Times New Roman" w:hAnsi="Times New Roman" w:cs="Times New Roman"/>
                  <w:color w:val="0000FF"/>
                  <w:sz w:val="18"/>
                  <w:szCs w:val="18"/>
                </w:rPr>
                <w:t>&lt;4&gt;</w:t>
              </w:r>
            </w:hyperlink>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866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Образованием помещения в здании, сооружении путем переустройства и (или) перепланировки мест общего пользования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426" w:type="dxa"/>
          </w:tcPr>
          <w:p w:rsidR="0007093F" w:rsidRPr="00BD4D94" w:rsidRDefault="0007093F" w:rsidP="0014760B">
            <w:pPr>
              <w:pStyle w:val="ConsPlusNormal"/>
              <w:rPr>
                <w:rFonts w:ascii="Times New Roman" w:hAnsi="Times New Roman" w:cs="Times New Roman"/>
                <w:sz w:val="18"/>
                <w:szCs w:val="18"/>
              </w:rPr>
            </w:pPr>
          </w:p>
        </w:tc>
        <w:tc>
          <w:tcPr>
            <w:tcW w:w="444" w:type="dxa"/>
          </w:tcPr>
          <w:p w:rsidR="0007093F" w:rsidRPr="00BD4D94" w:rsidRDefault="0007093F" w:rsidP="0014760B">
            <w:pPr>
              <w:pStyle w:val="ConsPlusNormal"/>
              <w:rPr>
                <w:rFonts w:ascii="Times New Roman" w:hAnsi="Times New Roman" w:cs="Times New Roman"/>
                <w:sz w:val="18"/>
                <w:szCs w:val="18"/>
              </w:rPr>
            </w:pPr>
          </w:p>
        </w:tc>
        <w:tc>
          <w:tcPr>
            <w:tcW w:w="3468"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Образование жилого помещения</w:t>
            </w:r>
          </w:p>
        </w:tc>
        <w:tc>
          <w:tcPr>
            <w:tcW w:w="371" w:type="dxa"/>
          </w:tcPr>
          <w:p w:rsidR="0007093F" w:rsidRPr="00BD4D94" w:rsidRDefault="0007093F" w:rsidP="0014760B">
            <w:pPr>
              <w:pStyle w:val="ConsPlusNormal"/>
              <w:rPr>
                <w:rFonts w:ascii="Times New Roman" w:hAnsi="Times New Roman" w:cs="Times New Roman"/>
                <w:sz w:val="18"/>
                <w:szCs w:val="18"/>
              </w:rPr>
            </w:pPr>
          </w:p>
        </w:tc>
        <w:tc>
          <w:tcPr>
            <w:tcW w:w="4380"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Образование нежилого помещения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Количество образуемых помещений</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Кадастровый номер здания, сооружения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Адрес здания, сооружения</w:t>
            </w: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bottom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50" w:type="dxa"/>
            <w:vMerge/>
            <w:tcBorders>
              <w:top w:val="nil"/>
              <w:bottom w:val="nil"/>
            </w:tcBorders>
          </w:tcPr>
          <w:p w:rsidR="0007093F" w:rsidRPr="00BD4D94" w:rsidRDefault="0007093F" w:rsidP="0014760B">
            <w:pPr>
              <w:rPr>
                <w:rFonts w:ascii="Times New Roman" w:hAnsi="Times New Roman"/>
                <w:sz w:val="18"/>
                <w:szCs w:val="18"/>
              </w:rPr>
            </w:pPr>
          </w:p>
        </w:tc>
        <w:tc>
          <w:tcPr>
            <w:tcW w:w="3694" w:type="dxa"/>
            <w:gridSpan w:val="4"/>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50"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3694" w:type="dxa"/>
            <w:gridSpan w:val="4"/>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5395" w:type="dxa"/>
            <w:gridSpan w:val="8"/>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07093F" w:rsidRPr="00BD4D94" w:rsidTr="0014760B">
        <w:tc>
          <w:tcPr>
            <w:tcW w:w="6316" w:type="dxa"/>
            <w:gridSpan w:val="4"/>
          </w:tcPr>
          <w:p w:rsidR="0007093F" w:rsidRPr="00BD4D94" w:rsidRDefault="0007093F" w:rsidP="0014760B">
            <w:pPr>
              <w:pStyle w:val="ConsPlusNormal"/>
              <w:rPr>
                <w:rFonts w:ascii="Times New Roman" w:hAnsi="Times New Roman" w:cs="Times New Roman"/>
                <w:sz w:val="18"/>
                <w:szCs w:val="18"/>
              </w:rPr>
            </w:pPr>
          </w:p>
        </w:tc>
        <w:tc>
          <w:tcPr>
            <w:tcW w:w="1331" w:type="dxa"/>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insideV w:val="nil"/>
          </w:tblBorders>
        </w:tblPrEx>
        <w:tc>
          <w:tcPr>
            <w:tcW w:w="6316" w:type="dxa"/>
            <w:gridSpan w:val="4"/>
          </w:tcPr>
          <w:p w:rsidR="0007093F" w:rsidRPr="00BD4D94" w:rsidRDefault="0007093F" w:rsidP="0014760B">
            <w:pPr>
              <w:pStyle w:val="ConsPlusNormal"/>
              <w:rPr>
                <w:rFonts w:ascii="Times New Roman" w:hAnsi="Times New Roman" w:cs="Times New Roman"/>
                <w:sz w:val="18"/>
                <w:szCs w:val="18"/>
              </w:rPr>
            </w:pPr>
          </w:p>
        </w:tc>
        <w:tc>
          <w:tcPr>
            <w:tcW w:w="1331" w:type="dxa"/>
          </w:tcPr>
          <w:p w:rsidR="0007093F" w:rsidRPr="00BD4D94" w:rsidRDefault="0007093F" w:rsidP="0014760B">
            <w:pPr>
              <w:pStyle w:val="ConsPlusNormal"/>
              <w:rPr>
                <w:rFonts w:ascii="Times New Roman" w:hAnsi="Times New Roman" w:cs="Times New Roman"/>
                <w:sz w:val="18"/>
                <w:szCs w:val="18"/>
              </w:rPr>
            </w:pPr>
          </w:p>
        </w:tc>
        <w:tc>
          <w:tcPr>
            <w:tcW w:w="199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3.3</w:t>
            </w:r>
          </w:p>
        </w:tc>
        <w:tc>
          <w:tcPr>
            <w:tcW w:w="9101" w:type="dxa"/>
            <w:gridSpan w:val="5"/>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Аннулировать адрес объекта адресации:</w:t>
            </w: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страны</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Наименование субъекта Российской Федерации</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10"/>
              <w:jc w:val="both"/>
              <w:rPr>
                <w:rFonts w:ascii="Times New Roman" w:hAnsi="Times New Roman" w:cs="Times New Roman"/>
                <w:sz w:val="18"/>
                <w:szCs w:val="18"/>
              </w:rPr>
            </w:pPr>
            <w:r w:rsidRPr="00BD4D94">
              <w:rPr>
                <w:rFonts w:ascii="Times New Roman" w:hAnsi="Times New Roman" w:cs="Times New Roman"/>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поселения</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Наименование внутригородского района городского округа</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населенного пункта</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 xml:space="preserve">Наименование элемента планировочной </w:t>
            </w:r>
            <w:r w:rsidRPr="00BD4D94">
              <w:rPr>
                <w:rFonts w:ascii="Times New Roman" w:hAnsi="Times New Roman" w:cs="Times New Roman"/>
                <w:sz w:val="18"/>
                <w:szCs w:val="18"/>
              </w:rPr>
              <w:lastRenderedPageBreak/>
              <w:t>структуры</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Наименование элемента улично-дорожной сети</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Номер земельного участка</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Тип и номер здания, сооружения или объекта незавершенного строительства</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Тип и номер помещения, расположенного в здании или сооружении</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Тип и номер помещения в пределах квартиры (в отношении коммунальных квартир)</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tcPr>
          <w:p w:rsidR="0007093F" w:rsidRPr="00BD4D94" w:rsidRDefault="0007093F" w:rsidP="0014760B">
            <w:pPr>
              <w:rPr>
                <w:rFonts w:ascii="Times New Roman" w:hAnsi="Times New Roman"/>
                <w:sz w:val="18"/>
                <w:szCs w:val="18"/>
              </w:rPr>
            </w:pP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tcPr>
          <w:p w:rsidR="0007093F" w:rsidRPr="00BD4D94" w:rsidRDefault="0007093F" w:rsidP="0014760B">
            <w:pPr>
              <w:rPr>
                <w:rFonts w:ascii="Times New Roman" w:hAnsi="Times New Roman"/>
                <w:sz w:val="18"/>
                <w:szCs w:val="18"/>
              </w:rPr>
            </w:pP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9101" w:type="dxa"/>
            <w:gridSpan w:val="5"/>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 связи с:</w:t>
            </w: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432" w:type="dxa"/>
            <w:vMerge w:val="restart"/>
          </w:tcPr>
          <w:p w:rsidR="0007093F" w:rsidRPr="00BD4D94" w:rsidRDefault="0007093F" w:rsidP="0014760B">
            <w:pPr>
              <w:pStyle w:val="ConsPlusNormal"/>
              <w:rPr>
                <w:rFonts w:ascii="Times New Roman" w:hAnsi="Times New Roman" w:cs="Times New Roman"/>
                <w:sz w:val="18"/>
                <w:szCs w:val="18"/>
              </w:rPr>
            </w:pPr>
          </w:p>
        </w:tc>
        <w:tc>
          <w:tcPr>
            <w:tcW w:w="8669"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Прекращением существования объекта адресации</w:t>
            </w: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8669"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 xml:space="preserve">Отказом в осуществлении кадастрового учета объекта адресации по основаниям, указанным в </w:t>
            </w:r>
            <w:hyperlink r:id="rId41" w:history="1">
              <w:r w:rsidRPr="00BD4D94">
                <w:rPr>
                  <w:rFonts w:ascii="Times New Roman" w:hAnsi="Times New Roman" w:cs="Times New Roman"/>
                  <w:color w:val="0000FF"/>
                  <w:sz w:val="18"/>
                  <w:szCs w:val="18"/>
                </w:rPr>
                <w:t>пунктах 1</w:t>
              </w:r>
            </w:hyperlink>
            <w:r w:rsidRPr="00BD4D94">
              <w:rPr>
                <w:rFonts w:ascii="Times New Roman" w:hAnsi="Times New Roman" w:cs="Times New Roman"/>
                <w:sz w:val="18"/>
                <w:szCs w:val="18"/>
              </w:rPr>
              <w:t xml:space="preserve"> и </w:t>
            </w:r>
            <w:hyperlink r:id="rId42" w:history="1">
              <w:r w:rsidRPr="00BD4D94">
                <w:rPr>
                  <w:rFonts w:ascii="Times New Roman" w:hAnsi="Times New Roman" w:cs="Times New Roman"/>
                  <w:color w:val="0000FF"/>
                  <w:sz w:val="18"/>
                  <w:szCs w:val="18"/>
                </w:rPr>
                <w:t>3 части 2 статьи 27</w:t>
              </w:r>
            </w:hyperlink>
            <w:r w:rsidRPr="00BD4D94">
              <w:rPr>
                <w:rFonts w:ascii="Times New Roman" w:hAnsi="Times New Roman" w:cs="Times New Roman"/>
                <w:sz w:val="18"/>
                <w:szCs w:val="1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BD4D94">
                <w:rPr>
                  <w:rFonts w:ascii="Times New Roman" w:hAnsi="Times New Roman" w:cs="Times New Roman"/>
                  <w:sz w:val="18"/>
                  <w:szCs w:val="18"/>
                </w:rPr>
                <w:t>2014 г</w:t>
              </w:r>
            </w:smartTag>
            <w:r w:rsidRPr="00BD4D94">
              <w:rPr>
                <w:rFonts w:ascii="Times New Roman" w:hAnsi="Times New Roman" w:cs="Times New Roman"/>
                <w:sz w:val="18"/>
                <w:szCs w:val="18"/>
              </w:rPr>
              <w:t>.)</w:t>
            </w: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8669"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Присвоением объекту адресации нового адреса</w:t>
            </w: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Дополнительная информация:</w:t>
            </w: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tcPr>
          <w:p w:rsidR="0007093F" w:rsidRPr="00BD4D94" w:rsidRDefault="0007093F" w:rsidP="0014760B">
            <w:pPr>
              <w:rPr>
                <w:rFonts w:ascii="Times New Roman" w:hAnsi="Times New Roman"/>
                <w:sz w:val="18"/>
                <w:szCs w:val="18"/>
              </w:rPr>
            </w:pP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8" w:type="dxa"/>
            <w:vMerge/>
          </w:tcPr>
          <w:p w:rsidR="0007093F" w:rsidRPr="00BD4D94" w:rsidRDefault="0007093F" w:rsidP="0014760B">
            <w:pPr>
              <w:rPr>
                <w:rFonts w:ascii="Times New Roman" w:hAnsi="Times New Roman"/>
                <w:sz w:val="18"/>
                <w:szCs w:val="18"/>
              </w:rPr>
            </w:pPr>
          </w:p>
        </w:tc>
        <w:tc>
          <w:tcPr>
            <w:tcW w:w="3687" w:type="dxa"/>
            <w:gridSpan w:val="2"/>
            <w:vMerge/>
          </w:tcPr>
          <w:p w:rsidR="0007093F" w:rsidRPr="00BD4D94" w:rsidRDefault="0007093F" w:rsidP="0014760B">
            <w:pPr>
              <w:rPr>
                <w:rFonts w:ascii="Times New Roman" w:hAnsi="Times New Roman"/>
                <w:sz w:val="18"/>
                <w:szCs w:val="18"/>
              </w:rPr>
            </w:pPr>
          </w:p>
        </w:tc>
        <w:tc>
          <w:tcPr>
            <w:tcW w:w="5414" w:type="dxa"/>
            <w:gridSpan w:val="3"/>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07093F" w:rsidRPr="00BD4D94" w:rsidTr="0014760B">
        <w:tc>
          <w:tcPr>
            <w:tcW w:w="6316" w:type="dxa"/>
            <w:gridSpan w:val="11"/>
          </w:tcPr>
          <w:p w:rsidR="0007093F" w:rsidRPr="00BD4D94" w:rsidRDefault="0007093F" w:rsidP="0014760B">
            <w:pPr>
              <w:pStyle w:val="ConsPlusNormal"/>
              <w:rPr>
                <w:rFonts w:ascii="Times New Roman" w:hAnsi="Times New Roman" w:cs="Times New Roman"/>
                <w:sz w:val="18"/>
                <w:szCs w:val="18"/>
              </w:rPr>
            </w:pPr>
          </w:p>
        </w:tc>
        <w:tc>
          <w:tcPr>
            <w:tcW w:w="1331" w:type="dxa"/>
            <w:gridSpan w:val="2"/>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gridSpan w:val="2"/>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tblBorders>
        </w:tblPrEx>
        <w:tc>
          <w:tcPr>
            <w:tcW w:w="9639" w:type="dxa"/>
            <w:gridSpan w:val="15"/>
            <w:tcBorders>
              <w:left w:val="nil"/>
              <w:right w:val="nil"/>
            </w:tcBorders>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val="restart"/>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4</w:t>
            </w:r>
          </w:p>
        </w:tc>
        <w:tc>
          <w:tcPr>
            <w:tcW w:w="9081" w:type="dxa"/>
            <w:gridSpan w:val="1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07093F" w:rsidRPr="00BD4D94" w:rsidTr="0014760B">
        <w:tc>
          <w:tcPr>
            <w:tcW w:w="558" w:type="dxa"/>
            <w:vMerge/>
            <w:tcBorders>
              <w:bottom w:val="nil"/>
            </w:tcBorders>
          </w:tcPr>
          <w:p w:rsidR="0007093F" w:rsidRPr="00BD4D94" w:rsidRDefault="0007093F" w:rsidP="0014760B">
            <w:pPr>
              <w:rPr>
                <w:rFonts w:ascii="Times New Roman" w:hAnsi="Times New Roman"/>
                <w:sz w:val="18"/>
                <w:szCs w:val="18"/>
              </w:rPr>
            </w:pPr>
          </w:p>
        </w:tc>
        <w:tc>
          <w:tcPr>
            <w:tcW w:w="448" w:type="dxa"/>
            <w:tcBorders>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8212" w:type="dxa"/>
            <w:gridSpan w:val="1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физическое лицо:</w:t>
            </w:r>
          </w:p>
        </w:tc>
      </w:tr>
      <w:tr w:rsidR="0007093F" w:rsidRPr="00BD4D94" w:rsidTr="0014760B">
        <w:tc>
          <w:tcPr>
            <w:tcW w:w="558"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vMerge w:val="restart"/>
          </w:tcPr>
          <w:p w:rsidR="0007093F" w:rsidRPr="00BD4D94" w:rsidRDefault="0007093F" w:rsidP="0014760B">
            <w:pPr>
              <w:pStyle w:val="ConsPlusNormal"/>
              <w:rPr>
                <w:rFonts w:ascii="Times New Roman" w:hAnsi="Times New Roman" w:cs="Times New Roman"/>
                <w:sz w:val="18"/>
                <w:szCs w:val="18"/>
              </w:rPr>
            </w:pPr>
          </w:p>
        </w:tc>
        <w:tc>
          <w:tcPr>
            <w:tcW w:w="2464" w:type="dxa"/>
            <w:gridSpan w:val="3"/>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фамилия:</w:t>
            </w:r>
          </w:p>
        </w:tc>
        <w:tc>
          <w:tcPr>
            <w:tcW w:w="2066" w:type="dxa"/>
            <w:gridSpan w:val="4"/>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имя (полностью):</w:t>
            </w:r>
          </w:p>
        </w:tc>
        <w:tc>
          <w:tcPr>
            <w:tcW w:w="2240" w:type="dxa"/>
            <w:gridSpan w:val="4"/>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отчество (полностью) (при наличии):</w:t>
            </w:r>
          </w:p>
        </w:tc>
        <w:tc>
          <w:tcPr>
            <w:tcW w:w="1442" w:type="dxa"/>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ИНН (при наличии):</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tcPr>
          <w:p w:rsidR="0007093F" w:rsidRPr="00BD4D94" w:rsidRDefault="0007093F" w:rsidP="0014760B">
            <w:pPr>
              <w:pStyle w:val="ConsPlusNormal"/>
              <w:rPr>
                <w:rFonts w:ascii="Times New Roman" w:hAnsi="Times New Roman" w:cs="Times New Roman"/>
                <w:sz w:val="18"/>
                <w:szCs w:val="18"/>
              </w:rPr>
            </w:pPr>
          </w:p>
        </w:tc>
        <w:tc>
          <w:tcPr>
            <w:tcW w:w="2066" w:type="dxa"/>
            <w:gridSpan w:val="4"/>
          </w:tcPr>
          <w:p w:rsidR="0007093F" w:rsidRPr="00BD4D94" w:rsidRDefault="0007093F" w:rsidP="0014760B">
            <w:pPr>
              <w:pStyle w:val="ConsPlusNormal"/>
              <w:rPr>
                <w:rFonts w:ascii="Times New Roman" w:hAnsi="Times New Roman" w:cs="Times New Roman"/>
                <w:sz w:val="18"/>
                <w:szCs w:val="18"/>
              </w:rPr>
            </w:pPr>
          </w:p>
        </w:tc>
        <w:tc>
          <w:tcPr>
            <w:tcW w:w="2240" w:type="dxa"/>
            <w:gridSpan w:val="4"/>
          </w:tcPr>
          <w:p w:rsidR="0007093F" w:rsidRPr="00BD4D94" w:rsidRDefault="0007093F" w:rsidP="0014760B">
            <w:pPr>
              <w:pStyle w:val="ConsPlusNormal"/>
              <w:rPr>
                <w:rFonts w:ascii="Times New Roman" w:hAnsi="Times New Roman" w:cs="Times New Roman"/>
                <w:sz w:val="18"/>
                <w:szCs w:val="18"/>
              </w:rPr>
            </w:pPr>
          </w:p>
        </w:tc>
        <w:tc>
          <w:tcPr>
            <w:tcW w:w="144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документ, удостоверяющий личность:</w:t>
            </w:r>
          </w:p>
        </w:tc>
        <w:tc>
          <w:tcPr>
            <w:tcW w:w="2066"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вид:</w:t>
            </w:r>
          </w:p>
        </w:tc>
        <w:tc>
          <w:tcPr>
            <w:tcW w:w="2240"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серия:</w:t>
            </w:r>
          </w:p>
        </w:tc>
        <w:tc>
          <w:tcPr>
            <w:tcW w:w="1442" w:type="dxa"/>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номер:</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Merge/>
          </w:tcPr>
          <w:p w:rsidR="0007093F" w:rsidRPr="00BD4D94" w:rsidRDefault="0007093F" w:rsidP="0014760B">
            <w:pPr>
              <w:rPr>
                <w:rFonts w:ascii="Times New Roman" w:hAnsi="Times New Roman"/>
                <w:sz w:val="18"/>
                <w:szCs w:val="18"/>
              </w:rPr>
            </w:pPr>
          </w:p>
        </w:tc>
        <w:tc>
          <w:tcPr>
            <w:tcW w:w="2066" w:type="dxa"/>
            <w:gridSpan w:val="4"/>
          </w:tcPr>
          <w:p w:rsidR="0007093F" w:rsidRPr="00BD4D94" w:rsidRDefault="0007093F" w:rsidP="0014760B">
            <w:pPr>
              <w:pStyle w:val="ConsPlusNormal"/>
              <w:rPr>
                <w:rFonts w:ascii="Times New Roman" w:hAnsi="Times New Roman" w:cs="Times New Roman"/>
                <w:sz w:val="18"/>
                <w:szCs w:val="18"/>
              </w:rPr>
            </w:pPr>
          </w:p>
        </w:tc>
        <w:tc>
          <w:tcPr>
            <w:tcW w:w="2240" w:type="dxa"/>
            <w:gridSpan w:val="4"/>
          </w:tcPr>
          <w:p w:rsidR="0007093F" w:rsidRPr="00BD4D94" w:rsidRDefault="0007093F" w:rsidP="0014760B">
            <w:pPr>
              <w:pStyle w:val="ConsPlusNormal"/>
              <w:rPr>
                <w:rFonts w:ascii="Times New Roman" w:hAnsi="Times New Roman" w:cs="Times New Roman"/>
                <w:sz w:val="18"/>
                <w:szCs w:val="18"/>
              </w:rPr>
            </w:pPr>
          </w:p>
        </w:tc>
        <w:tc>
          <w:tcPr>
            <w:tcW w:w="144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Merge/>
          </w:tcPr>
          <w:p w:rsidR="0007093F" w:rsidRPr="00BD4D94" w:rsidRDefault="0007093F" w:rsidP="0014760B">
            <w:pPr>
              <w:rPr>
                <w:rFonts w:ascii="Times New Roman" w:hAnsi="Times New Roman"/>
                <w:sz w:val="18"/>
                <w:szCs w:val="18"/>
              </w:rPr>
            </w:pPr>
          </w:p>
        </w:tc>
        <w:tc>
          <w:tcPr>
            <w:tcW w:w="2066"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дата выдачи:</w:t>
            </w:r>
          </w:p>
        </w:tc>
        <w:tc>
          <w:tcPr>
            <w:tcW w:w="3682"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кем выдан:</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Merge/>
          </w:tcPr>
          <w:p w:rsidR="0007093F" w:rsidRPr="00BD4D94" w:rsidRDefault="0007093F" w:rsidP="0014760B">
            <w:pPr>
              <w:rPr>
                <w:rFonts w:ascii="Times New Roman" w:hAnsi="Times New Roman"/>
                <w:sz w:val="18"/>
                <w:szCs w:val="18"/>
              </w:rPr>
            </w:pPr>
          </w:p>
        </w:tc>
        <w:tc>
          <w:tcPr>
            <w:tcW w:w="2066" w:type="dxa"/>
            <w:gridSpan w:val="4"/>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"__" ______ ____ г.</w:t>
            </w:r>
          </w:p>
        </w:tc>
        <w:tc>
          <w:tcPr>
            <w:tcW w:w="3682" w:type="dxa"/>
            <w:gridSpan w:val="5"/>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Merge/>
          </w:tcPr>
          <w:p w:rsidR="0007093F" w:rsidRPr="00BD4D94" w:rsidRDefault="0007093F" w:rsidP="0014760B">
            <w:pPr>
              <w:rPr>
                <w:rFonts w:ascii="Times New Roman" w:hAnsi="Times New Roman"/>
                <w:sz w:val="18"/>
                <w:szCs w:val="18"/>
              </w:rPr>
            </w:pPr>
          </w:p>
        </w:tc>
        <w:tc>
          <w:tcPr>
            <w:tcW w:w="2066" w:type="dxa"/>
            <w:gridSpan w:val="4"/>
            <w:vMerge/>
          </w:tcPr>
          <w:p w:rsidR="0007093F" w:rsidRPr="00BD4D94" w:rsidRDefault="0007093F" w:rsidP="0014760B">
            <w:pPr>
              <w:rPr>
                <w:rFonts w:ascii="Times New Roman" w:hAnsi="Times New Roman"/>
                <w:sz w:val="18"/>
                <w:szCs w:val="18"/>
              </w:rPr>
            </w:pPr>
          </w:p>
        </w:tc>
        <w:tc>
          <w:tcPr>
            <w:tcW w:w="3682" w:type="dxa"/>
            <w:gridSpan w:val="5"/>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почтовый адрес:</w:t>
            </w:r>
          </w:p>
        </w:tc>
        <w:tc>
          <w:tcPr>
            <w:tcW w:w="2894" w:type="dxa"/>
            <w:gridSpan w:val="6"/>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телефон для связи:</w:t>
            </w:r>
          </w:p>
        </w:tc>
        <w:tc>
          <w:tcPr>
            <w:tcW w:w="2854" w:type="dxa"/>
            <w:gridSpan w:val="3"/>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адрес электронной почты (при наличии):</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tcPr>
          <w:p w:rsidR="0007093F" w:rsidRPr="00BD4D94" w:rsidRDefault="0007093F" w:rsidP="0014760B">
            <w:pPr>
              <w:pStyle w:val="ConsPlusNormal"/>
              <w:rPr>
                <w:rFonts w:ascii="Times New Roman" w:hAnsi="Times New Roman" w:cs="Times New Roman"/>
                <w:sz w:val="18"/>
                <w:szCs w:val="18"/>
              </w:rPr>
            </w:pPr>
          </w:p>
        </w:tc>
        <w:tc>
          <w:tcPr>
            <w:tcW w:w="2894" w:type="dxa"/>
            <w:gridSpan w:val="6"/>
            <w:vMerge w:val="restart"/>
          </w:tcPr>
          <w:p w:rsidR="0007093F" w:rsidRPr="00BD4D94" w:rsidRDefault="0007093F" w:rsidP="0014760B">
            <w:pPr>
              <w:pStyle w:val="ConsPlusNormal"/>
              <w:rPr>
                <w:rFonts w:ascii="Times New Roman" w:hAnsi="Times New Roman" w:cs="Times New Roman"/>
                <w:sz w:val="18"/>
                <w:szCs w:val="18"/>
              </w:rPr>
            </w:pPr>
          </w:p>
        </w:tc>
        <w:tc>
          <w:tcPr>
            <w:tcW w:w="2854"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464" w:type="dxa"/>
            <w:gridSpan w:val="3"/>
          </w:tcPr>
          <w:p w:rsidR="0007093F" w:rsidRPr="00BD4D94" w:rsidRDefault="0007093F" w:rsidP="0014760B">
            <w:pPr>
              <w:pStyle w:val="ConsPlusNormal"/>
              <w:rPr>
                <w:rFonts w:ascii="Times New Roman" w:hAnsi="Times New Roman" w:cs="Times New Roman"/>
                <w:sz w:val="18"/>
                <w:szCs w:val="18"/>
              </w:rPr>
            </w:pPr>
          </w:p>
        </w:tc>
        <w:tc>
          <w:tcPr>
            <w:tcW w:w="2894" w:type="dxa"/>
            <w:gridSpan w:val="6"/>
            <w:vMerge/>
          </w:tcPr>
          <w:p w:rsidR="0007093F" w:rsidRPr="00BD4D94" w:rsidRDefault="0007093F" w:rsidP="0014760B">
            <w:pPr>
              <w:rPr>
                <w:rFonts w:ascii="Times New Roman" w:hAnsi="Times New Roman"/>
                <w:sz w:val="18"/>
                <w:szCs w:val="18"/>
              </w:rPr>
            </w:pPr>
          </w:p>
        </w:tc>
        <w:tc>
          <w:tcPr>
            <w:tcW w:w="2854"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8212" w:type="dxa"/>
            <w:gridSpan w:val="12"/>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07093F" w:rsidRPr="00BD4D94" w:rsidTr="0014760B">
        <w:tc>
          <w:tcPr>
            <w:tcW w:w="558"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vMerge w:val="restart"/>
          </w:tcPr>
          <w:p w:rsidR="0007093F" w:rsidRPr="00BD4D94" w:rsidRDefault="0007093F" w:rsidP="0014760B">
            <w:pPr>
              <w:pStyle w:val="ConsPlusNormal"/>
              <w:rPr>
                <w:rFonts w:ascii="Times New Roman" w:hAnsi="Times New Roman" w:cs="Times New Roman"/>
                <w:sz w:val="18"/>
                <w:szCs w:val="18"/>
              </w:rPr>
            </w:pPr>
          </w:p>
        </w:tc>
        <w:tc>
          <w:tcPr>
            <w:tcW w:w="2614" w:type="dxa"/>
            <w:gridSpan w:val="4"/>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полное наименование:</w:t>
            </w:r>
          </w:p>
        </w:tc>
        <w:tc>
          <w:tcPr>
            <w:tcW w:w="5598"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vMerge/>
          </w:tcPr>
          <w:p w:rsidR="0007093F" w:rsidRPr="00BD4D94" w:rsidRDefault="0007093F" w:rsidP="0014760B">
            <w:pPr>
              <w:rPr>
                <w:rFonts w:ascii="Times New Roman" w:hAnsi="Times New Roman"/>
                <w:sz w:val="18"/>
                <w:szCs w:val="18"/>
              </w:rPr>
            </w:pPr>
          </w:p>
        </w:tc>
        <w:tc>
          <w:tcPr>
            <w:tcW w:w="5598"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3518" w:type="dxa"/>
            <w:gridSpan w:val="6"/>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ИНН (для российского юридического лица):</w:t>
            </w:r>
          </w:p>
        </w:tc>
        <w:tc>
          <w:tcPr>
            <w:tcW w:w="4694" w:type="dxa"/>
            <w:gridSpan w:val="6"/>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КПП (для российского юридического лица):</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3518" w:type="dxa"/>
            <w:gridSpan w:val="6"/>
          </w:tcPr>
          <w:p w:rsidR="0007093F" w:rsidRPr="00BD4D94" w:rsidRDefault="0007093F" w:rsidP="0014760B">
            <w:pPr>
              <w:pStyle w:val="ConsPlusNormal"/>
              <w:rPr>
                <w:rFonts w:ascii="Times New Roman" w:hAnsi="Times New Roman" w:cs="Times New Roman"/>
                <w:sz w:val="18"/>
                <w:szCs w:val="18"/>
              </w:rPr>
            </w:pPr>
          </w:p>
        </w:tc>
        <w:tc>
          <w:tcPr>
            <w:tcW w:w="4694" w:type="dxa"/>
            <w:gridSpan w:val="6"/>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страна регистрации (инкорпорации) (для иностранного юридического лица):</w:t>
            </w:r>
          </w:p>
        </w:tc>
        <w:tc>
          <w:tcPr>
            <w:tcW w:w="2744"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дата регистрации (для иностранного юридического лица):</w:t>
            </w:r>
          </w:p>
        </w:tc>
        <w:tc>
          <w:tcPr>
            <w:tcW w:w="2854"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номер регистрации (для иностранного юридического лица):</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rPr>
                <w:rFonts w:ascii="Times New Roman" w:hAnsi="Times New Roman" w:cs="Times New Roman"/>
                <w:sz w:val="18"/>
                <w:szCs w:val="18"/>
              </w:rPr>
            </w:pPr>
          </w:p>
        </w:tc>
        <w:tc>
          <w:tcPr>
            <w:tcW w:w="2744" w:type="dxa"/>
            <w:gridSpan w:val="5"/>
            <w:vMerge w:val="restart"/>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 ________ ____ г.</w:t>
            </w:r>
          </w:p>
        </w:tc>
        <w:tc>
          <w:tcPr>
            <w:tcW w:w="2854"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rPr>
                <w:rFonts w:ascii="Times New Roman" w:hAnsi="Times New Roman" w:cs="Times New Roman"/>
                <w:sz w:val="18"/>
                <w:szCs w:val="18"/>
              </w:rPr>
            </w:pPr>
          </w:p>
        </w:tc>
        <w:tc>
          <w:tcPr>
            <w:tcW w:w="2744" w:type="dxa"/>
            <w:gridSpan w:val="5"/>
            <w:vMerge/>
          </w:tcPr>
          <w:p w:rsidR="0007093F" w:rsidRPr="00BD4D94" w:rsidRDefault="0007093F" w:rsidP="0014760B">
            <w:pPr>
              <w:rPr>
                <w:rFonts w:ascii="Times New Roman" w:hAnsi="Times New Roman"/>
                <w:sz w:val="18"/>
                <w:szCs w:val="18"/>
              </w:rPr>
            </w:pPr>
          </w:p>
        </w:tc>
        <w:tc>
          <w:tcPr>
            <w:tcW w:w="2854"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почтовый адрес:</w:t>
            </w:r>
          </w:p>
        </w:tc>
        <w:tc>
          <w:tcPr>
            <w:tcW w:w="2744"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телефон для связи:</w:t>
            </w:r>
          </w:p>
        </w:tc>
        <w:tc>
          <w:tcPr>
            <w:tcW w:w="2854"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адрес электронной почты (при наличии):</w:t>
            </w: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rPr>
                <w:rFonts w:ascii="Times New Roman" w:hAnsi="Times New Roman" w:cs="Times New Roman"/>
                <w:sz w:val="18"/>
                <w:szCs w:val="18"/>
              </w:rPr>
            </w:pPr>
          </w:p>
        </w:tc>
        <w:tc>
          <w:tcPr>
            <w:tcW w:w="2744" w:type="dxa"/>
            <w:gridSpan w:val="5"/>
            <w:vMerge w:val="restart"/>
          </w:tcPr>
          <w:p w:rsidR="0007093F" w:rsidRPr="00BD4D94" w:rsidRDefault="0007093F" w:rsidP="0014760B">
            <w:pPr>
              <w:pStyle w:val="ConsPlusNormal"/>
              <w:rPr>
                <w:rFonts w:ascii="Times New Roman" w:hAnsi="Times New Roman" w:cs="Times New Roman"/>
                <w:sz w:val="18"/>
                <w:szCs w:val="18"/>
              </w:rPr>
            </w:pPr>
          </w:p>
        </w:tc>
        <w:tc>
          <w:tcPr>
            <w:tcW w:w="2854"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vMerge/>
          </w:tcPr>
          <w:p w:rsidR="0007093F" w:rsidRPr="00BD4D94" w:rsidRDefault="0007093F" w:rsidP="0014760B">
            <w:pPr>
              <w:rPr>
                <w:rFonts w:ascii="Times New Roman" w:hAnsi="Times New Roman"/>
                <w:sz w:val="18"/>
                <w:szCs w:val="18"/>
              </w:rPr>
            </w:pPr>
          </w:p>
        </w:tc>
        <w:tc>
          <w:tcPr>
            <w:tcW w:w="2614" w:type="dxa"/>
            <w:gridSpan w:val="4"/>
          </w:tcPr>
          <w:p w:rsidR="0007093F" w:rsidRPr="00BD4D94" w:rsidRDefault="0007093F" w:rsidP="0014760B">
            <w:pPr>
              <w:pStyle w:val="ConsPlusNormal"/>
              <w:rPr>
                <w:rFonts w:ascii="Times New Roman" w:hAnsi="Times New Roman" w:cs="Times New Roman"/>
                <w:sz w:val="18"/>
                <w:szCs w:val="18"/>
              </w:rPr>
            </w:pPr>
          </w:p>
        </w:tc>
        <w:tc>
          <w:tcPr>
            <w:tcW w:w="2744" w:type="dxa"/>
            <w:gridSpan w:val="5"/>
            <w:vMerge/>
          </w:tcPr>
          <w:p w:rsidR="0007093F" w:rsidRPr="00BD4D94" w:rsidRDefault="0007093F" w:rsidP="0014760B">
            <w:pPr>
              <w:rPr>
                <w:rFonts w:ascii="Times New Roman" w:hAnsi="Times New Roman"/>
                <w:sz w:val="18"/>
                <w:szCs w:val="18"/>
              </w:rPr>
            </w:pPr>
          </w:p>
        </w:tc>
        <w:tc>
          <w:tcPr>
            <w:tcW w:w="2854"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Borders>
              <w:top w:val="nil"/>
              <w:bottom w:val="nil"/>
            </w:tcBorders>
          </w:tcPr>
          <w:p w:rsidR="0007093F" w:rsidRPr="00BD4D94" w:rsidRDefault="0007093F" w:rsidP="0014760B">
            <w:pPr>
              <w:rPr>
                <w:rFonts w:ascii="Times New Roman" w:hAnsi="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8212" w:type="dxa"/>
            <w:gridSpan w:val="1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Вещное право на объект адресации:</w:t>
            </w: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419" w:type="dxa"/>
          </w:tcPr>
          <w:p w:rsidR="0007093F" w:rsidRPr="00BD4D94" w:rsidRDefault="0007093F" w:rsidP="0014760B">
            <w:pPr>
              <w:pStyle w:val="ConsPlusNormal"/>
              <w:rPr>
                <w:rFonts w:ascii="Times New Roman" w:hAnsi="Times New Roman" w:cs="Times New Roman"/>
                <w:sz w:val="18"/>
                <w:szCs w:val="18"/>
              </w:rPr>
            </w:pPr>
          </w:p>
        </w:tc>
        <w:tc>
          <w:tcPr>
            <w:tcW w:w="779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право собственности</w:t>
            </w: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419" w:type="dxa"/>
          </w:tcPr>
          <w:p w:rsidR="0007093F" w:rsidRPr="00BD4D94" w:rsidRDefault="0007093F" w:rsidP="0014760B">
            <w:pPr>
              <w:pStyle w:val="ConsPlusNormal"/>
              <w:rPr>
                <w:rFonts w:ascii="Times New Roman" w:hAnsi="Times New Roman" w:cs="Times New Roman"/>
                <w:sz w:val="18"/>
                <w:szCs w:val="18"/>
              </w:rPr>
            </w:pPr>
          </w:p>
        </w:tc>
        <w:tc>
          <w:tcPr>
            <w:tcW w:w="779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право хозяйственного ведения имуществом на объект адресации</w:t>
            </w: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419" w:type="dxa"/>
          </w:tcPr>
          <w:p w:rsidR="0007093F" w:rsidRPr="00BD4D94" w:rsidRDefault="0007093F" w:rsidP="0014760B">
            <w:pPr>
              <w:pStyle w:val="ConsPlusNormal"/>
              <w:rPr>
                <w:rFonts w:ascii="Times New Roman" w:hAnsi="Times New Roman" w:cs="Times New Roman"/>
                <w:sz w:val="18"/>
                <w:szCs w:val="18"/>
              </w:rPr>
            </w:pPr>
          </w:p>
        </w:tc>
        <w:tc>
          <w:tcPr>
            <w:tcW w:w="779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право оперативного управления имуществом на объект адресации</w:t>
            </w: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419" w:type="dxa"/>
          </w:tcPr>
          <w:p w:rsidR="0007093F" w:rsidRPr="00BD4D94" w:rsidRDefault="0007093F" w:rsidP="0014760B">
            <w:pPr>
              <w:pStyle w:val="ConsPlusNormal"/>
              <w:rPr>
                <w:rFonts w:ascii="Times New Roman" w:hAnsi="Times New Roman" w:cs="Times New Roman"/>
                <w:sz w:val="18"/>
                <w:szCs w:val="18"/>
              </w:rPr>
            </w:pPr>
          </w:p>
        </w:tc>
        <w:tc>
          <w:tcPr>
            <w:tcW w:w="779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право пожизненно наследуемого владения земельным участком</w:t>
            </w:r>
          </w:p>
        </w:tc>
      </w:tr>
      <w:tr w:rsidR="0007093F" w:rsidRPr="00BD4D94" w:rsidTr="0014760B">
        <w:tc>
          <w:tcPr>
            <w:tcW w:w="558"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21" w:type="dxa"/>
          </w:tcPr>
          <w:p w:rsidR="0007093F" w:rsidRPr="00BD4D94" w:rsidRDefault="0007093F" w:rsidP="0014760B">
            <w:pPr>
              <w:pStyle w:val="ConsPlusNormal"/>
              <w:rPr>
                <w:rFonts w:ascii="Times New Roman" w:hAnsi="Times New Roman" w:cs="Times New Roman"/>
                <w:sz w:val="18"/>
                <w:szCs w:val="18"/>
              </w:rPr>
            </w:pPr>
          </w:p>
        </w:tc>
        <w:tc>
          <w:tcPr>
            <w:tcW w:w="419" w:type="dxa"/>
          </w:tcPr>
          <w:p w:rsidR="0007093F" w:rsidRPr="00BD4D94" w:rsidRDefault="0007093F" w:rsidP="0014760B">
            <w:pPr>
              <w:pStyle w:val="ConsPlusNormal"/>
              <w:rPr>
                <w:rFonts w:ascii="Times New Roman" w:hAnsi="Times New Roman" w:cs="Times New Roman"/>
                <w:sz w:val="18"/>
                <w:szCs w:val="18"/>
              </w:rPr>
            </w:pPr>
          </w:p>
        </w:tc>
        <w:tc>
          <w:tcPr>
            <w:tcW w:w="7793"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право постоянного (бессрочного) пользования земельным участком</w:t>
            </w:r>
          </w:p>
        </w:tc>
      </w:tr>
      <w:tr w:rsidR="0007093F" w:rsidRPr="00BD4D94" w:rsidTr="0014760B">
        <w:tc>
          <w:tcPr>
            <w:tcW w:w="558" w:type="dxa"/>
            <w:vMerge w:val="restart"/>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5</w:t>
            </w:r>
          </w:p>
        </w:tc>
        <w:tc>
          <w:tcPr>
            <w:tcW w:w="9081" w:type="dxa"/>
            <w:gridSpan w:val="1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093F" w:rsidRPr="00BD4D94" w:rsidTr="0014760B">
        <w:tc>
          <w:tcPr>
            <w:tcW w:w="558" w:type="dxa"/>
            <w:vMerge/>
            <w:tcBorders>
              <w:bottom w:val="nil"/>
            </w:tcBorders>
          </w:tcPr>
          <w:p w:rsidR="0007093F" w:rsidRPr="00BD4D94" w:rsidRDefault="0007093F" w:rsidP="0014760B">
            <w:pPr>
              <w:rPr>
                <w:rFonts w:ascii="Times New Roman" w:hAnsi="Times New Roman"/>
                <w:sz w:val="18"/>
                <w:szCs w:val="18"/>
              </w:rPr>
            </w:pPr>
          </w:p>
        </w:tc>
        <w:tc>
          <w:tcPr>
            <w:tcW w:w="448" w:type="dxa"/>
          </w:tcPr>
          <w:p w:rsidR="0007093F" w:rsidRPr="00BD4D94" w:rsidRDefault="0007093F" w:rsidP="0014760B">
            <w:pPr>
              <w:pStyle w:val="ConsPlusNormal"/>
              <w:rPr>
                <w:rFonts w:ascii="Times New Roman" w:hAnsi="Times New Roman" w:cs="Times New Roman"/>
                <w:sz w:val="18"/>
                <w:szCs w:val="18"/>
              </w:rPr>
            </w:pPr>
          </w:p>
        </w:tc>
        <w:tc>
          <w:tcPr>
            <w:tcW w:w="3583"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Лично</w:t>
            </w:r>
          </w:p>
        </w:tc>
        <w:tc>
          <w:tcPr>
            <w:tcW w:w="356" w:type="dxa"/>
          </w:tcPr>
          <w:p w:rsidR="0007093F" w:rsidRPr="00BD4D94" w:rsidRDefault="0007093F" w:rsidP="0014760B">
            <w:pPr>
              <w:pStyle w:val="ConsPlusNormal"/>
              <w:rPr>
                <w:rFonts w:ascii="Times New Roman" w:hAnsi="Times New Roman" w:cs="Times New Roman"/>
                <w:sz w:val="18"/>
                <w:szCs w:val="18"/>
              </w:rPr>
            </w:pPr>
          </w:p>
        </w:tc>
        <w:tc>
          <w:tcPr>
            <w:tcW w:w="4694"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 многофункциональном центре</w:t>
            </w:r>
          </w:p>
        </w:tc>
      </w:tr>
      <w:tr w:rsidR="0007093F" w:rsidRPr="00BD4D94" w:rsidTr="0014760B">
        <w:tc>
          <w:tcPr>
            <w:tcW w:w="558" w:type="dxa"/>
            <w:vMerge w:val="restart"/>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vMerge w:val="restart"/>
          </w:tcPr>
          <w:p w:rsidR="0007093F" w:rsidRPr="00BD4D94" w:rsidRDefault="0007093F" w:rsidP="0014760B">
            <w:pPr>
              <w:pStyle w:val="ConsPlusNormal"/>
              <w:rPr>
                <w:rFonts w:ascii="Times New Roman" w:hAnsi="Times New Roman" w:cs="Times New Roman"/>
                <w:sz w:val="18"/>
                <w:szCs w:val="18"/>
              </w:rPr>
            </w:pPr>
          </w:p>
        </w:tc>
        <w:tc>
          <w:tcPr>
            <w:tcW w:w="3583" w:type="dxa"/>
            <w:gridSpan w:val="6"/>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Почтовым отправлением по адресу:</w:t>
            </w: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bottom w:val="nil"/>
            </w:tcBorders>
          </w:tcPr>
          <w:p w:rsidR="0007093F" w:rsidRPr="00BD4D94" w:rsidRDefault="0007093F" w:rsidP="0014760B">
            <w:pPr>
              <w:rPr>
                <w:rFonts w:ascii="Times New Roman" w:hAnsi="Times New Roman"/>
                <w:sz w:val="18"/>
                <w:szCs w:val="18"/>
              </w:rPr>
            </w:pPr>
          </w:p>
        </w:tc>
        <w:tc>
          <w:tcPr>
            <w:tcW w:w="448" w:type="dxa"/>
            <w:vMerge/>
          </w:tcPr>
          <w:p w:rsidR="0007093F" w:rsidRPr="00BD4D94" w:rsidRDefault="0007093F" w:rsidP="0014760B">
            <w:pPr>
              <w:rPr>
                <w:rFonts w:ascii="Times New Roman" w:hAnsi="Times New Roman"/>
                <w:sz w:val="18"/>
                <w:szCs w:val="18"/>
              </w:rPr>
            </w:pPr>
          </w:p>
        </w:tc>
        <w:tc>
          <w:tcPr>
            <w:tcW w:w="3583" w:type="dxa"/>
            <w:gridSpan w:val="6"/>
            <w:vMerge/>
          </w:tcPr>
          <w:p w:rsidR="0007093F" w:rsidRPr="00BD4D94" w:rsidRDefault="0007093F" w:rsidP="0014760B">
            <w:pPr>
              <w:rPr>
                <w:rFonts w:ascii="Times New Roman" w:hAnsi="Times New Roman"/>
                <w:sz w:val="18"/>
                <w:szCs w:val="18"/>
              </w:rPr>
            </w:pP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Pr>
          <w:p w:rsidR="0007093F" w:rsidRPr="00BD4D94" w:rsidRDefault="0007093F" w:rsidP="0014760B">
            <w:pPr>
              <w:pStyle w:val="ConsPlusNormal"/>
              <w:rPr>
                <w:rFonts w:ascii="Times New Roman" w:hAnsi="Times New Roman" w:cs="Times New Roman"/>
                <w:sz w:val="18"/>
                <w:szCs w:val="18"/>
              </w:rPr>
            </w:pPr>
          </w:p>
        </w:tc>
        <w:tc>
          <w:tcPr>
            <w:tcW w:w="8633" w:type="dxa"/>
            <w:gridSpan w:val="13"/>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093F" w:rsidRPr="00BD4D94" w:rsidTr="0014760B">
        <w:tc>
          <w:tcPr>
            <w:tcW w:w="558"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48" w:type="dxa"/>
          </w:tcPr>
          <w:p w:rsidR="0007093F" w:rsidRPr="00BD4D94" w:rsidRDefault="0007093F" w:rsidP="0014760B">
            <w:pPr>
              <w:pStyle w:val="ConsPlusNormal"/>
              <w:rPr>
                <w:rFonts w:ascii="Times New Roman" w:hAnsi="Times New Roman" w:cs="Times New Roman"/>
                <w:sz w:val="18"/>
                <w:szCs w:val="18"/>
              </w:rPr>
            </w:pPr>
          </w:p>
        </w:tc>
        <w:tc>
          <w:tcPr>
            <w:tcW w:w="8633" w:type="dxa"/>
            <w:gridSpan w:val="1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 личном кабинете федеральной информационной адресной системы</w:t>
            </w:r>
          </w:p>
        </w:tc>
      </w:tr>
      <w:tr w:rsidR="0007093F" w:rsidRPr="00BD4D94" w:rsidTr="0014760B">
        <w:tc>
          <w:tcPr>
            <w:tcW w:w="558" w:type="dxa"/>
            <w:vMerge w:val="restart"/>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48" w:type="dxa"/>
            <w:vMerge w:val="restart"/>
          </w:tcPr>
          <w:p w:rsidR="0007093F" w:rsidRPr="00BD4D94" w:rsidRDefault="0007093F" w:rsidP="0014760B">
            <w:pPr>
              <w:pStyle w:val="ConsPlusNormal"/>
              <w:rPr>
                <w:rFonts w:ascii="Times New Roman" w:hAnsi="Times New Roman" w:cs="Times New Roman"/>
                <w:sz w:val="18"/>
                <w:szCs w:val="18"/>
              </w:rPr>
            </w:pPr>
          </w:p>
        </w:tc>
        <w:tc>
          <w:tcPr>
            <w:tcW w:w="3583" w:type="dxa"/>
            <w:gridSpan w:val="6"/>
            <w:vMerge w:val="restart"/>
          </w:tcPr>
          <w:p w:rsidR="0007093F" w:rsidRPr="00BD4D94" w:rsidRDefault="0007093F" w:rsidP="0014760B">
            <w:pPr>
              <w:pStyle w:val="ConsPlusNormal"/>
              <w:ind w:firstLine="10"/>
              <w:jc w:val="both"/>
              <w:rPr>
                <w:rFonts w:ascii="Times New Roman" w:hAnsi="Times New Roman" w:cs="Times New Roman"/>
                <w:sz w:val="18"/>
                <w:szCs w:val="18"/>
              </w:rPr>
            </w:pPr>
            <w:r w:rsidRPr="00BD4D94">
              <w:rPr>
                <w:rFonts w:ascii="Times New Roman" w:hAnsi="Times New Roman" w:cs="Times New Roman"/>
                <w:sz w:val="18"/>
                <w:szCs w:val="18"/>
              </w:rPr>
              <w:t>На адрес электронной почты (для сообщения о получении заявления и документов)</w:t>
            </w: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tcBorders>
          </w:tcPr>
          <w:p w:rsidR="0007093F" w:rsidRPr="00BD4D94" w:rsidRDefault="0007093F" w:rsidP="0014760B">
            <w:pPr>
              <w:rPr>
                <w:rFonts w:ascii="Times New Roman" w:hAnsi="Times New Roman"/>
                <w:sz w:val="18"/>
                <w:szCs w:val="18"/>
              </w:rPr>
            </w:pPr>
          </w:p>
        </w:tc>
        <w:tc>
          <w:tcPr>
            <w:tcW w:w="448" w:type="dxa"/>
            <w:vMerge/>
          </w:tcPr>
          <w:p w:rsidR="0007093F" w:rsidRPr="00BD4D94" w:rsidRDefault="0007093F" w:rsidP="0014760B">
            <w:pPr>
              <w:rPr>
                <w:rFonts w:ascii="Times New Roman" w:hAnsi="Times New Roman"/>
                <w:sz w:val="18"/>
                <w:szCs w:val="18"/>
              </w:rPr>
            </w:pPr>
          </w:p>
        </w:tc>
        <w:tc>
          <w:tcPr>
            <w:tcW w:w="3583" w:type="dxa"/>
            <w:gridSpan w:val="6"/>
            <w:vMerge/>
          </w:tcPr>
          <w:p w:rsidR="0007093F" w:rsidRPr="00BD4D94" w:rsidRDefault="0007093F" w:rsidP="0014760B">
            <w:pPr>
              <w:rPr>
                <w:rFonts w:ascii="Times New Roman" w:hAnsi="Times New Roman"/>
                <w:sz w:val="18"/>
                <w:szCs w:val="18"/>
              </w:rPr>
            </w:pP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val="restart"/>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6</w:t>
            </w:r>
          </w:p>
        </w:tc>
        <w:tc>
          <w:tcPr>
            <w:tcW w:w="9081" w:type="dxa"/>
            <w:gridSpan w:val="1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Расписку в получении документов прошу:</w:t>
            </w:r>
          </w:p>
        </w:tc>
      </w:tr>
      <w:tr w:rsidR="0007093F" w:rsidRPr="00BD4D94" w:rsidTr="0014760B">
        <w:tc>
          <w:tcPr>
            <w:tcW w:w="558" w:type="dxa"/>
            <w:vMerge/>
            <w:tcBorders>
              <w:bottom w:val="nil"/>
            </w:tcBorders>
          </w:tcPr>
          <w:p w:rsidR="0007093F" w:rsidRPr="00BD4D94" w:rsidRDefault="0007093F" w:rsidP="0014760B">
            <w:pPr>
              <w:rPr>
                <w:rFonts w:ascii="Times New Roman" w:hAnsi="Times New Roman"/>
                <w:sz w:val="18"/>
                <w:szCs w:val="18"/>
              </w:rPr>
            </w:pPr>
          </w:p>
        </w:tc>
        <w:tc>
          <w:tcPr>
            <w:tcW w:w="448" w:type="dxa"/>
          </w:tcPr>
          <w:p w:rsidR="0007093F" w:rsidRPr="00BD4D94" w:rsidRDefault="0007093F" w:rsidP="0014760B">
            <w:pPr>
              <w:pStyle w:val="ConsPlusNormal"/>
              <w:rPr>
                <w:rFonts w:ascii="Times New Roman" w:hAnsi="Times New Roman" w:cs="Times New Roman"/>
                <w:sz w:val="18"/>
                <w:szCs w:val="18"/>
              </w:rPr>
            </w:pPr>
          </w:p>
        </w:tc>
        <w:tc>
          <w:tcPr>
            <w:tcW w:w="1616" w:type="dxa"/>
            <w:gridSpan w:val="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Выдать лично</w:t>
            </w:r>
          </w:p>
        </w:tc>
        <w:tc>
          <w:tcPr>
            <w:tcW w:w="7017"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Расписка получена: ___________________________________</w:t>
            </w:r>
          </w:p>
          <w:p w:rsidR="0007093F" w:rsidRPr="00BD4D94" w:rsidRDefault="0007093F" w:rsidP="0014760B">
            <w:pPr>
              <w:pStyle w:val="ConsPlusNormal"/>
              <w:ind w:left="3005"/>
              <w:jc w:val="both"/>
              <w:rPr>
                <w:rFonts w:ascii="Times New Roman" w:hAnsi="Times New Roman" w:cs="Times New Roman"/>
                <w:sz w:val="18"/>
                <w:szCs w:val="18"/>
              </w:rPr>
            </w:pPr>
            <w:r w:rsidRPr="00BD4D94">
              <w:rPr>
                <w:rFonts w:ascii="Times New Roman" w:hAnsi="Times New Roman" w:cs="Times New Roman"/>
                <w:sz w:val="18"/>
                <w:szCs w:val="18"/>
              </w:rPr>
              <w:t>(подпись заявителя)</w:t>
            </w:r>
          </w:p>
        </w:tc>
      </w:tr>
      <w:tr w:rsidR="0007093F" w:rsidRPr="00BD4D94" w:rsidTr="0014760B">
        <w:tc>
          <w:tcPr>
            <w:tcW w:w="558" w:type="dxa"/>
            <w:vMerge w:val="restart"/>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48" w:type="dxa"/>
            <w:vMerge w:val="restart"/>
          </w:tcPr>
          <w:p w:rsidR="0007093F" w:rsidRPr="00BD4D94" w:rsidRDefault="0007093F" w:rsidP="0014760B">
            <w:pPr>
              <w:pStyle w:val="ConsPlusNormal"/>
              <w:rPr>
                <w:rFonts w:ascii="Times New Roman" w:hAnsi="Times New Roman" w:cs="Times New Roman"/>
                <w:sz w:val="18"/>
                <w:szCs w:val="18"/>
              </w:rPr>
            </w:pPr>
          </w:p>
        </w:tc>
        <w:tc>
          <w:tcPr>
            <w:tcW w:w="3583" w:type="dxa"/>
            <w:gridSpan w:val="6"/>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Направить почтовым отправлением по адресу:</w:t>
            </w: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tcBorders>
          </w:tcPr>
          <w:p w:rsidR="0007093F" w:rsidRPr="00BD4D94" w:rsidRDefault="0007093F" w:rsidP="0014760B">
            <w:pPr>
              <w:rPr>
                <w:rFonts w:ascii="Times New Roman" w:hAnsi="Times New Roman"/>
                <w:sz w:val="18"/>
                <w:szCs w:val="18"/>
              </w:rPr>
            </w:pPr>
          </w:p>
        </w:tc>
        <w:tc>
          <w:tcPr>
            <w:tcW w:w="448" w:type="dxa"/>
            <w:vMerge/>
          </w:tcPr>
          <w:p w:rsidR="0007093F" w:rsidRPr="00BD4D94" w:rsidRDefault="0007093F" w:rsidP="0014760B">
            <w:pPr>
              <w:rPr>
                <w:rFonts w:ascii="Times New Roman" w:hAnsi="Times New Roman"/>
                <w:sz w:val="18"/>
                <w:szCs w:val="18"/>
              </w:rPr>
            </w:pPr>
          </w:p>
        </w:tc>
        <w:tc>
          <w:tcPr>
            <w:tcW w:w="3583" w:type="dxa"/>
            <w:gridSpan w:val="6"/>
            <w:vMerge/>
          </w:tcPr>
          <w:p w:rsidR="0007093F" w:rsidRPr="00BD4D94" w:rsidRDefault="0007093F" w:rsidP="0014760B">
            <w:pPr>
              <w:rPr>
                <w:rFonts w:ascii="Times New Roman" w:hAnsi="Times New Roman"/>
                <w:sz w:val="18"/>
                <w:szCs w:val="18"/>
              </w:rPr>
            </w:pPr>
          </w:p>
        </w:tc>
        <w:tc>
          <w:tcPr>
            <w:tcW w:w="5050"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58" w:type="dxa"/>
            <w:vMerge/>
            <w:tcBorders>
              <w:top w:val="nil"/>
            </w:tcBorders>
          </w:tcPr>
          <w:p w:rsidR="0007093F" w:rsidRPr="00BD4D94" w:rsidRDefault="0007093F" w:rsidP="0014760B">
            <w:pPr>
              <w:rPr>
                <w:rFonts w:ascii="Times New Roman" w:hAnsi="Times New Roman"/>
                <w:sz w:val="18"/>
                <w:szCs w:val="18"/>
              </w:rPr>
            </w:pPr>
          </w:p>
        </w:tc>
        <w:tc>
          <w:tcPr>
            <w:tcW w:w="448" w:type="dxa"/>
          </w:tcPr>
          <w:p w:rsidR="0007093F" w:rsidRPr="00BD4D94" w:rsidRDefault="0007093F" w:rsidP="0014760B">
            <w:pPr>
              <w:pStyle w:val="ConsPlusNormal"/>
              <w:rPr>
                <w:rFonts w:ascii="Times New Roman" w:hAnsi="Times New Roman" w:cs="Times New Roman"/>
                <w:sz w:val="18"/>
                <w:szCs w:val="18"/>
              </w:rPr>
            </w:pPr>
          </w:p>
        </w:tc>
        <w:tc>
          <w:tcPr>
            <w:tcW w:w="8633" w:type="dxa"/>
            <w:gridSpan w:val="13"/>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Не направлять</w:t>
            </w: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07093F" w:rsidRPr="00BD4D94" w:rsidTr="0014760B">
        <w:tc>
          <w:tcPr>
            <w:tcW w:w="6316" w:type="dxa"/>
            <w:gridSpan w:val="9"/>
          </w:tcPr>
          <w:p w:rsidR="0007093F" w:rsidRPr="00BD4D94" w:rsidRDefault="0007093F" w:rsidP="0014760B">
            <w:pPr>
              <w:pStyle w:val="ConsPlusNormal"/>
              <w:rPr>
                <w:rFonts w:ascii="Times New Roman" w:hAnsi="Times New Roman" w:cs="Times New Roman"/>
                <w:sz w:val="18"/>
                <w:szCs w:val="18"/>
              </w:rPr>
            </w:pPr>
          </w:p>
        </w:tc>
        <w:tc>
          <w:tcPr>
            <w:tcW w:w="1331" w:type="dxa"/>
            <w:gridSpan w:val="2"/>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gridSpan w:val="2"/>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tblBorders>
        </w:tblPrEx>
        <w:tc>
          <w:tcPr>
            <w:tcW w:w="9639" w:type="dxa"/>
            <w:gridSpan w:val="13"/>
            <w:tcBorders>
              <w:left w:val="nil"/>
              <w:right w:val="nil"/>
            </w:tcBorders>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val="restart"/>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7</w:t>
            </w:r>
          </w:p>
        </w:tc>
        <w:tc>
          <w:tcPr>
            <w:tcW w:w="9102" w:type="dxa"/>
            <w:gridSpan w:val="1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Заявитель:</w:t>
            </w:r>
          </w:p>
        </w:tc>
      </w:tr>
      <w:tr w:rsidR="0007093F" w:rsidRPr="00BD4D94" w:rsidTr="0014760B">
        <w:tc>
          <w:tcPr>
            <w:tcW w:w="537" w:type="dxa"/>
            <w:vMerge/>
            <w:tcBorders>
              <w:bottom w:val="nil"/>
            </w:tcBorders>
          </w:tcPr>
          <w:p w:rsidR="0007093F" w:rsidRPr="00BD4D94" w:rsidRDefault="0007093F" w:rsidP="0014760B">
            <w:pPr>
              <w:rPr>
                <w:rFonts w:ascii="Times New Roman" w:hAnsi="Times New Roman"/>
                <w:sz w:val="18"/>
                <w:szCs w:val="18"/>
              </w:rPr>
            </w:pPr>
          </w:p>
        </w:tc>
        <w:tc>
          <w:tcPr>
            <w:tcW w:w="432" w:type="dxa"/>
          </w:tcPr>
          <w:p w:rsidR="0007093F" w:rsidRPr="00BD4D94" w:rsidRDefault="0007093F" w:rsidP="0014760B">
            <w:pPr>
              <w:pStyle w:val="ConsPlusNormal"/>
              <w:rPr>
                <w:rFonts w:ascii="Times New Roman" w:hAnsi="Times New Roman" w:cs="Times New Roman"/>
                <w:sz w:val="18"/>
                <w:szCs w:val="18"/>
              </w:rPr>
            </w:pPr>
          </w:p>
        </w:tc>
        <w:tc>
          <w:tcPr>
            <w:tcW w:w="8670"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07093F" w:rsidRPr="00BD4D94" w:rsidTr="0014760B">
        <w:tc>
          <w:tcPr>
            <w:tcW w:w="537"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432" w:type="dxa"/>
          </w:tcPr>
          <w:p w:rsidR="0007093F" w:rsidRPr="00BD4D94" w:rsidRDefault="0007093F" w:rsidP="0014760B">
            <w:pPr>
              <w:pStyle w:val="ConsPlusNormal"/>
              <w:rPr>
                <w:rFonts w:ascii="Times New Roman" w:hAnsi="Times New Roman" w:cs="Times New Roman"/>
                <w:sz w:val="18"/>
                <w:szCs w:val="18"/>
              </w:rPr>
            </w:pPr>
          </w:p>
        </w:tc>
        <w:tc>
          <w:tcPr>
            <w:tcW w:w="8670" w:type="dxa"/>
            <w:gridSpan w:val="11"/>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07093F" w:rsidRPr="00BD4D94" w:rsidTr="0014760B">
        <w:tc>
          <w:tcPr>
            <w:tcW w:w="537" w:type="dxa"/>
            <w:vMerge w:val="restart"/>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432" w:type="dxa"/>
            <w:vMerge w:val="restart"/>
          </w:tcPr>
          <w:p w:rsidR="0007093F" w:rsidRPr="00BD4D94" w:rsidRDefault="0007093F" w:rsidP="0014760B">
            <w:pPr>
              <w:pStyle w:val="ConsPlusNormal"/>
              <w:rPr>
                <w:rFonts w:ascii="Times New Roman" w:hAnsi="Times New Roman" w:cs="Times New Roman"/>
                <w:sz w:val="18"/>
                <w:szCs w:val="18"/>
              </w:rPr>
            </w:pPr>
          </w:p>
        </w:tc>
        <w:tc>
          <w:tcPr>
            <w:tcW w:w="405" w:type="dxa"/>
            <w:vMerge w:val="restart"/>
          </w:tcPr>
          <w:p w:rsidR="0007093F" w:rsidRPr="00BD4D94" w:rsidRDefault="0007093F" w:rsidP="0014760B">
            <w:pPr>
              <w:pStyle w:val="ConsPlusNormal"/>
              <w:rPr>
                <w:rFonts w:ascii="Times New Roman" w:hAnsi="Times New Roman" w:cs="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физическое лицо:</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фамилия:</w:t>
            </w:r>
          </w:p>
        </w:tc>
        <w:tc>
          <w:tcPr>
            <w:tcW w:w="2034" w:type="dxa"/>
            <w:gridSpan w:val="4"/>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имя (полностью):</w:t>
            </w:r>
          </w:p>
        </w:tc>
        <w:tc>
          <w:tcPr>
            <w:tcW w:w="2230" w:type="dxa"/>
            <w:gridSpan w:val="4"/>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отчество (полностью) (при наличии):</w:t>
            </w:r>
          </w:p>
        </w:tc>
        <w:tc>
          <w:tcPr>
            <w:tcW w:w="1481" w:type="dxa"/>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ИНН (при наличии):</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tcPr>
          <w:p w:rsidR="0007093F" w:rsidRPr="00BD4D94" w:rsidRDefault="0007093F" w:rsidP="0014760B">
            <w:pPr>
              <w:pStyle w:val="ConsPlusNormal"/>
              <w:rPr>
                <w:rFonts w:ascii="Times New Roman" w:hAnsi="Times New Roman" w:cs="Times New Roman"/>
                <w:sz w:val="18"/>
                <w:szCs w:val="18"/>
              </w:rPr>
            </w:pPr>
          </w:p>
        </w:tc>
        <w:tc>
          <w:tcPr>
            <w:tcW w:w="2034" w:type="dxa"/>
            <w:gridSpan w:val="4"/>
          </w:tcPr>
          <w:p w:rsidR="0007093F" w:rsidRPr="00BD4D94" w:rsidRDefault="0007093F" w:rsidP="0014760B">
            <w:pPr>
              <w:pStyle w:val="ConsPlusNormal"/>
              <w:rPr>
                <w:rFonts w:ascii="Times New Roman" w:hAnsi="Times New Roman" w:cs="Times New Roman"/>
                <w:sz w:val="18"/>
                <w:szCs w:val="18"/>
              </w:rPr>
            </w:pPr>
          </w:p>
        </w:tc>
        <w:tc>
          <w:tcPr>
            <w:tcW w:w="2230" w:type="dxa"/>
            <w:gridSpan w:val="4"/>
          </w:tcPr>
          <w:p w:rsidR="0007093F" w:rsidRPr="00BD4D94" w:rsidRDefault="0007093F" w:rsidP="0014760B">
            <w:pPr>
              <w:pStyle w:val="ConsPlusNormal"/>
              <w:rPr>
                <w:rFonts w:ascii="Times New Roman" w:hAnsi="Times New Roman" w:cs="Times New Roman"/>
                <w:sz w:val="18"/>
                <w:szCs w:val="18"/>
              </w:rPr>
            </w:pPr>
          </w:p>
        </w:tc>
        <w:tc>
          <w:tcPr>
            <w:tcW w:w="1481"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документ, удостоверяющий личность:</w:t>
            </w:r>
          </w:p>
        </w:tc>
        <w:tc>
          <w:tcPr>
            <w:tcW w:w="2034"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вид:</w:t>
            </w:r>
          </w:p>
        </w:tc>
        <w:tc>
          <w:tcPr>
            <w:tcW w:w="2230"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серия:</w:t>
            </w:r>
          </w:p>
        </w:tc>
        <w:tc>
          <w:tcPr>
            <w:tcW w:w="1481" w:type="dxa"/>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номер:</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Merge/>
          </w:tcPr>
          <w:p w:rsidR="0007093F" w:rsidRPr="00BD4D94" w:rsidRDefault="0007093F" w:rsidP="0014760B">
            <w:pPr>
              <w:rPr>
                <w:rFonts w:ascii="Times New Roman" w:hAnsi="Times New Roman"/>
                <w:sz w:val="18"/>
                <w:szCs w:val="18"/>
              </w:rPr>
            </w:pPr>
          </w:p>
        </w:tc>
        <w:tc>
          <w:tcPr>
            <w:tcW w:w="2034" w:type="dxa"/>
            <w:gridSpan w:val="4"/>
          </w:tcPr>
          <w:p w:rsidR="0007093F" w:rsidRPr="00BD4D94" w:rsidRDefault="0007093F" w:rsidP="0014760B">
            <w:pPr>
              <w:pStyle w:val="ConsPlusNormal"/>
              <w:rPr>
                <w:rFonts w:ascii="Times New Roman" w:hAnsi="Times New Roman" w:cs="Times New Roman"/>
                <w:sz w:val="18"/>
                <w:szCs w:val="18"/>
              </w:rPr>
            </w:pPr>
          </w:p>
        </w:tc>
        <w:tc>
          <w:tcPr>
            <w:tcW w:w="2230" w:type="dxa"/>
            <w:gridSpan w:val="4"/>
          </w:tcPr>
          <w:p w:rsidR="0007093F" w:rsidRPr="00BD4D94" w:rsidRDefault="0007093F" w:rsidP="0014760B">
            <w:pPr>
              <w:pStyle w:val="ConsPlusNormal"/>
              <w:rPr>
                <w:rFonts w:ascii="Times New Roman" w:hAnsi="Times New Roman" w:cs="Times New Roman"/>
                <w:sz w:val="18"/>
                <w:szCs w:val="18"/>
              </w:rPr>
            </w:pPr>
          </w:p>
        </w:tc>
        <w:tc>
          <w:tcPr>
            <w:tcW w:w="1481"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Merge/>
          </w:tcPr>
          <w:p w:rsidR="0007093F" w:rsidRPr="00BD4D94" w:rsidRDefault="0007093F" w:rsidP="0014760B">
            <w:pPr>
              <w:rPr>
                <w:rFonts w:ascii="Times New Roman" w:hAnsi="Times New Roman"/>
                <w:sz w:val="18"/>
                <w:szCs w:val="18"/>
              </w:rPr>
            </w:pPr>
          </w:p>
        </w:tc>
        <w:tc>
          <w:tcPr>
            <w:tcW w:w="2034" w:type="dxa"/>
            <w:gridSpan w:val="4"/>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дата выдачи:</w:t>
            </w:r>
          </w:p>
        </w:tc>
        <w:tc>
          <w:tcPr>
            <w:tcW w:w="3711"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кем выдан:</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Merge/>
          </w:tcPr>
          <w:p w:rsidR="0007093F" w:rsidRPr="00BD4D94" w:rsidRDefault="0007093F" w:rsidP="0014760B">
            <w:pPr>
              <w:rPr>
                <w:rFonts w:ascii="Times New Roman" w:hAnsi="Times New Roman"/>
                <w:sz w:val="18"/>
                <w:szCs w:val="18"/>
              </w:rPr>
            </w:pPr>
          </w:p>
        </w:tc>
        <w:tc>
          <w:tcPr>
            <w:tcW w:w="2034" w:type="dxa"/>
            <w:gridSpan w:val="4"/>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 ______ ____ г.</w:t>
            </w:r>
          </w:p>
        </w:tc>
        <w:tc>
          <w:tcPr>
            <w:tcW w:w="3711" w:type="dxa"/>
            <w:gridSpan w:val="5"/>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Merge/>
          </w:tcPr>
          <w:p w:rsidR="0007093F" w:rsidRPr="00BD4D94" w:rsidRDefault="0007093F" w:rsidP="0014760B">
            <w:pPr>
              <w:rPr>
                <w:rFonts w:ascii="Times New Roman" w:hAnsi="Times New Roman"/>
                <w:sz w:val="18"/>
                <w:szCs w:val="18"/>
              </w:rPr>
            </w:pPr>
          </w:p>
        </w:tc>
        <w:tc>
          <w:tcPr>
            <w:tcW w:w="2034" w:type="dxa"/>
            <w:gridSpan w:val="4"/>
            <w:vMerge/>
          </w:tcPr>
          <w:p w:rsidR="0007093F" w:rsidRPr="00BD4D94" w:rsidRDefault="0007093F" w:rsidP="0014760B">
            <w:pPr>
              <w:rPr>
                <w:rFonts w:ascii="Times New Roman" w:hAnsi="Times New Roman"/>
                <w:sz w:val="18"/>
                <w:szCs w:val="18"/>
              </w:rPr>
            </w:pPr>
          </w:p>
        </w:tc>
        <w:tc>
          <w:tcPr>
            <w:tcW w:w="3711" w:type="dxa"/>
            <w:gridSpan w:val="5"/>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почтовый адрес:</w:t>
            </w:r>
          </w:p>
        </w:tc>
        <w:tc>
          <w:tcPr>
            <w:tcW w:w="2868" w:type="dxa"/>
            <w:gridSpan w:val="6"/>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телефон для связи:</w:t>
            </w:r>
          </w:p>
        </w:tc>
        <w:tc>
          <w:tcPr>
            <w:tcW w:w="2877" w:type="dxa"/>
            <w:gridSpan w:val="3"/>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адрес электронной почты (при наличии):</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tcPr>
          <w:p w:rsidR="0007093F" w:rsidRPr="00BD4D94" w:rsidRDefault="0007093F" w:rsidP="0014760B">
            <w:pPr>
              <w:pStyle w:val="ConsPlusNormal"/>
              <w:rPr>
                <w:rFonts w:ascii="Times New Roman" w:hAnsi="Times New Roman" w:cs="Times New Roman"/>
                <w:sz w:val="18"/>
                <w:szCs w:val="18"/>
              </w:rPr>
            </w:pPr>
          </w:p>
        </w:tc>
        <w:tc>
          <w:tcPr>
            <w:tcW w:w="2868" w:type="dxa"/>
            <w:gridSpan w:val="6"/>
            <w:vMerge w:val="restart"/>
          </w:tcPr>
          <w:p w:rsidR="0007093F" w:rsidRPr="00BD4D94" w:rsidRDefault="0007093F" w:rsidP="0014760B">
            <w:pPr>
              <w:pStyle w:val="ConsPlusNormal"/>
              <w:rPr>
                <w:rFonts w:ascii="Times New Roman" w:hAnsi="Times New Roman" w:cs="Times New Roman"/>
                <w:sz w:val="18"/>
                <w:szCs w:val="18"/>
              </w:rPr>
            </w:pPr>
          </w:p>
        </w:tc>
        <w:tc>
          <w:tcPr>
            <w:tcW w:w="2877"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520" w:type="dxa"/>
          </w:tcPr>
          <w:p w:rsidR="0007093F" w:rsidRPr="00BD4D94" w:rsidRDefault="0007093F" w:rsidP="0014760B">
            <w:pPr>
              <w:pStyle w:val="ConsPlusNormal"/>
              <w:rPr>
                <w:rFonts w:ascii="Times New Roman" w:hAnsi="Times New Roman" w:cs="Times New Roman"/>
                <w:sz w:val="18"/>
                <w:szCs w:val="18"/>
              </w:rPr>
            </w:pPr>
          </w:p>
        </w:tc>
        <w:tc>
          <w:tcPr>
            <w:tcW w:w="2868" w:type="dxa"/>
            <w:gridSpan w:val="6"/>
            <w:vMerge/>
          </w:tcPr>
          <w:p w:rsidR="0007093F" w:rsidRPr="00BD4D94" w:rsidRDefault="0007093F" w:rsidP="0014760B">
            <w:pPr>
              <w:rPr>
                <w:rFonts w:ascii="Times New Roman" w:hAnsi="Times New Roman"/>
                <w:sz w:val="18"/>
                <w:szCs w:val="18"/>
              </w:rPr>
            </w:pPr>
          </w:p>
        </w:tc>
        <w:tc>
          <w:tcPr>
            <w:tcW w:w="2877"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ind w:firstLine="5"/>
              <w:jc w:val="both"/>
              <w:rPr>
                <w:rFonts w:ascii="Times New Roman" w:hAnsi="Times New Roman" w:cs="Times New Roman"/>
                <w:sz w:val="18"/>
                <w:szCs w:val="18"/>
              </w:rPr>
            </w:pPr>
            <w:r w:rsidRPr="00BD4D94">
              <w:rPr>
                <w:rFonts w:ascii="Times New Roman" w:hAnsi="Times New Roman" w:cs="Times New Roman"/>
                <w:sz w:val="18"/>
                <w:szCs w:val="18"/>
              </w:rPr>
              <w:t>юридическое лицо, в том числе орган государственной власти, иной государственный орган, орган местного самоуправления:</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vMerge w:val="restart"/>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полное наименование:</w:t>
            </w:r>
          </w:p>
        </w:tc>
        <w:tc>
          <w:tcPr>
            <w:tcW w:w="5581"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vMerge/>
          </w:tcPr>
          <w:p w:rsidR="0007093F" w:rsidRPr="00BD4D94" w:rsidRDefault="0007093F" w:rsidP="0014760B">
            <w:pPr>
              <w:rPr>
                <w:rFonts w:ascii="Times New Roman" w:hAnsi="Times New Roman"/>
                <w:sz w:val="18"/>
                <w:szCs w:val="18"/>
              </w:rPr>
            </w:pPr>
          </w:p>
        </w:tc>
        <w:tc>
          <w:tcPr>
            <w:tcW w:w="5581" w:type="dxa"/>
            <w:gridSpan w:val="8"/>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3533"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КПП (для российского юридического лица):</w:t>
            </w:r>
          </w:p>
        </w:tc>
        <w:tc>
          <w:tcPr>
            <w:tcW w:w="4732" w:type="dxa"/>
            <w:gridSpan w:val="7"/>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ИНН (для российского юридического лица):</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3533" w:type="dxa"/>
            <w:gridSpan w:val="3"/>
          </w:tcPr>
          <w:p w:rsidR="0007093F" w:rsidRPr="00BD4D94" w:rsidRDefault="0007093F" w:rsidP="0014760B">
            <w:pPr>
              <w:pStyle w:val="ConsPlusNormal"/>
              <w:rPr>
                <w:rFonts w:ascii="Times New Roman" w:hAnsi="Times New Roman" w:cs="Times New Roman"/>
                <w:sz w:val="18"/>
                <w:szCs w:val="18"/>
              </w:rPr>
            </w:pPr>
          </w:p>
        </w:tc>
        <w:tc>
          <w:tcPr>
            <w:tcW w:w="4732" w:type="dxa"/>
            <w:gridSpan w:val="7"/>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страна регистрации (инкорпорации) (для иностранного юридического лица):</w:t>
            </w:r>
          </w:p>
        </w:tc>
        <w:tc>
          <w:tcPr>
            <w:tcW w:w="2704" w:type="dxa"/>
            <w:gridSpan w:val="5"/>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дата регистрации (для иностранного юридического лица):</w:t>
            </w:r>
          </w:p>
        </w:tc>
        <w:tc>
          <w:tcPr>
            <w:tcW w:w="2877" w:type="dxa"/>
            <w:gridSpan w:val="3"/>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номер регистрации (для иностранного юридического лица):</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tcPr>
          <w:p w:rsidR="0007093F" w:rsidRPr="00BD4D94" w:rsidRDefault="0007093F" w:rsidP="0014760B">
            <w:pPr>
              <w:pStyle w:val="ConsPlusNormal"/>
              <w:rPr>
                <w:rFonts w:ascii="Times New Roman" w:hAnsi="Times New Roman" w:cs="Times New Roman"/>
                <w:sz w:val="18"/>
                <w:szCs w:val="18"/>
              </w:rPr>
            </w:pPr>
          </w:p>
        </w:tc>
        <w:tc>
          <w:tcPr>
            <w:tcW w:w="2704" w:type="dxa"/>
            <w:gridSpan w:val="5"/>
            <w:vMerge w:val="restart"/>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 _________ ____ г.</w:t>
            </w:r>
          </w:p>
        </w:tc>
        <w:tc>
          <w:tcPr>
            <w:tcW w:w="2877"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tcPr>
          <w:p w:rsidR="0007093F" w:rsidRPr="00BD4D94" w:rsidRDefault="0007093F" w:rsidP="0014760B">
            <w:pPr>
              <w:pStyle w:val="ConsPlusNormal"/>
              <w:rPr>
                <w:rFonts w:ascii="Times New Roman" w:hAnsi="Times New Roman" w:cs="Times New Roman"/>
                <w:sz w:val="18"/>
                <w:szCs w:val="18"/>
              </w:rPr>
            </w:pPr>
          </w:p>
        </w:tc>
        <w:tc>
          <w:tcPr>
            <w:tcW w:w="2704" w:type="dxa"/>
            <w:gridSpan w:val="5"/>
            <w:vMerge/>
          </w:tcPr>
          <w:p w:rsidR="0007093F" w:rsidRPr="00BD4D94" w:rsidRDefault="0007093F" w:rsidP="0014760B">
            <w:pPr>
              <w:rPr>
                <w:rFonts w:ascii="Times New Roman" w:hAnsi="Times New Roman"/>
                <w:sz w:val="18"/>
                <w:szCs w:val="18"/>
              </w:rPr>
            </w:pPr>
          </w:p>
        </w:tc>
        <w:tc>
          <w:tcPr>
            <w:tcW w:w="2877"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почтовый адрес:</w:t>
            </w:r>
          </w:p>
        </w:tc>
        <w:tc>
          <w:tcPr>
            <w:tcW w:w="2704" w:type="dxa"/>
            <w:gridSpan w:val="5"/>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телефон для связи:</w:t>
            </w:r>
          </w:p>
        </w:tc>
        <w:tc>
          <w:tcPr>
            <w:tcW w:w="2877" w:type="dxa"/>
            <w:gridSpan w:val="3"/>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адрес электронной почты (при наличии):</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tcPr>
          <w:p w:rsidR="0007093F" w:rsidRPr="00BD4D94" w:rsidRDefault="0007093F" w:rsidP="0014760B">
            <w:pPr>
              <w:pStyle w:val="ConsPlusNormal"/>
              <w:rPr>
                <w:rFonts w:ascii="Times New Roman" w:hAnsi="Times New Roman" w:cs="Times New Roman"/>
                <w:sz w:val="18"/>
                <w:szCs w:val="18"/>
              </w:rPr>
            </w:pPr>
          </w:p>
        </w:tc>
        <w:tc>
          <w:tcPr>
            <w:tcW w:w="2704" w:type="dxa"/>
            <w:gridSpan w:val="5"/>
            <w:vMerge w:val="restart"/>
          </w:tcPr>
          <w:p w:rsidR="0007093F" w:rsidRPr="00BD4D94" w:rsidRDefault="0007093F" w:rsidP="0014760B">
            <w:pPr>
              <w:pStyle w:val="ConsPlusNormal"/>
              <w:rPr>
                <w:rFonts w:ascii="Times New Roman" w:hAnsi="Times New Roman" w:cs="Times New Roman"/>
                <w:sz w:val="18"/>
                <w:szCs w:val="18"/>
              </w:rPr>
            </w:pPr>
          </w:p>
        </w:tc>
        <w:tc>
          <w:tcPr>
            <w:tcW w:w="2877" w:type="dxa"/>
            <w:gridSpan w:val="3"/>
            <w:vMerge w:val="restart"/>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2684" w:type="dxa"/>
            <w:gridSpan w:val="2"/>
          </w:tcPr>
          <w:p w:rsidR="0007093F" w:rsidRPr="00BD4D94" w:rsidRDefault="0007093F" w:rsidP="0014760B">
            <w:pPr>
              <w:pStyle w:val="ConsPlusNormal"/>
              <w:rPr>
                <w:rFonts w:ascii="Times New Roman" w:hAnsi="Times New Roman" w:cs="Times New Roman"/>
                <w:sz w:val="18"/>
                <w:szCs w:val="18"/>
              </w:rPr>
            </w:pPr>
          </w:p>
        </w:tc>
        <w:tc>
          <w:tcPr>
            <w:tcW w:w="2704" w:type="dxa"/>
            <w:gridSpan w:val="5"/>
            <w:vMerge/>
          </w:tcPr>
          <w:p w:rsidR="0007093F" w:rsidRPr="00BD4D94" w:rsidRDefault="0007093F" w:rsidP="0014760B">
            <w:pPr>
              <w:rPr>
                <w:rFonts w:ascii="Times New Roman" w:hAnsi="Times New Roman"/>
                <w:sz w:val="18"/>
                <w:szCs w:val="18"/>
              </w:rPr>
            </w:pPr>
          </w:p>
        </w:tc>
        <w:tc>
          <w:tcPr>
            <w:tcW w:w="2877" w:type="dxa"/>
            <w:gridSpan w:val="3"/>
            <w:vMerge/>
          </w:tcPr>
          <w:p w:rsidR="0007093F" w:rsidRPr="00BD4D94" w:rsidRDefault="0007093F" w:rsidP="0014760B">
            <w:pPr>
              <w:rPr>
                <w:rFonts w:ascii="Times New Roman" w:hAnsi="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Borders>
              <w:top w:val="nil"/>
            </w:tcBorders>
          </w:tcPr>
          <w:p w:rsidR="0007093F" w:rsidRPr="00BD4D94" w:rsidRDefault="0007093F" w:rsidP="0014760B">
            <w:pPr>
              <w:rPr>
                <w:rFonts w:ascii="Times New Roman" w:hAnsi="Times New Roman"/>
                <w:sz w:val="18"/>
                <w:szCs w:val="18"/>
              </w:rPr>
            </w:pPr>
          </w:p>
        </w:tc>
        <w:tc>
          <w:tcPr>
            <w:tcW w:w="432" w:type="dxa"/>
            <w:vMerge/>
          </w:tcPr>
          <w:p w:rsidR="0007093F" w:rsidRPr="00BD4D94" w:rsidRDefault="0007093F" w:rsidP="0014760B">
            <w:pPr>
              <w:rPr>
                <w:rFonts w:ascii="Times New Roman" w:hAnsi="Times New Roman"/>
                <w:sz w:val="18"/>
                <w:szCs w:val="18"/>
              </w:rPr>
            </w:pPr>
          </w:p>
        </w:tc>
        <w:tc>
          <w:tcPr>
            <w:tcW w:w="405" w:type="dxa"/>
            <w:vMerge/>
          </w:tcPr>
          <w:p w:rsidR="0007093F" w:rsidRPr="00BD4D94" w:rsidRDefault="0007093F" w:rsidP="0014760B">
            <w:pPr>
              <w:rPr>
                <w:rFonts w:ascii="Times New Roman" w:hAnsi="Times New Roman"/>
                <w:sz w:val="18"/>
                <w:szCs w:val="18"/>
              </w:rPr>
            </w:pPr>
          </w:p>
        </w:tc>
        <w:tc>
          <w:tcPr>
            <w:tcW w:w="8265" w:type="dxa"/>
            <w:gridSpan w:val="10"/>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val="restart"/>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8</w:t>
            </w:r>
          </w:p>
        </w:tc>
        <w:tc>
          <w:tcPr>
            <w:tcW w:w="9102" w:type="dxa"/>
            <w:gridSpan w:val="1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Документы, прилагаемые к заявлению:</w:t>
            </w: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4820"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Оригинал в количестве ___ экз., на ___ л.</w:t>
            </w:r>
          </w:p>
        </w:tc>
        <w:tc>
          <w:tcPr>
            <w:tcW w:w="4282"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Копия в количестве ___ экз., на ___ л.</w:t>
            </w: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4820"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Оригинал в количестве ___ экз., на ___ л.</w:t>
            </w:r>
          </w:p>
        </w:tc>
        <w:tc>
          <w:tcPr>
            <w:tcW w:w="4282"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Копия в количестве ___ экз., на ___ л.</w:t>
            </w: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4820"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Оригинал в количестве ___ экз., на ___ л.</w:t>
            </w:r>
          </w:p>
        </w:tc>
        <w:tc>
          <w:tcPr>
            <w:tcW w:w="4282" w:type="dxa"/>
            <w:gridSpan w:val="6"/>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Копия в количестве ___ экз., на ___ л.</w:t>
            </w:r>
          </w:p>
        </w:tc>
      </w:tr>
      <w:tr w:rsidR="0007093F" w:rsidRPr="00BD4D94" w:rsidTr="0014760B">
        <w:tc>
          <w:tcPr>
            <w:tcW w:w="537" w:type="dxa"/>
            <w:vMerge w:val="restart"/>
          </w:tcPr>
          <w:p w:rsidR="0007093F" w:rsidRPr="00BD4D94" w:rsidRDefault="0007093F" w:rsidP="0014760B">
            <w:pPr>
              <w:pStyle w:val="ConsPlusNormal"/>
              <w:jc w:val="right"/>
              <w:rPr>
                <w:rFonts w:ascii="Times New Roman" w:hAnsi="Times New Roman" w:cs="Times New Roman"/>
                <w:sz w:val="18"/>
                <w:szCs w:val="18"/>
              </w:rPr>
            </w:pPr>
            <w:r w:rsidRPr="00BD4D94">
              <w:rPr>
                <w:rFonts w:ascii="Times New Roman" w:hAnsi="Times New Roman" w:cs="Times New Roman"/>
                <w:sz w:val="18"/>
                <w:szCs w:val="18"/>
              </w:rPr>
              <w:t>9</w:t>
            </w:r>
          </w:p>
        </w:tc>
        <w:tc>
          <w:tcPr>
            <w:tcW w:w="9102" w:type="dxa"/>
            <w:gridSpan w:val="1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Примечание:</w:t>
            </w: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vMerge/>
          </w:tcPr>
          <w:p w:rsidR="0007093F" w:rsidRPr="00BD4D94" w:rsidRDefault="0007093F" w:rsidP="0014760B">
            <w:pPr>
              <w:rPr>
                <w:rFonts w:ascii="Times New Roman" w:hAnsi="Times New Roman"/>
                <w:sz w:val="18"/>
                <w:szCs w:val="18"/>
              </w:rPr>
            </w:pPr>
          </w:p>
        </w:tc>
        <w:tc>
          <w:tcPr>
            <w:tcW w:w="9102" w:type="dxa"/>
            <w:gridSpan w:val="12"/>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992"/>
      </w:tblGrid>
      <w:tr w:rsidR="0007093F" w:rsidRPr="00BD4D94" w:rsidTr="0014760B">
        <w:tc>
          <w:tcPr>
            <w:tcW w:w="6284" w:type="dxa"/>
            <w:gridSpan w:val="3"/>
          </w:tcPr>
          <w:p w:rsidR="0007093F" w:rsidRPr="00BD4D94" w:rsidRDefault="0007093F" w:rsidP="0014760B">
            <w:pPr>
              <w:pStyle w:val="ConsPlusNormal"/>
              <w:rPr>
                <w:rFonts w:ascii="Times New Roman" w:hAnsi="Times New Roman" w:cs="Times New Roman"/>
                <w:sz w:val="18"/>
                <w:szCs w:val="18"/>
              </w:rPr>
            </w:pPr>
          </w:p>
        </w:tc>
        <w:tc>
          <w:tcPr>
            <w:tcW w:w="1363" w:type="dxa"/>
          </w:tcPr>
          <w:p w:rsidR="0007093F" w:rsidRPr="00BD4D94" w:rsidRDefault="0007093F" w:rsidP="0014760B">
            <w:pPr>
              <w:pStyle w:val="ConsPlusNormal"/>
              <w:ind w:left="5"/>
              <w:jc w:val="both"/>
              <w:rPr>
                <w:rFonts w:ascii="Times New Roman" w:hAnsi="Times New Roman" w:cs="Times New Roman"/>
                <w:sz w:val="18"/>
                <w:szCs w:val="18"/>
              </w:rPr>
            </w:pPr>
            <w:r w:rsidRPr="00BD4D94">
              <w:rPr>
                <w:rFonts w:ascii="Times New Roman" w:hAnsi="Times New Roman" w:cs="Times New Roman"/>
                <w:sz w:val="18"/>
                <w:szCs w:val="18"/>
              </w:rPr>
              <w:t>Лист N ___</w:t>
            </w:r>
          </w:p>
        </w:tc>
        <w:tc>
          <w:tcPr>
            <w:tcW w:w="1992" w:type="dxa"/>
          </w:tcPr>
          <w:p w:rsidR="0007093F" w:rsidRPr="00BD4D94" w:rsidRDefault="0007093F" w:rsidP="0014760B">
            <w:pPr>
              <w:pStyle w:val="ConsPlusNormal"/>
              <w:ind w:left="10"/>
              <w:jc w:val="both"/>
              <w:rPr>
                <w:rFonts w:ascii="Times New Roman" w:hAnsi="Times New Roman" w:cs="Times New Roman"/>
                <w:sz w:val="18"/>
                <w:szCs w:val="18"/>
              </w:rPr>
            </w:pPr>
            <w:r w:rsidRPr="00BD4D94">
              <w:rPr>
                <w:rFonts w:ascii="Times New Roman" w:hAnsi="Times New Roman" w:cs="Times New Roman"/>
                <w:sz w:val="18"/>
                <w:szCs w:val="18"/>
              </w:rPr>
              <w:t>Всего листов ___</w:t>
            </w:r>
          </w:p>
        </w:tc>
      </w:tr>
      <w:tr w:rsidR="0007093F" w:rsidRPr="00BD4D94" w:rsidTr="0014760B">
        <w:tblPrEx>
          <w:tblBorders>
            <w:left w:val="nil"/>
            <w:right w:val="nil"/>
            <w:insideV w:val="nil"/>
          </w:tblBorders>
        </w:tblPrEx>
        <w:tc>
          <w:tcPr>
            <w:tcW w:w="6284" w:type="dxa"/>
            <w:gridSpan w:val="3"/>
          </w:tcPr>
          <w:p w:rsidR="0007093F" w:rsidRPr="00BD4D94" w:rsidRDefault="0007093F" w:rsidP="0014760B">
            <w:pPr>
              <w:pStyle w:val="ConsPlusNormal"/>
              <w:rPr>
                <w:rFonts w:ascii="Times New Roman" w:hAnsi="Times New Roman" w:cs="Times New Roman"/>
                <w:sz w:val="18"/>
                <w:szCs w:val="18"/>
              </w:rPr>
            </w:pPr>
          </w:p>
        </w:tc>
        <w:tc>
          <w:tcPr>
            <w:tcW w:w="1363" w:type="dxa"/>
          </w:tcPr>
          <w:p w:rsidR="0007093F" w:rsidRPr="00BD4D94" w:rsidRDefault="0007093F" w:rsidP="0014760B">
            <w:pPr>
              <w:pStyle w:val="ConsPlusNormal"/>
              <w:rPr>
                <w:rFonts w:ascii="Times New Roman" w:hAnsi="Times New Roman" w:cs="Times New Roman"/>
                <w:sz w:val="18"/>
                <w:szCs w:val="18"/>
              </w:rPr>
            </w:pPr>
          </w:p>
        </w:tc>
        <w:tc>
          <w:tcPr>
            <w:tcW w:w="1992" w:type="dxa"/>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c>
          <w:tcPr>
            <w:tcW w:w="537" w:type="dxa"/>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10</w:t>
            </w:r>
          </w:p>
        </w:tc>
        <w:tc>
          <w:tcPr>
            <w:tcW w:w="9102" w:type="dxa"/>
            <w:gridSpan w:val="4"/>
          </w:tcPr>
          <w:p w:rsidR="0007093F" w:rsidRPr="00BD4D94" w:rsidRDefault="0007093F" w:rsidP="0014760B">
            <w:pPr>
              <w:pStyle w:val="ConsPlusNormal"/>
              <w:jc w:val="both"/>
              <w:rPr>
                <w:rFonts w:ascii="Times New Roman" w:hAnsi="Times New Roman" w:cs="Times New Roman"/>
                <w:sz w:val="18"/>
                <w:szCs w:val="18"/>
              </w:rPr>
            </w:pPr>
            <w:r w:rsidRPr="00BD4D94">
              <w:rPr>
                <w:rFonts w:ascii="Times New Roman" w:hAnsi="Times New Roman" w:cs="Times New Roman"/>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093F" w:rsidRPr="00BD4D94" w:rsidTr="0014760B">
        <w:tc>
          <w:tcPr>
            <w:tcW w:w="537" w:type="dxa"/>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lastRenderedPageBreak/>
              <w:t>11</w:t>
            </w:r>
          </w:p>
        </w:tc>
        <w:tc>
          <w:tcPr>
            <w:tcW w:w="9102" w:type="dxa"/>
            <w:gridSpan w:val="4"/>
          </w:tcPr>
          <w:p w:rsidR="0007093F" w:rsidRPr="00BD4D94" w:rsidRDefault="0007093F" w:rsidP="0014760B">
            <w:pPr>
              <w:pStyle w:val="ConsPlusNormal"/>
              <w:jc w:val="both"/>
              <w:rPr>
                <w:rFonts w:ascii="Times New Roman" w:hAnsi="Times New Roman" w:cs="Times New Roman"/>
                <w:sz w:val="18"/>
                <w:szCs w:val="18"/>
              </w:rPr>
            </w:pPr>
            <w:r w:rsidRPr="00BD4D94">
              <w:rPr>
                <w:rFonts w:ascii="Times New Roman" w:hAnsi="Times New Roman" w:cs="Times New Roman"/>
                <w:sz w:val="18"/>
                <w:szCs w:val="18"/>
              </w:rPr>
              <w:t>Настоящим также подтверждаю, что:</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сведения, указанные в настоящем заявлении, на дату представления заявления достоверны;</w:t>
            </w:r>
          </w:p>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093F" w:rsidRPr="00BD4D94" w:rsidTr="0014760B">
        <w:tc>
          <w:tcPr>
            <w:tcW w:w="537" w:type="dxa"/>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12</w:t>
            </w:r>
          </w:p>
        </w:tc>
        <w:tc>
          <w:tcPr>
            <w:tcW w:w="5747"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Подпись</w:t>
            </w:r>
          </w:p>
        </w:tc>
        <w:tc>
          <w:tcPr>
            <w:tcW w:w="3355" w:type="dxa"/>
            <w:gridSpan w:val="2"/>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Дата</w:t>
            </w:r>
          </w:p>
        </w:tc>
      </w:tr>
      <w:tr w:rsidR="0007093F" w:rsidRPr="00BD4D94" w:rsidTr="0014760B">
        <w:tc>
          <w:tcPr>
            <w:tcW w:w="537"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2358" w:type="dxa"/>
            <w:tcBorders>
              <w:right w:val="nil"/>
            </w:tcBorders>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_________________</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(подпись)</w:t>
            </w:r>
          </w:p>
        </w:tc>
        <w:tc>
          <w:tcPr>
            <w:tcW w:w="3389" w:type="dxa"/>
            <w:tcBorders>
              <w:left w:val="nil"/>
            </w:tcBorders>
            <w:vAlign w:val="center"/>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_______________________</w:t>
            </w:r>
          </w:p>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(инициалы, фамилия)</w:t>
            </w:r>
          </w:p>
        </w:tc>
        <w:tc>
          <w:tcPr>
            <w:tcW w:w="3355" w:type="dxa"/>
            <w:gridSpan w:val="2"/>
            <w:vAlign w:val="center"/>
          </w:tcPr>
          <w:p w:rsidR="0007093F" w:rsidRPr="00BD4D94" w:rsidRDefault="0007093F" w:rsidP="0014760B">
            <w:pPr>
              <w:pStyle w:val="ConsPlusNormal"/>
              <w:jc w:val="both"/>
              <w:rPr>
                <w:rFonts w:ascii="Times New Roman" w:hAnsi="Times New Roman" w:cs="Times New Roman"/>
                <w:sz w:val="18"/>
                <w:szCs w:val="18"/>
              </w:rPr>
            </w:pPr>
            <w:r w:rsidRPr="00BD4D94">
              <w:rPr>
                <w:rFonts w:ascii="Times New Roman" w:hAnsi="Times New Roman" w:cs="Times New Roman"/>
                <w:sz w:val="18"/>
                <w:szCs w:val="18"/>
              </w:rPr>
              <w:t>"__" ___________ ____ г.</w:t>
            </w:r>
          </w:p>
        </w:tc>
      </w:tr>
      <w:tr w:rsidR="0007093F" w:rsidRPr="00BD4D94" w:rsidTr="0014760B">
        <w:tc>
          <w:tcPr>
            <w:tcW w:w="537" w:type="dxa"/>
            <w:tcBorders>
              <w:bottom w:val="nil"/>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13</w:t>
            </w:r>
          </w:p>
        </w:tc>
        <w:tc>
          <w:tcPr>
            <w:tcW w:w="9102" w:type="dxa"/>
            <w:gridSpan w:val="4"/>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Отметка специалиста, принявшего заявление и приложенные к нему документы:</w:t>
            </w:r>
          </w:p>
        </w:tc>
      </w:tr>
      <w:tr w:rsidR="0007093F" w:rsidRPr="00BD4D94" w:rsidTr="0014760B">
        <w:tblPrEx>
          <w:tblBorders>
            <w:insideH w:val="nil"/>
          </w:tblBorders>
        </w:tblPrEx>
        <w:tc>
          <w:tcPr>
            <w:tcW w:w="537"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9102" w:type="dxa"/>
            <w:gridSpan w:val="4"/>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37"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9102" w:type="dxa"/>
            <w:gridSpan w:val="4"/>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37"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9102" w:type="dxa"/>
            <w:gridSpan w:val="4"/>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37" w:type="dxa"/>
            <w:tcBorders>
              <w:top w:val="nil"/>
              <w:bottom w:val="nil"/>
            </w:tcBorders>
          </w:tcPr>
          <w:p w:rsidR="0007093F" w:rsidRPr="00BD4D94" w:rsidRDefault="0007093F" w:rsidP="0014760B">
            <w:pPr>
              <w:pStyle w:val="ConsPlusNormal"/>
              <w:rPr>
                <w:rFonts w:ascii="Times New Roman" w:hAnsi="Times New Roman" w:cs="Times New Roman"/>
                <w:sz w:val="18"/>
                <w:szCs w:val="18"/>
              </w:rPr>
            </w:pPr>
          </w:p>
        </w:tc>
        <w:tc>
          <w:tcPr>
            <w:tcW w:w="9102" w:type="dxa"/>
            <w:gridSpan w:val="4"/>
          </w:tcPr>
          <w:p w:rsidR="0007093F" w:rsidRPr="00BD4D94" w:rsidRDefault="0007093F" w:rsidP="0014760B">
            <w:pPr>
              <w:pStyle w:val="ConsPlusNormal"/>
              <w:rPr>
                <w:rFonts w:ascii="Times New Roman" w:hAnsi="Times New Roman" w:cs="Times New Roman"/>
                <w:sz w:val="18"/>
                <w:szCs w:val="18"/>
              </w:rPr>
            </w:pPr>
          </w:p>
        </w:tc>
      </w:tr>
      <w:tr w:rsidR="0007093F" w:rsidRPr="00BD4D94" w:rsidTr="0014760B">
        <w:tblPrEx>
          <w:tblBorders>
            <w:insideH w:val="nil"/>
          </w:tblBorders>
        </w:tblPrEx>
        <w:tc>
          <w:tcPr>
            <w:tcW w:w="537" w:type="dxa"/>
            <w:tcBorders>
              <w:top w:val="nil"/>
            </w:tcBorders>
          </w:tcPr>
          <w:p w:rsidR="0007093F" w:rsidRPr="00BD4D94" w:rsidRDefault="0007093F" w:rsidP="0014760B">
            <w:pPr>
              <w:pStyle w:val="ConsPlusNormal"/>
              <w:rPr>
                <w:rFonts w:ascii="Times New Roman" w:hAnsi="Times New Roman" w:cs="Times New Roman"/>
                <w:sz w:val="18"/>
                <w:szCs w:val="18"/>
              </w:rPr>
            </w:pPr>
          </w:p>
        </w:tc>
        <w:tc>
          <w:tcPr>
            <w:tcW w:w="9102" w:type="dxa"/>
            <w:gridSpan w:val="4"/>
          </w:tcPr>
          <w:p w:rsidR="0007093F" w:rsidRPr="00BD4D94" w:rsidRDefault="0007093F" w:rsidP="0014760B">
            <w:pPr>
              <w:pStyle w:val="ConsPlusNormal"/>
              <w:rPr>
                <w:rFonts w:ascii="Times New Roman" w:hAnsi="Times New Roman" w:cs="Times New Roman"/>
                <w:sz w:val="18"/>
                <w:szCs w:val="18"/>
              </w:rPr>
            </w:pPr>
          </w:p>
        </w:tc>
      </w:tr>
    </w:tbl>
    <w:p w:rsidR="0007093F" w:rsidRPr="00BD4D94" w:rsidRDefault="0007093F" w:rsidP="0007093F">
      <w:pPr>
        <w:pStyle w:val="ConsPlusNormal"/>
        <w:jc w:val="both"/>
        <w:rPr>
          <w:rFonts w:ascii="Times New Roman" w:hAnsi="Times New Roman" w:cs="Times New Roman"/>
          <w:sz w:val="18"/>
          <w:szCs w:val="18"/>
        </w:rPr>
      </w:pPr>
    </w:p>
    <w:p w:rsidR="0007093F" w:rsidRPr="00BD4D94" w:rsidRDefault="0007093F" w:rsidP="0007093F">
      <w:pPr>
        <w:pStyle w:val="ConsPlusNormal"/>
        <w:ind w:firstLine="540"/>
        <w:jc w:val="both"/>
        <w:rPr>
          <w:rFonts w:ascii="Times New Roman" w:hAnsi="Times New Roman" w:cs="Times New Roman"/>
          <w:sz w:val="18"/>
          <w:szCs w:val="18"/>
        </w:rPr>
      </w:pPr>
      <w:r w:rsidRPr="00BD4D94">
        <w:rPr>
          <w:rFonts w:ascii="Times New Roman" w:hAnsi="Times New Roman" w:cs="Times New Roman"/>
          <w:sz w:val="18"/>
          <w:szCs w:val="18"/>
        </w:rPr>
        <w:t>--------------------------------</w:t>
      </w:r>
    </w:p>
    <w:p w:rsidR="0007093F" w:rsidRPr="00BD4D94" w:rsidRDefault="0007093F" w:rsidP="0007093F">
      <w:pPr>
        <w:pStyle w:val="ConsPlusNormal"/>
        <w:ind w:firstLine="540"/>
        <w:jc w:val="both"/>
        <w:rPr>
          <w:rFonts w:ascii="Times New Roman" w:hAnsi="Times New Roman" w:cs="Times New Roman"/>
          <w:sz w:val="18"/>
          <w:szCs w:val="18"/>
        </w:rPr>
      </w:pPr>
      <w:bookmarkStart w:id="3" w:name="P560"/>
      <w:bookmarkEnd w:id="3"/>
      <w:r w:rsidRPr="00BD4D94">
        <w:rPr>
          <w:rFonts w:ascii="Times New Roman" w:hAnsi="Times New Roman" w:cs="Times New Roman"/>
          <w:sz w:val="18"/>
          <w:szCs w:val="18"/>
        </w:rPr>
        <w:t>&lt;1&gt; Строка дублируется для каждого объединенного земельного участка.</w:t>
      </w:r>
    </w:p>
    <w:p w:rsidR="0007093F" w:rsidRPr="00BD4D94" w:rsidRDefault="0007093F" w:rsidP="0007093F">
      <w:pPr>
        <w:pStyle w:val="ConsPlusNormal"/>
        <w:ind w:firstLine="540"/>
        <w:jc w:val="both"/>
        <w:rPr>
          <w:rFonts w:ascii="Times New Roman" w:hAnsi="Times New Roman" w:cs="Times New Roman"/>
          <w:sz w:val="18"/>
          <w:szCs w:val="18"/>
        </w:rPr>
      </w:pPr>
      <w:bookmarkStart w:id="4" w:name="P561"/>
      <w:bookmarkEnd w:id="4"/>
      <w:r w:rsidRPr="00BD4D94">
        <w:rPr>
          <w:rFonts w:ascii="Times New Roman" w:hAnsi="Times New Roman" w:cs="Times New Roman"/>
          <w:sz w:val="18"/>
          <w:szCs w:val="18"/>
        </w:rPr>
        <w:t>&lt;2&gt; Строка дублируется для каждого перераспределенного земельного участка.</w:t>
      </w:r>
    </w:p>
    <w:p w:rsidR="0007093F" w:rsidRPr="00BD4D94" w:rsidRDefault="0007093F" w:rsidP="0007093F">
      <w:pPr>
        <w:pStyle w:val="ConsPlusNormal"/>
        <w:ind w:firstLine="540"/>
        <w:jc w:val="both"/>
        <w:rPr>
          <w:rFonts w:ascii="Times New Roman" w:hAnsi="Times New Roman" w:cs="Times New Roman"/>
          <w:sz w:val="18"/>
          <w:szCs w:val="18"/>
        </w:rPr>
      </w:pPr>
      <w:bookmarkStart w:id="5" w:name="P562"/>
      <w:bookmarkEnd w:id="5"/>
      <w:r w:rsidRPr="00BD4D94">
        <w:rPr>
          <w:rFonts w:ascii="Times New Roman" w:hAnsi="Times New Roman" w:cs="Times New Roman"/>
          <w:sz w:val="18"/>
          <w:szCs w:val="18"/>
        </w:rPr>
        <w:t>&lt;3&gt; Строка дублируется для каждого разделенного помещения.</w:t>
      </w:r>
    </w:p>
    <w:p w:rsidR="0007093F" w:rsidRPr="00BD4D94" w:rsidRDefault="0007093F" w:rsidP="0007093F">
      <w:pPr>
        <w:pStyle w:val="ConsPlusNormal"/>
        <w:ind w:firstLine="540"/>
        <w:jc w:val="both"/>
        <w:rPr>
          <w:rFonts w:ascii="Times New Roman" w:hAnsi="Times New Roman" w:cs="Times New Roman"/>
          <w:sz w:val="18"/>
          <w:szCs w:val="18"/>
        </w:rPr>
      </w:pPr>
      <w:bookmarkStart w:id="6" w:name="P563"/>
      <w:bookmarkEnd w:id="6"/>
      <w:r w:rsidRPr="00BD4D94">
        <w:rPr>
          <w:rFonts w:ascii="Times New Roman" w:hAnsi="Times New Roman" w:cs="Times New Roman"/>
          <w:sz w:val="18"/>
          <w:szCs w:val="18"/>
        </w:rPr>
        <w:t>&lt;4&gt; Строка дублируется для каждого объединенного помещения.</w:t>
      </w:r>
    </w:p>
    <w:p w:rsidR="0007093F" w:rsidRPr="00BD4D94" w:rsidRDefault="0007093F" w:rsidP="0007093F">
      <w:pPr>
        <w:pStyle w:val="ConsPlusNormal"/>
        <w:ind w:firstLine="540"/>
        <w:jc w:val="both"/>
        <w:rPr>
          <w:rFonts w:ascii="Times New Roman" w:hAnsi="Times New Roman" w:cs="Times New Roman"/>
          <w:sz w:val="18"/>
          <w:szCs w:val="18"/>
        </w:rPr>
      </w:pPr>
    </w:p>
    <w:p w:rsidR="0007093F" w:rsidRPr="00BD4D94" w:rsidRDefault="0007093F" w:rsidP="0007093F">
      <w:pPr>
        <w:pStyle w:val="ConsPlusNormal"/>
        <w:ind w:firstLine="540"/>
        <w:jc w:val="both"/>
        <w:rPr>
          <w:rFonts w:ascii="Times New Roman" w:hAnsi="Times New Roman" w:cs="Times New Roman"/>
          <w:sz w:val="18"/>
          <w:szCs w:val="18"/>
        </w:rPr>
      </w:pPr>
      <w:r w:rsidRPr="00BD4D94">
        <w:rPr>
          <w:rFonts w:ascii="Times New Roman" w:hAnsi="Times New Roman" w:cs="Times New Roman"/>
          <w:sz w:val="18"/>
          <w:szCs w:val="18"/>
        </w:rPr>
        <w:t>Примечание.</w:t>
      </w:r>
    </w:p>
    <w:p w:rsidR="0007093F" w:rsidRPr="00BD4D94" w:rsidRDefault="0007093F" w:rsidP="0007093F">
      <w:pPr>
        <w:pStyle w:val="ConsPlusNormal"/>
        <w:ind w:firstLine="540"/>
        <w:jc w:val="both"/>
        <w:rPr>
          <w:rFonts w:ascii="Times New Roman" w:hAnsi="Times New Roman" w:cs="Times New Roman"/>
          <w:sz w:val="18"/>
          <w:szCs w:val="18"/>
        </w:rPr>
      </w:pPr>
      <w:r w:rsidRPr="00BD4D94">
        <w:rPr>
          <w:rFonts w:ascii="Times New Roman" w:hAnsi="Times New Roman" w:cs="Times New Roman"/>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093F" w:rsidRPr="00BD4D94" w:rsidRDefault="0007093F" w:rsidP="0007093F">
      <w:pPr>
        <w:pStyle w:val="ConsPlusNormal"/>
        <w:ind w:firstLine="540"/>
        <w:jc w:val="both"/>
        <w:rPr>
          <w:rFonts w:ascii="Times New Roman" w:hAnsi="Times New Roman" w:cs="Times New Roman"/>
          <w:sz w:val="18"/>
          <w:szCs w:val="18"/>
        </w:rPr>
      </w:pPr>
      <w:bookmarkStart w:id="7" w:name="P567"/>
      <w:bookmarkEnd w:id="7"/>
      <w:r w:rsidRPr="00BD4D94">
        <w:rPr>
          <w:rFonts w:ascii="Times New Roman" w:hAnsi="Times New Roman" w:cs="Times New Roman"/>
          <w:sz w:val="18"/>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093F" w:rsidRPr="00BD4D94" w:rsidRDefault="0007093F" w:rsidP="0007093F">
      <w:pPr>
        <w:pStyle w:val="ConsPlusNormal"/>
        <w:jc w:val="both"/>
        <w:rPr>
          <w:rFonts w:ascii="Times New Roman" w:hAnsi="Times New Roman" w:cs="Times New Roman"/>
          <w:sz w:val="18"/>
          <w:szCs w:val="18"/>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07093F" w:rsidRPr="00BD4D94" w:rsidTr="0014760B">
        <w:tc>
          <w:tcPr>
            <w:tcW w:w="564" w:type="dxa"/>
            <w:tcBorders>
              <w:top w:val="nil"/>
              <w:left w:val="nil"/>
              <w:bottom w:val="nil"/>
            </w:tcBorders>
          </w:tcPr>
          <w:p w:rsidR="0007093F" w:rsidRPr="00BD4D94" w:rsidRDefault="0007093F" w:rsidP="0014760B">
            <w:pPr>
              <w:pStyle w:val="ConsPlusNormal"/>
              <w:jc w:val="right"/>
              <w:rPr>
                <w:rFonts w:ascii="Times New Roman" w:hAnsi="Times New Roman" w:cs="Times New Roman"/>
                <w:sz w:val="18"/>
                <w:szCs w:val="18"/>
              </w:rPr>
            </w:pPr>
            <w:bookmarkStart w:id="8" w:name="P569"/>
            <w:bookmarkEnd w:id="8"/>
            <w:r w:rsidRPr="00BD4D94">
              <w:rPr>
                <w:rFonts w:ascii="Times New Roman" w:hAnsi="Times New Roman" w:cs="Times New Roman"/>
                <w:sz w:val="18"/>
                <w:szCs w:val="18"/>
              </w:rPr>
              <w:t>(</w:t>
            </w:r>
          </w:p>
        </w:tc>
        <w:tc>
          <w:tcPr>
            <w:tcW w:w="546" w:type="dxa"/>
            <w:tcBorders>
              <w:top w:val="single" w:sz="4" w:space="0" w:color="auto"/>
              <w:bottom w:val="single" w:sz="4" w:space="0" w:color="auto"/>
            </w:tcBorders>
          </w:tcPr>
          <w:p w:rsidR="0007093F" w:rsidRPr="00BD4D94" w:rsidRDefault="0007093F" w:rsidP="0014760B">
            <w:pPr>
              <w:pStyle w:val="ConsPlusNormal"/>
              <w:jc w:val="center"/>
              <w:rPr>
                <w:rFonts w:ascii="Times New Roman" w:hAnsi="Times New Roman" w:cs="Times New Roman"/>
                <w:sz w:val="18"/>
                <w:szCs w:val="18"/>
              </w:rPr>
            </w:pPr>
            <w:r w:rsidRPr="00BD4D94">
              <w:rPr>
                <w:rFonts w:ascii="Times New Roman" w:hAnsi="Times New Roman" w:cs="Times New Roman"/>
                <w:sz w:val="18"/>
                <w:szCs w:val="18"/>
              </w:rPr>
              <w:t>V</w:t>
            </w:r>
          </w:p>
        </w:tc>
        <w:tc>
          <w:tcPr>
            <w:tcW w:w="546" w:type="dxa"/>
            <w:tcBorders>
              <w:top w:val="nil"/>
              <w:bottom w:val="nil"/>
              <w:right w:val="nil"/>
            </w:tcBorders>
          </w:tcPr>
          <w:p w:rsidR="0007093F" w:rsidRPr="00BD4D94" w:rsidRDefault="0007093F" w:rsidP="0014760B">
            <w:pPr>
              <w:pStyle w:val="ConsPlusNormal"/>
              <w:rPr>
                <w:rFonts w:ascii="Times New Roman" w:hAnsi="Times New Roman" w:cs="Times New Roman"/>
                <w:sz w:val="18"/>
                <w:szCs w:val="18"/>
              </w:rPr>
            </w:pPr>
            <w:r w:rsidRPr="00BD4D94">
              <w:rPr>
                <w:rFonts w:ascii="Times New Roman" w:hAnsi="Times New Roman" w:cs="Times New Roman"/>
                <w:sz w:val="18"/>
                <w:szCs w:val="18"/>
              </w:rPr>
              <w:t>).</w:t>
            </w:r>
          </w:p>
        </w:tc>
      </w:tr>
    </w:tbl>
    <w:p w:rsidR="0007093F" w:rsidRPr="00BD4D94" w:rsidRDefault="0007093F" w:rsidP="0007093F">
      <w:pPr>
        <w:pStyle w:val="ConsPlusNormal"/>
        <w:jc w:val="both"/>
        <w:rPr>
          <w:rFonts w:ascii="Times New Roman" w:hAnsi="Times New Roman" w:cs="Times New Roman"/>
          <w:sz w:val="18"/>
          <w:szCs w:val="18"/>
        </w:rPr>
      </w:pPr>
    </w:p>
    <w:p w:rsidR="0007093F" w:rsidRPr="00BD4D94" w:rsidRDefault="0007093F" w:rsidP="0007093F">
      <w:pPr>
        <w:pStyle w:val="ConsPlusNormal"/>
        <w:ind w:firstLine="540"/>
        <w:jc w:val="both"/>
        <w:rPr>
          <w:rFonts w:ascii="Times New Roman" w:hAnsi="Times New Roman" w:cs="Times New Roman"/>
          <w:sz w:val="18"/>
          <w:szCs w:val="18"/>
        </w:rPr>
      </w:pPr>
      <w:r w:rsidRPr="00BD4D94">
        <w:rPr>
          <w:rFonts w:ascii="Times New Roman" w:hAnsi="Times New Roman" w:cs="Times New Roman"/>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7093F" w:rsidRPr="00BD4D94" w:rsidRDefault="0007093F" w:rsidP="0007093F">
      <w:pPr>
        <w:pStyle w:val="ConsPlusNormal"/>
        <w:jc w:val="both"/>
        <w:rPr>
          <w:rFonts w:ascii="Times New Roman" w:hAnsi="Times New Roman" w:cs="Times New Roman"/>
          <w:sz w:val="18"/>
          <w:szCs w:val="18"/>
        </w:rPr>
      </w:pPr>
    </w:p>
    <w:p w:rsidR="0007093F" w:rsidRPr="00BD4D94" w:rsidRDefault="0007093F" w:rsidP="0007093F">
      <w:pPr>
        <w:pStyle w:val="ConsPlusNormal"/>
        <w:jc w:val="both"/>
        <w:rPr>
          <w:rFonts w:ascii="Times New Roman" w:hAnsi="Times New Roman" w:cs="Times New Roman"/>
          <w:sz w:val="18"/>
          <w:szCs w:val="18"/>
        </w:rPr>
      </w:pPr>
    </w:p>
    <w:p w:rsidR="0007093F" w:rsidRPr="0099733A" w:rsidRDefault="0007093F" w:rsidP="0007093F">
      <w:pPr>
        <w:pStyle w:val="ConsPlusNormal"/>
        <w:jc w:val="both"/>
        <w:rPr>
          <w:rFonts w:ascii="Times New Roman" w:hAnsi="Times New Roman" w:cs="Times New Roman"/>
          <w:b/>
          <w:sz w:val="24"/>
          <w:szCs w:val="24"/>
        </w:rPr>
      </w:pPr>
      <w:r w:rsidRPr="0099733A">
        <w:rPr>
          <w:rFonts w:ascii="Times New Roman" w:hAnsi="Times New Roman" w:cs="Times New Roman"/>
          <w:b/>
          <w:sz w:val="24"/>
          <w:szCs w:val="24"/>
        </w:rPr>
        <w:t xml:space="preserve">Верно: Управляющая делами                                    </w:t>
      </w:r>
      <w:r>
        <w:rPr>
          <w:rFonts w:ascii="Times New Roman" w:hAnsi="Times New Roman" w:cs="Times New Roman"/>
          <w:b/>
          <w:sz w:val="24"/>
          <w:szCs w:val="24"/>
        </w:rPr>
        <w:t xml:space="preserve">    </w:t>
      </w:r>
      <w:r w:rsidRPr="0099733A">
        <w:rPr>
          <w:rFonts w:ascii="Times New Roman" w:hAnsi="Times New Roman" w:cs="Times New Roman"/>
          <w:b/>
          <w:sz w:val="24"/>
          <w:szCs w:val="24"/>
        </w:rPr>
        <w:t xml:space="preserve">  А.М.Грачева</w:t>
      </w:r>
    </w:p>
    <w:p w:rsidR="0007093F" w:rsidRPr="0099733A" w:rsidRDefault="0007093F" w:rsidP="0007093F">
      <w:pPr>
        <w:pStyle w:val="ConsPlusNormal"/>
        <w:jc w:val="both"/>
        <w:rPr>
          <w:rFonts w:ascii="Times New Roman" w:hAnsi="Times New Roman" w:cs="Times New Roman"/>
          <w:b/>
          <w:sz w:val="24"/>
          <w:szCs w:val="24"/>
        </w:rPr>
      </w:pPr>
    </w:p>
    <w:p w:rsidR="0007093F" w:rsidRPr="00BD4D94" w:rsidRDefault="0007093F" w:rsidP="0007093F">
      <w:pPr>
        <w:pStyle w:val="ConsPlusNormal"/>
        <w:jc w:val="both"/>
        <w:rPr>
          <w:rFonts w:ascii="Times New Roman" w:hAnsi="Times New Roman" w:cs="Times New Roman"/>
          <w:sz w:val="18"/>
          <w:szCs w:val="18"/>
        </w:rPr>
      </w:pPr>
    </w:p>
    <w:p w:rsidR="0007093F" w:rsidRPr="0044392B" w:rsidRDefault="0007093F" w:rsidP="0007093F">
      <w:pPr>
        <w:rPr>
          <w:rFonts w:ascii="Times New Roman" w:eastAsia="Times New Roman" w:hAnsi="Times New Roman"/>
          <w:sz w:val="20"/>
          <w:szCs w:val="20"/>
          <w:highlight w:val="yellow"/>
          <w:lang w:eastAsia="ru-RU"/>
        </w:rPr>
      </w:pPr>
      <w:r w:rsidRPr="00BD4D94">
        <w:rPr>
          <w:rFonts w:ascii="Times New Roman" w:hAnsi="Times New Roman"/>
          <w:sz w:val="18"/>
          <w:szCs w:val="18"/>
          <w:highlight w:val="yellow"/>
        </w:rPr>
        <w:br w:type="page"/>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lastRenderedPageBreak/>
        <w:t>Приложение № 3</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к типовому административному</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регламенту по предоставлению</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муниципальной услуги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«Выдача решения о присвоении,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изменении или аннулировании</w:t>
      </w:r>
    </w:p>
    <w:p w:rsidR="0007093F" w:rsidRPr="00BD4D94" w:rsidRDefault="0007093F" w:rsidP="0007093F">
      <w:pPr>
        <w:pStyle w:val="ConsPlusNormal"/>
        <w:jc w:val="right"/>
        <w:rPr>
          <w:rFonts w:ascii="Times New Roman" w:hAnsi="Times New Roman" w:cs="Times New Roman"/>
          <w:sz w:val="16"/>
          <w:szCs w:val="16"/>
          <w:highlight w:val="yellow"/>
        </w:rPr>
      </w:pPr>
      <w:r w:rsidRPr="00BD4D94">
        <w:rPr>
          <w:rFonts w:ascii="Times New Roman" w:hAnsi="Times New Roman" w:cs="Times New Roman"/>
          <w:sz w:val="16"/>
          <w:szCs w:val="16"/>
        </w:rPr>
        <w:t>адреса объекту адресации»</w:t>
      </w:r>
    </w:p>
    <w:p w:rsidR="0007093F" w:rsidRPr="00A5423F" w:rsidRDefault="0007093F" w:rsidP="0007093F">
      <w:pPr>
        <w:pStyle w:val="ConsPlusNormal"/>
        <w:jc w:val="both"/>
        <w:rPr>
          <w:rFonts w:ascii="Times New Roman" w:hAnsi="Times New Roman" w:cs="Times New Roman"/>
          <w:sz w:val="28"/>
          <w:szCs w:val="28"/>
          <w:highlight w:val="yellow"/>
        </w:rPr>
      </w:pPr>
    </w:p>
    <w:p w:rsidR="0007093F" w:rsidRPr="00BD4D94" w:rsidRDefault="0007093F" w:rsidP="0007093F">
      <w:pPr>
        <w:pStyle w:val="ConsPlusTitle"/>
        <w:jc w:val="center"/>
        <w:rPr>
          <w:rFonts w:ascii="Times New Roman" w:hAnsi="Times New Roman" w:cs="Times New Roman"/>
          <w:sz w:val="24"/>
          <w:szCs w:val="24"/>
        </w:rPr>
      </w:pPr>
      <w:bookmarkStart w:id="9" w:name="P707"/>
      <w:bookmarkEnd w:id="9"/>
      <w:r w:rsidRPr="00BD4D94">
        <w:rPr>
          <w:rFonts w:ascii="Times New Roman" w:hAnsi="Times New Roman" w:cs="Times New Roman"/>
          <w:sz w:val="24"/>
          <w:szCs w:val="24"/>
        </w:rPr>
        <w:t>БЛОК-СХЕМА</w:t>
      </w:r>
    </w:p>
    <w:p w:rsidR="0007093F" w:rsidRPr="00BD4D94" w:rsidRDefault="0007093F" w:rsidP="0007093F">
      <w:pPr>
        <w:pStyle w:val="ConsPlusTitle"/>
        <w:jc w:val="center"/>
        <w:rPr>
          <w:rFonts w:ascii="Times New Roman" w:hAnsi="Times New Roman" w:cs="Times New Roman"/>
          <w:sz w:val="24"/>
          <w:szCs w:val="24"/>
        </w:rPr>
      </w:pPr>
      <w:r w:rsidRPr="00BD4D94">
        <w:rPr>
          <w:rFonts w:ascii="Times New Roman" w:hAnsi="Times New Roman" w:cs="Times New Roman"/>
          <w:sz w:val="24"/>
          <w:szCs w:val="24"/>
        </w:rPr>
        <w:t>ПРЕДОСТАВЛЕНИЯ МУНИЦИПАЛЬНОЙ УСЛУГИ</w:t>
      </w:r>
    </w:p>
    <w:p w:rsidR="0007093F" w:rsidRPr="00BD4D94" w:rsidRDefault="0007093F" w:rsidP="0007093F">
      <w:pPr>
        <w:pStyle w:val="ConsPlusTitle"/>
        <w:jc w:val="center"/>
        <w:rPr>
          <w:rFonts w:ascii="Times New Roman" w:hAnsi="Times New Roman" w:cs="Times New Roman"/>
          <w:sz w:val="24"/>
          <w:szCs w:val="24"/>
        </w:rPr>
      </w:pPr>
      <w:r w:rsidRPr="00BD4D94">
        <w:rPr>
          <w:rFonts w:ascii="Times New Roman" w:hAnsi="Times New Roman" w:cs="Times New Roman"/>
          <w:sz w:val="24"/>
          <w:szCs w:val="24"/>
        </w:rPr>
        <w:t>«ВЫДАЧА РЕШЕНИЯ О ПРИСВОЕНИИ, ИЗМЕНЕНИИ ИЛИ АННУЛИРОВАНИИ АДРЕСА ОБЪЕКТУ АДРЕСАЦИИ»</w:t>
      </w:r>
    </w:p>
    <w:p w:rsidR="0007093F" w:rsidRPr="00BD4D94" w:rsidRDefault="0007093F" w:rsidP="0007093F">
      <w:pPr>
        <w:pStyle w:val="ConsPlusTitle"/>
        <w:jc w:val="center"/>
        <w:rPr>
          <w:rFonts w:ascii="Times New Roman" w:hAnsi="Times New Roman" w:cs="Times New Roman"/>
          <w:sz w:val="24"/>
          <w:szCs w:val="24"/>
          <w:highlight w:val="yellow"/>
        </w:rPr>
      </w:pPr>
    </w:p>
    <w:p w:rsidR="0007093F" w:rsidRPr="00BD4D94" w:rsidRDefault="0007093F" w:rsidP="0007093F">
      <w:pPr>
        <w:pStyle w:val="ConsPlusNormal"/>
        <w:jc w:val="both"/>
        <w:rPr>
          <w:rFonts w:ascii="Times New Roman" w:hAnsi="Times New Roman" w:cs="Times New Roman"/>
          <w:b/>
          <w:sz w:val="24"/>
          <w:szCs w:val="24"/>
          <w:highlight w:val="yellow"/>
        </w:rPr>
      </w:pPr>
      <w:bookmarkStart w:id="10" w:name="P36"/>
      <w:bookmarkEnd w:id="10"/>
      <w:r w:rsidRPr="00BD4D94">
        <w:rPr>
          <w:rFonts w:ascii="Times New Roman" w:hAnsi="Times New Roman" w:cs="Times New Roman"/>
          <w:b/>
          <w:noProof/>
          <w:sz w:val="24"/>
          <w:szCs w:val="24"/>
          <w:highlight w:val="yellow"/>
        </w:rPr>
        <w:pict>
          <v:rect id="_x0000_s1035" style="position:absolute;left:0;text-align:left;margin-left:-6.05pt;margin-top:3.25pt;width:284pt;height:48.1pt;z-index:251669504">
            <v:textbox style="mso-next-textbox:#_x0000_s1035">
              <w:txbxContent>
                <w:p w:rsidR="0007093F" w:rsidRPr="00A55C1E" w:rsidRDefault="0007093F" w:rsidP="0007093F">
                  <w:pPr>
                    <w:spacing w:line="240" w:lineRule="auto"/>
                    <w:jc w:val="center"/>
                    <w:rPr>
                      <w:rFonts w:ascii="Times New Roman" w:hAnsi="Times New Roman"/>
                    </w:rPr>
                  </w:pPr>
                  <w:r>
                    <w:rPr>
                      <w:rFonts w:ascii="Times New Roman" w:hAnsi="Times New Roman"/>
                      <w:sz w:val="24"/>
                      <w:szCs w:val="24"/>
                    </w:rPr>
                    <w:t>Направление</w:t>
                  </w:r>
                  <w:r w:rsidRPr="00A55C1E">
                    <w:rPr>
                      <w:rFonts w:ascii="Times New Roman" w:hAnsi="Times New Roman"/>
                      <w:sz w:val="24"/>
                      <w:szCs w:val="24"/>
                    </w:rPr>
                    <w:t xml:space="preserve"> заявител</w:t>
                  </w:r>
                  <w:r>
                    <w:rPr>
                      <w:rFonts w:ascii="Times New Roman" w:hAnsi="Times New Roman"/>
                      <w:sz w:val="24"/>
                      <w:szCs w:val="24"/>
                    </w:rPr>
                    <w:t>ем документов в орган местного самоуправления, в т. ч. через МФЦ, Единый и региональный порталы</w:t>
                  </w:r>
                </w:p>
              </w:txbxContent>
            </v:textbox>
          </v:rect>
        </w:pict>
      </w:r>
    </w:p>
    <w:p w:rsidR="0007093F" w:rsidRPr="00BD4D94" w:rsidRDefault="0007093F" w:rsidP="0007093F">
      <w:pPr>
        <w:jc w:val="center"/>
        <w:rPr>
          <w:rFonts w:ascii="Times New Roman" w:hAnsi="Times New Roman"/>
          <w:b/>
          <w:sz w:val="24"/>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r w:rsidRPr="00BD4D94">
        <w:rPr>
          <w:b/>
          <w:szCs w:val="24"/>
          <w:highlight w:val="yellow"/>
        </w:rPr>
        <w:pict>
          <v:line id="_x0000_s1026" style="position:absolute;left:0;text-align:left;z-index:251660288" from="138.45pt,2.05pt" to="138.45pt,20.05pt">
            <v:stroke endarrow="block"/>
          </v:line>
        </w:pict>
      </w:r>
    </w:p>
    <w:p w:rsidR="0007093F" w:rsidRPr="00BD4D94" w:rsidRDefault="0007093F" w:rsidP="0007093F">
      <w:pPr>
        <w:pStyle w:val="1"/>
        <w:spacing w:line="218" w:lineRule="auto"/>
        <w:ind w:right="26" w:firstLine="709"/>
        <w:jc w:val="right"/>
        <w:rPr>
          <w:b/>
          <w:color w:val="000000"/>
          <w:szCs w:val="24"/>
          <w:highlight w:val="yellow"/>
        </w:rPr>
      </w:pPr>
      <w:r w:rsidRPr="00BD4D94">
        <w:rPr>
          <w:b/>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41.45pt;z-index:251661312;mso-width-relative:margin;mso-height-relative:margin">
            <v:textbox style="mso-next-textbox:#_x0000_s1027">
              <w:txbxContent>
                <w:p w:rsidR="0007093F" w:rsidRPr="00A55C1E" w:rsidRDefault="0007093F" w:rsidP="0007093F">
                  <w:pPr>
                    <w:jc w:val="center"/>
                    <w:rPr>
                      <w:rFonts w:ascii="Times New Roman" w:hAnsi="Times New Roman"/>
                      <w:sz w:val="24"/>
                      <w:szCs w:val="24"/>
                    </w:rPr>
                  </w:pPr>
                  <w:r w:rsidRPr="00A55C1E">
                    <w:rPr>
                      <w:rFonts w:ascii="Times New Roman" w:hAnsi="Times New Roman"/>
                      <w:sz w:val="24"/>
                      <w:szCs w:val="24"/>
                    </w:rPr>
                    <w:t>Проверка документов на наличие оснований для отказа</w:t>
                  </w:r>
                  <w:r>
                    <w:rPr>
                      <w:rFonts w:ascii="Times New Roman" w:hAnsi="Times New Roman"/>
                      <w:sz w:val="24"/>
                      <w:szCs w:val="24"/>
                    </w:rPr>
                    <w:t xml:space="preserve"> </w:t>
                  </w:r>
                  <w:r w:rsidRPr="00A55C1E">
                    <w:rPr>
                      <w:rFonts w:ascii="Times New Roman" w:hAnsi="Times New Roman"/>
                      <w:sz w:val="24"/>
                      <w:szCs w:val="24"/>
                    </w:rPr>
                    <w:t>в приеме документов</w:t>
                  </w: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Default="0007093F" w:rsidP="0007093F">
                  <w:pPr>
                    <w:jc w:val="center"/>
                    <w:rPr>
                      <w:sz w:val="24"/>
                      <w:szCs w:val="24"/>
                    </w:rPr>
                  </w:pPr>
                </w:p>
                <w:p w:rsidR="0007093F" w:rsidRPr="002D3F44" w:rsidRDefault="0007093F" w:rsidP="0007093F">
                  <w:pPr>
                    <w:jc w:val="center"/>
                    <w:rPr>
                      <w:sz w:val="24"/>
                      <w:szCs w:val="24"/>
                    </w:rPr>
                  </w:pPr>
                </w:p>
              </w:txbxContent>
            </v:textbox>
          </v:shape>
        </w:pict>
      </w: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tabs>
          <w:tab w:val="left" w:pos="7200"/>
          <w:tab w:val="right" w:pos="9328"/>
        </w:tabs>
        <w:spacing w:line="218" w:lineRule="auto"/>
        <w:ind w:right="26" w:firstLine="0"/>
        <w:jc w:val="left"/>
        <w:rPr>
          <w:b/>
          <w:color w:val="000000"/>
          <w:szCs w:val="24"/>
          <w:highlight w:val="yellow"/>
        </w:rPr>
      </w:pPr>
    </w:p>
    <w:p w:rsidR="0007093F" w:rsidRPr="00BD4D94" w:rsidRDefault="0007093F" w:rsidP="0007093F">
      <w:pPr>
        <w:pStyle w:val="1"/>
        <w:tabs>
          <w:tab w:val="left" w:pos="4275"/>
          <w:tab w:val="right" w:pos="9328"/>
        </w:tabs>
        <w:spacing w:line="218" w:lineRule="auto"/>
        <w:ind w:right="26" w:firstLine="709"/>
        <w:jc w:val="left"/>
        <w:rPr>
          <w:b/>
          <w:color w:val="000000"/>
          <w:szCs w:val="24"/>
          <w:highlight w:val="yellow"/>
        </w:rPr>
      </w:pPr>
      <w:r w:rsidRPr="00BD4D94">
        <w:rPr>
          <w:b/>
          <w:noProof/>
          <w:szCs w:val="24"/>
          <w:highlight w:val="yellow"/>
        </w:rPr>
        <w:pict>
          <v:rect id="_x0000_s1030" style="position:absolute;left:0;text-align:left;margin-left:324.75pt;margin-top:6.3pt;width:157.05pt;height:74.65pt;z-index:251664384">
            <v:textbox style="mso-next-textbox:#_x0000_s1030">
              <w:txbxContent>
                <w:p w:rsidR="0007093F" w:rsidRPr="004839F8" w:rsidRDefault="0007093F" w:rsidP="0007093F">
                  <w:pPr>
                    <w:jc w:val="center"/>
                    <w:rPr>
                      <w:rFonts w:ascii="Times New Roman" w:hAnsi="Times New Roman"/>
                      <w:sz w:val="24"/>
                      <w:szCs w:val="24"/>
                    </w:rPr>
                  </w:pPr>
                  <w:r>
                    <w:rPr>
                      <w:rFonts w:ascii="Times New Roman" w:hAnsi="Times New Roman"/>
                      <w:sz w:val="24"/>
                      <w:szCs w:val="24"/>
                    </w:rPr>
                    <w:t>Выдача (направление) заявителю уведомления об отказе в приеме документов</w:t>
                  </w:r>
                </w:p>
              </w:txbxContent>
            </v:textbox>
          </v:rect>
        </w:pict>
      </w:r>
      <w:r w:rsidRPr="00BD4D94">
        <w:rPr>
          <w:b/>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71.2pt;margin-top:11.4pt;width:12.35pt;height:15.75pt;z-index:251663360" o:connectortype="straight">
            <v:stroke endarrow="block"/>
          </v:shape>
        </w:pict>
      </w:r>
      <w:r w:rsidRPr="00BD4D94">
        <w:rPr>
          <w:b/>
          <w:noProof/>
          <w:snapToGrid/>
          <w:szCs w:val="24"/>
          <w:highlight w:val="yellow"/>
        </w:rPr>
        <w:pict>
          <v:shape id="_x0000_s1028" type="#_x0000_t32" style="position:absolute;left:0;text-align:left;margin-left:138.45pt;margin-top:11.4pt;width:0;height:15.75pt;z-index:251662336" o:connectortype="straight">
            <v:stroke endarrow="block"/>
          </v:shape>
        </w:pict>
      </w:r>
    </w:p>
    <w:p w:rsidR="0007093F" w:rsidRPr="00BD4D94" w:rsidRDefault="0007093F" w:rsidP="0007093F">
      <w:pPr>
        <w:pStyle w:val="1"/>
        <w:tabs>
          <w:tab w:val="left" w:pos="4275"/>
          <w:tab w:val="right" w:pos="9328"/>
        </w:tabs>
        <w:spacing w:line="218" w:lineRule="auto"/>
        <w:ind w:right="26" w:firstLine="709"/>
        <w:jc w:val="left"/>
        <w:rPr>
          <w:b/>
          <w:color w:val="000000"/>
          <w:szCs w:val="24"/>
          <w:highlight w:val="yellow"/>
        </w:rPr>
      </w:pPr>
    </w:p>
    <w:p w:rsidR="0007093F" w:rsidRPr="00BD4D94" w:rsidRDefault="0007093F" w:rsidP="0007093F">
      <w:pPr>
        <w:pStyle w:val="1"/>
        <w:tabs>
          <w:tab w:val="left" w:pos="4275"/>
          <w:tab w:val="right" w:pos="9328"/>
        </w:tabs>
        <w:spacing w:line="218" w:lineRule="auto"/>
        <w:ind w:right="26" w:firstLine="709"/>
        <w:jc w:val="left"/>
        <w:rPr>
          <w:b/>
          <w:color w:val="000000"/>
          <w:szCs w:val="24"/>
          <w:highlight w:val="yellow"/>
        </w:rPr>
      </w:pPr>
      <w:r w:rsidRPr="00BD4D94">
        <w:rPr>
          <w:b/>
          <w:noProof/>
          <w:snapToGrid/>
          <w:szCs w:val="24"/>
          <w:highlight w:val="yellow"/>
        </w:rPr>
        <w:pict>
          <v:rect id="_x0000_s1037" style="position:absolute;left:0;text-align:left;margin-left:268.2pt;margin-top:2.05pt;width:36.95pt;height:21.35pt;z-index:251671552">
            <v:textbox style="mso-next-textbox:#_x0000_s1037">
              <w:txbxContent>
                <w:p w:rsidR="0007093F" w:rsidRPr="00A55C1E" w:rsidRDefault="0007093F" w:rsidP="0007093F">
                  <w:pPr>
                    <w:jc w:val="center"/>
                    <w:rPr>
                      <w:rFonts w:ascii="Times New Roman" w:hAnsi="Times New Roman"/>
                      <w:sz w:val="24"/>
                      <w:szCs w:val="24"/>
                    </w:rPr>
                  </w:pPr>
                  <w:r w:rsidRPr="00A55C1E">
                    <w:rPr>
                      <w:rFonts w:ascii="Times New Roman" w:hAnsi="Times New Roman"/>
                      <w:sz w:val="24"/>
                      <w:szCs w:val="24"/>
                    </w:rPr>
                    <w:t>Да</w:t>
                  </w:r>
                </w:p>
              </w:txbxContent>
            </v:textbox>
          </v:rect>
        </w:pict>
      </w:r>
      <w:r w:rsidRPr="00BD4D94">
        <w:rPr>
          <w:b/>
          <w:noProof/>
          <w:snapToGrid/>
          <w:szCs w:val="24"/>
          <w:highlight w:val="yellow"/>
        </w:rPr>
        <w:pict>
          <v:rect id="_x0000_s1036" style="position:absolute;left:0;text-align:left;margin-left:116.3pt;margin-top:2.05pt;width:40.95pt;height:21.35pt;z-index:251670528">
            <v:textbox style="mso-next-textbox:#_x0000_s1036">
              <w:txbxContent>
                <w:p w:rsidR="0007093F" w:rsidRPr="00A55C1E" w:rsidRDefault="0007093F" w:rsidP="0007093F">
                  <w:pPr>
                    <w:jc w:val="center"/>
                    <w:rPr>
                      <w:rFonts w:ascii="Times New Roman" w:hAnsi="Times New Roman"/>
                      <w:sz w:val="24"/>
                      <w:szCs w:val="24"/>
                    </w:rPr>
                  </w:pPr>
                  <w:r w:rsidRPr="00A55C1E">
                    <w:rPr>
                      <w:rFonts w:ascii="Times New Roman" w:hAnsi="Times New Roman"/>
                      <w:sz w:val="24"/>
                      <w:szCs w:val="24"/>
                    </w:rPr>
                    <w:t>Нет</w:t>
                  </w:r>
                </w:p>
              </w:txbxContent>
            </v:textbox>
          </v:rect>
        </w:pict>
      </w: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shape id="_x0000_s1038" type="#_x0000_t32" style="position:absolute;left:0;text-align:left;margin-left:138.4pt;margin-top:10.9pt;width:.05pt;height:17.5pt;z-index:251672576" o:connectortype="straight">
            <v:stroke endarrow="block"/>
          </v:shape>
        </w:pict>
      </w:r>
      <w:r w:rsidRPr="00BD4D94">
        <w:rPr>
          <w:b/>
          <w:noProof/>
          <w:snapToGrid/>
          <w:color w:val="000000"/>
          <w:szCs w:val="24"/>
          <w:highlight w:val="yellow"/>
        </w:rPr>
        <w:pict>
          <v:shape id="_x0000_s1039" type="#_x0000_t32" style="position:absolute;left:0;text-align:left;margin-left:305.15pt;margin-top:.95pt;width:19.6pt;height:0;z-index:251673600" o:connectortype="straight">
            <v:stroke endarrow="block"/>
          </v:shape>
        </w:pict>
      </w: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rect id="_x0000_s1031" style="position:absolute;left:0;text-align:left;margin-left:-10.9pt;margin-top:3.3pt;width:294.45pt;height:37.4pt;z-index:251665408">
            <v:textbox style="mso-next-textbox:#_x0000_s1031">
              <w:txbxContent>
                <w:p w:rsidR="0007093F" w:rsidRPr="00A55C1E" w:rsidRDefault="0007093F" w:rsidP="0007093F">
                  <w:pPr>
                    <w:jc w:val="center"/>
                    <w:rPr>
                      <w:rFonts w:ascii="Times New Roman" w:hAnsi="Times New Roman"/>
                      <w:sz w:val="24"/>
                      <w:szCs w:val="24"/>
                    </w:rPr>
                  </w:pPr>
                  <w:r>
                    <w:rPr>
                      <w:rFonts w:ascii="Times New Roman" w:hAnsi="Times New Roman"/>
                      <w:sz w:val="24"/>
                      <w:szCs w:val="24"/>
                    </w:rPr>
                    <w:t>Ф</w:t>
                  </w:r>
                  <w:r w:rsidRPr="00922A81">
                    <w:rPr>
                      <w:rFonts w:ascii="Times New Roman" w:hAnsi="Times New Roman"/>
                      <w:sz w:val="24"/>
                      <w:szCs w:val="24"/>
                    </w:rPr>
                    <w:t>ормирование и направление межведомственных запросов</w:t>
                  </w:r>
                </w:p>
              </w:txbxContent>
            </v:textbox>
          </v:rect>
        </w:pict>
      </w: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shape id="_x0000_s1032" type="#_x0000_t32" style="position:absolute;left:0;text-align:left;margin-left:138.4pt;margin-top:3.1pt;width:0;height:21.9pt;z-index:251666432" o:connectortype="straight">
            <v:stroke endarrow="block"/>
          </v:shape>
        </w:pict>
      </w: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rect id="_x0000_s1033" style="position:absolute;left:0;text-align:left;margin-left:-10.9pt;margin-top:12.5pt;width:294.45pt;height:22.35pt;z-index:251667456">
            <v:textbox style="mso-next-textbox:#_x0000_s1033">
              <w:txbxContent>
                <w:p w:rsidR="0007093F" w:rsidRPr="00922A81" w:rsidRDefault="0007093F" w:rsidP="0007093F">
                  <w:pPr>
                    <w:jc w:val="center"/>
                    <w:rPr>
                      <w:rFonts w:ascii="Times New Roman" w:hAnsi="Times New Roman"/>
                      <w:sz w:val="24"/>
                      <w:szCs w:val="24"/>
                    </w:rPr>
                  </w:pPr>
                  <w:r>
                    <w:rPr>
                      <w:rFonts w:ascii="Times New Roman" w:hAnsi="Times New Roman"/>
                      <w:sz w:val="24"/>
                      <w:szCs w:val="24"/>
                    </w:rPr>
                    <w:t>Р</w:t>
                  </w:r>
                  <w:r w:rsidRPr="00922A81">
                    <w:rPr>
                      <w:rFonts w:ascii="Times New Roman" w:hAnsi="Times New Roman"/>
                      <w:sz w:val="24"/>
                      <w:szCs w:val="24"/>
                    </w:rPr>
                    <w:t>ассмотрение документов</w:t>
                  </w:r>
                </w:p>
              </w:txbxContent>
            </v:textbox>
          </v:rect>
        </w:pict>
      </w: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shape id="_x0000_s1034" type="#_x0000_t32" style="position:absolute;left:0;text-align:left;margin-left:138.4pt;margin-top:10.5pt;width:0;height:22.5pt;z-index:251668480" o:connectortype="straight">
            <v:stroke endarrow="block"/>
          </v:shape>
        </w:pict>
      </w:r>
    </w:p>
    <w:p w:rsidR="0007093F" w:rsidRPr="00BD4D94" w:rsidRDefault="0007093F" w:rsidP="0007093F">
      <w:pPr>
        <w:pStyle w:val="1"/>
        <w:spacing w:line="218" w:lineRule="auto"/>
        <w:ind w:right="26" w:firstLine="709"/>
        <w:jc w:val="right"/>
        <w:rPr>
          <w:b/>
          <w:color w:val="000000"/>
          <w:szCs w:val="24"/>
          <w:highlight w:val="yellow"/>
        </w:rPr>
      </w:pPr>
    </w:p>
    <w:p w:rsidR="0007093F" w:rsidRPr="00BD4D94" w:rsidRDefault="0007093F" w:rsidP="0007093F">
      <w:pPr>
        <w:pStyle w:val="1"/>
        <w:spacing w:line="218" w:lineRule="auto"/>
        <w:ind w:right="26" w:firstLine="709"/>
        <w:jc w:val="right"/>
        <w:rPr>
          <w:b/>
          <w:color w:val="000000"/>
          <w:szCs w:val="24"/>
          <w:highlight w:val="yellow"/>
        </w:rPr>
      </w:pPr>
      <w:r w:rsidRPr="00BD4D94">
        <w:rPr>
          <w:b/>
          <w:noProof/>
          <w:snapToGrid/>
          <w:color w:val="000000"/>
          <w:szCs w:val="24"/>
          <w:highlight w:val="yellow"/>
        </w:rPr>
        <w:pict>
          <v:rect id="_x0000_s1040" style="position:absolute;left:0;text-align:left;margin-left:-10.9pt;margin-top:7.95pt;width:294.45pt;height:39.1pt;z-index:251674624">
            <v:textbox style="mso-next-textbox:#_x0000_s1040">
              <w:txbxContent>
                <w:p w:rsidR="0007093F" w:rsidRPr="00922A81" w:rsidRDefault="0007093F" w:rsidP="0007093F">
                  <w:pPr>
                    <w:jc w:val="center"/>
                    <w:rPr>
                      <w:rFonts w:ascii="Times New Roman" w:hAnsi="Times New Roman"/>
                      <w:sz w:val="24"/>
                      <w:szCs w:val="24"/>
                    </w:rPr>
                  </w:pPr>
                  <w:r>
                    <w:rPr>
                      <w:rFonts w:ascii="Times New Roman" w:hAnsi="Times New Roman"/>
                      <w:sz w:val="24"/>
                      <w:szCs w:val="24"/>
                    </w:rPr>
                    <w:t>П</w:t>
                  </w:r>
                  <w:r w:rsidRPr="00922A81">
                    <w:rPr>
                      <w:rFonts w:ascii="Times New Roman" w:hAnsi="Times New Roman"/>
                      <w:sz w:val="24"/>
                      <w:szCs w:val="24"/>
                    </w:rPr>
                    <w:t>ринятие решения о предоставлении (отказе в</w:t>
                  </w:r>
                  <w:r>
                    <w:rPr>
                      <w:rFonts w:ascii="Times New Roman" w:eastAsia="Times New Roman" w:hAnsi="Times New Roman"/>
                      <w:sz w:val="28"/>
                      <w:szCs w:val="28"/>
                      <w:lang w:eastAsia="ru-RU"/>
                    </w:rPr>
                    <w:t xml:space="preserve"> </w:t>
                  </w:r>
                  <w:r w:rsidRPr="00922A81">
                    <w:rPr>
                      <w:rFonts w:ascii="Times New Roman" w:hAnsi="Times New Roman"/>
                      <w:sz w:val="24"/>
                      <w:szCs w:val="24"/>
                    </w:rPr>
                    <w:t>предоставлении) муниципальной услуги</w:t>
                  </w:r>
                </w:p>
              </w:txbxContent>
            </v:textbox>
          </v:rect>
        </w:pict>
      </w: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r w:rsidRPr="00BD4D94">
        <w:rPr>
          <w:b/>
          <w:noProof/>
          <w:snapToGrid/>
          <w:color w:val="000000"/>
          <w:szCs w:val="24"/>
          <w:highlight w:val="yellow"/>
        </w:rPr>
        <w:pict>
          <v:line id="_x0000_s1041" style="position:absolute;left:0;text-align:left;z-index:251675648" from="138.4pt,6.9pt" to="138.4pt,26.75pt">
            <v:stroke endarrow="block"/>
          </v:line>
        </w:pict>
      </w:r>
    </w:p>
    <w:p w:rsidR="0007093F" w:rsidRPr="00BD4D94" w:rsidRDefault="0007093F" w:rsidP="0007093F">
      <w:pPr>
        <w:pStyle w:val="1"/>
        <w:ind w:right="28" w:firstLine="709"/>
        <w:jc w:val="right"/>
        <w:rPr>
          <w:b/>
          <w:color w:val="000000"/>
          <w:szCs w:val="24"/>
          <w:highlight w:val="yellow"/>
        </w:rPr>
      </w:pPr>
      <w:r w:rsidRPr="00BD4D94">
        <w:rPr>
          <w:b/>
          <w:noProof/>
          <w:snapToGrid/>
          <w:color w:val="000000"/>
          <w:szCs w:val="24"/>
          <w:highlight w:val="yellow"/>
        </w:rPr>
        <w:pict>
          <v:rect id="_x0000_s1042" style="position:absolute;left:0;text-align:left;margin-left:-10.9pt;margin-top:12.95pt;width:294.45pt;height:39.8pt;z-index:251676672">
            <v:textbox style="mso-next-textbox:#_x0000_s1042">
              <w:txbxContent>
                <w:p w:rsidR="0007093F" w:rsidRPr="003E1DA2" w:rsidRDefault="0007093F" w:rsidP="0007093F">
                  <w:pPr>
                    <w:jc w:val="center"/>
                    <w:rPr>
                      <w:rFonts w:ascii="Times New Roman" w:hAnsi="Times New Roman"/>
                      <w:sz w:val="24"/>
                      <w:szCs w:val="24"/>
                    </w:rPr>
                  </w:pPr>
                  <w:r>
                    <w:rPr>
                      <w:rFonts w:ascii="Times New Roman" w:hAnsi="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r w:rsidRPr="00BD4D94">
        <w:rPr>
          <w:b/>
          <w:noProof/>
          <w:snapToGrid/>
          <w:color w:val="000000"/>
          <w:szCs w:val="24"/>
          <w:highlight w:val="yellow"/>
        </w:rPr>
        <w:pict>
          <v:line id="_x0000_s1043" style="position:absolute;left:0;text-align:left;z-index:251677696" from="138.4pt,11.35pt" to="138.4pt,31.2pt">
            <v:stroke endarrow="block"/>
          </v:line>
        </w:pict>
      </w:r>
    </w:p>
    <w:p w:rsidR="0007093F" w:rsidRPr="00BD4D94" w:rsidRDefault="0007093F" w:rsidP="0007093F">
      <w:pPr>
        <w:pStyle w:val="1"/>
        <w:tabs>
          <w:tab w:val="left" w:pos="7260"/>
          <w:tab w:val="right" w:pos="9326"/>
        </w:tabs>
        <w:ind w:right="28" w:firstLine="0"/>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r w:rsidRPr="00BD4D94">
        <w:rPr>
          <w:b/>
          <w:noProof/>
          <w:szCs w:val="24"/>
          <w:highlight w:val="yellow"/>
        </w:rPr>
        <w:pict>
          <v:rect id="_x0000_s1044" style="position:absolute;left:0;text-align:left;margin-left:-10.9pt;margin-top:3.6pt;width:294.45pt;height:74.65pt;z-index:251678720">
            <v:textbox style="mso-next-textbox:#_x0000_s1044">
              <w:txbxContent>
                <w:p w:rsidR="0007093F" w:rsidRPr="00922A81" w:rsidRDefault="0007093F" w:rsidP="0007093F">
                  <w:pPr>
                    <w:jc w:val="center"/>
                    <w:rPr>
                      <w:rFonts w:ascii="Times New Roman" w:hAnsi="Times New Roman"/>
                      <w:sz w:val="24"/>
                      <w:szCs w:val="24"/>
                    </w:rPr>
                  </w:pPr>
                  <w:r>
                    <w:rPr>
                      <w:rFonts w:ascii="Times New Roman" w:hAnsi="Times New Roman"/>
                      <w:sz w:val="24"/>
                      <w:szCs w:val="24"/>
                    </w:rPr>
                    <w:t>В</w:t>
                  </w:r>
                  <w:r w:rsidRPr="00922A81">
                    <w:rPr>
                      <w:rFonts w:ascii="Times New Roman" w:hAnsi="Times New Roman"/>
                      <w:sz w:val="24"/>
                      <w:szCs w:val="24"/>
                    </w:rPr>
                    <w:t>ыдача (направление) заявителю решения о</w:t>
                  </w:r>
                  <w:r>
                    <w:rPr>
                      <w:rFonts w:ascii="Times New Roman" w:eastAsia="Times New Roman" w:hAnsi="Times New Roman"/>
                      <w:sz w:val="28"/>
                      <w:szCs w:val="28"/>
                      <w:lang w:eastAsia="ru-RU"/>
                    </w:rPr>
                    <w:t xml:space="preserve"> </w:t>
                  </w:r>
                  <w:r w:rsidRPr="00922A81">
                    <w:rPr>
                      <w:rFonts w:ascii="Times New Roman" w:hAnsi="Times New Roman"/>
                      <w:sz w:val="24"/>
                      <w:szCs w:val="24"/>
                    </w:rPr>
                    <w:t>предоставлении муниципальной услуги или уведомления об отказе в предоставлении муниципальной услуги</w:t>
                  </w:r>
                </w:p>
              </w:txbxContent>
            </v:textbox>
          </v:rect>
        </w:pict>
      </w: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1"/>
        <w:ind w:right="28" w:firstLine="709"/>
        <w:jc w:val="right"/>
        <w:rPr>
          <w:b/>
          <w:color w:val="000000"/>
          <w:szCs w:val="24"/>
          <w:highlight w:val="yellow"/>
        </w:rPr>
      </w:pPr>
    </w:p>
    <w:p w:rsidR="0007093F" w:rsidRPr="00BD4D94" w:rsidRDefault="0007093F" w:rsidP="0007093F">
      <w:pPr>
        <w:pStyle w:val="ConsPlusNormal"/>
        <w:jc w:val="right"/>
        <w:rPr>
          <w:b/>
          <w:sz w:val="24"/>
          <w:szCs w:val="24"/>
          <w:highlight w:val="yellow"/>
        </w:rPr>
      </w:pPr>
    </w:p>
    <w:p w:rsidR="0007093F" w:rsidRDefault="0007093F" w:rsidP="0007093F">
      <w:pPr>
        <w:rPr>
          <w:rFonts w:ascii="Times New Roman" w:hAnsi="Times New Roman"/>
          <w:b/>
          <w:sz w:val="24"/>
          <w:szCs w:val="24"/>
          <w:highlight w:val="yellow"/>
        </w:rPr>
      </w:pPr>
    </w:p>
    <w:p w:rsidR="0007093F" w:rsidRPr="00BD4D94" w:rsidRDefault="0007093F" w:rsidP="0007093F">
      <w:pPr>
        <w:rPr>
          <w:rFonts w:ascii="Times New Roman" w:eastAsia="Times New Roman" w:hAnsi="Times New Roman"/>
          <w:sz w:val="16"/>
          <w:szCs w:val="16"/>
          <w:highlight w:val="yellow"/>
          <w:lang w:eastAsia="ru-RU"/>
        </w:rPr>
      </w:pPr>
      <w:r>
        <w:rPr>
          <w:rFonts w:ascii="Times New Roman" w:hAnsi="Times New Roman"/>
          <w:b/>
          <w:sz w:val="24"/>
          <w:szCs w:val="24"/>
          <w:highlight w:val="yellow"/>
        </w:rPr>
        <w:t>Верно: Управляющая делами                                              А.М.Грачева</w:t>
      </w:r>
      <w:r w:rsidRPr="00BD4D94">
        <w:rPr>
          <w:rFonts w:ascii="Times New Roman" w:hAnsi="Times New Roman"/>
          <w:b/>
          <w:sz w:val="24"/>
          <w:szCs w:val="24"/>
          <w:highlight w:val="yellow"/>
        </w:rPr>
        <w:br w:type="page"/>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lastRenderedPageBreak/>
        <w:t>Приложение № 4</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к типовому административному</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регламенту по предоставлению</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муниципальной услуги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«Выдача решения о присвоении,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изменении или аннулировании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адреса объекту адресации»</w:t>
      </w:r>
    </w:p>
    <w:p w:rsidR="0007093F" w:rsidRDefault="0007093F" w:rsidP="0007093F">
      <w:pPr>
        <w:pStyle w:val="ConsPlusNormal"/>
        <w:jc w:val="right"/>
        <w:rPr>
          <w:rFonts w:ascii="Times New Roman" w:hAnsi="Times New Roman" w:cs="Times New Roman"/>
          <w:sz w:val="24"/>
          <w:szCs w:val="24"/>
          <w:highlight w:val="yellow"/>
        </w:rPr>
      </w:pPr>
    </w:p>
    <w:p w:rsidR="0007093F" w:rsidRDefault="0007093F" w:rsidP="0007093F">
      <w:pPr>
        <w:pStyle w:val="ConsPlusNormal"/>
        <w:jc w:val="right"/>
        <w:rPr>
          <w:rFonts w:ascii="Times New Roman" w:hAnsi="Times New Roman" w:cs="Times New Roman"/>
          <w:sz w:val="24"/>
          <w:szCs w:val="24"/>
          <w:highlight w:val="yellow"/>
        </w:rPr>
      </w:pPr>
    </w:p>
    <w:p w:rsidR="0007093F" w:rsidRDefault="0007093F" w:rsidP="0007093F">
      <w:pPr>
        <w:pStyle w:val="ConsPlusNormal"/>
        <w:jc w:val="right"/>
        <w:rPr>
          <w:rFonts w:ascii="Times New Roman" w:hAnsi="Times New Roman" w:cs="Times New Roman"/>
          <w:sz w:val="24"/>
          <w:szCs w:val="24"/>
          <w:highlight w:val="yellow"/>
        </w:rPr>
      </w:pPr>
    </w:p>
    <w:p w:rsidR="0007093F" w:rsidRPr="00BD4D94" w:rsidRDefault="0007093F" w:rsidP="0007093F">
      <w:pPr>
        <w:pStyle w:val="ConsPlusNormal"/>
        <w:jc w:val="both"/>
        <w:rPr>
          <w:rFonts w:ascii="Times New Roman" w:hAnsi="Times New Roman" w:cs="Times New Roman"/>
          <w:sz w:val="18"/>
          <w:szCs w:val="18"/>
        </w:rPr>
      </w:pP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ФОРМА УВЕДОМЛЕНИЯ</w:t>
      </w:r>
    </w:p>
    <w:p w:rsidR="0007093F" w:rsidRPr="00BD4D94" w:rsidRDefault="0007093F" w:rsidP="0007093F">
      <w:pPr>
        <w:pStyle w:val="ConsPlusNonformat"/>
        <w:jc w:val="both"/>
        <w:rPr>
          <w:rFonts w:ascii="Times New Roman" w:hAnsi="Times New Roman" w:cs="Times New Roman"/>
          <w:sz w:val="18"/>
          <w:szCs w:val="18"/>
        </w:rPr>
      </w:pP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Ф.И.О. (наименование для юридических лиц):___________________________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Адрес регистрации:_______________________________________________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w:t>
      </w:r>
    </w:p>
    <w:p w:rsidR="0007093F" w:rsidRPr="00BD4D94" w:rsidRDefault="0007093F" w:rsidP="0007093F">
      <w:pPr>
        <w:pStyle w:val="ConsPlusNonformat"/>
        <w:jc w:val="center"/>
        <w:rPr>
          <w:rFonts w:ascii="Times New Roman" w:hAnsi="Times New Roman" w:cs="Times New Roman"/>
          <w:sz w:val="18"/>
          <w:szCs w:val="18"/>
        </w:rPr>
      </w:pPr>
    </w:p>
    <w:p w:rsidR="0007093F" w:rsidRPr="00BD4D94" w:rsidRDefault="0007093F" w:rsidP="0007093F">
      <w:pPr>
        <w:pStyle w:val="ConsPlusNonformat"/>
        <w:jc w:val="center"/>
        <w:rPr>
          <w:rFonts w:ascii="Times New Roman" w:hAnsi="Times New Roman" w:cs="Times New Roman"/>
          <w:sz w:val="18"/>
          <w:szCs w:val="18"/>
        </w:rPr>
      </w:pPr>
    </w:p>
    <w:p w:rsidR="0007093F" w:rsidRPr="00BD4D94" w:rsidRDefault="0007093F" w:rsidP="0007093F">
      <w:pPr>
        <w:pStyle w:val="ConsPlusNonformat"/>
        <w:jc w:val="center"/>
        <w:rPr>
          <w:rFonts w:ascii="Times New Roman" w:hAnsi="Times New Roman" w:cs="Times New Roman"/>
          <w:sz w:val="18"/>
          <w:szCs w:val="18"/>
        </w:rPr>
      </w:pPr>
      <w:bookmarkStart w:id="11" w:name="P245"/>
      <w:bookmarkEnd w:id="11"/>
      <w:r w:rsidRPr="00BD4D94">
        <w:rPr>
          <w:rFonts w:ascii="Times New Roman" w:hAnsi="Times New Roman" w:cs="Times New Roman"/>
          <w:sz w:val="18"/>
          <w:szCs w:val="18"/>
        </w:rPr>
        <w:t>УВЕДОМЛЕНИЕ</w:t>
      </w: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ОБ ОТКАЗЕ В ПРИЕМЕ ДОКУМЕНТОВ</w:t>
      </w:r>
    </w:p>
    <w:p w:rsidR="0007093F" w:rsidRPr="00BD4D94" w:rsidRDefault="0007093F" w:rsidP="0007093F">
      <w:pPr>
        <w:pStyle w:val="ConsPlusNonformat"/>
        <w:jc w:val="both"/>
        <w:rPr>
          <w:rFonts w:ascii="Times New Roman" w:hAnsi="Times New Roman" w:cs="Times New Roman"/>
          <w:sz w:val="18"/>
          <w:szCs w:val="18"/>
        </w:rPr>
      </w:pPr>
    </w:p>
    <w:p w:rsidR="0007093F" w:rsidRPr="00BD4D94" w:rsidRDefault="0007093F" w:rsidP="0007093F">
      <w:pPr>
        <w:pStyle w:val="ConsPlusNormal"/>
        <w:jc w:val="both"/>
        <w:rPr>
          <w:rFonts w:ascii="Times New Roman" w:hAnsi="Times New Roman" w:cs="Times New Roman"/>
          <w:sz w:val="18"/>
          <w:szCs w:val="18"/>
        </w:rPr>
      </w:pPr>
      <w:r w:rsidRPr="00BD4D94">
        <w:rPr>
          <w:rFonts w:ascii="Times New Roman" w:hAnsi="Times New Roman" w:cs="Times New Roman"/>
          <w:sz w:val="18"/>
          <w:szCs w:val="18"/>
        </w:rPr>
        <w:t xml:space="preserve">На основании </w:t>
      </w:r>
      <w:hyperlink w:anchor="P78" w:history="1">
        <w:r w:rsidRPr="00BD4D94">
          <w:rPr>
            <w:rFonts w:ascii="Times New Roman" w:hAnsi="Times New Roman" w:cs="Times New Roman"/>
            <w:sz w:val="18"/>
            <w:szCs w:val="18"/>
          </w:rPr>
          <w:t>пункта 2.</w:t>
        </w:r>
      </w:hyperlink>
      <w:r w:rsidRPr="00BD4D94">
        <w:rPr>
          <w:rFonts w:ascii="Times New Roman" w:hAnsi="Times New Roman" w:cs="Times New Roman"/>
          <w:sz w:val="18"/>
          <w:szCs w:val="18"/>
        </w:rPr>
        <w:t>9 Административного регламента предоставления муниципальной услуги «Выдача решения о присвоении, изменении или аннулировании адреса объекту адресации» Вам отказано в приеме документов по следующим основаниям:</w:t>
      </w:r>
    </w:p>
    <w:p w:rsidR="0007093F" w:rsidRPr="00BD4D94" w:rsidRDefault="0007093F" w:rsidP="0007093F">
      <w:pPr>
        <w:pStyle w:val="ConsPlusNormal"/>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 МП 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(должность)                                           (подпись)                                   (Ф.И.О.)</w:t>
      </w:r>
    </w:p>
    <w:p w:rsidR="0007093F" w:rsidRPr="00BD4D94" w:rsidRDefault="0007093F" w:rsidP="0007093F">
      <w:pPr>
        <w:pStyle w:val="ConsPlusNormal"/>
        <w:jc w:val="both"/>
        <w:rPr>
          <w:rFonts w:ascii="Times New Roman" w:hAnsi="Times New Roman" w:cs="Times New Roman"/>
          <w:sz w:val="18"/>
          <w:szCs w:val="18"/>
        </w:rPr>
      </w:pPr>
    </w:p>
    <w:p w:rsidR="0007093F" w:rsidRPr="00BD4D94" w:rsidRDefault="0007093F" w:rsidP="0007093F">
      <w:pPr>
        <w:pStyle w:val="ConsPlusNormal"/>
        <w:jc w:val="both"/>
        <w:rPr>
          <w:rFonts w:ascii="Times New Roman" w:hAnsi="Times New Roman" w:cs="Times New Roman"/>
          <w:sz w:val="18"/>
          <w:szCs w:val="18"/>
        </w:rPr>
      </w:pPr>
    </w:p>
    <w:p w:rsidR="0007093F" w:rsidRPr="0099733A" w:rsidRDefault="0007093F" w:rsidP="0007093F">
      <w:pPr>
        <w:rPr>
          <w:rFonts w:ascii="Times New Roman" w:eastAsia="Times New Roman" w:hAnsi="Times New Roman"/>
          <w:b/>
          <w:sz w:val="24"/>
          <w:szCs w:val="24"/>
          <w:lang w:eastAsia="ru-RU"/>
        </w:rPr>
      </w:pPr>
      <w:r w:rsidRPr="0099733A">
        <w:rPr>
          <w:rFonts w:ascii="Times New Roman" w:hAnsi="Times New Roman"/>
          <w:b/>
          <w:sz w:val="24"/>
          <w:szCs w:val="24"/>
        </w:rPr>
        <w:t>Верно : Управляющая делами                                                А.М.Грачева</w:t>
      </w:r>
      <w:r w:rsidRPr="0099733A">
        <w:rPr>
          <w:rFonts w:ascii="Times New Roman" w:hAnsi="Times New Roman"/>
          <w:b/>
          <w:sz w:val="24"/>
          <w:szCs w:val="24"/>
        </w:rPr>
        <w:br w:type="page"/>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lastRenderedPageBreak/>
        <w:t>Приложение № 5</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к типовому административному</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регламенту по предоставлению</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муниципальной услуги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«Выдача решения о присвоении,</w:t>
      </w:r>
    </w:p>
    <w:p w:rsidR="0007093F" w:rsidRPr="00BD4D94" w:rsidRDefault="0007093F" w:rsidP="0007093F">
      <w:pPr>
        <w:pStyle w:val="ConsPlusNormal"/>
        <w:jc w:val="right"/>
        <w:rPr>
          <w:rFonts w:ascii="Times New Roman" w:hAnsi="Times New Roman" w:cs="Times New Roman"/>
          <w:sz w:val="16"/>
          <w:szCs w:val="16"/>
        </w:rPr>
      </w:pPr>
      <w:r w:rsidRPr="00BD4D94">
        <w:rPr>
          <w:rFonts w:ascii="Times New Roman" w:hAnsi="Times New Roman" w:cs="Times New Roman"/>
          <w:sz w:val="16"/>
          <w:szCs w:val="16"/>
        </w:rPr>
        <w:t>изменении или аннулировании</w:t>
      </w:r>
    </w:p>
    <w:p w:rsidR="0007093F" w:rsidRPr="00BD4D94" w:rsidRDefault="0007093F" w:rsidP="0007093F">
      <w:pPr>
        <w:pStyle w:val="ConsPlusNormal"/>
        <w:jc w:val="right"/>
        <w:rPr>
          <w:sz w:val="16"/>
          <w:szCs w:val="16"/>
        </w:rPr>
      </w:pPr>
      <w:r w:rsidRPr="00BD4D94">
        <w:rPr>
          <w:rFonts w:ascii="Times New Roman" w:hAnsi="Times New Roman" w:cs="Times New Roman"/>
          <w:sz w:val="16"/>
          <w:szCs w:val="16"/>
        </w:rPr>
        <w:t>адреса объекту адресации»</w:t>
      </w:r>
    </w:p>
    <w:p w:rsidR="0007093F" w:rsidRDefault="0007093F" w:rsidP="0007093F">
      <w:pPr>
        <w:pStyle w:val="ConsPlusTitle"/>
        <w:jc w:val="center"/>
        <w:rPr>
          <w:highlight w:val="yellow"/>
        </w:rPr>
      </w:pPr>
      <w:bookmarkStart w:id="12" w:name="P584"/>
      <w:bookmarkEnd w:id="12"/>
    </w:p>
    <w:p w:rsidR="0007093F" w:rsidRDefault="0007093F" w:rsidP="0007093F">
      <w:pPr>
        <w:pStyle w:val="ConsPlusTitle"/>
        <w:jc w:val="center"/>
        <w:rPr>
          <w:highlight w:val="yellow"/>
        </w:rPr>
      </w:pP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ФОРМА РЕШЕНИЯ</w:t>
      </w: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ОБ ОТКАЗЕ В ПРИСВОЕНИИ ОБЪЕКТУ АДРЕСАЦИИ АДРЕСА</w:t>
      </w:r>
    </w:p>
    <w:p w:rsidR="0007093F" w:rsidRPr="00BD4D94" w:rsidRDefault="0007093F" w:rsidP="0007093F">
      <w:pPr>
        <w:pStyle w:val="ConsPlusTitle"/>
        <w:jc w:val="center"/>
        <w:rPr>
          <w:rFonts w:ascii="Times New Roman" w:hAnsi="Times New Roman" w:cs="Times New Roman"/>
          <w:sz w:val="18"/>
          <w:szCs w:val="18"/>
        </w:rPr>
      </w:pPr>
      <w:r w:rsidRPr="00BD4D94">
        <w:rPr>
          <w:rFonts w:ascii="Times New Roman" w:hAnsi="Times New Roman" w:cs="Times New Roman"/>
          <w:sz w:val="18"/>
          <w:szCs w:val="18"/>
        </w:rPr>
        <w:t>ИЛИ АННУЛИРОВАНИИ ЕГО АДРЕСА</w:t>
      </w:r>
    </w:p>
    <w:p w:rsidR="0007093F" w:rsidRPr="00BD4D94" w:rsidRDefault="0007093F" w:rsidP="0007093F">
      <w:pPr>
        <w:pStyle w:val="ConsPlusNormal"/>
        <w:jc w:val="both"/>
        <w:rPr>
          <w:sz w:val="18"/>
          <w:szCs w:val="18"/>
        </w:rPr>
      </w:pP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______________________________</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______________________________</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(Ф.И.О., адрес заявителя</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(представителя) заявителя)</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______________________________</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(регистрационный номер</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заявления о присвоении</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объекту адресации адреса</w:t>
      </w:r>
    </w:p>
    <w:p w:rsidR="0007093F" w:rsidRPr="00BD4D94" w:rsidRDefault="0007093F" w:rsidP="0007093F">
      <w:pPr>
        <w:pStyle w:val="ConsPlusNonformat"/>
        <w:jc w:val="right"/>
        <w:rPr>
          <w:rFonts w:ascii="Times New Roman" w:hAnsi="Times New Roman" w:cs="Times New Roman"/>
          <w:sz w:val="18"/>
          <w:szCs w:val="18"/>
        </w:rPr>
      </w:pPr>
      <w:r w:rsidRPr="00BD4D94">
        <w:rPr>
          <w:rFonts w:ascii="Times New Roman" w:hAnsi="Times New Roman" w:cs="Times New Roman"/>
          <w:sz w:val="18"/>
          <w:szCs w:val="18"/>
        </w:rPr>
        <w:t xml:space="preserve">                                              или аннулировании его адреса)</w:t>
      </w:r>
    </w:p>
    <w:p w:rsidR="0007093F" w:rsidRPr="00BD4D94" w:rsidRDefault="0007093F" w:rsidP="0007093F">
      <w:pPr>
        <w:pStyle w:val="ConsPlusNonformat"/>
        <w:jc w:val="right"/>
        <w:rPr>
          <w:rFonts w:ascii="Times New Roman" w:hAnsi="Times New Roman" w:cs="Times New Roman"/>
          <w:sz w:val="18"/>
          <w:szCs w:val="18"/>
        </w:rPr>
      </w:pP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Решение</w:t>
      </w: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об отказе в присвоении объекту адресации адреса</w:t>
      </w: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или аннулировании его адреса</w:t>
      </w:r>
    </w:p>
    <w:p w:rsidR="0007093F" w:rsidRPr="00BD4D94" w:rsidRDefault="0007093F" w:rsidP="0007093F">
      <w:pPr>
        <w:pStyle w:val="ConsPlusNonformat"/>
        <w:jc w:val="center"/>
        <w:rPr>
          <w:rFonts w:ascii="Times New Roman" w:hAnsi="Times New Roman" w:cs="Times New Roman"/>
          <w:sz w:val="18"/>
          <w:szCs w:val="18"/>
        </w:rPr>
      </w:pPr>
    </w:p>
    <w:p w:rsidR="0007093F" w:rsidRPr="00BD4D94" w:rsidRDefault="0007093F" w:rsidP="0007093F">
      <w:pPr>
        <w:pStyle w:val="ConsPlusNonformat"/>
        <w:jc w:val="center"/>
        <w:rPr>
          <w:rFonts w:ascii="Times New Roman" w:hAnsi="Times New Roman" w:cs="Times New Roman"/>
          <w:sz w:val="18"/>
          <w:szCs w:val="18"/>
        </w:rPr>
      </w:pPr>
      <w:r w:rsidRPr="00BD4D94">
        <w:rPr>
          <w:rFonts w:ascii="Times New Roman" w:hAnsi="Times New Roman" w:cs="Times New Roman"/>
          <w:sz w:val="18"/>
          <w:szCs w:val="18"/>
        </w:rPr>
        <w:t>от ___________ N __________</w:t>
      </w:r>
    </w:p>
    <w:p w:rsidR="0007093F" w:rsidRPr="00BD4D94" w:rsidRDefault="0007093F" w:rsidP="0007093F">
      <w:pPr>
        <w:pStyle w:val="ConsPlusNonformat"/>
        <w:jc w:val="both"/>
        <w:rPr>
          <w:rFonts w:ascii="Times New Roman" w:hAnsi="Times New Roman" w:cs="Times New Roman"/>
          <w:sz w:val="18"/>
          <w:szCs w:val="18"/>
        </w:rPr>
      </w:pP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(наименование органа местного самоуправления, органа государственной</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власти субъекта Российской Федерации - города федерального значения</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или органа местного самоуправления внутригородского муниципального</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образования города федерального значения, уполномоченного</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законом субъекта Российской Федерации)</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сообщает, что 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(Ф.И.О. заявителя в дательном падеже, наименование, номер</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и дата выдачи документа,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подтверждающего личность, почтовый адрес - для физического лица;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полное наименование, ИНН, КПП (для</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российского юридического лица), страна, дата и номер регистрации</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(для иностранного юридического лица),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почтовый адрес - для юридического лица)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на  основании  </w:t>
      </w:r>
      <w:hyperlink r:id="rId43" w:history="1">
        <w:r w:rsidRPr="00BD4D94">
          <w:rPr>
            <w:rFonts w:ascii="Times New Roman" w:hAnsi="Times New Roman" w:cs="Times New Roman"/>
            <w:sz w:val="18"/>
            <w:szCs w:val="18"/>
          </w:rPr>
          <w:t>Правил</w:t>
        </w:r>
      </w:hyperlink>
      <w:r w:rsidRPr="00BD4D94">
        <w:rPr>
          <w:rFonts w:ascii="Times New Roman" w:hAnsi="Times New Roman" w:cs="Times New Roman"/>
          <w:sz w:val="18"/>
          <w:szCs w:val="18"/>
        </w:rPr>
        <w:t xml:space="preserve">  присвоения,  изменения  и   аннулирования   адресов,</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утвержденных постановлением Правительства Российской Федерации от 19 ноября</w:t>
      </w:r>
    </w:p>
    <w:p w:rsidR="0007093F" w:rsidRPr="00BD4D94" w:rsidRDefault="0007093F" w:rsidP="0007093F">
      <w:pPr>
        <w:pStyle w:val="ConsPlusNonformat"/>
        <w:jc w:val="both"/>
        <w:rPr>
          <w:rFonts w:ascii="Times New Roman" w:hAnsi="Times New Roman" w:cs="Times New Roman"/>
          <w:sz w:val="18"/>
          <w:szCs w:val="18"/>
        </w:rPr>
      </w:pPr>
      <w:smartTag w:uri="urn:schemas-microsoft-com:office:smarttags" w:element="metricconverter">
        <w:smartTagPr>
          <w:attr w:name="ProductID" w:val="2014 г"/>
        </w:smartTagPr>
        <w:r w:rsidRPr="00BD4D94">
          <w:rPr>
            <w:rFonts w:ascii="Times New Roman" w:hAnsi="Times New Roman" w:cs="Times New Roman"/>
            <w:sz w:val="18"/>
            <w:szCs w:val="18"/>
          </w:rPr>
          <w:t>2014 г</w:t>
        </w:r>
      </w:smartTag>
      <w:r w:rsidRPr="00BD4D94">
        <w:rPr>
          <w:rFonts w:ascii="Times New Roman" w:hAnsi="Times New Roman" w:cs="Times New Roman"/>
          <w:sz w:val="18"/>
          <w:szCs w:val="18"/>
        </w:rPr>
        <w:t>.  N 1221,  отказано  в  присвоении (аннулировании) адреса следующему</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(нужное подчеркнуть)</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объекту адресации 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(вид и наименование объекта адресации, описание</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местонахождения объекта адресации в случае обращения заявителя</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о присвоении объекту адресации адреса,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адрес объекта адресации в случае обращения заявителя</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об аннулировании его адреса)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в связи с 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__________________________________________________________________________.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(основание отказа)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Уполномоченное    лицо    органа    местного   самоуправления,   органа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государственной  власти субъекта Российской Федерации - города федерального</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значения или органа местного самоуправления внутригородского муниципального</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образования  города федерального значения, уполномоченного законом субъекта</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Российской Федерации</w:t>
      </w:r>
    </w:p>
    <w:p w:rsidR="0007093F" w:rsidRPr="00BD4D94" w:rsidRDefault="0007093F" w:rsidP="0007093F">
      <w:pPr>
        <w:pStyle w:val="ConsPlusNonformat"/>
        <w:jc w:val="both"/>
        <w:rPr>
          <w:rFonts w:ascii="Times New Roman" w:hAnsi="Times New Roman" w:cs="Times New Roman"/>
          <w:sz w:val="18"/>
          <w:szCs w:val="18"/>
        </w:rPr>
      </w:pP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___________________________________                         _______________</w:t>
      </w:r>
    </w:p>
    <w:p w:rsidR="0007093F" w:rsidRPr="00BD4D94"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lastRenderedPageBreak/>
        <w:t xml:space="preserve">        (должность, Ф.И.О.)                                    (подпись)</w:t>
      </w:r>
    </w:p>
    <w:p w:rsidR="0007093F" w:rsidRPr="00BD4D94" w:rsidRDefault="0007093F" w:rsidP="0007093F">
      <w:pPr>
        <w:pStyle w:val="ConsPlusNonformat"/>
        <w:jc w:val="both"/>
        <w:rPr>
          <w:rFonts w:ascii="Times New Roman" w:hAnsi="Times New Roman" w:cs="Times New Roman"/>
          <w:sz w:val="18"/>
          <w:szCs w:val="18"/>
        </w:rPr>
      </w:pPr>
    </w:p>
    <w:p w:rsidR="0007093F" w:rsidRDefault="0007093F" w:rsidP="0007093F">
      <w:pPr>
        <w:pStyle w:val="ConsPlusNonformat"/>
        <w:jc w:val="both"/>
        <w:rPr>
          <w:rFonts w:ascii="Times New Roman" w:hAnsi="Times New Roman" w:cs="Times New Roman"/>
          <w:sz w:val="18"/>
          <w:szCs w:val="18"/>
        </w:rPr>
      </w:pPr>
      <w:r w:rsidRPr="00BD4D94">
        <w:rPr>
          <w:rFonts w:ascii="Times New Roman" w:hAnsi="Times New Roman" w:cs="Times New Roman"/>
          <w:sz w:val="18"/>
          <w:szCs w:val="18"/>
        </w:rPr>
        <w:t xml:space="preserve">                                                                       М.П.</w:t>
      </w:r>
    </w:p>
    <w:p w:rsidR="0007093F" w:rsidRDefault="0007093F" w:rsidP="0007093F">
      <w:pPr>
        <w:spacing w:after="0" w:line="240" w:lineRule="auto"/>
        <w:jc w:val="both"/>
        <w:outlineLvl w:val="0"/>
        <w:rPr>
          <w:rFonts w:ascii="Times New Roman" w:hAnsi="Times New Roman" w:cs="Times New Roman"/>
          <w:b/>
          <w:sz w:val="24"/>
          <w:szCs w:val="24"/>
        </w:rPr>
      </w:pPr>
      <w:r w:rsidRPr="0099733A">
        <w:rPr>
          <w:rFonts w:ascii="Times New Roman" w:hAnsi="Times New Roman" w:cs="Times New Roman"/>
          <w:b/>
          <w:sz w:val="24"/>
          <w:szCs w:val="24"/>
        </w:rPr>
        <w:t xml:space="preserve">Верно: Управляющая делами     </w:t>
      </w:r>
    </w:p>
    <w:p w:rsidR="0007093F" w:rsidRDefault="0007093F" w:rsidP="0007093F">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администрации Ивантеевского</w:t>
      </w:r>
    </w:p>
    <w:p w:rsidR="0007093F" w:rsidRDefault="0007093F" w:rsidP="0007093F">
      <w:pPr>
        <w:tabs>
          <w:tab w:val="left" w:pos="6180"/>
        </w:tabs>
        <w:spacing w:after="0" w:line="240" w:lineRule="auto"/>
        <w:jc w:val="both"/>
        <w:outlineLvl w:val="0"/>
        <w:rPr>
          <w:rFonts w:ascii="Times New Roman" w:hAnsi="Times New Roman" w:cs="Times New Roman"/>
          <w:b/>
          <w:sz w:val="28"/>
          <w:szCs w:val="28"/>
        </w:rPr>
      </w:pPr>
      <w:r>
        <w:rPr>
          <w:rFonts w:ascii="Times New Roman" w:hAnsi="Times New Roman" w:cs="Times New Roman"/>
          <w:b/>
          <w:sz w:val="24"/>
          <w:szCs w:val="24"/>
        </w:rPr>
        <w:t xml:space="preserve">муниципального района </w:t>
      </w:r>
      <w:r w:rsidRPr="0099733A">
        <w:rPr>
          <w:rFonts w:ascii="Times New Roman" w:hAnsi="Times New Roman" w:cs="Times New Roman"/>
          <w:b/>
          <w:sz w:val="24"/>
          <w:szCs w:val="24"/>
        </w:rPr>
        <w:t xml:space="preserve">             </w:t>
      </w:r>
      <w:r>
        <w:rPr>
          <w:rFonts w:ascii="Times New Roman" w:hAnsi="Times New Roman" w:cs="Times New Roman"/>
          <w:b/>
          <w:sz w:val="24"/>
          <w:szCs w:val="24"/>
        </w:rPr>
        <w:tab/>
        <w:t>А.М.Грачева</w:t>
      </w:r>
    </w:p>
    <w:p w:rsidR="00277788" w:rsidRPr="00F04509" w:rsidRDefault="00277788" w:rsidP="00277788">
      <w:pPr>
        <w:spacing w:after="0" w:line="240" w:lineRule="auto"/>
        <w:jc w:val="both"/>
        <w:outlineLvl w:val="0"/>
        <w:rPr>
          <w:rFonts w:ascii="Times New Roman" w:hAnsi="Times New Roman" w:cs="Times New Roman"/>
          <w:b/>
          <w:sz w:val="28"/>
          <w:szCs w:val="28"/>
        </w:rPr>
      </w:pPr>
      <w:r w:rsidRPr="00F04509">
        <w:rPr>
          <w:rFonts w:ascii="Times New Roman" w:hAnsi="Times New Roman" w:cs="Times New Roman"/>
          <w:b/>
          <w:sz w:val="28"/>
          <w:szCs w:val="28"/>
        </w:rPr>
        <w:t xml:space="preserve">                                                </w:t>
      </w:r>
    </w:p>
    <w:sectPr w:rsidR="00277788" w:rsidRPr="00F04509"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7D3" w:rsidRDefault="002467D3" w:rsidP="00061715">
      <w:pPr>
        <w:spacing w:after="0" w:line="240" w:lineRule="auto"/>
      </w:pPr>
      <w:r>
        <w:separator/>
      </w:r>
    </w:p>
  </w:endnote>
  <w:endnote w:type="continuationSeparator" w:id="1">
    <w:p w:rsidR="002467D3" w:rsidRDefault="002467D3"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7D3" w:rsidRDefault="002467D3" w:rsidP="00061715">
      <w:pPr>
        <w:spacing w:after="0" w:line="240" w:lineRule="auto"/>
      </w:pPr>
      <w:r>
        <w:separator/>
      </w:r>
    </w:p>
  </w:footnote>
  <w:footnote w:type="continuationSeparator" w:id="1">
    <w:p w:rsidR="002467D3" w:rsidRDefault="002467D3"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C07F16"/>
    <w:lvl w:ilvl="0">
      <w:start w:val="1"/>
      <w:numFmt w:val="decimal"/>
      <w:lvlText w:val="%1."/>
      <w:lvlJc w:val="left"/>
      <w:pPr>
        <w:tabs>
          <w:tab w:val="num" w:pos="1492"/>
        </w:tabs>
        <w:ind w:left="1492" w:hanging="360"/>
      </w:pPr>
    </w:lvl>
  </w:abstractNum>
  <w:abstractNum w:abstractNumId="1">
    <w:nsid w:val="FFFFFF7D"/>
    <w:multiLevelType w:val="singleLevel"/>
    <w:tmpl w:val="25F47090"/>
    <w:lvl w:ilvl="0">
      <w:start w:val="1"/>
      <w:numFmt w:val="decimal"/>
      <w:lvlText w:val="%1."/>
      <w:lvlJc w:val="left"/>
      <w:pPr>
        <w:tabs>
          <w:tab w:val="num" w:pos="1209"/>
        </w:tabs>
        <w:ind w:left="1209" w:hanging="360"/>
      </w:pPr>
    </w:lvl>
  </w:abstractNum>
  <w:abstractNum w:abstractNumId="2">
    <w:nsid w:val="FFFFFF7E"/>
    <w:multiLevelType w:val="singleLevel"/>
    <w:tmpl w:val="85742AB0"/>
    <w:lvl w:ilvl="0">
      <w:start w:val="1"/>
      <w:numFmt w:val="decimal"/>
      <w:lvlText w:val="%1."/>
      <w:lvlJc w:val="left"/>
      <w:pPr>
        <w:tabs>
          <w:tab w:val="num" w:pos="926"/>
        </w:tabs>
        <w:ind w:left="926" w:hanging="360"/>
      </w:pPr>
    </w:lvl>
  </w:abstractNum>
  <w:abstractNum w:abstractNumId="3">
    <w:nsid w:val="FFFFFF7F"/>
    <w:multiLevelType w:val="singleLevel"/>
    <w:tmpl w:val="671C0664"/>
    <w:lvl w:ilvl="0">
      <w:start w:val="1"/>
      <w:numFmt w:val="decimal"/>
      <w:lvlText w:val="%1."/>
      <w:lvlJc w:val="left"/>
      <w:pPr>
        <w:tabs>
          <w:tab w:val="num" w:pos="643"/>
        </w:tabs>
        <w:ind w:left="643" w:hanging="360"/>
      </w:pPr>
    </w:lvl>
  </w:abstractNum>
  <w:abstractNum w:abstractNumId="4">
    <w:nsid w:val="FFFFFF80"/>
    <w:multiLevelType w:val="singleLevel"/>
    <w:tmpl w:val="7A14E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E6C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12EE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FEDF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1AA318"/>
    <w:lvl w:ilvl="0">
      <w:start w:val="1"/>
      <w:numFmt w:val="decimal"/>
      <w:lvlText w:val="%1."/>
      <w:lvlJc w:val="left"/>
      <w:pPr>
        <w:tabs>
          <w:tab w:val="num" w:pos="360"/>
        </w:tabs>
        <w:ind w:left="360" w:hanging="360"/>
      </w:pPr>
    </w:lvl>
  </w:abstractNum>
  <w:abstractNum w:abstractNumId="9">
    <w:nsid w:val="FFFFFF89"/>
    <w:multiLevelType w:val="singleLevel"/>
    <w:tmpl w:val="BCA46B5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9D56A3"/>
    <w:multiLevelType w:val="hybridMultilevel"/>
    <w:tmpl w:val="0A385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rsids>
    <w:rsidRoot w:val="002166B2"/>
    <w:rsid w:val="00002A71"/>
    <w:rsid w:val="00004DA8"/>
    <w:rsid w:val="00005867"/>
    <w:rsid w:val="0001187E"/>
    <w:rsid w:val="00012213"/>
    <w:rsid w:val="000132AA"/>
    <w:rsid w:val="00014C20"/>
    <w:rsid w:val="0002249C"/>
    <w:rsid w:val="000251C8"/>
    <w:rsid w:val="00031BF7"/>
    <w:rsid w:val="000370B2"/>
    <w:rsid w:val="0003758B"/>
    <w:rsid w:val="00051369"/>
    <w:rsid w:val="00053821"/>
    <w:rsid w:val="0005444F"/>
    <w:rsid w:val="00060263"/>
    <w:rsid w:val="00061715"/>
    <w:rsid w:val="00064A78"/>
    <w:rsid w:val="0007092A"/>
    <w:rsid w:val="0007093F"/>
    <w:rsid w:val="0007246A"/>
    <w:rsid w:val="000804C9"/>
    <w:rsid w:val="00087D09"/>
    <w:rsid w:val="00093F6E"/>
    <w:rsid w:val="00096AAF"/>
    <w:rsid w:val="00096FCD"/>
    <w:rsid w:val="000A4C75"/>
    <w:rsid w:val="000B0DB7"/>
    <w:rsid w:val="000D210E"/>
    <w:rsid w:val="000D34AC"/>
    <w:rsid w:val="000E0B04"/>
    <w:rsid w:val="00102533"/>
    <w:rsid w:val="0010336E"/>
    <w:rsid w:val="00107A7C"/>
    <w:rsid w:val="00110BD8"/>
    <w:rsid w:val="00121DEB"/>
    <w:rsid w:val="001350B6"/>
    <w:rsid w:val="00144BBD"/>
    <w:rsid w:val="001458D4"/>
    <w:rsid w:val="00145CD1"/>
    <w:rsid w:val="00164A3C"/>
    <w:rsid w:val="00166E2A"/>
    <w:rsid w:val="00171009"/>
    <w:rsid w:val="001712C8"/>
    <w:rsid w:val="00172C56"/>
    <w:rsid w:val="00174A5A"/>
    <w:rsid w:val="00175461"/>
    <w:rsid w:val="00176372"/>
    <w:rsid w:val="00177ADA"/>
    <w:rsid w:val="00177AF4"/>
    <w:rsid w:val="00187958"/>
    <w:rsid w:val="001A5F35"/>
    <w:rsid w:val="001B451B"/>
    <w:rsid w:val="001B6039"/>
    <w:rsid w:val="001C03CA"/>
    <w:rsid w:val="001C07D8"/>
    <w:rsid w:val="001C617D"/>
    <w:rsid w:val="001D2602"/>
    <w:rsid w:val="001D4E15"/>
    <w:rsid w:val="001E1BF1"/>
    <w:rsid w:val="001F187A"/>
    <w:rsid w:val="001F65C6"/>
    <w:rsid w:val="0020425A"/>
    <w:rsid w:val="00205146"/>
    <w:rsid w:val="0021158A"/>
    <w:rsid w:val="00212801"/>
    <w:rsid w:val="002166B2"/>
    <w:rsid w:val="0022708F"/>
    <w:rsid w:val="00232CB1"/>
    <w:rsid w:val="00233D52"/>
    <w:rsid w:val="002467D3"/>
    <w:rsid w:val="00252E7A"/>
    <w:rsid w:val="00267BAE"/>
    <w:rsid w:val="00267E26"/>
    <w:rsid w:val="0027542C"/>
    <w:rsid w:val="00277788"/>
    <w:rsid w:val="0029192F"/>
    <w:rsid w:val="00293EC0"/>
    <w:rsid w:val="002A5468"/>
    <w:rsid w:val="002B34A2"/>
    <w:rsid w:val="002B36A1"/>
    <w:rsid w:val="002C2F77"/>
    <w:rsid w:val="002C33B6"/>
    <w:rsid w:val="002C5401"/>
    <w:rsid w:val="002D7949"/>
    <w:rsid w:val="00300588"/>
    <w:rsid w:val="003050F4"/>
    <w:rsid w:val="0030566C"/>
    <w:rsid w:val="0030633C"/>
    <w:rsid w:val="0031246E"/>
    <w:rsid w:val="003307F1"/>
    <w:rsid w:val="003308E7"/>
    <w:rsid w:val="0033229D"/>
    <w:rsid w:val="00334B5D"/>
    <w:rsid w:val="00334F84"/>
    <w:rsid w:val="003361EE"/>
    <w:rsid w:val="00337288"/>
    <w:rsid w:val="003415AC"/>
    <w:rsid w:val="0035350E"/>
    <w:rsid w:val="00354517"/>
    <w:rsid w:val="00355337"/>
    <w:rsid w:val="00362B3D"/>
    <w:rsid w:val="00376E8A"/>
    <w:rsid w:val="003824B2"/>
    <w:rsid w:val="00387115"/>
    <w:rsid w:val="003973C8"/>
    <w:rsid w:val="003A78ED"/>
    <w:rsid w:val="003D75ED"/>
    <w:rsid w:val="003E0B84"/>
    <w:rsid w:val="003E6153"/>
    <w:rsid w:val="003F11ED"/>
    <w:rsid w:val="003F2844"/>
    <w:rsid w:val="003F4997"/>
    <w:rsid w:val="003F5782"/>
    <w:rsid w:val="0040116A"/>
    <w:rsid w:val="004134BC"/>
    <w:rsid w:val="00417DB1"/>
    <w:rsid w:val="004305FF"/>
    <w:rsid w:val="00432C70"/>
    <w:rsid w:val="00432D24"/>
    <w:rsid w:val="00437BD1"/>
    <w:rsid w:val="00445080"/>
    <w:rsid w:val="00447047"/>
    <w:rsid w:val="00457C7D"/>
    <w:rsid w:val="00460D8A"/>
    <w:rsid w:val="004656E1"/>
    <w:rsid w:val="004753B6"/>
    <w:rsid w:val="004828BB"/>
    <w:rsid w:val="004B2F4D"/>
    <w:rsid w:val="004B3EEF"/>
    <w:rsid w:val="004C13EF"/>
    <w:rsid w:val="004D0BA6"/>
    <w:rsid w:val="004D3114"/>
    <w:rsid w:val="004D54A3"/>
    <w:rsid w:val="005078E9"/>
    <w:rsid w:val="00507CEF"/>
    <w:rsid w:val="00507FD4"/>
    <w:rsid w:val="00550C44"/>
    <w:rsid w:val="00552B22"/>
    <w:rsid w:val="005577D7"/>
    <w:rsid w:val="00557FCC"/>
    <w:rsid w:val="00560E25"/>
    <w:rsid w:val="0056492B"/>
    <w:rsid w:val="005677B6"/>
    <w:rsid w:val="00583E53"/>
    <w:rsid w:val="0058769A"/>
    <w:rsid w:val="00587C76"/>
    <w:rsid w:val="005A5AD6"/>
    <w:rsid w:val="005B0CEC"/>
    <w:rsid w:val="005B21BE"/>
    <w:rsid w:val="005C24FB"/>
    <w:rsid w:val="005C4B65"/>
    <w:rsid w:val="005C5394"/>
    <w:rsid w:val="005C6289"/>
    <w:rsid w:val="005C7CAB"/>
    <w:rsid w:val="005D4F58"/>
    <w:rsid w:val="005D5F97"/>
    <w:rsid w:val="005E4611"/>
    <w:rsid w:val="005E4CD7"/>
    <w:rsid w:val="00606C1F"/>
    <w:rsid w:val="00610CC0"/>
    <w:rsid w:val="00623D96"/>
    <w:rsid w:val="00630BF8"/>
    <w:rsid w:val="00642073"/>
    <w:rsid w:val="00652751"/>
    <w:rsid w:val="00667941"/>
    <w:rsid w:val="006717A5"/>
    <w:rsid w:val="00681A18"/>
    <w:rsid w:val="00690B05"/>
    <w:rsid w:val="006928A7"/>
    <w:rsid w:val="006B56C8"/>
    <w:rsid w:val="006D009E"/>
    <w:rsid w:val="006D1FE8"/>
    <w:rsid w:val="006D30D0"/>
    <w:rsid w:val="006D4466"/>
    <w:rsid w:val="006D725A"/>
    <w:rsid w:val="006E0270"/>
    <w:rsid w:val="006E3799"/>
    <w:rsid w:val="006F0D8A"/>
    <w:rsid w:val="006F4F20"/>
    <w:rsid w:val="00701281"/>
    <w:rsid w:val="00701981"/>
    <w:rsid w:val="0070684C"/>
    <w:rsid w:val="00713CE4"/>
    <w:rsid w:val="00717167"/>
    <w:rsid w:val="0073575F"/>
    <w:rsid w:val="0074601E"/>
    <w:rsid w:val="007527DA"/>
    <w:rsid w:val="00756E2D"/>
    <w:rsid w:val="00771C90"/>
    <w:rsid w:val="00776777"/>
    <w:rsid w:val="00777AFE"/>
    <w:rsid w:val="00784F84"/>
    <w:rsid w:val="007855A0"/>
    <w:rsid w:val="0079637D"/>
    <w:rsid w:val="00796D12"/>
    <w:rsid w:val="007A012B"/>
    <w:rsid w:val="007A124C"/>
    <w:rsid w:val="007B29D3"/>
    <w:rsid w:val="007C05D0"/>
    <w:rsid w:val="007C2EEB"/>
    <w:rsid w:val="007C3432"/>
    <w:rsid w:val="007C3690"/>
    <w:rsid w:val="007D2BD3"/>
    <w:rsid w:val="007D2D02"/>
    <w:rsid w:val="007E3DE9"/>
    <w:rsid w:val="007E463B"/>
    <w:rsid w:val="007F3331"/>
    <w:rsid w:val="008009FA"/>
    <w:rsid w:val="00803E81"/>
    <w:rsid w:val="00815FBD"/>
    <w:rsid w:val="00821D02"/>
    <w:rsid w:val="0082347C"/>
    <w:rsid w:val="00826F08"/>
    <w:rsid w:val="008309E1"/>
    <w:rsid w:val="008350DC"/>
    <w:rsid w:val="00835711"/>
    <w:rsid w:val="008526AA"/>
    <w:rsid w:val="00854E24"/>
    <w:rsid w:val="0087609C"/>
    <w:rsid w:val="0087739E"/>
    <w:rsid w:val="00880FB0"/>
    <w:rsid w:val="00881B25"/>
    <w:rsid w:val="008E7676"/>
    <w:rsid w:val="00900D1B"/>
    <w:rsid w:val="00901954"/>
    <w:rsid w:val="009156B3"/>
    <w:rsid w:val="0091609F"/>
    <w:rsid w:val="00924960"/>
    <w:rsid w:val="009319D8"/>
    <w:rsid w:val="00933CC4"/>
    <w:rsid w:val="00935154"/>
    <w:rsid w:val="00953356"/>
    <w:rsid w:val="00967406"/>
    <w:rsid w:val="0097017A"/>
    <w:rsid w:val="00973EC1"/>
    <w:rsid w:val="0097422E"/>
    <w:rsid w:val="00974F2A"/>
    <w:rsid w:val="00981995"/>
    <w:rsid w:val="0098281E"/>
    <w:rsid w:val="009C23ED"/>
    <w:rsid w:val="009E16F5"/>
    <w:rsid w:val="009E25B6"/>
    <w:rsid w:val="00A02266"/>
    <w:rsid w:val="00A02FC9"/>
    <w:rsid w:val="00A03541"/>
    <w:rsid w:val="00A24539"/>
    <w:rsid w:val="00A36296"/>
    <w:rsid w:val="00A41043"/>
    <w:rsid w:val="00A41406"/>
    <w:rsid w:val="00A56159"/>
    <w:rsid w:val="00A561D5"/>
    <w:rsid w:val="00A56995"/>
    <w:rsid w:val="00A601B2"/>
    <w:rsid w:val="00A63B82"/>
    <w:rsid w:val="00A647A4"/>
    <w:rsid w:val="00A70042"/>
    <w:rsid w:val="00A718E0"/>
    <w:rsid w:val="00A73AE3"/>
    <w:rsid w:val="00A745B0"/>
    <w:rsid w:val="00A83B8B"/>
    <w:rsid w:val="00A919B3"/>
    <w:rsid w:val="00A92173"/>
    <w:rsid w:val="00A94E38"/>
    <w:rsid w:val="00A95109"/>
    <w:rsid w:val="00A976BA"/>
    <w:rsid w:val="00A979B5"/>
    <w:rsid w:val="00AA186E"/>
    <w:rsid w:val="00AA210D"/>
    <w:rsid w:val="00AA4718"/>
    <w:rsid w:val="00AA4730"/>
    <w:rsid w:val="00AA74B3"/>
    <w:rsid w:val="00AB224F"/>
    <w:rsid w:val="00AB6709"/>
    <w:rsid w:val="00AF0995"/>
    <w:rsid w:val="00AF2540"/>
    <w:rsid w:val="00B05040"/>
    <w:rsid w:val="00B173CE"/>
    <w:rsid w:val="00B17E0B"/>
    <w:rsid w:val="00B233ED"/>
    <w:rsid w:val="00B26AB1"/>
    <w:rsid w:val="00B30A39"/>
    <w:rsid w:val="00B348BA"/>
    <w:rsid w:val="00B418A0"/>
    <w:rsid w:val="00B502F8"/>
    <w:rsid w:val="00B509DA"/>
    <w:rsid w:val="00B61E8C"/>
    <w:rsid w:val="00B70162"/>
    <w:rsid w:val="00B70225"/>
    <w:rsid w:val="00B70802"/>
    <w:rsid w:val="00B728E0"/>
    <w:rsid w:val="00B7613D"/>
    <w:rsid w:val="00B809FD"/>
    <w:rsid w:val="00B84BEB"/>
    <w:rsid w:val="00B93416"/>
    <w:rsid w:val="00BA268F"/>
    <w:rsid w:val="00BA2813"/>
    <w:rsid w:val="00BA6110"/>
    <w:rsid w:val="00BB4752"/>
    <w:rsid w:val="00BC3F98"/>
    <w:rsid w:val="00BC74B3"/>
    <w:rsid w:val="00BD740B"/>
    <w:rsid w:val="00BF09D9"/>
    <w:rsid w:val="00BF4C50"/>
    <w:rsid w:val="00BF605F"/>
    <w:rsid w:val="00C11137"/>
    <w:rsid w:val="00C12876"/>
    <w:rsid w:val="00C12CE0"/>
    <w:rsid w:val="00C20B20"/>
    <w:rsid w:val="00C21573"/>
    <w:rsid w:val="00C32A26"/>
    <w:rsid w:val="00C34F75"/>
    <w:rsid w:val="00C35C1F"/>
    <w:rsid w:val="00C43B5F"/>
    <w:rsid w:val="00C43BF3"/>
    <w:rsid w:val="00C61520"/>
    <w:rsid w:val="00C62F61"/>
    <w:rsid w:val="00C75B5D"/>
    <w:rsid w:val="00C76B7A"/>
    <w:rsid w:val="00C842AE"/>
    <w:rsid w:val="00C91ADA"/>
    <w:rsid w:val="00CA21CB"/>
    <w:rsid w:val="00CB0276"/>
    <w:rsid w:val="00CB3DCA"/>
    <w:rsid w:val="00CB4EFC"/>
    <w:rsid w:val="00CB5C94"/>
    <w:rsid w:val="00CB7DEB"/>
    <w:rsid w:val="00CC2D8B"/>
    <w:rsid w:val="00CD4881"/>
    <w:rsid w:val="00CE6272"/>
    <w:rsid w:val="00CF07CB"/>
    <w:rsid w:val="00CF0A30"/>
    <w:rsid w:val="00CF3ACF"/>
    <w:rsid w:val="00CF62C0"/>
    <w:rsid w:val="00D00231"/>
    <w:rsid w:val="00D03B09"/>
    <w:rsid w:val="00D06933"/>
    <w:rsid w:val="00D13415"/>
    <w:rsid w:val="00D15187"/>
    <w:rsid w:val="00D20B51"/>
    <w:rsid w:val="00D23C7B"/>
    <w:rsid w:val="00D240AF"/>
    <w:rsid w:val="00D32F17"/>
    <w:rsid w:val="00D42576"/>
    <w:rsid w:val="00D473BF"/>
    <w:rsid w:val="00D51E8B"/>
    <w:rsid w:val="00D56E87"/>
    <w:rsid w:val="00D65AEA"/>
    <w:rsid w:val="00D65EC2"/>
    <w:rsid w:val="00D80CA3"/>
    <w:rsid w:val="00D84F65"/>
    <w:rsid w:val="00D905CD"/>
    <w:rsid w:val="00D91D46"/>
    <w:rsid w:val="00DA00E5"/>
    <w:rsid w:val="00DA1B18"/>
    <w:rsid w:val="00DA45BE"/>
    <w:rsid w:val="00DA72BA"/>
    <w:rsid w:val="00DB2A52"/>
    <w:rsid w:val="00DB54E6"/>
    <w:rsid w:val="00DC08F3"/>
    <w:rsid w:val="00DC2D66"/>
    <w:rsid w:val="00DC323C"/>
    <w:rsid w:val="00DC63B9"/>
    <w:rsid w:val="00DD3BC9"/>
    <w:rsid w:val="00DE2FA8"/>
    <w:rsid w:val="00E036C4"/>
    <w:rsid w:val="00E062C4"/>
    <w:rsid w:val="00E07448"/>
    <w:rsid w:val="00E10AF9"/>
    <w:rsid w:val="00E1292E"/>
    <w:rsid w:val="00E13D05"/>
    <w:rsid w:val="00E169A4"/>
    <w:rsid w:val="00E23879"/>
    <w:rsid w:val="00E27D46"/>
    <w:rsid w:val="00E3717E"/>
    <w:rsid w:val="00E40FB1"/>
    <w:rsid w:val="00E45E01"/>
    <w:rsid w:val="00E47D3C"/>
    <w:rsid w:val="00E50EB9"/>
    <w:rsid w:val="00E5346B"/>
    <w:rsid w:val="00E708C4"/>
    <w:rsid w:val="00E76273"/>
    <w:rsid w:val="00E8002D"/>
    <w:rsid w:val="00E85B0A"/>
    <w:rsid w:val="00E910FB"/>
    <w:rsid w:val="00E91142"/>
    <w:rsid w:val="00E93A7E"/>
    <w:rsid w:val="00EA3486"/>
    <w:rsid w:val="00EA6AFF"/>
    <w:rsid w:val="00EA7AD2"/>
    <w:rsid w:val="00EA7CB1"/>
    <w:rsid w:val="00EB0EB4"/>
    <w:rsid w:val="00EC09B6"/>
    <w:rsid w:val="00EC3C25"/>
    <w:rsid w:val="00EC4FBF"/>
    <w:rsid w:val="00EC74D7"/>
    <w:rsid w:val="00ED2048"/>
    <w:rsid w:val="00EE29E5"/>
    <w:rsid w:val="00EE478A"/>
    <w:rsid w:val="00EE6FB7"/>
    <w:rsid w:val="00EF3826"/>
    <w:rsid w:val="00EF7FDD"/>
    <w:rsid w:val="00F015C4"/>
    <w:rsid w:val="00F04509"/>
    <w:rsid w:val="00F0538D"/>
    <w:rsid w:val="00F14482"/>
    <w:rsid w:val="00F15E37"/>
    <w:rsid w:val="00F174EF"/>
    <w:rsid w:val="00F3172F"/>
    <w:rsid w:val="00F3342E"/>
    <w:rsid w:val="00F3503C"/>
    <w:rsid w:val="00F37E21"/>
    <w:rsid w:val="00F51330"/>
    <w:rsid w:val="00F53BC2"/>
    <w:rsid w:val="00F61D7C"/>
    <w:rsid w:val="00F6230A"/>
    <w:rsid w:val="00F67D15"/>
    <w:rsid w:val="00F67F67"/>
    <w:rsid w:val="00F712F3"/>
    <w:rsid w:val="00F80276"/>
    <w:rsid w:val="00F82F68"/>
    <w:rsid w:val="00F85E6E"/>
    <w:rsid w:val="00F902A4"/>
    <w:rsid w:val="00F92DE9"/>
    <w:rsid w:val="00F968B5"/>
    <w:rsid w:val="00F9785E"/>
    <w:rsid w:val="00FA02C4"/>
    <w:rsid w:val="00FA14BE"/>
    <w:rsid w:val="00FA670E"/>
    <w:rsid w:val="00FB2FEF"/>
    <w:rsid w:val="00FB3C4F"/>
    <w:rsid w:val="00FC0F60"/>
    <w:rsid w:val="00FC217F"/>
    <w:rsid w:val="00FC3D7E"/>
    <w:rsid w:val="00FC3F86"/>
    <w:rsid w:val="00FF57BF"/>
    <w:rsid w:val="00FF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5842"/>
    <o:shapelayout v:ext="edit">
      <o:idmap v:ext="edit" data="1"/>
      <o:rules v:ext="edit">
        <o:r id="V:Rule1" type="connector" idref="#_x0000_s1032"/>
        <o:r id="V:Rule2" type="connector" idref="#_x0000_s1038"/>
        <o:r id="V:Rule3" type="connector" idref="#_x0000_s1029"/>
        <o:r id="V:Rule4" type="connector" idref="#_x0000_s1034"/>
        <o:r id="V:Rule5" type="connector" idref="#_x0000_s103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6D725A"/>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144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27778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070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Знак1 Знак Знак Знак1"/>
    <w:basedOn w:val="a"/>
    <w:rsid w:val="0007093F"/>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74879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07068276">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621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AD5B292202A9B2EB73A6859A53AE12B0FB4A80F4A491EE4D022A0E4BN2CAM" TargetMode="External"/><Relationship Id="rId18" Type="http://schemas.openxmlformats.org/officeDocument/2006/relationships/hyperlink" Target="consultantplus://offline/ref=817DBC0B5B7821E31E174655C41660386735975C668922E50C28BD7309C67592B6F49603F9yCCFM" TargetMode="External"/><Relationship Id="rId26" Type="http://schemas.openxmlformats.org/officeDocument/2006/relationships/hyperlink" Target="consultantplus://offline/ref=8E3B9FEFF07EBA7B22F84A9EADACA9A88CD2C513212022D21FF80E97C693FE1A25AC8C49522F49CEx2b1H" TargetMode="External"/><Relationship Id="rId39"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hyperlink" Target="consultantplus://offline/ref=4F4E0A7680715914A206CEBA48E3B6584872044C3AFCE0C5838FB46E95E79C9130147D88AB5F08D1D45E72I5v9L" TargetMode="External"/><Relationship Id="rId34" Type="http://schemas.openxmlformats.org/officeDocument/2006/relationships/hyperlink" Target="http://ivo.garant.ru/" TargetMode="External"/><Relationship Id="rId42" Type="http://schemas.openxmlformats.org/officeDocument/2006/relationships/hyperlink" Target="consultantplus://offline/ref=367650C84E6DB580B33B7BFE173B33441C27EED693320E5ED85F0B132BE90D1F09EFB1ECsCo9P" TargetMode="External"/><Relationship Id="rId7" Type="http://schemas.openxmlformats.org/officeDocument/2006/relationships/endnotes" Target="endnotes.xml"/><Relationship Id="rId12" Type="http://schemas.openxmlformats.org/officeDocument/2006/relationships/hyperlink" Target="consultantplus://offline/ref=B4AD5B292202A9B2EB73A6859A53AE12B0FB4B87F7A891EE4D022A0E4B2A4E60EB5160CC35953849N5CFM" TargetMode="External"/><Relationship Id="rId17" Type="http://schemas.openxmlformats.org/officeDocument/2006/relationships/hyperlink" Target="consultantplus://offline/ref=817DBC0B5B7821E31E174655C41660386735975C668922E50C28BD7309C67592B6F49600yFCBM" TargetMode="External"/><Relationship Id="rId25" Type="http://schemas.openxmlformats.org/officeDocument/2006/relationships/hyperlink" Target="consultantplus://offline/ref=8E3B9FEFF07EBA7B22F84A9EADACA9A88FD2C01F2B7775D04EAD00x9b2H" TargetMode="External"/><Relationship Id="rId33" Type="http://schemas.openxmlformats.org/officeDocument/2006/relationships/hyperlink" Target="consultantplus://offline/ref=E7643C93753EA19B75E55348358F75163E6BB4F70B1853EE80033402F562CAA730BA6D370567EB30b8m4L" TargetMode="External"/><Relationship Id="rId38" Type="http://schemas.openxmlformats.org/officeDocument/2006/relationships/hyperlink" Target="consultantplus://offline/ref=F74A318F9D8ADF9483AC76F276F96D86A1B6525C67F327A61428D40A62F10188BA7F07EAI5T7N"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7DBC0B5B7821E31E174655C41660386735975C668922E50C28BD7309C67592B6F49600FBC967BFyAC8M"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hyperlink" Target="consultantplus://offline/ref=1C4F090D3C16D1EE6A98E0FA0F63B9E518CC9D2D406AFD6B5437B4E62Ad4L3J" TargetMode="External"/><Relationship Id="rId41" Type="http://schemas.openxmlformats.org/officeDocument/2006/relationships/hyperlink" Target="consultantplus://offline/ref=367650C84E6DB580B33B7BFE173B33441C27EED693320E5ED85F0B132BE90D1F09EFB1ECC958AD41s6o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AD5B292202A9B2EB73A6859A53AE12B0FB4B87F7A891EE4D022A0E4B2A4E60EB5160CC35953849N5CFM" TargetMode="External"/><Relationship Id="rId24" Type="http://schemas.openxmlformats.org/officeDocument/2006/relationships/hyperlink" Target="http://www.mfc64.ru/" TargetMode="External"/><Relationship Id="rId32" Type="http://schemas.openxmlformats.org/officeDocument/2006/relationships/hyperlink" Target="consultantplus://offline/ref=B4F6EC6561ED2B8016556D65901646CF4D9BBA77D7A9A6D7D7AC287B980F199E619F9F73iDg1L" TargetMode="External"/><Relationship Id="rId37" Type="http://schemas.openxmlformats.org/officeDocument/2006/relationships/hyperlink" Target="consultantplus://offline/ref=517EFAB1354FB569EE267971A5F45BBCDFE4B2C02556DA698C4D52F85456746F430478C9D4C7C08A991062a4i2H" TargetMode="External"/><Relationship Id="rId40" Type="http://schemas.openxmlformats.org/officeDocument/2006/relationships/hyperlink" Target="consultantplus://offline/ref=4F4E0A7680715914A206CEBA48E3B6584872044C3AFCE0C5838FB46E95E79C9130147D88AB5F08D1D45E72I5v9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4AD5B292202A9B2EB73A6859A53AE12B0FB4B87F7A891EE4D022A0E4B2A4E60EB5160CF37N9C1M" TargetMode="External"/><Relationship Id="rId23" Type="http://schemas.openxmlformats.org/officeDocument/2006/relationships/hyperlink" Target="http://64.gosuslugi.ru/" TargetMode="External"/><Relationship Id="rId28" Type="http://schemas.openxmlformats.org/officeDocument/2006/relationships/hyperlink" Target="consultantplus://offline/ref=1C4F090D3C16D1EE6A98E0FA0F63B9E518C3972B4260FD6B5437B4E62Ad4L3J" TargetMode="External"/><Relationship Id="rId36"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consultantplus://offline/ref=B4AD5B292202A9B2EB73A6859A53AE12B0FB4A80F4A491EE4D022A0E4B2A4E60EB5160CC35953C4DN5C5M" TargetMode="External"/><Relationship Id="rId19" Type="http://schemas.openxmlformats.org/officeDocument/2006/relationships/hyperlink" Target="consultantplus://offline/ref=817DBC0B5B7821E31E174655C41660386735975C668922E50C28BD7309C67592B6F49606yFC9M" TargetMode="External"/><Relationship Id="rId31" Type="http://schemas.openxmlformats.org/officeDocument/2006/relationships/hyperlink" Target="consultantplus://offline/ref=B4F6EC6561ED2B8016556D65901646CF4D9BBA77D7A9A6D7D7AC287B980F199E619F9F73D176A6EBi8g5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33B72C188202D6BAC17AE67BA28B2018BB3109721174EBC1D233559974A7E06B0157B56B24FE33346hCG" TargetMode="External"/><Relationship Id="rId14" Type="http://schemas.openxmlformats.org/officeDocument/2006/relationships/hyperlink" Target="consultantplus://offline/ref=B4AD5B292202A9B2EB73A6859A53AE12B0FB4A84F6A691EE4D022A0E4B2A4E60EB5160CC35953B47N5CAM"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1C4F090D3C16D1EE6A98E0FA0F63B9E518CC94284167FD6B5437B4E62Ad4L3J" TargetMode="External"/><Relationship Id="rId30" Type="http://schemas.openxmlformats.org/officeDocument/2006/relationships/hyperlink" Target="consultantplus://offline/ref=086C94972C3A0F64FCAC176519E7E5F7B8F038067787F7A20FFEBF645BsCw0N" TargetMode="External"/><Relationship Id="rId35" Type="http://schemas.openxmlformats.org/officeDocument/2006/relationships/hyperlink" Target="consultantplus://offline/ref=989EC9A5C55AAF70477DD8A7DF7F59114736265D48833D28FC13DB488E03156AD552CCA013EF6101r7u1L" TargetMode="External"/><Relationship Id="rId43" Type="http://schemas.openxmlformats.org/officeDocument/2006/relationships/hyperlink" Target="consultantplus://offline/ref=367650C84E6DB580B33B7BFE173B33441C27E9D3953A0E5ED85F0B132BE90D1F09EFB1ECC958AF43s6o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9442-47D1-498F-8500-CF299D29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37</Pages>
  <Words>15330</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55</cp:revision>
  <cp:lastPrinted>2019-03-29T07:54:00Z</cp:lastPrinted>
  <dcterms:created xsi:type="dcterms:W3CDTF">2015-10-30T09:47:00Z</dcterms:created>
  <dcterms:modified xsi:type="dcterms:W3CDTF">2019-04-02T07:59:00Z</dcterms:modified>
</cp:coreProperties>
</file>