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93F" w:rsidRDefault="0022093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22093F" w:rsidRDefault="0022093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ЯБЛОНОВО-ГАЙСКОГО МУНИЦИПАЛЬНОГО ОБРАЗОВАНИЯ ИВАНТЕЕВСКОГО МУНИЦИПАЛЬНОГО РАЙОНА</w:t>
      </w:r>
    </w:p>
    <w:p w:rsidR="0022093F" w:rsidRDefault="0022093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2093F" w:rsidRDefault="0022093F" w:rsidP="00CD1B1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CD1B1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Тридцатое</w:t>
      </w:r>
      <w:r w:rsidR="00C07BAE">
        <w:rPr>
          <w:rFonts w:ascii="Times New Roman" w:hAnsi="Times New Roman"/>
          <w:b/>
          <w:sz w:val="28"/>
          <w:szCs w:val="28"/>
        </w:rPr>
        <w:t xml:space="preserve"> </w:t>
      </w:r>
      <w:r w:rsidR="0022093F">
        <w:rPr>
          <w:rFonts w:ascii="Times New Roman" w:hAnsi="Times New Roman"/>
          <w:b/>
          <w:sz w:val="28"/>
          <w:szCs w:val="28"/>
        </w:rPr>
        <w:t xml:space="preserve">заседание </w:t>
      </w:r>
      <w:r w:rsidR="00AA6C53">
        <w:rPr>
          <w:rFonts w:ascii="Times New Roman" w:hAnsi="Times New Roman"/>
          <w:b/>
          <w:sz w:val="28"/>
          <w:szCs w:val="28"/>
        </w:rPr>
        <w:t>четвертого</w:t>
      </w:r>
      <w:r w:rsidR="0022093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2093F" w:rsidRDefault="0022093F" w:rsidP="00CD1B1F">
      <w:pPr>
        <w:pStyle w:val="a4"/>
        <w:rPr>
          <w:rFonts w:ascii="Times New Roman" w:hAnsi="Times New Roman"/>
          <w:sz w:val="28"/>
          <w:szCs w:val="28"/>
        </w:rPr>
      </w:pPr>
    </w:p>
    <w:p w:rsidR="0022093F" w:rsidRDefault="00CD1B1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22</w:t>
      </w:r>
    </w:p>
    <w:p w:rsidR="0022093F" w:rsidRDefault="0022093F" w:rsidP="00CD1B1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2093F" w:rsidRDefault="0022093F" w:rsidP="00CD1B1F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D1B1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</w:t>
      </w:r>
      <w:r w:rsidR="00CD1B1F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AA6C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2093F" w:rsidRDefault="0022093F" w:rsidP="00CD1B1F">
      <w:pPr>
        <w:pStyle w:val="a4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Яблоновый Гай</w:t>
      </w:r>
    </w:p>
    <w:p w:rsidR="0022093F" w:rsidRDefault="0022093F" w:rsidP="00CD1B1F">
      <w:pPr>
        <w:pStyle w:val="a4"/>
        <w:rPr>
          <w:rFonts w:ascii="Times New Roman" w:hAnsi="Times New Roman"/>
          <w:sz w:val="28"/>
          <w:szCs w:val="28"/>
        </w:rPr>
      </w:pPr>
    </w:p>
    <w:p w:rsidR="008E722E" w:rsidRDefault="0022093F" w:rsidP="00CD1B1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О внесении изменений в</w:t>
      </w:r>
      <w:r w:rsidR="008E722E">
        <w:rPr>
          <w:rFonts w:ascii="Times New Roman" w:hAnsi="Times New Roman"/>
          <w:b/>
          <w:sz w:val="24"/>
          <w:szCs w:val="24"/>
        </w:rPr>
        <w:t xml:space="preserve"> Правила</w:t>
      </w:r>
    </w:p>
    <w:p w:rsidR="008E722E" w:rsidRDefault="008E722E" w:rsidP="00CD1B1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благоустройства </w:t>
      </w:r>
      <w:r w:rsidR="0022093F" w:rsidRPr="002209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территории Яблоново-</w:t>
      </w:r>
    </w:p>
    <w:p w:rsidR="008E722E" w:rsidRDefault="008E722E" w:rsidP="00CD1B1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Гайского муниципального образования,</w:t>
      </w:r>
    </w:p>
    <w:p w:rsidR="0022093F" w:rsidRPr="0022093F" w:rsidRDefault="008E722E" w:rsidP="00CD1B1F">
      <w:pPr>
        <w:pStyle w:val="a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утвержденные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22093F" w:rsidRPr="0022093F">
        <w:rPr>
          <w:rFonts w:ascii="Times New Roman" w:hAnsi="Times New Roman"/>
          <w:b/>
          <w:sz w:val="24"/>
          <w:szCs w:val="24"/>
        </w:rPr>
        <w:t>решени</w:t>
      </w:r>
      <w:r>
        <w:rPr>
          <w:rFonts w:ascii="Times New Roman" w:hAnsi="Times New Roman"/>
          <w:b/>
          <w:sz w:val="24"/>
          <w:szCs w:val="24"/>
        </w:rPr>
        <w:t>ем</w:t>
      </w:r>
      <w:r w:rsidR="0022093F" w:rsidRPr="0022093F">
        <w:rPr>
          <w:rFonts w:ascii="Times New Roman" w:hAnsi="Times New Roman"/>
          <w:b/>
          <w:sz w:val="24"/>
          <w:szCs w:val="24"/>
        </w:rPr>
        <w:t xml:space="preserve"> Совета</w:t>
      </w:r>
    </w:p>
    <w:p w:rsidR="0022093F" w:rsidRPr="0022093F" w:rsidRDefault="0022093F" w:rsidP="00CD1B1F">
      <w:pPr>
        <w:pStyle w:val="a4"/>
        <w:rPr>
          <w:rFonts w:ascii="Times New Roman" w:hAnsi="Times New Roman"/>
          <w:b/>
          <w:sz w:val="24"/>
          <w:szCs w:val="24"/>
        </w:rPr>
      </w:pPr>
      <w:r w:rsidRPr="0022093F">
        <w:rPr>
          <w:rFonts w:ascii="Times New Roman" w:hAnsi="Times New Roman"/>
          <w:b/>
          <w:sz w:val="24"/>
          <w:szCs w:val="24"/>
        </w:rPr>
        <w:t>Яблоново-Гайского муниципального</w:t>
      </w:r>
    </w:p>
    <w:p w:rsidR="0022093F" w:rsidRPr="0022093F" w:rsidRDefault="008E722E" w:rsidP="00CD1B1F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22093F" w:rsidRPr="0022093F">
        <w:rPr>
          <w:rFonts w:ascii="Times New Roman" w:hAnsi="Times New Roman"/>
          <w:b/>
          <w:sz w:val="24"/>
          <w:szCs w:val="24"/>
        </w:rPr>
        <w:t>бразования от 06.06.2012 года № 15</w:t>
      </w:r>
    </w:p>
    <w:p w:rsidR="0022093F" w:rsidRPr="0022093F" w:rsidRDefault="0022093F" w:rsidP="00CD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 xml:space="preserve">«Об утверждении Правил благоустройства </w:t>
      </w:r>
    </w:p>
    <w:p w:rsidR="0022093F" w:rsidRPr="0022093F" w:rsidRDefault="0022093F" w:rsidP="00CD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 xml:space="preserve">территории Яблоново-Гайского </w:t>
      </w:r>
      <w:proofErr w:type="gramStart"/>
      <w:r w:rsidRPr="0022093F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220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093F" w:rsidRDefault="0022093F" w:rsidP="00CD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093F">
        <w:rPr>
          <w:rFonts w:ascii="Times New Roman" w:hAnsi="Times New Roman" w:cs="Times New Roman"/>
          <w:b/>
          <w:sz w:val="24"/>
          <w:szCs w:val="24"/>
        </w:rPr>
        <w:t>образования»</w:t>
      </w:r>
      <w:r w:rsidR="00AA6C53">
        <w:rPr>
          <w:rFonts w:ascii="Times New Roman" w:hAnsi="Times New Roman" w:cs="Times New Roman"/>
          <w:b/>
          <w:sz w:val="24"/>
          <w:szCs w:val="24"/>
        </w:rPr>
        <w:t>, с изменениями от 01.06.2015 года №15</w:t>
      </w:r>
    </w:p>
    <w:p w:rsidR="0022093F" w:rsidRDefault="00CD1B1F" w:rsidP="00CD1B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03.05.2017 года № 10</w:t>
      </w:r>
    </w:p>
    <w:p w:rsidR="00CD1B1F" w:rsidRDefault="00CD1B1F" w:rsidP="00CD1B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93F" w:rsidRPr="008E722E" w:rsidRDefault="008E722E" w:rsidP="00CD1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2093F" w:rsidRPr="008E722E">
        <w:rPr>
          <w:rFonts w:ascii="Times New Roman" w:hAnsi="Times New Roman" w:cs="Times New Roman"/>
          <w:sz w:val="28"/>
          <w:szCs w:val="28"/>
        </w:rPr>
        <w:t>На основании Федерального закона от 6 октября 2003 года № 131-ФЗ «О</w:t>
      </w:r>
      <w:r w:rsidRPr="008E722E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Гражданского кодекса Российской Федерации 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8E722E">
        <w:rPr>
          <w:rFonts w:ascii="Times New Roman" w:hAnsi="Times New Roman" w:cs="Times New Roman"/>
          <w:sz w:val="28"/>
          <w:szCs w:val="28"/>
        </w:rPr>
        <w:t xml:space="preserve">Правила благоустройства территории Яблоново-Гайского муниципального образования», утвержденные решением </w:t>
      </w:r>
      <w:r w:rsidR="0022093F" w:rsidRPr="008E722E">
        <w:rPr>
          <w:rFonts w:ascii="Times New Roman" w:hAnsi="Times New Roman" w:cs="Times New Roman"/>
          <w:sz w:val="28"/>
          <w:szCs w:val="28"/>
        </w:rPr>
        <w:t>Совета Яблоново-Гайского муниципального образован</w:t>
      </w:r>
      <w:r w:rsidRPr="008E722E">
        <w:rPr>
          <w:rFonts w:ascii="Times New Roman" w:hAnsi="Times New Roman" w:cs="Times New Roman"/>
          <w:sz w:val="28"/>
          <w:szCs w:val="28"/>
        </w:rPr>
        <w:t>ия от 06</w:t>
      </w:r>
      <w:r w:rsidR="0022093F" w:rsidRPr="008E722E">
        <w:rPr>
          <w:rFonts w:ascii="Times New Roman" w:hAnsi="Times New Roman" w:cs="Times New Roman"/>
          <w:sz w:val="28"/>
          <w:szCs w:val="28"/>
        </w:rPr>
        <w:t>.0</w:t>
      </w:r>
      <w:r w:rsidRPr="008E722E">
        <w:rPr>
          <w:rFonts w:ascii="Times New Roman" w:hAnsi="Times New Roman" w:cs="Times New Roman"/>
          <w:sz w:val="28"/>
          <w:szCs w:val="28"/>
        </w:rPr>
        <w:t>6</w:t>
      </w:r>
      <w:r w:rsidR="0022093F" w:rsidRPr="008E722E">
        <w:rPr>
          <w:rFonts w:ascii="Times New Roman" w:hAnsi="Times New Roman" w:cs="Times New Roman"/>
          <w:sz w:val="28"/>
          <w:szCs w:val="28"/>
        </w:rPr>
        <w:t>.201</w:t>
      </w:r>
      <w:r w:rsidRPr="008E722E">
        <w:rPr>
          <w:rFonts w:ascii="Times New Roman" w:hAnsi="Times New Roman" w:cs="Times New Roman"/>
          <w:sz w:val="28"/>
          <w:szCs w:val="28"/>
        </w:rPr>
        <w:t>2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E722E">
        <w:rPr>
          <w:rFonts w:ascii="Times New Roman" w:hAnsi="Times New Roman" w:cs="Times New Roman"/>
          <w:sz w:val="28"/>
          <w:szCs w:val="28"/>
        </w:rPr>
        <w:t>15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«</w:t>
      </w:r>
      <w:r w:rsidRPr="008E722E">
        <w:rPr>
          <w:rFonts w:ascii="Times New Roman" w:hAnsi="Times New Roman" w:cs="Times New Roman"/>
          <w:sz w:val="28"/>
          <w:szCs w:val="28"/>
        </w:rPr>
        <w:t>Об утверждении правил благоустройства  территории Яблоново-Гайского муниципального образования»</w:t>
      </w:r>
      <w:r w:rsidR="0022093F" w:rsidRPr="008E722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D1B1F" w:rsidRPr="00CD1B1F" w:rsidRDefault="00AD4DFE" w:rsidP="00CD1B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1F">
        <w:rPr>
          <w:rFonts w:ascii="Times New Roman" w:hAnsi="Times New Roman" w:cs="Times New Roman"/>
          <w:sz w:val="28"/>
          <w:szCs w:val="28"/>
        </w:rPr>
        <w:t>Пункт</w:t>
      </w:r>
      <w:r w:rsidR="00CD1B1F" w:rsidRPr="00CD1B1F">
        <w:rPr>
          <w:rFonts w:ascii="Times New Roman" w:hAnsi="Times New Roman" w:cs="Times New Roman"/>
          <w:sz w:val="28"/>
          <w:szCs w:val="28"/>
        </w:rPr>
        <w:t xml:space="preserve"> 61 раздела 1 «Фасады, информационные указатели ориентирования на зданиях» главы 5 «Требования к содержанию и внешнему виду зданий, сооружений, объектов благоустройства» изложить в следующей редакции:</w:t>
      </w:r>
    </w:p>
    <w:p w:rsidR="00CD1B1F" w:rsidRPr="00CD1B1F" w:rsidRDefault="00CD1B1F" w:rsidP="00CD1B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D1B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61. </w:t>
      </w:r>
      <w:r w:rsidRPr="00CD1B1F">
        <w:rPr>
          <w:rFonts w:ascii="Times New Roman" w:hAnsi="Times New Roman" w:cs="Times New Roman"/>
          <w:sz w:val="28"/>
          <w:szCs w:val="28"/>
        </w:rPr>
        <w:t>Содержание, ремонт и реставрация фасадов зданий, сооружений  осущест</w:t>
      </w:r>
      <w:r w:rsidRPr="00CD1B1F">
        <w:rPr>
          <w:rFonts w:ascii="Times New Roman" w:hAnsi="Times New Roman" w:cs="Times New Roman"/>
          <w:sz w:val="28"/>
          <w:szCs w:val="28"/>
        </w:rPr>
        <w:t>в</w:t>
      </w:r>
      <w:r w:rsidRPr="00CD1B1F">
        <w:rPr>
          <w:rFonts w:ascii="Times New Roman" w:hAnsi="Times New Roman" w:cs="Times New Roman"/>
          <w:sz w:val="28"/>
          <w:szCs w:val="28"/>
        </w:rPr>
        <w:t xml:space="preserve">ляются физическими и юридическими лицами, индивидуальными предпринимателями. </w:t>
      </w:r>
      <w:r w:rsidRPr="00CD1B1F">
        <w:rPr>
          <w:rFonts w:ascii="Times New Roman" w:hAnsi="Times New Roman" w:cs="Times New Roman"/>
          <w:sz w:val="28"/>
          <w:szCs w:val="28"/>
        </w:rPr>
        <w:br/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 xml:space="preserve">          Указанные лица обеспечивают своевременное прои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водство работ по реставрации, ремонту и покраске фасадов зданий и их отдельных элементов</w:t>
      </w:r>
      <w:proofErr w:type="gramStart"/>
      <w:r w:rsidRPr="00CD1B1F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1B1F">
        <w:rPr>
          <w:rFonts w:ascii="Times New Roman" w:hAnsi="Times New Roman" w:cs="Times New Roman"/>
          <w:sz w:val="28"/>
          <w:szCs w:val="28"/>
          <w:lang w:eastAsia="ru-RU"/>
        </w:rPr>
        <w:t xml:space="preserve"> а также поддерж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вают в чистоте и исправном состоянии расположенные на фасадах адресные таблицы, памятные доски и т.п.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Вывески - информационные конструкции, размещаемые на фасадах или иных внешних поверхностях зданий, сооружений, включая витрины и окна в месте фактического нахождения или осуществления деятельности организации или индивидуального предпринимателя, содержащие: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lastRenderedPageBreak/>
        <w:t>-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- сведения, размещаемые в случаях, предусмотренных </w:t>
      </w:r>
      <w:hyperlink r:id="rId6" w:history="1">
        <w:r w:rsidRPr="00CD1B1F">
          <w:rPr>
            <w:rFonts w:ascii="Times New Roman" w:hAnsi="Times New Roman"/>
            <w:sz w:val="28"/>
            <w:szCs w:val="28"/>
          </w:rPr>
          <w:t>Законом</w:t>
        </w:r>
      </w:hyperlink>
      <w:r w:rsidRPr="00CD1B1F">
        <w:rPr>
          <w:rFonts w:ascii="Times New Roman" w:hAnsi="Times New Roman"/>
          <w:sz w:val="28"/>
          <w:szCs w:val="28"/>
        </w:rPr>
        <w:t xml:space="preserve"> Российской Федерации от 07.02.1992 N 2300-1 "О защите прав потребителей".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Витрина - пространство, сформированное </w:t>
      </w:r>
      <w:proofErr w:type="gramStart"/>
      <w:r w:rsidRPr="00CD1B1F">
        <w:rPr>
          <w:rFonts w:ascii="Times New Roman" w:hAnsi="Times New Roman"/>
          <w:sz w:val="28"/>
          <w:szCs w:val="28"/>
        </w:rPr>
        <w:t>архитектурным проектом</w:t>
      </w:r>
      <w:proofErr w:type="gramEnd"/>
      <w:r w:rsidRPr="00CD1B1F">
        <w:rPr>
          <w:rFonts w:ascii="Times New Roman" w:hAnsi="Times New Roman"/>
          <w:sz w:val="28"/>
          <w:szCs w:val="28"/>
        </w:rPr>
        <w:t xml:space="preserve"> здания, ограниченное с внешней стороны остеклением и используемое для экспозиции товаров и услуг.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Вывески должны содержаться в технически исправном состоянии, быть очищенными от грязи и иного мусора.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Не допускается наличие на вывесках механических повреждений, прорывов размещаемых на них полотен, а также нарушение целостности конструкции.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Металлические элементы вывесок должны быть очищены от ржавчины и окрашены.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Не допускается размещение на вывесках объявлений, посторонних надписей, изображений и других сообщений, не относящихся к данной вывеске.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Обязанность по соблюдению требований настоящего раздела Правил к содержанию и размещению вывесок, в том числе в части безопасности размещаемых конструкций и проведения работ по их размещению, несут владельцы вывесок.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 Вывески, реклама и витрины.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Установка вывесок в Ивантеевском муниципальном образовании осуществляется после согласования проекта размещения вывески с отделом архитектуры и капитального строительства администрации Ивантеевского муниципального района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Внешний вид вывесок должен соответствовать архитектурно-художественным требованиям, установленным отделом архитектуры и капитального строительства администрации Ивантеевского муниципального района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449"/>
      <w:bookmarkEnd w:id="0"/>
      <w:r w:rsidRPr="00CD1B1F">
        <w:rPr>
          <w:rFonts w:ascii="Times New Roman" w:hAnsi="Times New Roman"/>
          <w:sz w:val="28"/>
          <w:szCs w:val="28"/>
        </w:rPr>
        <w:t>В Яблоново-Гайском муниципальном образовании разрешается размещение вывесок в виде: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- плоских вывесок с подложкой и без подложки (конструкция вывесок располагается параллельно к поверхности фасадов объектов и (или) их конструктивных элементов непосредственно на плоскости фасада объекта);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D1B1F">
        <w:rPr>
          <w:rFonts w:ascii="Times New Roman" w:hAnsi="Times New Roman"/>
          <w:sz w:val="28"/>
          <w:szCs w:val="28"/>
        </w:rPr>
        <w:t>лайтбоксов</w:t>
      </w:r>
      <w:proofErr w:type="spellEnd"/>
      <w:r w:rsidRPr="00CD1B1F">
        <w:rPr>
          <w:rFonts w:ascii="Times New Roman" w:hAnsi="Times New Roman"/>
          <w:sz w:val="28"/>
          <w:szCs w:val="28"/>
        </w:rPr>
        <w:t xml:space="preserve"> (световых коробов) простых и (или) сложных геометрических форм 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(конструкция светового короба располагается параллельно к поверхности фасадов объектов и (или) их конструктивных элементов </w:t>
      </w:r>
      <w:r w:rsidRPr="00CD1B1F">
        <w:rPr>
          <w:rFonts w:ascii="Times New Roman" w:hAnsi="Times New Roman"/>
          <w:sz w:val="28"/>
          <w:szCs w:val="28"/>
        </w:rPr>
        <w:lastRenderedPageBreak/>
        <w:t>непосредственно на плоскости фасада объекта);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CD1B1F">
        <w:rPr>
          <w:rFonts w:ascii="Times New Roman" w:hAnsi="Times New Roman"/>
          <w:sz w:val="28"/>
          <w:szCs w:val="28"/>
        </w:rPr>
        <w:t>панель-кронштейнов</w:t>
      </w:r>
      <w:proofErr w:type="spellEnd"/>
      <w:proofErr w:type="gramEnd"/>
      <w:r w:rsidRPr="00CD1B1F">
        <w:rPr>
          <w:rFonts w:ascii="Times New Roman" w:hAnsi="Times New Roman"/>
          <w:sz w:val="28"/>
          <w:szCs w:val="28"/>
        </w:rPr>
        <w:t xml:space="preserve"> с подложкой, без подложки, размещаемых с помощью невидимых (скрытых), подвесных, дистанционных креплений и/или креплений с нижней поддержкой (конструкция вывесок располагается перпендикулярно к поверхности фасадов объектов и (или) их конструктивных элементов);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- витринных конструкций с постоянным и (или) временным оформлением (конструкция вывесок располагается в витрине с внешней и (или) с внутренней стороны остекления витрины объектов);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- информационных табличек и табличек общих указателей;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- панелей на опоре размещаемых на отдельных опорах с отступом от поверхности фасада.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 Организации, индивидуальные предприниматели, осуществляющие деятельность в области общественного питания, дополнительно к вывеске, вправе разместить не более одной таблички с меню.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457"/>
      <w:bookmarkEnd w:id="1"/>
      <w:r w:rsidRPr="00CD1B1F">
        <w:rPr>
          <w:rFonts w:ascii="Times New Roman" w:hAnsi="Times New Roman"/>
          <w:sz w:val="28"/>
          <w:szCs w:val="28"/>
        </w:rPr>
        <w:t xml:space="preserve">Организации, индивидуальные предприниматели осуществляют размещение вывесок, на плоских участках фасада, свободных от архитектурных элементов, исключительно в пределах площадей внешних поверхностей объекта, соответствующих границам помещений, занимаемых данными организациями, индивидуальными предпринимателями (правообладателями данных помещений). Максимальная длина вывески не должна превышать </w:t>
      </w:r>
      <w:smartTag w:uri="urn:schemas-microsoft-com:office:smarttags" w:element="metricconverter">
        <w:smartTagPr>
          <w:attr w:name="ProductID" w:val="12 м"/>
        </w:smartTagPr>
        <w:r w:rsidRPr="00CD1B1F">
          <w:rPr>
            <w:rFonts w:ascii="Times New Roman" w:hAnsi="Times New Roman"/>
            <w:sz w:val="28"/>
            <w:szCs w:val="28"/>
          </w:rPr>
          <w:t>12 м</w:t>
        </w:r>
      </w:smartTag>
      <w:r w:rsidRPr="00CD1B1F">
        <w:rPr>
          <w:rFonts w:ascii="Times New Roman" w:hAnsi="Times New Roman"/>
          <w:sz w:val="28"/>
          <w:szCs w:val="28"/>
        </w:rPr>
        <w:t>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 xml:space="preserve">Требование </w:t>
      </w:r>
      <w:hyperlink w:anchor="P457" w:history="1">
        <w:r w:rsidRPr="00CD1B1F">
          <w:rPr>
            <w:rFonts w:ascii="Times New Roman" w:hAnsi="Times New Roman"/>
            <w:sz w:val="28"/>
            <w:szCs w:val="28"/>
          </w:rPr>
          <w:t>первого абзаца</w:t>
        </w:r>
      </w:hyperlink>
      <w:r w:rsidRPr="00CD1B1F">
        <w:rPr>
          <w:rFonts w:ascii="Times New Roman" w:hAnsi="Times New Roman"/>
          <w:sz w:val="28"/>
          <w:szCs w:val="28"/>
        </w:rPr>
        <w:t xml:space="preserve"> настоящего подпункта не распространяется на случаи размещения вывесок на торговых (торгово-развлекательных) и развлекательных центрах (комплексах) организациями, индивидуальными предпринимателями, местом нахождения или </w:t>
      </w:r>
      <w:proofErr w:type="gramStart"/>
      <w:r w:rsidRPr="00CD1B1F">
        <w:rPr>
          <w:rFonts w:ascii="Times New Roman" w:hAnsi="Times New Roman"/>
          <w:sz w:val="28"/>
          <w:szCs w:val="28"/>
        </w:rPr>
        <w:t>осуществления</w:t>
      </w:r>
      <w:proofErr w:type="gramEnd"/>
      <w:r w:rsidRPr="00CD1B1F">
        <w:rPr>
          <w:rFonts w:ascii="Times New Roman" w:hAnsi="Times New Roman"/>
          <w:sz w:val="28"/>
          <w:szCs w:val="28"/>
        </w:rPr>
        <w:t xml:space="preserve"> деятельности которых являются указанные центры (комплексы).</w:t>
      </w:r>
    </w:p>
    <w:p w:rsidR="00CD1B1F" w:rsidRPr="00CD1B1F" w:rsidRDefault="00CD1B1F" w:rsidP="00CD1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Вывески должны быть безопасны, спроектированы, изготовлены и установлены в соответствии с требованиями действующего законодательства Российской Федерации (</w:t>
      </w:r>
      <w:proofErr w:type="gramStart"/>
      <w:r w:rsidRPr="00CD1B1F">
        <w:rPr>
          <w:rFonts w:ascii="Times New Roman" w:hAnsi="Times New Roman"/>
          <w:sz w:val="28"/>
          <w:szCs w:val="28"/>
        </w:rPr>
        <w:t>см</w:t>
      </w:r>
      <w:proofErr w:type="gramEnd"/>
      <w:r w:rsidRPr="00CD1B1F">
        <w:rPr>
          <w:rFonts w:ascii="Times New Roman" w:hAnsi="Times New Roman"/>
          <w:sz w:val="28"/>
          <w:szCs w:val="28"/>
        </w:rPr>
        <w:t>. приложение, образцы таблиц №1,2,3,4)</w:t>
      </w:r>
    </w:p>
    <w:p w:rsidR="00CD1B1F" w:rsidRDefault="00CD1B1F" w:rsidP="00CD1B1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CD1B1F">
        <w:rPr>
          <w:rFonts w:ascii="Times New Roman" w:hAnsi="Times New Roman" w:cs="Times New Roman"/>
          <w:sz w:val="28"/>
          <w:szCs w:val="28"/>
          <w:lang w:eastAsia="ru-RU"/>
        </w:rPr>
        <w:t>Запрещается самовольное переоборудование фасадов зданий и их конструкти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D1B1F">
        <w:rPr>
          <w:rFonts w:ascii="Times New Roman" w:hAnsi="Times New Roman" w:cs="Times New Roman"/>
          <w:sz w:val="28"/>
          <w:szCs w:val="28"/>
          <w:lang w:eastAsia="ru-RU"/>
        </w:rPr>
        <w:t>ных элементов.</w:t>
      </w:r>
    </w:p>
    <w:p w:rsidR="0022093F" w:rsidRPr="00CD1B1F" w:rsidRDefault="0022093F" w:rsidP="00CD1B1F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CD1B1F">
        <w:rPr>
          <w:rFonts w:ascii="Times New Roman" w:hAnsi="Times New Roman"/>
          <w:sz w:val="28"/>
          <w:szCs w:val="28"/>
        </w:rPr>
        <w:t>Настоящее решение подлежит опубликованию в информационном бюллетене «Яблоново-Гайский Вестник».</w:t>
      </w:r>
    </w:p>
    <w:p w:rsidR="0022093F" w:rsidRDefault="0022093F" w:rsidP="00CD1B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22093F" w:rsidRDefault="0022093F" w:rsidP="00CD1B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Default="0022093F" w:rsidP="00CD1B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93F" w:rsidRPr="0022093F" w:rsidRDefault="0022093F" w:rsidP="00CD1B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>Глава Яблоново-Гайского</w:t>
      </w:r>
    </w:p>
    <w:p w:rsidR="0022093F" w:rsidRPr="0022093F" w:rsidRDefault="0022093F" w:rsidP="00CD1B1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093F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              </w:t>
      </w:r>
      <w:r w:rsidR="00AA6C5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Г.В. Баннов</w:t>
      </w:r>
    </w:p>
    <w:p w:rsidR="00AD4DFE" w:rsidRPr="0022093F" w:rsidRDefault="00AD4DFE" w:rsidP="00CD1B1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D4DFE" w:rsidRPr="0022093F" w:rsidSect="0052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54DD"/>
    <w:multiLevelType w:val="hybridMultilevel"/>
    <w:tmpl w:val="7C809E32"/>
    <w:lvl w:ilvl="0" w:tplc="8FD2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040"/>
    <w:multiLevelType w:val="hybridMultilevel"/>
    <w:tmpl w:val="AD042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551"/>
    <w:multiLevelType w:val="hybridMultilevel"/>
    <w:tmpl w:val="7778A21E"/>
    <w:lvl w:ilvl="0" w:tplc="D6480D26">
      <w:start w:val="3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FBE4517"/>
    <w:multiLevelType w:val="hybridMultilevel"/>
    <w:tmpl w:val="2780A54A"/>
    <w:lvl w:ilvl="0" w:tplc="0419000F">
      <w:start w:val="1"/>
      <w:numFmt w:val="decimal"/>
      <w:lvlText w:val="%1."/>
      <w:lvlJc w:val="left"/>
      <w:pPr>
        <w:ind w:left="1353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941195"/>
    <w:multiLevelType w:val="hybridMultilevel"/>
    <w:tmpl w:val="6D864C54"/>
    <w:lvl w:ilvl="0" w:tplc="C674D19E">
      <w:start w:val="1"/>
      <w:numFmt w:val="decimal"/>
      <w:lvlText w:val="%1."/>
      <w:lvlJc w:val="left"/>
      <w:pPr>
        <w:tabs>
          <w:tab w:val="num" w:pos="1116"/>
        </w:tabs>
        <w:ind w:left="1116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DFE"/>
    <w:rsid w:val="00016EEE"/>
    <w:rsid w:val="001C2D98"/>
    <w:rsid w:val="001F4BE5"/>
    <w:rsid w:val="0022093F"/>
    <w:rsid w:val="00426488"/>
    <w:rsid w:val="0052404F"/>
    <w:rsid w:val="006255F9"/>
    <w:rsid w:val="00664339"/>
    <w:rsid w:val="00842F0A"/>
    <w:rsid w:val="008E722E"/>
    <w:rsid w:val="00AA6C53"/>
    <w:rsid w:val="00AD4DFE"/>
    <w:rsid w:val="00C07BAE"/>
    <w:rsid w:val="00CD1B1F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DFE"/>
    <w:pPr>
      <w:ind w:left="720"/>
      <w:contextualSpacing/>
    </w:pPr>
  </w:style>
  <w:style w:type="paragraph" w:styleId="a4">
    <w:name w:val="No Spacing"/>
    <w:link w:val="a5"/>
    <w:qFormat/>
    <w:rsid w:val="002209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locked/>
    <w:rsid w:val="0022093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D1B1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D4FD03DA28C2EBDEDEFE2DA0192DF3B97185E16C4CFE65312DBC78D2FODO3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A9D2E-A3ED-4EAA-86BD-C0803D40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2</cp:revision>
  <cp:lastPrinted>2017-09-26T05:04:00Z</cp:lastPrinted>
  <dcterms:created xsi:type="dcterms:W3CDTF">2017-09-26T05:05:00Z</dcterms:created>
  <dcterms:modified xsi:type="dcterms:W3CDTF">2017-09-26T05:05:00Z</dcterms:modified>
</cp:coreProperties>
</file>