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952" w:rsidRDefault="00292952" w:rsidP="00292952">
      <w:pPr>
        <w:pStyle w:val="Oaenoaieoiaioa"/>
        <w:ind w:firstLine="0"/>
        <w:jc w:val="center"/>
        <w:rPr>
          <w:b/>
          <w:bCs/>
          <w:sz w:val="32"/>
          <w:szCs w:val="32"/>
        </w:rPr>
      </w:pPr>
      <w:r>
        <w:rPr>
          <w:b/>
          <w:bCs/>
          <w:sz w:val="32"/>
          <w:szCs w:val="32"/>
        </w:rPr>
        <w:t>ИВАНТЕЕВСКОЕ РАЙОННОЕ СОБРАНИЕ</w:t>
      </w:r>
    </w:p>
    <w:p w:rsidR="00292952" w:rsidRDefault="00292952" w:rsidP="00292952">
      <w:pPr>
        <w:pStyle w:val="Oaenoaieoiaioa"/>
        <w:ind w:firstLine="0"/>
        <w:jc w:val="center"/>
        <w:rPr>
          <w:b/>
          <w:bCs/>
          <w:sz w:val="32"/>
          <w:szCs w:val="32"/>
        </w:rPr>
      </w:pPr>
      <w:r>
        <w:rPr>
          <w:b/>
          <w:bCs/>
          <w:sz w:val="32"/>
          <w:szCs w:val="32"/>
        </w:rPr>
        <w:t>ИВАНТЕЕВСКОГО МУНИЦИПАЛЬНОГО РАЙОНА</w:t>
      </w:r>
    </w:p>
    <w:p w:rsidR="00292952" w:rsidRDefault="00292952" w:rsidP="00292952">
      <w:pPr>
        <w:pStyle w:val="Oaenoaieoiaioa"/>
        <w:ind w:firstLine="0"/>
        <w:jc w:val="center"/>
        <w:rPr>
          <w:b/>
          <w:bCs/>
          <w:sz w:val="32"/>
          <w:szCs w:val="32"/>
        </w:rPr>
      </w:pPr>
      <w:r>
        <w:rPr>
          <w:b/>
          <w:bCs/>
          <w:sz w:val="32"/>
          <w:szCs w:val="32"/>
        </w:rPr>
        <w:t>САРАТОВСКОЙ ОБЛАСТИ</w:t>
      </w:r>
    </w:p>
    <w:p w:rsidR="00292952" w:rsidRDefault="00292952" w:rsidP="00292952">
      <w:pPr>
        <w:pStyle w:val="Oaenoaieoiaioa"/>
        <w:ind w:firstLine="0"/>
        <w:jc w:val="center"/>
        <w:rPr>
          <w:b/>
          <w:bCs/>
          <w:sz w:val="32"/>
          <w:szCs w:val="32"/>
        </w:rPr>
      </w:pPr>
    </w:p>
    <w:p w:rsidR="00292952" w:rsidRDefault="00292952" w:rsidP="00292952">
      <w:pPr>
        <w:pStyle w:val="Oaenoaieoiaioa"/>
        <w:ind w:firstLine="0"/>
        <w:jc w:val="center"/>
        <w:rPr>
          <w:b/>
          <w:bCs/>
        </w:rPr>
      </w:pPr>
      <w:r>
        <w:rPr>
          <w:b/>
          <w:bCs/>
        </w:rPr>
        <w:t>Тридцать седьмое заседание пятого созыва</w:t>
      </w:r>
    </w:p>
    <w:p w:rsidR="00292952" w:rsidRDefault="00292952" w:rsidP="00292952">
      <w:pPr>
        <w:pStyle w:val="Oaenoaieoiaioa"/>
        <w:tabs>
          <w:tab w:val="left" w:pos="7720"/>
          <w:tab w:val="right" w:pos="9355"/>
        </w:tabs>
        <w:ind w:firstLine="0"/>
        <w:jc w:val="left"/>
        <w:rPr>
          <w:b/>
          <w:bCs/>
          <w:sz w:val="26"/>
          <w:szCs w:val="26"/>
        </w:rPr>
      </w:pPr>
      <w:r>
        <w:rPr>
          <w:b/>
          <w:bCs/>
        </w:rPr>
        <w:tab/>
      </w:r>
      <w:r>
        <w:rPr>
          <w:b/>
          <w:bCs/>
        </w:rPr>
        <w:tab/>
        <w:t>проект</w:t>
      </w:r>
    </w:p>
    <w:p w:rsidR="00292952" w:rsidRDefault="00292952" w:rsidP="00292952">
      <w:pPr>
        <w:pStyle w:val="Oaenoaieoiaioa"/>
        <w:tabs>
          <w:tab w:val="left" w:pos="2187"/>
          <w:tab w:val="center" w:pos="4677"/>
        </w:tabs>
        <w:ind w:firstLine="0"/>
        <w:jc w:val="center"/>
      </w:pPr>
      <w:r>
        <w:rPr>
          <w:b/>
          <w:bCs/>
          <w:sz w:val="32"/>
          <w:szCs w:val="32"/>
        </w:rPr>
        <w:t xml:space="preserve">РЕШЕНИЕ №             </w:t>
      </w:r>
      <w:r>
        <w:t xml:space="preserve">                                          </w:t>
      </w:r>
    </w:p>
    <w:p w:rsidR="00292952" w:rsidRDefault="00292952" w:rsidP="00292952">
      <w:pPr>
        <w:pStyle w:val="Oaenoaieoiaioa"/>
        <w:ind w:firstLine="0"/>
        <w:jc w:val="left"/>
        <w:rPr>
          <w:sz w:val="24"/>
          <w:szCs w:val="24"/>
        </w:rPr>
      </w:pPr>
    </w:p>
    <w:p w:rsidR="00292952" w:rsidRDefault="00292952" w:rsidP="00292952">
      <w:pPr>
        <w:pStyle w:val="Oaenoaieoiaioa"/>
        <w:ind w:firstLine="0"/>
        <w:jc w:val="left"/>
        <w:rPr>
          <w:sz w:val="24"/>
          <w:szCs w:val="24"/>
        </w:rPr>
      </w:pPr>
      <w:r>
        <w:rPr>
          <w:sz w:val="24"/>
          <w:szCs w:val="24"/>
        </w:rPr>
        <w:t>от 23 октября 2019 года</w:t>
      </w:r>
    </w:p>
    <w:p w:rsidR="00292952" w:rsidRDefault="00292952" w:rsidP="00292952">
      <w:pPr>
        <w:pStyle w:val="Oaenoaieoiaioa"/>
        <w:ind w:firstLine="0"/>
        <w:jc w:val="center"/>
        <w:rPr>
          <w:sz w:val="26"/>
          <w:szCs w:val="26"/>
        </w:rPr>
      </w:pPr>
      <w:proofErr w:type="gramStart"/>
      <w:r>
        <w:rPr>
          <w:sz w:val="26"/>
          <w:szCs w:val="26"/>
        </w:rPr>
        <w:t>с</w:t>
      </w:r>
      <w:proofErr w:type="gramEnd"/>
      <w:r>
        <w:rPr>
          <w:sz w:val="26"/>
          <w:szCs w:val="26"/>
        </w:rPr>
        <w:t>. Ивантеевка</w:t>
      </w:r>
    </w:p>
    <w:p w:rsidR="00292952" w:rsidRDefault="00292952" w:rsidP="00292952">
      <w:pPr>
        <w:rPr>
          <w:sz w:val="20"/>
        </w:rPr>
      </w:pPr>
    </w:p>
    <w:p w:rsidR="00292952" w:rsidRDefault="00292952" w:rsidP="00292952">
      <w:pPr>
        <w:widowControl w:val="0"/>
        <w:rPr>
          <w:b/>
          <w:sz w:val="24"/>
          <w:szCs w:val="24"/>
        </w:rPr>
      </w:pPr>
      <w:bookmarkStart w:id="0" w:name="sub_151016"/>
      <w:bookmarkStart w:id="1" w:name="sub_2614"/>
      <w:bookmarkStart w:id="2" w:name="sub_35012"/>
      <w:bookmarkStart w:id="3" w:name="sub_261501"/>
      <w:bookmarkStart w:id="4" w:name="sub_351605"/>
      <w:bookmarkStart w:id="5" w:name="sub_3608"/>
      <w:bookmarkStart w:id="6" w:name="sub_371013"/>
      <w:r>
        <w:rPr>
          <w:b/>
          <w:sz w:val="24"/>
          <w:szCs w:val="24"/>
        </w:rPr>
        <w:t>«О вынесении на  публичные слушания</w:t>
      </w:r>
    </w:p>
    <w:p w:rsidR="00292952" w:rsidRDefault="00292952" w:rsidP="00292952">
      <w:pPr>
        <w:widowControl w:val="0"/>
        <w:rPr>
          <w:b/>
          <w:sz w:val="24"/>
          <w:szCs w:val="24"/>
        </w:rPr>
      </w:pPr>
      <w:r>
        <w:rPr>
          <w:b/>
          <w:sz w:val="24"/>
          <w:szCs w:val="24"/>
        </w:rPr>
        <w:t>проекта внесения изменений в генеральный план</w:t>
      </w:r>
    </w:p>
    <w:p w:rsidR="00292952" w:rsidRDefault="00292952" w:rsidP="00292952">
      <w:pPr>
        <w:widowControl w:val="0"/>
        <w:rPr>
          <w:b/>
          <w:sz w:val="24"/>
          <w:szCs w:val="24"/>
        </w:rPr>
      </w:pPr>
      <w:proofErr w:type="spellStart"/>
      <w:r>
        <w:rPr>
          <w:b/>
          <w:sz w:val="24"/>
          <w:szCs w:val="24"/>
        </w:rPr>
        <w:t>Ивантеевского</w:t>
      </w:r>
      <w:proofErr w:type="spellEnd"/>
      <w:r>
        <w:rPr>
          <w:b/>
          <w:sz w:val="24"/>
          <w:szCs w:val="24"/>
        </w:rPr>
        <w:t xml:space="preserve"> муниципального образования</w:t>
      </w:r>
    </w:p>
    <w:p w:rsidR="00292952" w:rsidRDefault="00292952" w:rsidP="00292952">
      <w:pPr>
        <w:widowControl w:val="0"/>
        <w:rPr>
          <w:b/>
          <w:sz w:val="24"/>
          <w:szCs w:val="24"/>
        </w:rPr>
      </w:pPr>
      <w:proofErr w:type="spellStart"/>
      <w:r>
        <w:rPr>
          <w:b/>
          <w:sz w:val="24"/>
          <w:szCs w:val="24"/>
        </w:rPr>
        <w:t>Ивантеевского</w:t>
      </w:r>
      <w:proofErr w:type="spellEnd"/>
      <w:r>
        <w:rPr>
          <w:b/>
          <w:sz w:val="24"/>
          <w:szCs w:val="24"/>
        </w:rPr>
        <w:t xml:space="preserve"> муниципального района</w:t>
      </w:r>
    </w:p>
    <w:p w:rsidR="00292952" w:rsidRDefault="00292952" w:rsidP="00292952">
      <w:pPr>
        <w:widowControl w:val="0"/>
        <w:rPr>
          <w:b/>
          <w:sz w:val="24"/>
          <w:szCs w:val="24"/>
        </w:rPr>
      </w:pPr>
      <w:r>
        <w:rPr>
          <w:b/>
          <w:sz w:val="24"/>
          <w:szCs w:val="24"/>
        </w:rPr>
        <w:t>Саратовской области»</w:t>
      </w:r>
    </w:p>
    <w:p w:rsidR="00292952" w:rsidRDefault="00292952" w:rsidP="00292952">
      <w:pPr>
        <w:ind w:firstLine="709"/>
        <w:rPr>
          <w:b/>
          <w:sz w:val="24"/>
          <w:szCs w:val="24"/>
        </w:rPr>
      </w:pPr>
    </w:p>
    <w:p w:rsidR="00292952" w:rsidRDefault="00292952" w:rsidP="00292952">
      <w:pPr>
        <w:widowControl w:val="0"/>
        <w:ind w:firstLine="708"/>
        <w:jc w:val="both"/>
        <w:rPr>
          <w:b/>
          <w:color w:val="000000"/>
        </w:rPr>
      </w:pPr>
      <w:r>
        <w:rPr>
          <w:color w:val="000000"/>
        </w:rPr>
        <w:t xml:space="preserve">В соответствии с Федеральными законами от 29 декабря 2004 года  №191-ФЗ «О введении в действие градостроительного Кодекса Российской Федерации», от 06 октября 2003 года №131-ФЗ «Об общих принципах организации местного </w:t>
      </w:r>
      <w:proofErr w:type="gramStart"/>
      <w:r>
        <w:rPr>
          <w:color w:val="000000"/>
        </w:rPr>
        <w:t>самоуправления в Российской Федерации»,</w:t>
      </w:r>
      <w:r>
        <w:rPr>
          <w:rFonts w:eastAsia="Calibri"/>
          <w:szCs w:val="28"/>
        </w:rPr>
        <w:t xml:space="preserve"> распоряжением Правительства Саратовской области от 27.02. 2017 г. №41-ПР в части внесения сведений о границах населенных пунктов и территориальных зон в ЕГРН, решением районного Собрания от 26.05.2010 г. №45</w:t>
      </w:r>
      <w:r>
        <w:rPr>
          <w:szCs w:val="28"/>
        </w:rPr>
        <w:t xml:space="preserve"> «Об утверждении Положения  «О публичных слушаниях» (с изменениями и дополнениями), </w:t>
      </w:r>
      <w:r>
        <w:rPr>
          <w:color w:val="000000"/>
        </w:rPr>
        <w:t xml:space="preserve"> Уставом </w:t>
      </w:r>
      <w:proofErr w:type="spellStart"/>
      <w:r>
        <w:rPr>
          <w:color w:val="000000"/>
        </w:rPr>
        <w:t>Ивантеевского</w:t>
      </w:r>
      <w:proofErr w:type="spellEnd"/>
      <w:r>
        <w:rPr>
          <w:color w:val="000000"/>
        </w:rPr>
        <w:t xml:space="preserve"> муниципального района </w:t>
      </w:r>
      <w:proofErr w:type="spellStart"/>
      <w:r>
        <w:rPr>
          <w:color w:val="000000"/>
        </w:rPr>
        <w:t>Ивантеевское</w:t>
      </w:r>
      <w:proofErr w:type="spellEnd"/>
      <w:r>
        <w:rPr>
          <w:color w:val="000000"/>
        </w:rPr>
        <w:t xml:space="preserve"> районное Собрание </w:t>
      </w:r>
      <w:r>
        <w:rPr>
          <w:b/>
          <w:color w:val="000000"/>
        </w:rPr>
        <w:t>РЕШИЛО:</w:t>
      </w:r>
      <w:proofErr w:type="gramEnd"/>
    </w:p>
    <w:p w:rsidR="00292952" w:rsidRDefault="00292952" w:rsidP="00292952">
      <w:pPr>
        <w:widowControl w:val="0"/>
        <w:jc w:val="both"/>
        <w:rPr>
          <w:szCs w:val="28"/>
        </w:rPr>
      </w:pPr>
      <w:r>
        <w:rPr>
          <w:szCs w:val="28"/>
        </w:rPr>
        <w:tab/>
        <w:t xml:space="preserve">1. Вынести на публичные слушания проект внесения изменений в генеральный план  </w:t>
      </w:r>
      <w:proofErr w:type="spellStart"/>
      <w:r>
        <w:rPr>
          <w:szCs w:val="28"/>
        </w:rPr>
        <w:t>Ивантеевского</w:t>
      </w:r>
      <w:proofErr w:type="spellEnd"/>
      <w:r>
        <w:rPr>
          <w:szCs w:val="28"/>
        </w:rPr>
        <w:t xml:space="preserve"> муниципального образования </w:t>
      </w:r>
      <w:proofErr w:type="spellStart"/>
      <w:r>
        <w:rPr>
          <w:szCs w:val="28"/>
        </w:rPr>
        <w:t>Ивантеевского</w:t>
      </w:r>
      <w:proofErr w:type="spellEnd"/>
      <w:r>
        <w:rPr>
          <w:szCs w:val="28"/>
        </w:rPr>
        <w:t xml:space="preserve"> муниципального района Саратовской области, утвержденного решением Совета </w:t>
      </w:r>
      <w:proofErr w:type="spellStart"/>
      <w:r>
        <w:rPr>
          <w:szCs w:val="28"/>
        </w:rPr>
        <w:t>Ивантеевского</w:t>
      </w:r>
      <w:proofErr w:type="spellEnd"/>
      <w:r>
        <w:rPr>
          <w:szCs w:val="28"/>
        </w:rPr>
        <w:t xml:space="preserve"> муниципального образования  </w:t>
      </w:r>
      <w:proofErr w:type="spellStart"/>
      <w:r>
        <w:rPr>
          <w:szCs w:val="28"/>
        </w:rPr>
        <w:t>Ивантеевского</w:t>
      </w:r>
      <w:proofErr w:type="spellEnd"/>
      <w:r>
        <w:rPr>
          <w:szCs w:val="28"/>
        </w:rPr>
        <w:t xml:space="preserve"> муниципального района Саратовской области  от 24.12.2012 г. №52 (приложение №1).</w:t>
      </w:r>
    </w:p>
    <w:p w:rsidR="00292952" w:rsidRDefault="00292952" w:rsidP="00292952">
      <w:pPr>
        <w:ind w:firstLine="709"/>
        <w:jc w:val="both"/>
        <w:rPr>
          <w:szCs w:val="28"/>
        </w:rPr>
      </w:pPr>
      <w:r>
        <w:rPr>
          <w:color w:val="000000" w:themeColor="text1"/>
          <w:szCs w:val="28"/>
        </w:rPr>
        <w:t xml:space="preserve">2. Публичные слушания назначаются на 25 октября 2019 года в 16.00 часов по адресу: </w:t>
      </w:r>
      <w:proofErr w:type="gramStart"/>
      <w:r>
        <w:rPr>
          <w:szCs w:val="28"/>
        </w:rPr>
        <w:t xml:space="preserve">Саратовская область, </w:t>
      </w:r>
      <w:proofErr w:type="spellStart"/>
      <w:r>
        <w:rPr>
          <w:szCs w:val="28"/>
        </w:rPr>
        <w:t>Ивантеевский</w:t>
      </w:r>
      <w:proofErr w:type="spellEnd"/>
      <w:r>
        <w:rPr>
          <w:szCs w:val="28"/>
        </w:rPr>
        <w:t xml:space="preserve"> район, с. Ива</w:t>
      </w:r>
      <w:r>
        <w:rPr>
          <w:szCs w:val="28"/>
        </w:rPr>
        <w:t xml:space="preserve">нтеевка, </w:t>
      </w:r>
      <w:bookmarkStart w:id="7" w:name="_GoBack"/>
      <w:bookmarkEnd w:id="7"/>
      <w:r>
        <w:rPr>
          <w:szCs w:val="28"/>
        </w:rPr>
        <w:t>ул. Советская, д.14, зал заседаний в администрации.</w:t>
      </w:r>
      <w:proofErr w:type="gramEnd"/>
    </w:p>
    <w:p w:rsidR="00292952" w:rsidRDefault="00292952" w:rsidP="00292952">
      <w:pPr>
        <w:ind w:firstLine="709"/>
        <w:jc w:val="both"/>
        <w:rPr>
          <w:color w:val="000000" w:themeColor="text1"/>
          <w:szCs w:val="28"/>
        </w:rPr>
      </w:pPr>
      <w:r>
        <w:rPr>
          <w:color w:val="000000" w:themeColor="text1"/>
          <w:szCs w:val="28"/>
        </w:rPr>
        <w:t xml:space="preserve">3. Комиссии по землепользованию и застройке администрации </w:t>
      </w:r>
      <w:proofErr w:type="spellStart"/>
      <w:r>
        <w:rPr>
          <w:color w:val="000000" w:themeColor="text1"/>
          <w:szCs w:val="28"/>
        </w:rPr>
        <w:t>Ивантеевского</w:t>
      </w:r>
      <w:proofErr w:type="spellEnd"/>
      <w:r>
        <w:rPr>
          <w:color w:val="000000" w:themeColor="text1"/>
          <w:szCs w:val="28"/>
        </w:rPr>
        <w:t xml:space="preserve"> муниципального района Саратовской области:</w:t>
      </w:r>
    </w:p>
    <w:p w:rsidR="00292952" w:rsidRDefault="00292952" w:rsidP="00292952">
      <w:pPr>
        <w:pStyle w:val="11"/>
        <w:shd w:val="clear" w:color="auto" w:fill="FFFFFF"/>
        <w:ind w:right="-1" w:firstLine="709"/>
        <w:jc w:val="both"/>
        <w:rPr>
          <w:color w:val="000000" w:themeColor="text1"/>
          <w:sz w:val="28"/>
          <w:szCs w:val="28"/>
        </w:rPr>
      </w:pPr>
      <w:r>
        <w:rPr>
          <w:color w:val="000000" w:themeColor="text1"/>
          <w:sz w:val="28"/>
          <w:szCs w:val="28"/>
        </w:rPr>
        <w:t xml:space="preserve">3.1. опубликовать информацию о дате, времени, месте проведения публичных слушаний  вместе с проектом изменений в генеральный план </w:t>
      </w:r>
      <w:proofErr w:type="spellStart"/>
      <w:r>
        <w:rPr>
          <w:sz w:val="28"/>
          <w:szCs w:val="28"/>
        </w:rPr>
        <w:t>Ивантеевского</w:t>
      </w:r>
      <w:proofErr w:type="spellEnd"/>
      <w:r>
        <w:rPr>
          <w:sz w:val="28"/>
          <w:szCs w:val="28"/>
        </w:rPr>
        <w:t xml:space="preserve"> муниципального образования </w:t>
      </w:r>
      <w:proofErr w:type="spellStart"/>
      <w:r>
        <w:rPr>
          <w:sz w:val="28"/>
          <w:szCs w:val="28"/>
        </w:rPr>
        <w:t>Ивантеевского</w:t>
      </w:r>
      <w:proofErr w:type="spellEnd"/>
      <w:r>
        <w:rPr>
          <w:sz w:val="28"/>
          <w:szCs w:val="28"/>
        </w:rPr>
        <w:t xml:space="preserve"> муниципального района Саратовской области</w:t>
      </w:r>
      <w:r>
        <w:rPr>
          <w:color w:val="000000" w:themeColor="text1"/>
          <w:sz w:val="28"/>
          <w:szCs w:val="28"/>
        </w:rPr>
        <w:t xml:space="preserve"> в </w:t>
      </w:r>
      <w:r>
        <w:rPr>
          <w:color w:val="000000"/>
          <w:sz w:val="28"/>
          <w:szCs w:val="28"/>
          <w:shd w:val="clear" w:color="auto" w:fill="FFFFFF"/>
        </w:rPr>
        <w:t xml:space="preserve">официальном информационном бюллетене «Вестник </w:t>
      </w:r>
      <w:proofErr w:type="spellStart"/>
      <w:r>
        <w:rPr>
          <w:color w:val="000000"/>
          <w:sz w:val="28"/>
          <w:szCs w:val="28"/>
          <w:shd w:val="clear" w:color="auto" w:fill="FFFFFF"/>
        </w:rPr>
        <w:t>Ивантеевского</w:t>
      </w:r>
      <w:proofErr w:type="spellEnd"/>
      <w:r>
        <w:rPr>
          <w:color w:val="000000"/>
          <w:sz w:val="28"/>
          <w:szCs w:val="28"/>
          <w:shd w:val="clear" w:color="auto" w:fill="FFFFFF"/>
        </w:rPr>
        <w:t xml:space="preserve"> муниципального района»</w:t>
      </w:r>
      <w:r>
        <w:rPr>
          <w:color w:val="000000"/>
          <w:sz w:val="28"/>
          <w:szCs w:val="28"/>
        </w:rPr>
        <w:t xml:space="preserve"> и разместить на сайте администрации </w:t>
      </w:r>
      <w:proofErr w:type="spellStart"/>
      <w:r>
        <w:rPr>
          <w:bCs/>
          <w:color w:val="000000"/>
          <w:sz w:val="28"/>
          <w:szCs w:val="28"/>
        </w:rPr>
        <w:t>Ивантеевского</w:t>
      </w:r>
      <w:proofErr w:type="spellEnd"/>
      <w:r>
        <w:rPr>
          <w:color w:val="000000"/>
          <w:sz w:val="28"/>
          <w:szCs w:val="28"/>
        </w:rPr>
        <w:t xml:space="preserve"> муниципального района в сети «Интернет»</w:t>
      </w:r>
      <w:r>
        <w:rPr>
          <w:color w:val="000000" w:themeColor="text1"/>
          <w:sz w:val="28"/>
          <w:szCs w:val="28"/>
        </w:rPr>
        <w:t>.</w:t>
      </w:r>
    </w:p>
    <w:p w:rsidR="00292952" w:rsidRDefault="00292952" w:rsidP="00292952">
      <w:pPr>
        <w:pStyle w:val="11"/>
        <w:shd w:val="clear" w:color="auto" w:fill="FFFFFF"/>
        <w:ind w:right="-1" w:firstLine="709"/>
        <w:jc w:val="both"/>
        <w:rPr>
          <w:color w:val="000000" w:themeColor="text1"/>
          <w:sz w:val="28"/>
          <w:szCs w:val="28"/>
        </w:rPr>
      </w:pPr>
      <w:r>
        <w:rPr>
          <w:color w:val="000000" w:themeColor="text1"/>
          <w:sz w:val="28"/>
          <w:szCs w:val="28"/>
        </w:rPr>
        <w:t xml:space="preserve">3.2. организовать проведение публичных слушаний по проекту </w:t>
      </w:r>
      <w:r>
        <w:rPr>
          <w:sz w:val="28"/>
          <w:szCs w:val="28"/>
        </w:rPr>
        <w:t xml:space="preserve">внесения изменений в генеральный план  </w:t>
      </w:r>
      <w:proofErr w:type="spellStart"/>
      <w:r>
        <w:rPr>
          <w:sz w:val="28"/>
          <w:szCs w:val="28"/>
        </w:rPr>
        <w:t>Ивантеевского</w:t>
      </w:r>
      <w:proofErr w:type="spellEnd"/>
      <w:r>
        <w:rPr>
          <w:sz w:val="28"/>
          <w:szCs w:val="28"/>
        </w:rPr>
        <w:t xml:space="preserve"> муниципального образования </w:t>
      </w:r>
      <w:proofErr w:type="spellStart"/>
      <w:r>
        <w:rPr>
          <w:sz w:val="28"/>
          <w:szCs w:val="28"/>
        </w:rPr>
        <w:t>Ивантеевского</w:t>
      </w:r>
      <w:proofErr w:type="spellEnd"/>
      <w:r>
        <w:rPr>
          <w:sz w:val="28"/>
          <w:szCs w:val="28"/>
        </w:rPr>
        <w:t xml:space="preserve"> муниципального района Саратовской области</w:t>
      </w:r>
      <w:r>
        <w:rPr>
          <w:color w:val="000000" w:themeColor="text1"/>
          <w:sz w:val="28"/>
          <w:szCs w:val="28"/>
        </w:rPr>
        <w:t xml:space="preserve"> в установленном действующим законодательством порядке.</w:t>
      </w:r>
    </w:p>
    <w:p w:rsidR="00292952" w:rsidRDefault="00292952" w:rsidP="00292952">
      <w:pPr>
        <w:widowControl w:val="0"/>
        <w:ind w:firstLine="709"/>
        <w:jc w:val="both"/>
        <w:rPr>
          <w:color w:val="000000" w:themeColor="text1"/>
          <w:szCs w:val="28"/>
        </w:rPr>
      </w:pPr>
      <w:r>
        <w:rPr>
          <w:color w:val="000000" w:themeColor="text1"/>
          <w:szCs w:val="28"/>
          <w:bdr w:val="none" w:sz="0" w:space="0" w:color="auto" w:frame="1"/>
        </w:rPr>
        <w:lastRenderedPageBreak/>
        <w:t xml:space="preserve">3.3. </w:t>
      </w:r>
      <w:r>
        <w:rPr>
          <w:color w:val="000000" w:themeColor="text1"/>
          <w:szCs w:val="28"/>
        </w:rPr>
        <w:t xml:space="preserve">замечания и предложения по проекту </w:t>
      </w:r>
      <w:r>
        <w:rPr>
          <w:szCs w:val="28"/>
        </w:rPr>
        <w:t xml:space="preserve">внесения изменений в генеральный план  </w:t>
      </w:r>
      <w:proofErr w:type="spellStart"/>
      <w:r>
        <w:rPr>
          <w:szCs w:val="28"/>
        </w:rPr>
        <w:t>Ивантеевского</w:t>
      </w:r>
      <w:proofErr w:type="spellEnd"/>
      <w:r>
        <w:rPr>
          <w:szCs w:val="28"/>
        </w:rPr>
        <w:t xml:space="preserve"> муниципального образования </w:t>
      </w:r>
      <w:proofErr w:type="spellStart"/>
      <w:r>
        <w:rPr>
          <w:szCs w:val="28"/>
        </w:rPr>
        <w:t>Ивантеевского</w:t>
      </w:r>
      <w:proofErr w:type="spellEnd"/>
      <w:r>
        <w:rPr>
          <w:szCs w:val="28"/>
        </w:rPr>
        <w:t xml:space="preserve"> муниципального района Саратовской области</w:t>
      </w:r>
      <w:r>
        <w:rPr>
          <w:color w:val="000000" w:themeColor="text1"/>
          <w:szCs w:val="28"/>
        </w:rPr>
        <w:t xml:space="preserve"> направлять в отдел архитектуры и строительства  по адресу: село Ивантеевка, улица Советская, 16,  по телефону 5-16-53.</w:t>
      </w:r>
    </w:p>
    <w:p w:rsidR="00292952" w:rsidRDefault="00292952" w:rsidP="00292952">
      <w:pPr>
        <w:pStyle w:val="11"/>
        <w:shd w:val="clear" w:color="auto" w:fill="FFFFFF"/>
        <w:ind w:right="-1" w:firstLine="709"/>
        <w:jc w:val="both"/>
        <w:rPr>
          <w:color w:val="000000" w:themeColor="text1"/>
          <w:sz w:val="28"/>
          <w:szCs w:val="28"/>
        </w:rPr>
      </w:pPr>
      <w:proofErr w:type="gramStart"/>
      <w:r>
        <w:rPr>
          <w:color w:val="000000" w:themeColor="text1"/>
          <w:sz w:val="28"/>
          <w:szCs w:val="28"/>
        </w:rPr>
        <w:t xml:space="preserve">3.4. в установленные законодательством сроки по проекту </w:t>
      </w:r>
      <w:r>
        <w:rPr>
          <w:sz w:val="28"/>
          <w:szCs w:val="28"/>
        </w:rPr>
        <w:t xml:space="preserve">внесения изменений в генеральный план  </w:t>
      </w:r>
      <w:proofErr w:type="spellStart"/>
      <w:r>
        <w:rPr>
          <w:sz w:val="28"/>
          <w:szCs w:val="28"/>
        </w:rPr>
        <w:t>Ивантеевского</w:t>
      </w:r>
      <w:proofErr w:type="spellEnd"/>
      <w:r>
        <w:rPr>
          <w:sz w:val="28"/>
          <w:szCs w:val="28"/>
        </w:rPr>
        <w:t xml:space="preserve"> муниципального образования </w:t>
      </w:r>
      <w:proofErr w:type="spellStart"/>
      <w:r>
        <w:rPr>
          <w:sz w:val="28"/>
          <w:szCs w:val="28"/>
        </w:rPr>
        <w:t>Ивантеевского</w:t>
      </w:r>
      <w:proofErr w:type="spellEnd"/>
      <w:r>
        <w:rPr>
          <w:sz w:val="28"/>
          <w:szCs w:val="28"/>
        </w:rPr>
        <w:t xml:space="preserve"> муниципального района Саратовской области</w:t>
      </w:r>
      <w:r>
        <w:rPr>
          <w:color w:val="000000" w:themeColor="text1"/>
          <w:sz w:val="28"/>
          <w:szCs w:val="28"/>
        </w:rPr>
        <w:t xml:space="preserve"> опубликовать заключение о результатах публичных слушаний и передать проект </w:t>
      </w:r>
      <w:r>
        <w:rPr>
          <w:sz w:val="28"/>
          <w:szCs w:val="28"/>
        </w:rPr>
        <w:t xml:space="preserve">внесения изменений в генеральный план  </w:t>
      </w:r>
      <w:proofErr w:type="spellStart"/>
      <w:r>
        <w:rPr>
          <w:sz w:val="28"/>
          <w:szCs w:val="28"/>
        </w:rPr>
        <w:t>Ивантеевского</w:t>
      </w:r>
      <w:proofErr w:type="spellEnd"/>
      <w:r>
        <w:rPr>
          <w:sz w:val="28"/>
          <w:szCs w:val="28"/>
        </w:rPr>
        <w:t xml:space="preserve"> муниципального образования </w:t>
      </w:r>
      <w:proofErr w:type="spellStart"/>
      <w:r>
        <w:rPr>
          <w:sz w:val="28"/>
          <w:szCs w:val="28"/>
        </w:rPr>
        <w:t>Ивантеевского</w:t>
      </w:r>
      <w:proofErr w:type="spellEnd"/>
      <w:r>
        <w:rPr>
          <w:sz w:val="28"/>
          <w:szCs w:val="28"/>
        </w:rPr>
        <w:t xml:space="preserve"> муниципального района Саратовской области на утверждение в </w:t>
      </w:r>
      <w:proofErr w:type="spellStart"/>
      <w:r>
        <w:rPr>
          <w:sz w:val="28"/>
          <w:szCs w:val="28"/>
        </w:rPr>
        <w:t>Ивантеевское</w:t>
      </w:r>
      <w:proofErr w:type="spellEnd"/>
      <w:r>
        <w:rPr>
          <w:sz w:val="28"/>
          <w:szCs w:val="28"/>
        </w:rPr>
        <w:t xml:space="preserve"> районное Собрание вместе с протоколом и заключением публичных слушаний</w:t>
      </w:r>
      <w:r>
        <w:rPr>
          <w:color w:val="000000" w:themeColor="text1"/>
          <w:sz w:val="28"/>
          <w:szCs w:val="28"/>
        </w:rPr>
        <w:t>.</w:t>
      </w:r>
      <w:proofErr w:type="gramEnd"/>
    </w:p>
    <w:p w:rsidR="00292952" w:rsidRDefault="00292952" w:rsidP="00292952">
      <w:pPr>
        <w:pStyle w:val="11"/>
        <w:shd w:val="clear" w:color="auto" w:fill="FFFFFF"/>
        <w:ind w:right="-1" w:firstLine="709"/>
        <w:jc w:val="both"/>
        <w:rPr>
          <w:color w:val="000000" w:themeColor="text1"/>
          <w:sz w:val="28"/>
          <w:szCs w:val="28"/>
        </w:rPr>
      </w:pPr>
      <w:r>
        <w:rPr>
          <w:color w:val="000000"/>
          <w:sz w:val="28"/>
          <w:szCs w:val="28"/>
        </w:rPr>
        <w:t xml:space="preserve">4. Опубликовать настоящее решение в </w:t>
      </w:r>
      <w:r>
        <w:rPr>
          <w:color w:val="000000"/>
          <w:sz w:val="28"/>
          <w:szCs w:val="28"/>
          <w:shd w:val="clear" w:color="auto" w:fill="FFFFFF"/>
        </w:rPr>
        <w:t xml:space="preserve">официальном информационном бюллетене «Вестник </w:t>
      </w:r>
      <w:proofErr w:type="spellStart"/>
      <w:r>
        <w:rPr>
          <w:color w:val="000000"/>
          <w:sz w:val="28"/>
          <w:szCs w:val="28"/>
          <w:shd w:val="clear" w:color="auto" w:fill="FFFFFF"/>
        </w:rPr>
        <w:t>Ивантеевского</w:t>
      </w:r>
      <w:proofErr w:type="spellEnd"/>
      <w:r>
        <w:rPr>
          <w:color w:val="000000"/>
          <w:sz w:val="28"/>
          <w:szCs w:val="28"/>
          <w:shd w:val="clear" w:color="auto" w:fill="FFFFFF"/>
        </w:rPr>
        <w:t xml:space="preserve"> муниципального района»</w:t>
      </w:r>
      <w:r>
        <w:rPr>
          <w:color w:val="000000"/>
          <w:sz w:val="28"/>
          <w:szCs w:val="28"/>
        </w:rPr>
        <w:t xml:space="preserve"> и разместить на сайте администрации </w:t>
      </w:r>
      <w:proofErr w:type="spellStart"/>
      <w:r>
        <w:rPr>
          <w:bCs/>
          <w:color w:val="000000"/>
          <w:sz w:val="28"/>
          <w:szCs w:val="28"/>
        </w:rPr>
        <w:t>Ивантеевского</w:t>
      </w:r>
      <w:proofErr w:type="spellEnd"/>
      <w:r>
        <w:rPr>
          <w:color w:val="000000"/>
          <w:sz w:val="28"/>
          <w:szCs w:val="28"/>
        </w:rPr>
        <w:t xml:space="preserve"> муниципального района в сети «Интернет».</w:t>
      </w:r>
    </w:p>
    <w:p w:rsidR="00292952" w:rsidRDefault="00292952" w:rsidP="00292952">
      <w:pPr>
        <w:ind w:right="-1" w:firstLine="709"/>
        <w:jc w:val="both"/>
        <w:rPr>
          <w:color w:val="000000"/>
          <w:szCs w:val="28"/>
        </w:rPr>
      </w:pPr>
      <w:r>
        <w:rPr>
          <w:color w:val="000000"/>
          <w:szCs w:val="28"/>
        </w:rPr>
        <w:t>5. Настоящее решение вступает в силу со дня официального опубликования.</w:t>
      </w:r>
    </w:p>
    <w:p w:rsidR="00292952" w:rsidRDefault="00292952" w:rsidP="00292952">
      <w:pPr>
        <w:ind w:firstLine="709"/>
        <w:jc w:val="both"/>
        <w:rPr>
          <w:color w:val="FF0000"/>
          <w:szCs w:val="28"/>
        </w:rPr>
      </w:pPr>
      <w:r>
        <w:rPr>
          <w:color w:val="FF0000"/>
          <w:szCs w:val="28"/>
        </w:rPr>
        <w:t xml:space="preserve"> </w:t>
      </w:r>
    </w:p>
    <w:p w:rsidR="00292952" w:rsidRDefault="00292952" w:rsidP="00292952">
      <w:pPr>
        <w:widowControl w:val="0"/>
        <w:ind w:firstLine="720"/>
        <w:jc w:val="both"/>
        <w:rPr>
          <w:color w:val="000000"/>
          <w:szCs w:val="28"/>
        </w:rPr>
      </w:pPr>
    </w:p>
    <w:p w:rsidR="00292952" w:rsidRDefault="00292952" w:rsidP="00292952">
      <w:pPr>
        <w:widowControl w:val="0"/>
        <w:ind w:firstLine="720"/>
        <w:jc w:val="both"/>
        <w:rPr>
          <w:color w:val="000000"/>
          <w:szCs w:val="28"/>
        </w:rPr>
      </w:pPr>
    </w:p>
    <w:p w:rsidR="00292952" w:rsidRDefault="00292952" w:rsidP="00292952">
      <w:pPr>
        <w:shd w:val="clear" w:color="auto" w:fill="FFFFFF"/>
        <w:spacing w:line="326" w:lineRule="exact"/>
        <w:ind w:right="67"/>
        <w:jc w:val="both"/>
        <w:rPr>
          <w:b/>
        </w:rPr>
      </w:pPr>
      <w:r>
        <w:rPr>
          <w:b/>
        </w:rPr>
        <w:t xml:space="preserve">Председатель </w:t>
      </w:r>
      <w:proofErr w:type="spellStart"/>
      <w:r>
        <w:rPr>
          <w:b/>
        </w:rPr>
        <w:t>Ивантеевского</w:t>
      </w:r>
      <w:proofErr w:type="spellEnd"/>
    </w:p>
    <w:p w:rsidR="00292952" w:rsidRDefault="00292952" w:rsidP="00292952">
      <w:pPr>
        <w:shd w:val="clear" w:color="auto" w:fill="FFFFFF"/>
        <w:spacing w:line="326" w:lineRule="exact"/>
        <w:ind w:right="67"/>
        <w:jc w:val="both"/>
        <w:rPr>
          <w:b/>
        </w:rPr>
      </w:pPr>
      <w:r>
        <w:rPr>
          <w:b/>
        </w:rPr>
        <w:t xml:space="preserve">районного Собрания                                                                    А.М. </w:t>
      </w:r>
      <w:proofErr w:type="gramStart"/>
      <w:r>
        <w:rPr>
          <w:b/>
        </w:rPr>
        <w:t>Нелин</w:t>
      </w:r>
      <w:bookmarkEnd w:id="0"/>
      <w:bookmarkEnd w:id="1"/>
      <w:bookmarkEnd w:id="2"/>
      <w:bookmarkEnd w:id="3"/>
      <w:bookmarkEnd w:id="4"/>
      <w:bookmarkEnd w:id="5"/>
      <w:bookmarkEnd w:id="6"/>
      <w:proofErr w:type="gramEnd"/>
    </w:p>
    <w:p w:rsidR="00292952" w:rsidRDefault="00292952" w:rsidP="00EE0720">
      <w:pPr>
        <w:jc w:val="right"/>
        <w:rPr>
          <w:spacing w:val="20"/>
          <w:sz w:val="24"/>
          <w:szCs w:val="24"/>
        </w:rPr>
      </w:pPr>
    </w:p>
    <w:p w:rsidR="00292952" w:rsidRDefault="00292952" w:rsidP="00EE0720">
      <w:pPr>
        <w:jc w:val="right"/>
        <w:rPr>
          <w:spacing w:val="20"/>
          <w:sz w:val="24"/>
          <w:szCs w:val="24"/>
        </w:rPr>
      </w:pPr>
    </w:p>
    <w:p w:rsidR="00292952" w:rsidRDefault="00292952" w:rsidP="00EE0720">
      <w:pPr>
        <w:jc w:val="right"/>
        <w:rPr>
          <w:spacing w:val="20"/>
          <w:sz w:val="24"/>
          <w:szCs w:val="24"/>
        </w:rPr>
      </w:pPr>
    </w:p>
    <w:p w:rsidR="00292952" w:rsidRDefault="00292952" w:rsidP="00EE0720">
      <w:pPr>
        <w:jc w:val="right"/>
        <w:rPr>
          <w:spacing w:val="20"/>
          <w:sz w:val="24"/>
          <w:szCs w:val="24"/>
        </w:rPr>
      </w:pPr>
    </w:p>
    <w:p w:rsidR="00292952" w:rsidRDefault="00292952" w:rsidP="00EE0720">
      <w:pPr>
        <w:jc w:val="right"/>
        <w:rPr>
          <w:spacing w:val="20"/>
          <w:sz w:val="24"/>
          <w:szCs w:val="24"/>
        </w:rPr>
      </w:pPr>
    </w:p>
    <w:p w:rsidR="00292952" w:rsidRDefault="00292952" w:rsidP="00EE0720">
      <w:pPr>
        <w:jc w:val="right"/>
        <w:rPr>
          <w:spacing w:val="20"/>
          <w:sz w:val="24"/>
          <w:szCs w:val="24"/>
        </w:rPr>
      </w:pPr>
    </w:p>
    <w:p w:rsidR="00292952" w:rsidRDefault="00292952" w:rsidP="00EE0720">
      <w:pPr>
        <w:jc w:val="right"/>
        <w:rPr>
          <w:spacing w:val="20"/>
          <w:sz w:val="24"/>
          <w:szCs w:val="24"/>
        </w:rPr>
      </w:pPr>
    </w:p>
    <w:p w:rsidR="00292952" w:rsidRDefault="00292952" w:rsidP="00EE0720">
      <w:pPr>
        <w:jc w:val="right"/>
        <w:rPr>
          <w:spacing w:val="20"/>
          <w:sz w:val="24"/>
          <w:szCs w:val="24"/>
        </w:rPr>
      </w:pPr>
    </w:p>
    <w:p w:rsidR="00292952" w:rsidRDefault="00292952" w:rsidP="00EE0720">
      <w:pPr>
        <w:jc w:val="right"/>
        <w:rPr>
          <w:spacing w:val="20"/>
          <w:sz w:val="24"/>
          <w:szCs w:val="24"/>
        </w:rPr>
      </w:pPr>
    </w:p>
    <w:p w:rsidR="00292952" w:rsidRDefault="00292952" w:rsidP="00EE0720">
      <w:pPr>
        <w:jc w:val="right"/>
        <w:rPr>
          <w:spacing w:val="20"/>
          <w:sz w:val="24"/>
          <w:szCs w:val="24"/>
        </w:rPr>
      </w:pPr>
    </w:p>
    <w:p w:rsidR="00292952" w:rsidRDefault="00292952" w:rsidP="00EE0720">
      <w:pPr>
        <w:jc w:val="right"/>
        <w:rPr>
          <w:spacing w:val="20"/>
          <w:sz w:val="24"/>
          <w:szCs w:val="24"/>
        </w:rPr>
      </w:pPr>
    </w:p>
    <w:p w:rsidR="00292952" w:rsidRDefault="00292952" w:rsidP="00EE0720">
      <w:pPr>
        <w:jc w:val="right"/>
        <w:rPr>
          <w:spacing w:val="20"/>
          <w:sz w:val="24"/>
          <w:szCs w:val="24"/>
        </w:rPr>
      </w:pPr>
    </w:p>
    <w:p w:rsidR="00292952" w:rsidRDefault="00292952" w:rsidP="00EE0720">
      <w:pPr>
        <w:jc w:val="right"/>
        <w:rPr>
          <w:spacing w:val="20"/>
          <w:sz w:val="24"/>
          <w:szCs w:val="24"/>
        </w:rPr>
      </w:pPr>
    </w:p>
    <w:p w:rsidR="00292952" w:rsidRDefault="00292952" w:rsidP="00EE0720">
      <w:pPr>
        <w:jc w:val="right"/>
        <w:rPr>
          <w:spacing w:val="20"/>
          <w:sz w:val="24"/>
          <w:szCs w:val="24"/>
        </w:rPr>
      </w:pPr>
    </w:p>
    <w:p w:rsidR="00292952" w:rsidRDefault="00292952" w:rsidP="00EE0720">
      <w:pPr>
        <w:jc w:val="right"/>
        <w:rPr>
          <w:spacing w:val="20"/>
          <w:sz w:val="24"/>
          <w:szCs w:val="24"/>
        </w:rPr>
      </w:pPr>
    </w:p>
    <w:p w:rsidR="00292952" w:rsidRDefault="00292952" w:rsidP="00EE0720">
      <w:pPr>
        <w:jc w:val="right"/>
        <w:rPr>
          <w:spacing w:val="20"/>
          <w:sz w:val="24"/>
          <w:szCs w:val="24"/>
        </w:rPr>
      </w:pPr>
    </w:p>
    <w:p w:rsidR="00292952" w:rsidRDefault="00292952" w:rsidP="00EE0720">
      <w:pPr>
        <w:jc w:val="right"/>
        <w:rPr>
          <w:spacing w:val="20"/>
          <w:sz w:val="24"/>
          <w:szCs w:val="24"/>
        </w:rPr>
      </w:pPr>
    </w:p>
    <w:p w:rsidR="00292952" w:rsidRDefault="00292952" w:rsidP="00EE0720">
      <w:pPr>
        <w:jc w:val="right"/>
        <w:rPr>
          <w:spacing w:val="20"/>
          <w:sz w:val="24"/>
          <w:szCs w:val="24"/>
        </w:rPr>
      </w:pPr>
    </w:p>
    <w:p w:rsidR="00292952" w:rsidRDefault="00292952" w:rsidP="00EE0720">
      <w:pPr>
        <w:jc w:val="right"/>
        <w:rPr>
          <w:spacing w:val="20"/>
          <w:sz w:val="24"/>
          <w:szCs w:val="24"/>
        </w:rPr>
      </w:pPr>
    </w:p>
    <w:p w:rsidR="00292952" w:rsidRDefault="00292952" w:rsidP="00EE0720">
      <w:pPr>
        <w:jc w:val="right"/>
        <w:rPr>
          <w:spacing w:val="20"/>
          <w:sz w:val="24"/>
          <w:szCs w:val="24"/>
        </w:rPr>
      </w:pPr>
    </w:p>
    <w:p w:rsidR="00292952" w:rsidRDefault="00292952" w:rsidP="00EE0720">
      <w:pPr>
        <w:jc w:val="right"/>
        <w:rPr>
          <w:spacing w:val="20"/>
          <w:sz w:val="24"/>
          <w:szCs w:val="24"/>
        </w:rPr>
      </w:pPr>
    </w:p>
    <w:p w:rsidR="00292952" w:rsidRDefault="00292952" w:rsidP="00EE0720">
      <w:pPr>
        <w:jc w:val="right"/>
        <w:rPr>
          <w:spacing w:val="20"/>
          <w:sz w:val="24"/>
          <w:szCs w:val="24"/>
        </w:rPr>
      </w:pPr>
    </w:p>
    <w:p w:rsidR="00292952" w:rsidRDefault="00292952" w:rsidP="00EE0720">
      <w:pPr>
        <w:jc w:val="right"/>
        <w:rPr>
          <w:spacing w:val="20"/>
          <w:sz w:val="24"/>
          <w:szCs w:val="24"/>
        </w:rPr>
      </w:pPr>
    </w:p>
    <w:p w:rsidR="00292952" w:rsidRDefault="00292952" w:rsidP="00EE0720">
      <w:pPr>
        <w:jc w:val="right"/>
        <w:rPr>
          <w:spacing w:val="20"/>
          <w:sz w:val="24"/>
          <w:szCs w:val="24"/>
        </w:rPr>
      </w:pPr>
    </w:p>
    <w:p w:rsidR="00292952" w:rsidRDefault="00292952" w:rsidP="00EE0720">
      <w:pPr>
        <w:jc w:val="right"/>
        <w:rPr>
          <w:spacing w:val="20"/>
          <w:sz w:val="24"/>
          <w:szCs w:val="24"/>
        </w:rPr>
      </w:pPr>
    </w:p>
    <w:p w:rsidR="001D7E2D" w:rsidRPr="00414352" w:rsidRDefault="001D7E2D" w:rsidP="00EE0720">
      <w:pPr>
        <w:jc w:val="right"/>
        <w:rPr>
          <w:spacing w:val="20"/>
          <w:sz w:val="24"/>
          <w:szCs w:val="24"/>
        </w:rPr>
      </w:pPr>
      <w:r w:rsidRPr="00414352">
        <w:rPr>
          <w:spacing w:val="20"/>
          <w:sz w:val="24"/>
          <w:szCs w:val="24"/>
        </w:rPr>
        <w:lastRenderedPageBreak/>
        <w:t>Приложение №1</w:t>
      </w:r>
    </w:p>
    <w:p w:rsidR="001D7E2D" w:rsidRPr="00414352" w:rsidRDefault="001D7E2D" w:rsidP="00EE0720">
      <w:pPr>
        <w:jc w:val="right"/>
        <w:rPr>
          <w:spacing w:val="20"/>
          <w:sz w:val="24"/>
          <w:szCs w:val="24"/>
        </w:rPr>
      </w:pPr>
      <w:r w:rsidRPr="00414352">
        <w:rPr>
          <w:spacing w:val="20"/>
          <w:sz w:val="24"/>
          <w:szCs w:val="24"/>
        </w:rPr>
        <w:t>к решению районного Собрания</w:t>
      </w:r>
    </w:p>
    <w:p w:rsidR="001D7E2D" w:rsidRPr="00414352" w:rsidRDefault="001D7E2D" w:rsidP="00EE0720">
      <w:pPr>
        <w:jc w:val="right"/>
        <w:rPr>
          <w:spacing w:val="20"/>
          <w:sz w:val="24"/>
          <w:szCs w:val="24"/>
        </w:rPr>
      </w:pPr>
      <w:r w:rsidRPr="00414352">
        <w:rPr>
          <w:spacing w:val="20"/>
          <w:sz w:val="24"/>
          <w:szCs w:val="24"/>
        </w:rPr>
        <w:t>от 23.</w:t>
      </w:r>
      <w:r w:rsidR="00BE2D65" w:rsidRPr="00414352">
        <w:rPr>
          <w:spacing w:val="20"/>
          <w:sz w:val="24"/>
          <w:szCs w:val="24"/>
        </w:rPr>
        <w:t>10</w:t>
      </w:r>
      <w:r w:rsidRPr="00414352">
        <w:rPr>
          <w:spacing w:val="20"/>
          <w:sz w:val="24"/>
          <w:szCs w:val="24"/>
        </w:rPr>
        <w:t>.2019 г. №</w:t>
      </w:r>
    </w:p>
    <w:p w:rsidR="00414352" w:rsidRPr="00414352" w:rsidRDefault="00414352" w:rsidP="00EE0720">
      <w:pPr>
        <w:widowControl w:val="0"/>
        <w:jc w:val="right"/>
        <w:rPr>
          <w:sz w:val="24"/>
          <w:szCs w:val="24"/>
        </w:rPr>
      </w:pPr>
      <w:r w:rsidRPr="00414352">
        <w:rPr>
          <w:spacing w:val="20"/>
          <w:sz w:val="24"/>
          <w:szCs w:val="24"/>
        </w:rPr>
        <w:t xml:space="preserve"> </w:t>
      </w:r>
      <w:r w:rsidRPr="00414352">
        <w:rPr>
          <w:sz w:val="24"/>
          <w:szCs w:val="24"/>
        </w:rPr>
        <w:t>«О вынесении на  публичные слушания</w:t>
      </w:r>
    </w:p>
    <w:p w:rsidR="00414352" w:rsidRPr="00414352" w:rsidRDefault="00414352" w:rsidP="00EE0720">
      <w:pPr>
        <w:widowControl w:val="0"/>
        <w:jc w:val="right"/>
        <w:rPr>
          <w:sz w:val="24"/>
          <w:szCs w:val="24"/>
        </w:rPr>
      </w:pPr>
      <w:r w:rsidRPr="00414352">
        <w:rPr>
          <w:sz w:val="24"/>
          <w:szCs w:val="24"/>
        </w:rPr>
        <w:t>проекта внесения изменений в генеральный план</w:t>
      </w:r>
    </w:p>
    <w:p w:rsidR="00414352" w:rsidRPr="00414352" w:rsidRDefault="00414352" w:rsidP="00EE0720">
      <w:pPr>
        <w:widowControl w:val="0"/>
        <w:jc w:val="right"/>
        <w:rPr>
          <w:sz w:val="24"/>
          <w:szCs w:val="24"/>
        </w:rPr>
      </w:pPr>
      <w:proofErr w:type="spellStart"/>
      <w:r w:rsidRPr="00414352">
        <w:rPr>
          <w:sz w:val="24"/>
          <w:szCs w:val="24"/>
        </w:rPr>
        <w:t>Ивантеевского</w:t>
      </w:r>
      <w:proofErr w:type="spellEnd"/>
      <w:r w:rsidRPr="00414352">
        <w:rPr>
          <w:sz w:val="24"/>
          <w:szCs w:val="24"/>
        </w:rPr>
        <w:t xml:space="preserve"> муниципального образования</w:t>
      </w:r>
    </w:p>
    <w:p w:rsidR="00414352" w:rsidRPr="00414352" w:rsidRDefault="00414352" w:rsidP="00EE0720">
      <w:pPr>
        <w:widowControl w:val="0"/>
        <w:jc w:val="right"/>
        <w:rPr>
          <w:sz w:val="24"/>
          <w:szCs w:val="24"/>
        </w:rPr>
      </w:pPr>
      <w:proofErr w:type="spellStart"/>
      <w:r w:rsidRPr="00414352">
        <w:rPr>
          <w:sz w:val="24"/>
          <w:szCs w:val="24"/>
        </w:rPr>
        <w:t>Ивантеевского</w:t>
      </w:r>
      <w:proofErr w:type="spellEnd"/>
      <w:r w:rsidRPr="00414352">
        <w:rPr>
          <w:sz w:val="24"/>
          <w:szCs w:val="24"/>
        </w:rPr>
        <w:t xml:space="preserve"> муниципального района</w:t>
      </w:r>
    </w:p>
    <w:p w:rsidR="00414352" w:rsidRPr="00414352" w:rsidRDefault="00414352" w:rsidP="00EE0720">
      <w:pPr>
        <w:widowControl w:val="0"/>
        <w:jc w:val="right"/>
        <w:rPr>
          <w:sz w:val="24"/>
          <w:szCs w:val="24"/>
        </w:rPr>
      </w:pPr>
      <w:r w:rsidRPr="00414352">
        <w:rPr>
          <w:sz w:val="24"/>
          <w:szCs w:val="24"/>
        </w:rPr>
        <w:t>Саратовской области»</w:t>
      </w:r>
    </w:p>
    <w:p w:rsidR="001D7E2D" w:rsidRPr="00414352" w:rsidRDefault="001D7E2D" w:rsidP="00EE0720">
      <w:pPr>
        <w:pStyle w:val="Oaenoaieoiaioa"/>
        <w:ind w:firstLine="0"/>
        <w:jc w:val="right"/>
        <w:rPr>
          <w:sz w:val="24"/>
          <w:szCs w:val="24"/>
        </w:rPr>
      </w:pPr>
    </w:p>
    <w:p w:rsidR="001D7E2D" w:rsidRPr="00414352" w:rsidRDefault="001D7E2D" w:rsidP="00EE0720">
      <w:pPr>
        <w:jc w:val="center"/>
        <w:rPr>
          <w:b/>
          <w:spacing w:val="20"/>
          <w:szCs w:val="28"/>
        </w:rPr>
      </w:pPr>
      <w:r w:rsidRPr="00414352">
        <w:rPr>
          <w:b/>
          <w:spacing w:val="20"/>
          <w:szCs w:val="28"/>
        </w:rPr>
        <w:t>РЕШЕНИЕ (проект)</w:t>
      </w:r>
    </w:p>
    <w:p w:rsidR="001D7E2D" w:rsidRPr="00414352" w:rsidRDefault="001D7E2D" w:rsidP="00EE0720">
      <w:pPr>
        <w:jc w:val="center"/>
        <w:rPr>
          <w:b/>
          <w:spacing w:val="20"/>
          <w:sz w:val="24"/>
          <w:szCs w:val="24"/>
        </w:rPr>
      </w:pPr>
    </w:p>
    <w:p w:rsidR="001D7E2D" w:rsidRPr="00414352" w:rsidRDefault="001D7E2D" w:rsidP="00EE0720">
      <w:pPr>
        <w:tabs>
          <w:tab w:val="left" w:pos="709"/>
        </w:tabs>
        <w:rPr>
          <w:spacing w:val="20"/>
          <w:sz w:val="24"/>
          <w:szCs w:val="24"/>
        </w:rPr>
      </w:pPr>
      <w:r w:rsidRPr="00414352">
        <w:rPr>
          <w:spacing w:val="20"/>
          <w:sz w:val="24"/>
          <w:szCs w:val="24"/>
        </w:rPr>
        <w:t>от 2</w:t>
      </w:r>
      <w:r w:rsidR="00414352" w:rsidRPr="00414352">
        <w:rPr>
          <w:spacing w:val="20"/>
          <w:sz w:val="24"/>
          <w:szCs w:val="24"/>
        </w:rPr>
        <w:t>3</w:t>
      </w:r>
      <w:r w:rsidRPr="00414352">
        <w:rPr>
          <w:spacing w:val="20"/>
          <w:sz w:val="24"/>
          <w:szCs w:val="24"/>
        </w:rPr>
        <w:t xml:space="preserve"> </w:t>
      </w:r>
      <w:r w:rsidR="00414352" w:rsidRPr="00414352">
        <w:rPr>
          <w:spacing w:val="20"/>
          <w:sz w:val="24"/>
          <w:szCs w:val="24"/>
        </w:rPr>
        <w:t>октября</w:t>
      </w:r>
      <w:r w:rsidRPr="00414352">
        <w:rPr>
          <w:spacing w:val="20"/>
          <w:sz w:val="24"/>
          <w:szCs w:val="24"/>
        </w:rPr>
        <w:t xml:space="preserve"> 2019 года</w:t>
      </w:r>
    </w:p>
    <w:p w:rsidR="001D7E2D" w:rsidRPr="00414352" w:rsidRDefault="001D7E2D" w:rsidP="00EE0720">
      <w:pPr>
        <w:jc w:val="center"/>
        <w:rPr>
          <w:spacing w:val="20"/>
          <w:sz w:val="26"/>
          <w:szCs w:val="26"/>
        </w:rPr>
      </w:pPr>
      <w:proofErr w:type="gramStart"/>
      <w:r w:rsidRPr="00414352">
        <w:rPr>
          <w:spacing w:val="20"/>
          <w:sz w:val="26"/>
          <w:szCs w:val="26"/>
        </w:rPr>
        <w:t>с</w:t>
      </w:r>
      <w:proofErr w:type="gramEnd"/>
      <w:r w:rsidRPr="00414352">
        <w:rPr>
          <w:spacing w:val="20"/>
          <w:sz w:val="26"/>
          <w:szCs w:val="26"/>
        </w:rPr>
        <w:t>. Ивантеевка</w:t>
      </w:r>
    </w:p>
    <w:p w:rsidR="001D7E2D" w:rsidRPr="00414352" w:rsidRDefault="001D7E2D" w:rsidP="00EE0720">
      <w:pPr>
        <w:rPr>
          <w:spacing w:val="20"/>
          <w:sz w:val="26"/>
          <w:szCs w:val="26"/>
        </w:rPr>
      </w:pPr>
    </w:p>
    <w:p w:rsidR="001D7E2D" w:rsidRPr="00414352" w:rsidRDefault="001D7E2D" w:rsidP="00EE0720">
      <w:pPr>
        <w:pStyle w:val="11"/>
        <w:shd w:val="clear" w:color="auto" w:fill="FFFFFF"/>
        <w:rPr>
          <w:b/>
          <w:sz w:val="24"/>
          <w:szCs w:val="24"/>
        </w:rPr>
      </w:pPr>
      <w:r w:rsidRPr="00414352">
        <w:rPr>
          <w:b/>
          <w:sz w:val="24"/>
          <w:szCs w:val="24"/>
        </w:rPr>
        <w:t xml:space="preserve">О внесении изменений </w:t>
      </w:r>
    </w:p>
    <w:p w:rsidR="00414352" w:rsidRPr="00414352" w:rsidRDefault="00414352" w:rsidP="00EE0720">
      <w:pPr>
        <w:widowControl w:val="0"/>
        <w:rPr>
          <w:b/>
          <w:sz w:val="24"/>
          <w:szCs w:val="24"/>
        </w:rPr>
      </w:pPr>
      <w:r w:rsidRPr="00414352">
        <w:rPr>
          <w:b/>
          <w:sz w:val="24"/>
          <w:szCs w:val="24"/>
        </w:rPr>
        <w:t>генеральный план</w:t>
      </w:r>
    </w:p>
    <w:p w:rsidR="00414352" w:rsidRPr="00414352" w:rsidRDefault="00414352" w:rsidP="00EE0720">
      <w:pPr>
        <w:widowControl w:val="0"/>
        <w:rPr>
          <w:b/>
          <w:sz w:val="24"/>
          <w:szCs w:val="24"/>
        </w:rPr>
      </w:pPr>
      <w:proofErr w:type="spellStart"/>
      <w:r w:rsidRPr="00414352">
        <w:rPr>
          <w:b/>
          <w:sz w:val="24"/>
          <w:szCs w:val="24"/>
        </w:rPr>
        <w:t>Ивантеевского</w:t>
      </w:r>
      <w:proofErr w:type="spellEnd"/>
      <w:r w:rsidRPr="00414352">
        <w:rPr>
          <w:b/>
          <w:sz w:val="24"/>
          <w:szCs w:val="24"/>
        </w:rPr>
        <w:t xml:space="preserve"> муниципального образования</w:t>
      </w:r>
    </w:p>
    <w:p w:rsidR="00414352" w:rsidRPr="00414352" w:rsidRDefault="00414352" w:rsidP="00EE0720">
      <w:pPr>
        <w:widowControl w:val="0"/>
        <w:rPr>
          <w:b/>
          <w:sz w:val="24"/>
          <w:szCs w:val="24"/>
        </w:rPr>
      </w:pPr>
      <w:proofErr w:type="spellStart"/>
      <w:r w:rsidRPr="00414352">
        <w:rPr>
          <w:b/>
          <w:sz w:val="24"/>
          <w:szCs w:val="24"/>
        </w:rPr>
        <w:t>Ивантеевского</w:t>
      </w:r>
      <w:proofErr w:type="spellEnd"/>
      <w:r w:rsidRPr="00414352">
        <w:rPr>
          <w:b/>
          <w:sz w:val="24"/>
          <w:szCs w:val="24"/>
        </w:rPr>
        <w:t xml:space="preserve"> муниципального района</w:t>
      </w:r>
    </w:p>
    <w:p w:rsidR="00414352" w:rsidRPr="00414352" w:rsidRDefault="00414352" w:rsidP="00EE0720">
      <w:pPr>
        <w:widowControl w:val="0"/>
        <w:rPr>
          <w:b/>
          <w:sz w:val="24"/>
          <w:szCs w:val="24"/>
        </w:rPr>
      </w:pPr>
      <w:r w:rsidRPr="00414352">
        <w:rPr>
          <w:b/>
          <w:sz w:val="24"/>
          <w:szCs w:val="24"/>
        </w:rPr>
        <w:t>Саратовской области</w:t>
      </w:r>
    </w:p>
    <w:p w:rsidR="001D7E2D" w:rsidRPr="00414352" w:rsidRDefault="001D7E2D" w:rsidP="00EE0720">
      <w:pPr>
        <w:ind w:firstLine="709"/>
        <w:jc w:val="both"/>
        <w:rPr>
          <w:color w:val="000000"/>
          <w:sz w:val="24"/>
          <w:szCs w:val="24"/>
        </w:rPr>
      </w:pPr>
    </w:p>
    <w:p w:rsidR="00414352" w:rsidRPr="003341E4" w:rsidRDefault="00414352" w:rsidP="00EE0720">
      <w:pPr>
        <w:widowControl w:val="0"/>
        <w:ind w:firstLine="708"/>
        <w:jc w:val="both"/>
        <w:rPr>
          <w:b/>
          <w:color w:val="000000"/>
          <w:sz w:val="24"/>
          <w:szCs w:val="24"/>
        </w:rPr>
      </w:pPr>
      <w:r w:rsidRPr="003341E4">
        <w:rPr>
          <w:color w:val="000000"/>
          <w:sz w:val="24"/>
          <w:szCs w:val="24"/>
        </w:rPr>
        <w:t>В соответствии с Федеральными законами от 29 декабря 2004 года  №191-ФЗ «О введении в действие градостроительного Кодекса Российской Федерации», от 06 октября 2003 года №131-ФЗ «Об общих принципах организации местного самоуправления в Российской Федерации»,</w:t>
      </w:r>
      <w:r w:rsidRPr="003341E4">
        <w:rPr>
          <w:rFonts w:eastAsia="Calibri"/>
          <w:sz w:val="24"/>
          <w:szCs w:val="24"/>
        </w:rPr>
        <w:t xml:space="preserve"> решением районного Собрания от 26.05.2010 г. №45</w:t>
      </w:r>
      <w:r w:rsidRPr="003341E4">
        <w:rPr>
          <w:sz w:val="24"/>
          <w:szCs w:val="24"/>
        </w:rPr>
        <w:t xml:space="preserve"> «Об утверждении Положения  «О публичных слушаниях» (с изменениями и дополнениями), </w:t>
      </w:r>
      <w:r w:rsidRPr="003341E4">
        <w:rPr>
          <w:color w:val="000000"/>
          <w:sz w:val="24"/>
          <w:szCs w:val="24"/>
        </w:rPr>
        <w:t xml:space="preserve"> Уставом </w:t>
      </w:r>
      <w:proofErr w:type="spellStart"/>
      <w:r w:rsidRPr="003341E4">
        <w:rPr>
          <w:color w:val="000000"/>
          <w:sz w:val="24"/>
          <w:szCs w:val="24"/>
        </w:rPr>
        <w:t>Ивантеевского</w:t>
      </w:r>
      <w:proofErr w:type="spellEnd"/>
      <w:r w:rsidRPr="003341E4">
        <w:rPr>
          <w:color w:val="000000"/>
          <w:sz w:val="24"/>
          <w:szCs w:val="24"/>
        </w:rPr>
        <w:t xml:space="preserve"> муниципального района </w:t>
      </w:r>
      <w:proofErr w:type="spellStart"/>
      <w:r w:rsidRPr="003341E4">
        <w:rPr>
          <w:color w:val="000000"/>
          <w:sz w:val="24"/>
          <w:szCs w:val="24"/>
        </w:rPr>
        <w:t>Ивантеевское</w:t>
      </w:r>
      <w:proofErr w:type="spellEnd"/>
      <w:r w:rsidRPr="003341E4">
        <w:rPr>
          <w:color w:val="000000"/>
          <w:sz w:val="24"/>
          <w:szCs w:val="24"/>
        </w:rPr>
        <w:t xml:space="preserve"> районное Собрание </w:t>
      </w:r>
      <w:r w:rsidRPr="003341E4">
        <w:rPr>
          <w:b/>
          <w:color w:val="000000"/>
          <w:sz w:val="24"/>
          <w:szCs w:val="24"/>
        </w:rPr>
        <w:t>РЕШИЛО:</w:t>
      </w:r>
    </w:p>
    <w:p w:rsidR="00EE0720" w:rsidRDefault="00EE0720" w:rsidP="00EE0720">
      <w:pPr>
        <w:ind w:firstLine="708"/>
        <w:jc w:val="both"/>
        <w:rPr>
          <w:caps/>
          <w:sz w:val="24"/>
          <w:szCs w:val="24"/>
        </w:rPr>
      </w:pPr>
    </w:p>
    <w:p w:rsidR="00433DA1" w:rsidRPr="00414352" w:rsidRDefault="00414352" w:rsidP="00EE0720">
      <w:pPr>
        <w:ind w:firstLine="708"/>
        <w:jc w:val="both"/>
        <w:rPr>
          <w:caps/>
          <w:sz w:val="24"/>
          <w:szCs w:val="24"/>
        </w:rPr>
      </w:pPr>
      <w:r w:rsidRPr="00414352">
        <w:rPr>
          <w:caps/>
          <w:sz w:val="24"/>
          <w:szCs w:val="24"/>
        </w:rPr>
        <w:t>«ФИЛИАЛ ФГБУ «ФКП РОСРЕЕСТРА» ПО САРАТОВСКОЙ ОБЛАСТИ</w:t>
      </w:r>
    </w:p>
    <w:p w:rsidR="00414352" w:rsidRPr="00414352" w:rsidRDefault="00414352" w:rsidP="00EE0720">
      <w:pPr>
        <w:widowControl w:val="0"/>
        <w:rPr>
          <w:b/>
          <w:sz w:val="24"/>
          <w:szCs w:val="24"/>
        </w:rPr>
      </w:pPr>
    </w:p>
    <w:p w:rsidR="00414352" w:rsidRPr="00414352" w:rsidRDefault="00414352" w:rsidP="00EE0720">
      <w:pPr>
        <w:widowControl w:val="0"/>
        <w:jc w:val="center"/>
        <w:rPr>
          <w:b/>
          <w:sz w:val="24"/>
          <w:szCs w:val="24"/>
        </w:rPr>
      </w:pPr>
      <w:r w:rsidRPr="00414352">
        <w:rPr>
          <w:b/>
          <w:sz w:val="24"/>
          <w:szCs w:val="24"/>
        </w:rPr>
        <w:t xml:space="preserve">Проект внесения изменений в генеральный план </w:t>
      </w:r>
      <w:proofErr w:type="spellStart"/>
      <w:r w:rsidRPr="00414352">
        <w:rPr>
          <w:b/>
          <w:sz w:val="24"/>
          <w:szCs w:val="24"/>
        </w:rPr>
        <w:t>Ивантеевского</w:t>
      </w:r>
      <w:proofErr w:type="spellEnd"/>
      <w:r w:rsidRPr="00414352">
        <w:rPr>
          <w:b/>
          <w:sz w:val="24"/>
          <w:szCs w:val="24"/>
        </w:rPr>
        <w:t xml:space="preserve"> муниципального образования </w:t>
      </w:r>
      <w:proofErr w:type="spellStart"/>
      <w:r w:rsidRPr="00414352">
        <w:rPr>
          <w:b/>
          <w:sz w:val="24"/>
          <w:szCs w:val="24"/>
        </w:rPr>
        <w:t>Ивантеевского</w:t>
      </w:r>
      <w:proofErr w:type="spellEnd"/>
      <w:r w:rsidRPr="00414352">
        <w:rPr>
          <w:b/>
          <w:sz w:val="24"/>
          <w:szCs w:val="24"/>
        </w:rPr>
        <w:t xml:space="preserve"> муниципального района</w:t>
      </w:r>
    </w:p>
    <w:p w:rsidR="00414352" w:rsidRPr="00414352" w:rsidRDefault="00414352" w:rsidP="00EE0720">
      <w:pPr>
        <w:ind w:firstLine="708"/>
        <w:jc w:val="center"/>
        <w:rPr>
          <w:b/>
          <w:caps/>
          <w:sz w:val="24"/>
          <w:szCs w:val="24"/>
        </w:rPr>
      </w:pPr>
      <w:r w:rsidRPr="00414352">
        <w:rPr>
          <w:b/>
          <w:sz w:val="24"/>
          <w:szCs w:val="24"/>
        </w:rPr>
        <w:t>Саратовской области</w:t>
      </w:r>
    </w:p>
    <w:p w:rsidR="00414352" w:rsidRPr="00414352" w:rsidRDefault="00414352" w:rsidP="00EE0720">
      <w:pPr>
        <w:ind w:firstLine="708"/>
        <w:jc w:val="center"/>
        <w:rPr>
          <w:b/>
          <w:sz w:val="24"/>
          <w:szCs w:val="24"/>
        </w:rPr>
      </w:pPr>
    </w:p>
    <w:p w:rsidR="00414352" w:rsidRPr="00414352" w:rsidRDefault="00414352" w:rsidP="00EE0720">
      <w:pPr>
        <w:ind w:firstLine="708"/>
        <w:jc w:val="center"/>
        <w:rPr>
          <w:b/>
          <w:sz w:val="24"/>
          <w:szCs w:val="24"/>
        </w:rPr>
      </w:pPr>
      <w:r w:rsidRPr="00414352">
        <w:rPr>
          <w:b/>
          <w:sz w:val="24"/>
          <w:szCs w:val="24"/>
        </w:rPr>
        <w:t>Материалы по обоснованию генерального плана</w:t>
      </w:r>
    </w:p>
    <w:p w:rsidR="00414352" w:rsidRPr="00414352" w:rsidRDefault="00414352" w:rsidP="00EE0720">
      <w:pPr>
        <w:ind w:firstLine="708"/>
        <w:jc w:val="center"/>
        <w:rPr>
          <w:b/>
          <w:sz w:val="24"/>
          <w:szCs w:val="24"/>
        </w:rPr>
      </w:pPr>
    </w:p>
    <w:p w:rsidR="00414352" w:rsidRPr="00414352" w:rsidRDefault="00414352" w:rsidP="00EE0720">
      <w:pPr>
        <w:ind w:firstLine="708"/>
        <w:jc w:val="center"/>
        <w:rPr>
          <w:b/>
          <w:sz w:val="24"/>
          <w:szCs w:val="24"/>
        </w:rPr>
      </w:pPr>
      <w:r w:rsidRPr="00414352">
        <w:rPr>
          <w:b/>
          <w:sz w:val="24"/>
          <w:szCs w:val="24"/>
        </w:rPr>
        <w:t>Пояснительная записка</w:t>
      </w:r>
    </w:p>
    <w:p w:rsidR="00414352" w:rsidRPr="00414352" w:rsidRDefault="00414352" w:rsidP="00EE0720">
      <w:pPr>
        <w:ind w:firstLine="708"/>
        <w:jc w:val="center"/>
        <w:rPr>
          <w:b/>
          <w:sz w:val="24"/>
          <w:szCs w:val="24"/>
        </w:rPr>
      </w:pPr>
    </w:p>
    <w:p w:rsidR="00414352" w:rsidRPr="00414352" w:rsidRDefault="00414352" w:rsidP="00EE0720">
      <w:pPr>
        <w:pStyle w:val="af8"/>
        <w:spacing w:after="0" w:line="240" w:lineRule="auto"/>
        <w:jc w:val="left"/>
        <w:outlineLvl w:val="0"/>
        <w:rPr>
          <w:color w:val="auto"/>
          <w:sz w:val="24"/>
          <w:szCs w:val="24"/>
        </w:rPr>
      </w:pPr>
      <w:bookmarkStart w:id="8" w:name="_Toc20212215"/>
      <w:r w:rsidRPr="00414352">
        <w:rPr>
          <w:sz w:val="24"/>
          <w:szCs w:val="24"/>
        </w:rPr>
        <w:t>СОСТАВ ПРОЕКТА</w:t>
      </w:r>
      <w:bookmarkEnd w:id="8"/>
    </w:p>
    <w:p w:rsidR="00414352" w:rsidRPr="00414352" w:rsidRDefault="00414352" w:rsidP="00EE0720">
      <w:pPr>
        <w:ind w:firstLine="851"/>
        <w:jc w:val="both"/>
        <w:rPr>
          <w:sz w:val="24"/>
          <w:szCs w:val="24"/>
        </w:rPr>
      </w:pPr>
      <w:proofErr w:type="gramStart"/>
      <w:r w:rsidRPr="00414352">
        <w:rPr>
          <w:sz w:val="24"/>
          <w:szCs w:val="24"/>
        </w:rPr>
        <w:t xml:space="preserve">Генеральный план с. Ивантеевка, п. Мирный </w:t>
      </w:r>
      <w:proofErr w:type="spellStart"/>
      <w:r w:rsidRPr="00414352">
        <w:rPr>
          <w:sz w:val="24"/>
          <w:szCs w:val="24"/>
        </w:rPr>
        <w:t>Ивантеевского</w:t>
      </w:r>
      <w:proofErr w:type="spellEnd"/>
      <w:r w:rsidRPr="00414352">
        <w:rPr>
          <w:sz w:val="24"/>
          <w:szCs w:val="24"/>
        </w:rPr>
        <w:t xml:space="preserve"> муниципального образования </w:t>
      </w:r>
      <w:proofErr w:type="spellStart"/>
      <w:r w:rsidRPr="00414352">
        <w:rPr>
          <w:sz w:val="24"/>
          <w:szCs w:val="24"/>
        </w:rPr>
        <w:t>Ивантеевского</w:t>
      </w:r>
      <w:proofErr w:type="spellEnd"/>
      <w:r w:rsidRPr="00414352">
        <w:rPr>
          <w:sz w:val="24"/>
          <w:szCs w:val="24"/>
        </w:rPr>
        <w:t xml:space="preserve"> муниципального района Саратовской области разработан в составе:</w:t>
      </w:r>
      <w:proofErr w:type="gramEnd"/>
    </w:p>
    <w:p w:rsidR="00414352" w:rsidRPr="00414352" w:rsidRDefault="00414352" w:rsidP="00EE0720">
      <w:pPr>
        <w:ind w:firstLine="851"/>
        <w:rPr>
          <w:b/>
          <w:sz w:val="24"/>
          <w:szCs w:val="24"/>
        </w:rPr>
      </w:pPr>
      <w:r w:rsidRPr="00414352">
        <w:rPr>
          <w:b/>
          <w:sz w:val="24"/>
          <w:szCs w:val="24"/>
        </w:rPr>
        <w:t>УТВЕРЖДАЕМАЯ ЧАСТЬ</w:t>
      </w:r>
    </w:p>
    <w:p w:rsidR="00414352" w:rsidRPr="00414352" w:rsidRDefault="00414352" w:rsidP="00EE0720">
      <w:pPr>
        <w:ind w:firstLine="851"/>
        <w:rPr>
          <w:sz w:val="24"/>
          <w:szCs w:val="24"/>
        </w:rPr>
      </w:pPr>
      <w:r w:rsidRPr="00414352">
        <w:rPr>
          <w:sz w:val="24"/>
          <w:szCs w:val="24"/>
        </w:rPr>
        <w:t>Текстовые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9213"/>
      </w:tblGrid>
      <w:tr w:rsidR="00414352" w:rsidRPr="00414352" w:rsidTr="00EE0720">
        <w:tc>
          <w:tcPr>
            <w:tcW w:w="993" w:type="dxa"/>
          </w:tcPr>
          <w:p w:rsidR="00414352" w:rsidRPr="00414352" w:rsidRDefault="00414352" w:rsidP="00EE0720">
            <w:pPr>
              <w:jc w:val="center"/>
              <w:rPr>
                <w:b/>
                <w:sz w:val="24"/>
                <w:szCs w:val="24"/>
              </w:rPr>
            </w:pPr>
            <w:r w:rsidRPr="00414352">
              <w:rPr>
                <w:b/>
                <w:sz w:val="24"/>
                <w:szCs w:val="24"/>
              </w:rPr>
              <w:t xml:space="preserve">№ </w:t>
            </w:r>
            <w:proofErr w:type="gramStart"/>
            <w:r w:rsidRPr="00414352">
              <w:rPr>
                <w:b/>
                <w:sz w:val="24"/>
                <w:szCs w:val="24"/>
              </w:rPr>
              <w:t>п</w:t>
            </w:r>
            <w:proofErr w:type="gramEnd"/>
            <w:r w:rsidRPr="00414352">
              <w:rPr>
                <w:b/>
                <w:sz w:val="24"/>
                <w:szCs w:val="24"/>
              </w:rPr>
              <w:t>/п</w:t>
            </w:r>
          </w:p>
        </w:tc>
        <w:tc>
          <w:tcPr>
            <w:tcW w:w="9213" w:type="dxa"/>
          </w:tcPr>
          <w:p w:rsidR="00414352" w:rsidRPr="00414352" w:rsidRDefault="00414352" w:rsidP="00EE0720">
            <w:pPr>
              <w:rPr>
                <w:b/>
                <w:sz w:val="24"/>
                <w:szCs w:val="24"/>
              </w:rPr>
            </w:pPr>
            <w:r w:rsidRPr="00414352">
              <w:rPr>
                <w:b/>
                <w:sz w:val="24"/>
                <w:szCs w:val="24"/>
              </w:rPr>
              <w:t>Наименование</w:t>
            </w:r>
          </w:p>
        </w:tc>
      </w:tr>
      <w:tr w:rsidR="00414352" w:rsidRPr="00414352" w:rsidTr="00EE0720">
        <w:tc>
          <w:tcPr>
            <w:tcW w:w="993" w:type="dxa"/>
          </w:tcPr>
          <w:p w:rsidR="00414352" w:rsidRPr="00414352" w:rsidRDefault="00414352" w:rsidP="00EE0720">
            <w:pPr>
              <w:jc w:val="center"/>
              <w:rPr>
                <w:b/>
                <w:sz w:val="24"/>
                <w:szCs w:val="24"/>
              </w:rPr>
            </w:pPr>
            <w:r w:rsidRPr="00414352">
              <w:rPr>
                <w:b/>
                <w:sz w:val="24"/>
                <w:szCs w:val="24"/>
              </w:rPr>
              <w:t>1</w:t>
            </w:r>
          </w:p>
        </w:tc>
        <w:tc>
          <w:tcPr>
            <w:tcW w:w="9213" w:type="dxa"/>
          </w:tcPr>
          <w:p w:rsidR="00414352" w:rsidRPr="00414352" w:rsidRDefault="00414352" w:rsidP="00EE0720">
            <w:pPr>
              <w:rPr>
                <w:sz w:val="24"/>
                <w:szCs w:val="24"/>
              </w:rPr>
            </w:pPr>
            <w:r w:rsidRPr="00414352">
              <w:rPr>
                <w:sz w:val="24"/>
                <w:szCs w:val="24"/>
              </w:rPr>
              <w:t>Положение о территориальном планировании</w:t>
            </w:r>
          </w:p>
        </w:tc>
      </w:tr>
    </w:tbl>
    <w:p w:rsidR="00414352" w:rsidRPr="00414352" w:rsidRDefault="00414352" w:rsidP="00EE0720">
      <w:pPr>
        <w:ind w:firstLine="851"/>
        <w:rPr>
          <w:b/>
          <w:sz w:val="24"/>
          <w:szCs w:val="24"/>
        </w:rPr>
      </w:pPr>
    </w:p>
    <w:p w:rsidR="00414352" w:rsidRPr="00414352" w:rsidRDefault="00414352" w:rsidP="00EE0720">
      <w:pPr>
        <w:ind w:firstLine="851"/>
        <w:rPr>
          <w:sz w:val="24"/>
          <w:szCs w:val="24"/>
        </w:rPr>
      </w:pPr>
      <w:r w:rsidRPr="00414352">
        <w:rPr>
          <w:sz w:val="24"/>
          <w:szCs w:val="24"/>
        </w:rPr>
        <w:t>Графические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7088"/>
        <w:gridCol w:w="2233"/>
      </w:tblGrid>
      <w:tr w:rsidR="00414352" w:rsidRPr="00414352" w:rsidTr="00EE0720">
        <w:tc>
          <w:tcPr>
            <w:tcW w:w="817" w:type="dxa"/>
          </w:tcPr>
          <w:p w:rsidR="00414352" w:rsidRPr="00414352" w:rsidRDefault="00414352" w:rsidP="00EE0720">
            <w:pPr>
              <w:jc w:val="center"/>
              <w:rPr>
                <w:sz w:val="24"/>
                <w:szCs w:val="24"/>
              </w:rPr>
            </w:pPr>
            <w:r w:rsidRPr="00414352">
              <w:rPr>
                <w:sz w:val="24"/>
                <w:szCs w:val="24"/>
              </w:rPr>
              <w:t xml:space="preserve">№ </w:t>
            </w:r>
            <w:proofErr w:type="gramStart"/>
            <w:r w:rsidRPr="00414352">
              <w:rPr>
                <w:sz w:val="24"/>
                <w:szCs w:val="24"/>
              </w:rPr>
              <w:t>п</w:t>
            </w:r>
            <w:proofErr w:type="gramEnd"/>
            <w:r w:rsidRPr="00414352">
              <w:rPr>
                <w:sz w:val="24"/>
                <w:szCs w:val="24"/>
              </w:rPr>
              <w:t>/п</w:t>
            </w:r>
          </w:p>
        </w:tc>
        <w:tc>
          <w:tcPr>
            <w:tcW w:w="7088" w:type="dxa"/>
          </w:tcPr>
          <w:p w:rsidR="00414352" w:rsidRPr="00414352" w:rsidRDefault="00414352" w:rsidP="00EE0720">
            <w:pPr>
              <w:jc w:val="center"/>
              <w:rPr>
                <w:sz w:val="24"/>
                <w:szCs w:val="24"/>
              </w:rPr>
            </w:pPr>
            <w:r w:rsidRPr="00414352">
              <w:rPr>
                <w:sz w:val="24"/>
                <w:szCs w:val="24"/>
              </w:rPr>
              <w:t>Наименование схем</w:t>
            </w:r>
          </w:p>
        </w:tc>
        <w:tc>
          <w:tcPr>
            <w:tcW w:w="2233" w:type="dxa"/>
          </w:tcPr>
          <w:p w:rsidR="00414352" w:rsidRPr="00414352" w:rsidRDefault="00414352" w:rsidP="00EE0720">
            <w:pPr>
              <w:jc w:val="center"/>
              <w:rPr>
                <w:sz w:val="24"/>
                <w:szCs w:val="24"/>
              </w:rPr>
            </w:pPr>
            <w:r w:rsidRPr="00414352">
              <w:rPr>
                <w:sz w:val="24"/>
                <w:szCs w:val="24"/>
              </w:rPr>
              <w:t>Масштаб</w:t>
            </w:r>
          </w:p>
        </w:tc>
      </w:tr>
      <w:tr w:rsidR="00414352" w:rsidRPr="00414352" w:rsidTr="00EE0720">
        <w:tc>
          <w:tcPr>
            <w:tcW w:w="817" w:type="dxa"/>
            <w:vAlign w:val="center"/>
          </w:tcPr>
          <w:p w:rsidR="00414352" w:rsidRPr="00414352" w:rsidRDefault="00414352" w:rsidP="00EE0720">
            <w:pPr>
              <w:jc w:val="center"/>
              <w:rPr>
                <w:sz w:val="24"/>
                <w:szCs w:val="24"/>
              </w:rPr>
            </w:pPr>
            <w:r w:rsidRPr="00414352">
              <w:rPr>
                <w:sz w:val="24"/>
                <w:szCs w:val="24"/>
              </w:rPr>
              <w:t>1</w:t>
            </w:r>
          </w:p>
        </w:tc>
        <w:tc>
          <w:tcPr>
            <w:tcW w:w="7088" w:type="dxa"/>
          </w:tcPr>
          <w:p w:rsidR="00414352" w:rsidRPr="00414352" w:rsidRDefault="00414352" w:rsidP="00EE0720">
            <w:pPr>
              <w:jc w:val="both"/>
              <w:rPr>
                <w:sz w:val="24"/>
                <w:szCs w:val="24"/>
              </w:rPr>
            </w:pPr>
            <w:r w:rsidRPr="00414352">
              <w:rPr>
                <w:sz w:val="24"/>
                <w:szCs w:val="24"/>
              </w:rPr>
              <w:t xml:space="preserve">Карта современного использования территории. Карта границ </w:t>
            </w:r>
            <w:r w:rsidRPr="00414352">
              <w:rPr>
                <w:sz w:val="24"/>
                <w:szCs w:val="24"/>
              </w:rPr>
              <w:lastRenderedPageBreak/>
              <w:t xml:space="preserve">функциональных зон (в том числе </w:t>
            </w:r>
            <w:proofErr w:type="gramStart"/>
            <w:r w:rsidRPr="00414352">
              <w:rPr>
                <w:sz w:val="24"/>
                <w:szCs w:val="24"/>
              </w:rPr>
              <w:t>планируемые</w:t>
            </w:r>
            <w:proofErr w:type="gramEnd"/>
            <w:r w:rsidRPr="00414352">
              <w:rPr>
                <w:sz w:val="24"/>
                <w:szCs w:val="24"/>
              </w:rPr>
              <w:t>). Карта зон с особыми условиями использования территории</w:t>
            </w:r>
          </w:p>
        </w:tc>
        <w:tc>
          <w:tcPr>
            <w:tcW w:w="2233" w:type="dxa"/>
          </w:tcPr>
          <w:p w:rsidR="00414352" w:rsidRPr="00414352" w:rsidRDefault="00414352" w:rsidP="00EE0720">
            <w:pPr>
              <w:jc w:val="center"/>
              <w:rPr>
                <w:sz w:val="24"/>
                <w:szCs w:val="24"/>
              </w:rPr>
            </w:pPr>
            <w:r w:rsidRPr="00414352">
              <w:rPr>
                <w:sz w:val="24"/>
                <w:szCs w:val="24"/>
              </w:rPr>
              <w:lastRenderedPageBreak/>
              <w:t>М 1:10 000</w:t>
            </w:r>
          </w:p>
        </w:tc>
      </w:tr>
    </w:tbl>
    <w:p w:rsidR="00414352" w:rsidRPr="00414352" w:rsidRDefault="00414352" w:rsidP="00EE0720">
      <w:pPr>
        <w:jc w:val="center"/>
        <w:rPr>
          <w:b/>
          <w:sz w:val="24"/>
          <w:szCs w:val="24"/>
        </w:rPr>
      </w:pPr>
    </w:p>
    <w:p w:rsidR="00414352" w:rsidRPr="00414352" w:rsidRDefault="00414352" w:rsidP="00EE0720">
      <w:pPr>
        <w:ind w:firstLine="851"/>
        <w:rPr>
          <w:b/>
          <w:sz w:val="24"/>
          <w:szCs w:val="24"/>
        </w:rPr>
      </w:pPr>
      <w:r w:rsidRPr="00414352">
        <w:rPr>
          <w:b/>
          <w:sz w:val="24"/>
          <w:szCs w:val="24"/>
        </w:rPr>
        <w:t>Приложение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9072"/>
      </w:tblGrid>
      <w:tr w:rsidR="00414352" w:rsidRPr="00414352" w:rsidTr="00EE0720">
        <w:tc>
          <w:tcPr>
            <w:tcW w:w="993" w:type="dxa"/>
          </w:tcPr>
          <w:p w:rsidR="00414352" w:rsidRPr="00414352" w:rsidRDefault="00414352" w:rsidP="00EE0720">
            <w:pPr>
              <w:jc w:val="center"/>
              <w:rPr>
                <w:b/>
                <w:sz w:val="24"/>
                <w:szCs w:val="24"/>
              </w:rPr>
            </w:pPr>
            <w:r w:rsidRPr="00414352">
              <w:rPr>
                <w:b/>
                <w:sz w:val="24"/>
                <w:szCs w:val="24"/>
              </w:rPr>
              <w:t xml:space="preserve">№ </w:t>
            </w:r>
            <w:proofErr w:type="gramStart"/>
            <w:r w:rsidRPr="00414352">
              <w:rPr>
                <w:b/>
                <w:sz w:val="24"/>
                <w:szCs w:val="24"/>
              </w:rPr>
              <w:t>п</w:t>
            </w:r>
            <w:proofErr w:type="gramEnd"/>
            <w:r w:rsidRPr="00414352">
              <w:rPr>
                <w:b/>
                <w:sz w:val="24"/>
                <w:szCs w:val="24"/>
              </w:rPr>
              <w:t>/п</w:t>
            </w:r>
          </w:p>
        </w:tc>
        <w:tc>
          <w:tcPr>
            <w:tcW w:w="9072" w:type="dxa"/>
          </w:tcPr>
          <w:p w:rsidR="00414352" w:rsidRPr="00414352" w:rsidRDefault="00414352" w:rsidP="00EE0720">
            <w:pPr>
              <w:rPr>
                <w:b/>
                <w:sz w:val="24"/>
                <w:szCs w:val="24"/>
              </w:rPr>
            </w:pPr>
            <w:r w:rsidRPr="00414352">
              <w:rPr>
                <w:b/>
                <w:sz w:val="24"/>
                <w:szCs w:val="24"/>
              </w:rPr>
              <w:t>Наименование</w:t>
            </w:r>
          </w:p>
        </w:tc>
      </w:tr>
      <w:tr w:rsidR="00414352" w:rsidRPr="00414352" w:rsidTr="00EE0720">
        <w:tc>
          <w:tcPr>
            <w:tcW w:w="993" w:type="dxa"/>
          </w:tcPr>
          <w:p w:rsidR="00414352" w:rsidRPr="00414352" w:rsidRDefault="00414352" w:rsidP="00EE0720">
            <w:pPr>
              <w:jc w:val="center"/>
              <w:rPr>
                <w:b/>
                <w:sz w:val="24"/>
                <w:szCs w:val="24"/>
              </w:rPr>
            </w:pPr>
            <w:r w:rsidRPr="00414352">
              <w:rPr>
                <w:b/>
                <w:sz w:val="24"/>
                <w:szCs w:val="24"/>
              </w:rPr>
              <w:t>1</w:t>
            </w:r>
          </w:p>
        </w:tc>
        <w:tc>
          <w:tcPr>
            <w:tcW w:w="9072" w:type="dxa"/>
          </w:tcPr>
          <w:p w:rsidR="00414352" w:rsidRPr="00414352" w:rsidRDefault="00414352" w:rsidP="00EE0720">
            <w:pPr>
              <w:rPr>
                <w:sz w:val="24"/>
                <w:szCs w:val="24"/>
              </w:rPr>
            </w:pPr>
            <w:r w:rsidRPr="00414352">
              <w:rPr>
                <w:sz w:val="24"/>
                <w:szCs w:val="24"/>
              </w:rPr>
              <w:t>Сведения о границах населенных пунктов</w:t>
            </w:r>
          </w:p>
        </w:tc>
      </w:tr>
    </w:tbl>
    <w:p w:rsidR="00414352" w:rsidRPr="00414352" w:rsidRDefault="00414352" w:rsidP="00EE0720">
      <w:pPr>
        <w:ind w:firstLine="851"/>
        <w:rPr>
          <w:b/>
          <w:sz w:val="24"/>
          <w:szCs w:val="24"/>
        </w:rPr>
      </w:pPr>
    </w:p>
    <w:p w:rsidR="00414352" w:rsidRPr="00414352" w:rsidRDefault="00414352" w:rsidP="00EE0720">
      <w:pPr>
        <w:ind w:firstLine="851"/>
        <w:rPr>
          <w:b/>
          <w:sz w:val="24"/>
          <w:szCs w:val="24"/>
        </w:rPr>
      </w:pPr>
      <w:r w:rsidRPr="00414352">
        <w:rPr>
          <w:b/>
          <w:sz w:val="24"/>
          <w:szCs w:val="24"/>
        </w:rPr>
        <w:t>МАТЕРИАЛЫ ПО ОБОСНОВАНИЮ ГЕНЕРАЛЬНОГО ПЛАНА</w:t>
      </w:r>
    </w:p>
    <w:p w:rsidR="00414352" w:rsidRPr="00414352" w:rsidRDefault="00414352" w:rsidP="00EE0720">
      <w:pPr>
        <w:ind w:firstLine="851"/>
        <w:rPr>
          <w:sz w:val="24"/>
          <w:szCs w:val="24"/>
        </w:rPr>
      </w:pPr>
      <w:r w:rsidRPr="00414352">
        <w:rPr>
          <w:sz w:val="24"/>
          <w:szCs w:val="24"/>
        </w:rPr>
        <w:t>Текстовые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9213"/>
      </w:tblGrid>
      <w:tr w:rsidR="00414352" w:rsidRPr="00414352" w:rsidTr="00EE0720">
        <w:tc>
          <w:tcPr>
            <w:tcW w:w="993" w:type="dxa"/>
          </w:tcPr>
          <w:p w:rsidR="00414352" w:rsidRPr="00414352" w:rsidRDefault="00414352" w:rsidP="00EE0720">
            <w:pPr>
              <w:jc w:val="center"/>
              <w:rPr>
                <w:b/>
                <w:sz w:val="24"/>
                <w:szCs w:val="24"/>
              </w:rPr>
            </w:pPr>
            <w:r w:rsidRPr="00414352">
              <w:rPr>
                <w:b/>
                <w:sz w:val="24"/>
                <w:szCs w:val="24"/>
              </w:rPr>
              <w:t xml:space="preserve">№ </w:t>
            </w:r>
            <w:proofErr w:type="gramStart"/>
            <w:r w:rsidRPr="00414352">
              <w:rPr>
                <w:b/>
                <w:sz w:val="24"/>
                <w:szCs w:val="24"/>
              </w:rPr>
              <w:t>п</w:t>
            </w:r>
            <w:proofErr w:type="gramEnd"/>
            <w:r w:rsidRPr="00414352">
              <w:rPr>
                <w:b/>
                <w:sz w:val="24"/>
                <w:szCs w:val="24"/>
              </w:rPr>
              <w:t>/п</w:t>
            </w:r>
          </w:p>
        </w:tc>
        <w:tc>
          <w:tcPr>
            <w:tcW w:w="9213" w:type="dxa"/>
          </w:tcPr>
          <w:p w:rsidR="00414352" w:rsidRPr="00414352" w:rsidRDefault="00414352" w:rsidP="00EE0720">
            <w:pPr>
              <w:rPr>
                <w:b/>
                <w:sz w:val="24"/>
                <w:szCs w:val="24"/>
              </w:rPr>
            </w:pPr>
            <w:r w:rsidRPr="00414352">
              <w:rPr>
                <w:b/>
                <w:sz w:val="24"/>
                <w:szCs w:val="24"/>
              </w:rPr>
              <w:t>Наименование</w:t>
            </w:r>
          </w:p>
        </w:tc>
      </w:tr>
      <w:tr w:rsidR="00414352" w:rsidRPr="00414352" w:rsidTr="00EE0720">
        <w:tc>
          <w:tcPr>
            <w:tcW w:w="993" w:type="dxa"/>
          </w:tcPr>
          <w:p w:rsidR="00414352" w:rsidRPr="00414352" w:rsidRDefault="00414352" w:rsidP="00EE0720">
            <w:pPr>
              <w:jc w:val="center"/>
              <w:rPr>
                <w:b/>
                <w:sz w:val="24"/>
                <w:szCs w:val="24"/>
              </w:rPr>
            </w:pPr>
            <w:r w:rsidRPr="00414352">
              <w:rPr>
                <w:b/>
                <w:sz w:val="24"/>
                <w:szCs w:val="24"/>
              </w:rPr>
              <w:t>1</w:t>
            </w:r>
          </w:p>
        </w:tc>
        <w:tc>
          <w:tcPr>
            <w:tcW w:w="9213" w:type="dxa"/>
          </w:tcPr>
          <w:p w:rsidR="00414352" w:rsidRPr="00414352" w:rsidRDefault="00414352" w:rsidP="00EE0720">
            <w:pPr>
              <w:rPr>
                <w:sz w:val="24"/>
                <w:szCs w:val="24"/>
              </w:rPr>
            </w:pPr>
            <w:r w:rsidRPr="00414352">
              <w:rPr>
                <w:sz w:val="24"/>
                <w:szCs w:val="24"/>
              </w:rPr>
              <w:t>Пояснительная записка</w:t>
            </w:r>
          </w:p>
        </w:tc>
      </w:tr>
    </w:tbl>
    <w:p w:rsidR="00414352" w:rsidRPr="00414352" w:rsidRDefault="00414352" w:rsidP="00EE0720">
      <w:pPr>
        <w:rPr>
          <w:b/>
          <w:sz w:val="24"/>
          <w:szCs w:val="24"/>
        </w:rPr>
      </w:pPr>
    </w:p>
    <w:p w:rsidR="00414352" w:rsidRPr="00414352" w:rsidRDefault="00414352" w:rsidP="00EE0720">
      <w:pPr>
        <w:ind w:firstLine="851"/>
        <w:rPr>
          <w:sz w:val="24"/>
          <w:szCs w:val="24"/>
        </w:rPr>
      </w:pPr>
      <w:r w:rsidRPr="00414352">
        <w:rPr>
          <w:sz w:val="24"/>
          <w:szCs w:val="24"/>
        </w:rPr>
        <w:t>Графические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6804"/>
        <w:gridCol w:w="2233"/>
      </w:tblGrid>
      <w:tr w:rsidR="00414352" w:rsidRPr="00414352" w:rsidTr="00EE0720">
        <w:trPr>
          <w:trHeight w:val="445"/>
        </w:trPr>
        <w:tc>
          <w:tcPr>
            <w:tcW w:w="993" w:type="dxa"/>
          </w:tcPr>
          <w:p w:rsidR="00414352" w:rsidRPr="00414352" w:rsidRDefault="00414352" w:rsidP="00EE0720">
            <w:pPr>
              <w:jc w:val="center"/>
              <w:rPr>
                <w:b/>
                <w:sz w:val="24"/>
                <w:szCs w:val="24"/>
              </w:rPr>
            </w:pPr>
            <w:r w:rsidRPr="00414352">
              <w:rPr>
                <w:b/>
                <w:sz w:val="24"/>
                <w:szCs w:val="24"/>
              </w:rPr>
              <w:t xml:space="preserve">№ </w:t>
            </w:r>
            <w:proofErr w:type="gramStart"/>
            <w:r w:rsidRPr="00414352">
              <w:rPr>
                <w:b/>
                <w:sz w:val="24"/>
                <w:szCs w:val="24"/>
              </w:rPr>
              <w:t>п</w:t>
            </w:r>
            <w:proofErr w:type="gramEnd"/>
            <w:r w:rsidRPr="00414352">
              <w:rPr>
                <w:b/>
                <w:sz w:val="24"/>
                <w:szCs w:val="24"/>
              </w:rPr>
              <w:t>/п</w:t>
            </w:r>
          </w:p>
        </w:tc>
        <w:tc>
          <w:tcPr>
            <w:tcW w:w="6804" w:type="dxa"/>
          </w:tcPr>
          <w:p w:rsidR="00414352" w:rsidRPr="00414352" w:rsidRDefault="00414352" w:rsidP="00EE0720">
            <w:pPr>
              <w:rPr>
                <w:b/>
                <w:sz w:val="24"/>
                <w:szCs w:val="24"/>
              </w:rPr>
            </w:pPr>
            <w:r w:rsidRPr="00414352">
              <w:rPr>
                <w:b/>
                <w:sz w:val="24"/>
                <w:szCs w:val="24"/>
              </w:rPr>
              <w:t xml:space="preserve">Наименование </w:t>
            </w:r>
          </w:p>
        </w:tc>
        <w:tc>
          <w:tcPr>
            <w:tcW w:w="2233" w:type="dxa"/>
          </w:tcPr>
          <w:p w:rsidR="00414352" w:rsidRPr="00414352" w:rsidRDefault="00414352" w:rsidP="00EE0720">
            <w:pPr>
              <w:jc w:val="center"/>
              <w:rPr>
                <w:b/>
                <w:sz w:val="24"/>
                <w:szCs w:val="24"/>
              </w:rPr>
            </w:pPr>
            <w:r w:rsidRPr="00414352">
              <w:rPr>
                <w:b/>
                <w:sz w:val="24"/>
                <w:szCs w:val="24"/>
              </w:rPr>
              <w:t>Масштаб</w:t>
            </w:r>
          </w:p>
        </w:tc>
      </w:tr>
      <w:tr w:rsidR="00414352" w:rsidRPr="00414352" w:rsidTr="00EE0720">
        <w:tc>
          <w:tcPr>
            <w:tcW w:w="993" w:type="dxa"/>
            <w:vAlign w:val="center"/>
          </w:tcPr>
          <w:p w:rsidR="00414352" w:rsidRPr="00414352" w:rsidRDefault="00414352" w:rsidP="00EE0720">
            <w:pPr>
              <w:jc w:val="center"/>
              <w:rPr>
                <w:sz w:val="24"/>
                <w:szCs w:val="24"/>
              </w:rPr>
            </w:pPr>
            <w:r w:rsidRPr="00414352">
              <w:rPr>
                <w:sz w:val="24"/>
                <w:szCs w:val="24"/>
              </w:rPr>
              <w:t>1</w:t>
            </w:r>
          </w:p>
        </w:tc>
        <w:tc>
          <w:tcPr>
            <w:tcW w:w="6804" w:type="dxa"/>
          </w:tcPr>
          <w:p w:rsidR="00414352" w:rsidRPr="00414352" w:rsidRDefault="00414352" w:rsidP="00EE0720">
            <w:pPr>
              <w:jc w:val="both"/>
              <w:rPr>
                <w:sz w:val="24"/>
                <w:szCs w:val="24"/>
              </w:rPr>
            </w:pPr>
            <w:r w:rsidRPr="00414352">
              <w:rPr>
                <w:sz w:val="24"/>
                <w:szCs w:val="24"/>
              </w:rPr>
              <w:t xml:space="preserve">Карта Положение </w:t>
            </w:r>
            <w:proofErr w:type="spellStart"/>
            <w:r w:rsidRPr="00414352">
              <w:rPr>
                <w:sz w:val="24"/>
                <w:szCs w:val="24"/>
              </w:rPr>
              <w:t>Ивантеевского</w:t>
            </w:r>
            <w:proofErr w:type="spellEnd"/>
            <w:r w:rsidRPr="00414352">
              <w:rPr>
                <w:sz w:val="24"/>
                <w:szCs w:val="24"/>
              </w:rPr>
              <w:t xml:space="preserve"> муниципального образования в  системе расселения </w:t>
            </w:r>
            <w:proofErr w:type="spellStart"/>
            <w:r w:rsidRPr="00414352">
              <w:rPr>
                <w:sz w:val="24"/>
                <w:szCs w:val="24"/>
              </w:rPr>
              <w:t>Ивантеевского</w:t>
            </w:r>
            <w:proofErr w:type="spellEnd"/>
            <w:r w:rsidRPr="00414352">
              <w:rPr>
                <w:sz w:val="24"/>
                <w:szCs w:val="24"/>
              </w:rPr>
              <w:t xml:space="preserve"> муниципального района</w:t>
            </w:r>
          </w:p>
        </w:tc>
        <w:tc>
          <w:tcPr>
            <w:tcW w:w="2233" w:type="dxa"/>
            <w:vAlign w:val="center"/>
          </w:tcPr>
          <w:p w:rsidR="00414352" w:rsidRPr="00414352" w:rsidRDefault="00414352" w:rsidP="00EE0720">
            <w:pPr>
              <w:jc w:val="center"/>
              <w:rPr>
                <w:sz w:val="24"/>
                <w:szCs w:val="24"/>
              </w:rPr>
            </w:pPr>
            <w:r w:rsidRPr="00414352">
              <w:rPr>
                <w:sz w:val="24"/>
                <w:szCs w:val="24"/>
              </w:rPr>
              <w:t>М 1:10 000</w:t>
            </w:r>
          </w:p>
        </w:tc>
      </w:tr>
      <w:tr w:rsidR="00414352" w:rsidRPr="00414352" w:rsidTr="00EE0720">
        <w:tc>
          <w:tcPr>
            <w:tcW w:w="993" w:type="dxa"/>
            <w:vAlign w:val="center"/>
          </w:tcPr>
          <w:p w:rsidR="00414352" w:rsidRPr="00414352" w:rsidRDefault="00414352" w:rsidP="00EE0720">
            <w:pPr>
              <w:jc w:val="center"/>
              <w:rPr>
                <w:sz w:val="24"/>
                <w:szCs w:val="24"/>
              </w:rPr>
            </w:pPr>
            <w:r w:rsidRPr="00414352">
              <w:rPr>
                <w:sz w:val="24"/>
                <w:szCs w:val="24"/>
              </w:rPr>
              <w:t>2</w:t>
            </w:r>
          </w:p>
        </w:tc>
        <w:tc>
          <w:tcPr>
            <w:tcW w:w="6804" w:type="dxa"/>
          </w:tcPr>
          <w:p w:rsidR="00414352" w:rsidRPr="00414352" w:rsidRDefault="00414352" w:rsidP="00EE0720">
            <w:pPr>
              <w:jc w:val="both"/>
              <w:rPr>
                <w:sz w:val="24"/>
                <w:szCs w:val="24"/>
              </w:rPr>
            </w:pPr>
            <w:r w:rsidRPr="00414352">
              <w:rPr>
                <w:sz w:val="24"/>
                <w:szCs w:val="24"/>
              </w:rPr>
              <w:t xml:space="preserve">Карта современного использования территории. Карта границ функциональных зон (в том числе </w:t>
            </w:r>
            <w:proofErr w:type="gramStart"/>
            <w:r w:rsidRPr="00414352">
              <w:rPr>
                <w:sz w:val="24"/>
                <w:szCs w:val="24"/>
              </w:rPr>
              <w:t>планируемые</w:t>
            </w:r>
            <w:proofErr w:type="gramEnd"/>
            <w:r w:rsidRPr="00414352">
              <w:rPr>
                <w:sz w:val="24"/>
                <w:szCs w:val="24"/>
              </w:rPr>
              <w:t>). Карта зон с особыми условиями использования территории</w:t>
            </w:r>
          </w:p>
        </w:tc>
        <w:tc>
          <w:tcPr>
            <w:tcW w:w="2233" w:type="dxa"/>
            <w:vAlign w:val="center"/>
          </w:tcPr>
          <w:p w:rsidR="00414352" w:rsidRPr="00414352" w:rsidRDefault="00414352" w:rsidP="00EE0720">
            <w:pPr>
              <w:jc w:val="center"/>
              <w:rPr>
                <w:sz w:val="24"/>
                <w:szCs w:val="24"/>
              </w:rPr>
            </w:pPr>
            <w:r w:rsidRPr="00414352">
              <w:rPr>
                <w:sz w:val="24"/>
                <w:szCs w:val="24"/>
              </w:rPr>
              <w:t>М 1:10 000</w:t>
            </w:r>
          </w:p>
        </w:tc>
      </w:tr>
      <w:tr w:rsidR="00414352" w:rsidRPr="00414352" w:rsidTr="00EE0720">
        <w:tc>
          <w:tcPr>
            <w:tcW w:w="993" w:type="dxa"/>
            <w:vAlign w:val="center"/>
          </w:tcPr>
          <w:p w:rsidR="00414352" w:rsidRPr="00414352" w:rsidRDefault="00414352" w:rsidP="00EE0720">
            <w:pPr>
              <w:jc w:val="center"/>
              <w:rPr>
                <w:sz w:val="24"/>
                <w:szCs w:val="24"/>
              </w:rPr>
            </w:pPr>
            <w:r w:rsidRPr="00414352">
              <w:rPr>
                <w:sz w:val="24"/>
                <w:szCs w:val="24"/>
              </w:rPr>
              <w:t>3</w:t>
            </w:r>
          </w:p>
        </w:tc>
        <w:tc>
          <w:tcPr>
            <w:tcW w:w="6804" w:type="dxa"/>
          </w:tcPr>
          <w:p w:rsidR="00414352" w:rsidRPr="00414352" w:rsidRDefault="00414352" w:rsidP="00EE0720">
            <w:pPr>
              <w:jc w:val="both"/>
              <w:rPr>
                <w:sz w:val="24"/>
                <w:szCs w:val="24"/>
              </w:rPr>
            </w:pPr>
            <w:r w:rsidRPr="00414352">
              <w:rPr>
                <w:sz w:val="24"/>
                <w:szCs w:val="24"/>
              </w:rPr>
              <w:t>Карта размещения автодорог и инженерных объектов</w:t>
            </w:r>
          </w:p>
        </w:tc>
        <w:tc>
          <w:tcPr>
            <w:tcW w:w="2233" w:type="dxa"/>
            <w:vAlign w:val="center"/>
          </w:tcPr>
          <w:p w:rsidR="00414352" w:rsidRPr="00414352" w:rsidRDefault="00414352" w:rsidP="00EE0720">
            <w:pPr>
              <w:jc w:val="center"/>
              <w:rPr>
                <w:sz w:val="24"/>
                <w:szCs w:val="24"/>
              </w:rPr>
            </w:pPr>
            <w:r w:rsidRPr="00414352">
              <w:rPr>
                <w:sz w:val="24"/>
                <w:szCs w:val="24"/>
              </w:rPr>
              <w:t>М 1:10 000</w:t>
            </w:r>
          </w:p>
        </w:tc>
      </w:tr>
      <w:tr w:rsidR="00414352" w:rsidRPr="00414352" w:rsidTr="00EE0720">
        <w:tc>
          <w:tcPr>
            <w:tcW w:w="993" w:type="dxa"/>
            <w:vAlign w:val="center"/>
          </w:tcPr>
          <w:p w:rsidR="00414352" w:rsidRPr="00414352" w:rsidRDefault="00414352" w:rsidP="00EE0720">
            <w:pPr>
              <w:jc w:val="center"/>
              <w:rPr>
                <w:sz w:val="24"/>
                <w:szCs w:val="24"/>
              </w:rPr>
            </w:pPr>
            <w:r w:rsidRPr="00414352">
              <w:rPr>
                <w:sz w:val="24"/>
                <w:szCs w:val="24"/>
              </w:rPr>
              <w:t>4</w:t>
            </w:r>
          </w:p>
        </w:tc>
        <w:tc>
          <w:tcPr>
            <w:tcW w:w="6804" w:type="dxa"/>
          </w:tcPr>
          <w:p w:rsidR="00414352" w:rsidRPr="00414352" w:rsidRDefault="00414352" w:rsidP="00EE0720">
            <w:pPr>
              <w:jc w:val="both"/>
              <w:rPr>
                <w:sz w:val="24"/>
                <w:szCs w:val="24"/>
              </w:rPr>
            </w:pPr>
            <w:r w:rsidRPr="00414352">
              <w:rPr>
                <w:sz w:val="24"/>
                <w:szCs w:val="24"/>
              </w:rPr>
              <w:t xml:space="preserve">Карта современного использования территории. Карта границ функциональных зон (в том числе </w:t>
            </w:r>
            <w:proofErr w:type="gramStart"/>
            <w:r w:rsidRPr="00414352">
              <w:rPr>
                <w:sz w:val="24"/>
                <w:szCs w:val="24"/>
              </w:rPr>
              <w:t>планируемые</w:t>
            </w:r>
            <w:proofErr w:type="gramEnd"/>
            <w:r w:rsidRPr="00414352">
              <w:rPr>
                <w:sz w:val="24"/>
                <w:szCs w:val="24"/>
              </w:rPr>
              <w:t xml:space="preserve">). Карта зон с особыми условиями использования территории. Карта размещения автодорог и инженерных объектов пос. </w:t>
            </w:r>
            <w:proofErr w:type="gramStart"/>
            <w:r w:rsidRPr="00414352">
              <w:rPr>
                <w:sz w:val="24"/>
                <w:szCs w:val="24"/>
              </w:rPr>
              <w:t>Мирный</w:t>
            </w:r>
            <w:proofErr w:type="gramEnd"/>
          </w:p>
        </w:tc>
        <w:tc>
          <w:tcPr>
            <w:tcW w:w="2233" w:type="dxa"/>
            <w:vAlign w:val="center"/>
          </w:tcPr>
          <w:p w:rsidR="00414352" w:rsidRPr="00414352" w:rsidRDefault="00414352" w:rsidP="00EE0720">
            <w:pPr>
              <w:jc w:val="center"/>
              <w:rPr>
                <w:sz w:val="24"/>
                <w:szCs w:val="24"/>
              </w:rPr>
            </w:pPr>
            <w:r w:rsidRPr="00414352">
              <w:rPr>
                <w:sz w:val="24"/>
                <w:szCs w:val="24"/>
              </w:rPr>
              <w:t>М 1:10 000</w:t>
            </w:r>
          </w:p>
        </w:tc>
      </w:tr>
    </w:tbl>
    <w:p w:rsidR="00414352" w:rsidRPr="00414352" w:rsidRDefault="00414352" w:rsidP="00EE0720">
      <w:pPr>
        <w:jc w:val="center"/>
        <w:rPr>
          <w:b/>
          <w:sz w:val="24"/>
          <w:szCs w:val="24"/>
        </w:rPr>
      </w:pPr>
    </w:p>
    <w:p w:rsidR="00414352" w:rsidRPr="00414352" w:rsidRDefault="00414352" w:rsidP="00EE0720">
      <w:pPr>
        <w:jc w:val="center"/>
        <w:rPr>
          <w:b/>
          <w:sz w:val="24"/>
          <w:szCs w:val="24"/>
        </w:rPr>
      </w:pPr>
    </w:p>
    <w:p w:rsidR="00414352" w:rsidRPr="00414352" w:rsidRDefault="00414352" w:rsidP="00EE0720">
      <w:pPr>
        <w:jc w:val="center"/>
        <w:rPr>
          <w:sz w:val="24"/>
          <w:szCs w:val="24"/>
        </w:rPr>
      </w:pPr>
    </w:p>
    <w:p w:rsidR="00414352" w:rsidRPr="00414352" w:rsidRDefault="00414352" w:rsidP="00EE0720">
      <w:pPr>
        <w:jc w:val="both"/>
        <w:rPr>
          <w:sz w:val="24"/>
          <w:szCs w:val="24"/>
        </w:rPr>
      </w:pPr>
    </w:p>
    <w:p w:rsidR="00414352" w:rsidRPr="00414352" w:rsidRDefault="00414352" w:rsidP="00EE0720">
      <w:pPr>
        <w:jc w:val="both"/>
        <w:rPr>
          <w:sz w:val="24"/>
          <w:szCs w:val="24"/>
        </w:rPr>
      </w:pPr>
    </w:p>
    <w:p w:rsidR="00414352" w:rsidRPr="00414352" w:rsidRDefault="00414352" w:rsidP="00EE0720">
      <w:pPr>
        <w:jc w:val="both"/>
        <w:rPr>
          <w:sz w:val="24"/>
          <w:szCs w:val="24"/>
        </w:rPr>
      </w:pPr>
    </w:p>
    <w:p w:rsidR="00414352" w:rsidRPr="00414352" w:rsidRDefault="00414352" w:rsidP="00EE0720">
      <w:pPr>
        <w:jc w:val="both"/>
        <w:rPr>
          <w:sz w:val="24"/>
          <w:szCs w:val="24"/>
        </w:rPr>
      </w:pPr>
    </w:p>
    <w:p w:rsidR="00414352" w:rsidRPr="00414352" w:rsidRDefault="00414352" w:rsidP="00EE0720">
      <w:pPr>
        <w:pStyle w:val="af8"/>
        <w:spacing w:after="0" w:line="240" w:lineRule="auto"/>
        <w:ind w:right="141"/>
        <w:jc w:val="left"/>
        <w:outlineLvl w:val="0"/>
        <w:rPr>
          <w:sz w:val="24"/>
          <w:szCs w:val="24"/>
        </w:rPr>
      </w:pPr>
      <w:r w:rsidRPr="00414352">
        <w:rPr>
          <w:sz w:val="24"/>
          <w:szCs w:val="24"/>
        </w:rPr>
        <w:br w:type="page"/>
      </w:r>
      <w:bookmarkStart w:id="9" w:name="_Toc20212216"/>
      <w:r w:rsidRPr="00414352">
        <w:rPr>
          <w:sz w:val="24"/>
          <w:szCs w:val="24"/>
        </w:rPr>
        <w:lastRenderedPageBreak/>
        <w:t>СОДЕРЖАНИЕ</w:t>
      </w:r>
      <w:bookmarkEnd w:id="9"/>
    </w:p>
    <w:p w:rsidR="00414352" w:rsidRPr="00414352" w:rsidRDefault="00414352" w:rsidP="00EE0720">
      <w:pPr>
        <w:pStyle w:val="16"/>
        <w:tabs>
          <w:tab w:val="right" w:leader="dot" w:pos="10195"/>
        </w:tabs>
        <w:spacing w:after="0" w:line="240" w:lineRule="auto"/>
        <w:ind w:right="-1"/>
        <w:rPr>
          <w:rFonts w:ascii="Times New Roman" w:hAnsi="Times New Roman"/>
          <w:noProof/>
          <w:sz w:val="24"/>
          <w:szCs w:val="24"/>
        </w:rPr>
      </w:pPr>
      <w:r w:rsidRPr="00414352">
        <w:rPr>
          <w:rFonts w:ascii="Times New Roman" w:hAnsi="Times New Roman"/>
          <w:sz w:val="24"/>
          <w:szCs w:val="24"/>
        </w:rPr>
        <w:fldChar w:fldCharType="begin"/>
      </w:r>
      <w:r w:rsidRPr="00414352">
        <w:rPr>
          <w:rFonts w:ascii="Times New Roman" w:hAnsi="Times New Roman"/>
          <w:sz w:val="24"/>
          <w:szCs w:val="24"/>
        </w:rPr>
        <w:instrText xml:space="preserve"> TOC \o "1-3" \h \z \u </w:instrText>
      </w:r>
      <w:r w:rsidRPr="00414352">
        <w:rPr>
          <w:rFonts w:ascii="Times New Roman" w:hAnsi="Times New Roman"/>
          <w:sz w:val="24"/>
          <w:szCs w:val="24"/>
        </w:rPr>
        <w:fldChar w:fldCharType="separate"/>
      </w:r>
      <w:hyperlink w:anchor="_Toc20212215" w:history="1">
        <w:r w:rsidRPr="00414352">
          <w:rPr>
            <w:rStyle w:val="a5"/>
            <w:rFonts w:ascii="Times New Roman" w:eastAsia="Courier New" w:hAnsi="Times New Roman"/>
            <w:noProof/>
            <w:sz w:val="24"/>
            <w:szCs w:val="24"/>
          </w:rPr>
          <w:t>СОСТАВ ПРОЕКТА</w:t>
        </w:r>
        <w:r w:rsidR="00EE0720">
          <w:rPr>
            <w:rFonts w:ascii="Times New Roman" w:hAnsi="Times New Roman"/>
            <w:noProof/>
            <w:webHidden/>
            <w:sz w:val="24"/>
            <w:szCs w:val="24"/>
          </w:rPr>
          <w:t>…………………………………………………………………………</w:t>
        </w:r>
        <w:r w:rsidRPr="00414352">
          <w:rPr>
            <w:rFonts w:ascii="Times New Roman" w:hAnsi="Times New Roman"/>
            <w:noProof/>
            <w:webHidden/>
            <w:sz w:val="24"/>
            <w:szCs w:val="24"/>
          </w:rPr>
          <w:fldChar w:fldCharType="begin"/>
        </w:r>
        <w:r w:rsidRPr="00414352">
          <w:rPr>
            <w:rFonts w:ascii="Times New Roman" w:hAnsi="Times New Roman"/>
            <w:noProof/>
            <w:webHidden/>
            <w:sz w:val="24"/>
            <w:szCs w:val="24"/>
          </w:rPr>
          <w:instrText xml:space="preserve"> PAGEREF _Toc20212215 \h </w:instrText>
        </w:r>
        <w:r w:rsidRPr="00414352">
          <w:rPr>
            <w:rFonts w:ascii="Times New Roman" w:hAnsi="Times New Roman"/>
            <w:noProof/>
            <w:webHidden/>
            <w:sz w:val="24"/>
            <w:szCs w:val="24"/>
          </w:rPr>
        </w:r>
        <w:r w:rsidRPr="00414352">
          <w:rPr>
            <w:rFonts w:ascii="Times New Roman" w:hAnsi="Times New Roman"/>
            <w:noProof/>
            <w:webHidden/>
            <w:sz w:val="24"/>
            <w:szCs w:val="24"/>
          </w:rPr>
          <w:fldChar w:fldCharType="separate"/>
        </w:r>
        <w:r w:rsidR="003341E4">
          <w:rPr>
            <w:rFonts w:ascii="Times New Roman" w:hAnsi="Times New Roman"/>
            <w:noProof/>
            <w:webHidden/>
            <w:sz w:val="24"/>
            <w:szCs w:val="24"/>
          </w:rPr>
          <w:t>0</w:t>
        </w:r>
        <w:r w:rsidRPr="00414352">
          <w:rPr>
            <w:rFonts w:ascii="Times New Roman" w:hAnsi="Times New Roman"/>
            <w:noProof/>
            <w:webHidden/>
            <w:sz w:val="24"/>
            <w:szCs w:val="24"/>
          </w:rPr>
          <w:fldChar w:fldCharType="end"/>
        </w:r>
      </w:hyperlink>
    </w:p>
    <w:p w:rsidR="00414352" w:rsidRPr="00414352" w:rsidRDefault="00A106B3" w:rsidP="00EE0720">
      <w:pPr>
        <w:pStyle w:val="16"/>
        <w:tabs>
          <w:tab w:val="right" w:leader="dot" w:pos="10195"/>
        </w:tabs>
        <w:spacing w:after="0" w:line="240" w:lineRule="auto"/>
        <w:ind w:right="-1"/>
        <w:rPr>
          <w:rFonts w:ascii="Times New Roman" w:hAnsi="Times New Roman"/>
          <w:noProof/>
          <w:sz w:val="24"/>
          <w:szCs w:val="24"/>
        </w:rPr>
      </w:pPr>
      <w:hyperlink w:anchor="_Toc20212216" w:history="1">
        <w:r w:rsidR="00414352" w:rsidRPr="00414352">
          <w:rPr>
            <w:rStyle w:val="a5"/>
            <w:rFonts w:ascii="Times New Roman" w:eastAsia="Courier New" w:hAnsi="Times New Roman"/>
            <w:noProof/>
            <w:sz w:val="24"/>
            <w:szCs w:val="24"/>
          </w:rPr>
          <w:t>СОДЕРЖАНИЕ</w:t>
        </w:r>
        <w:r w:rsidR="00EE0720">
          <w:rPr>
            <w:rFonts w:ascii="Times New Roman" w:hAnsi="Times New Roman"/>
            <w:noProof/>
            <w:webHidden/>
            <w:sz w:val="24"/>
            <w:szCs w:val="24"/>
          </w:rPr>
          <w:t>………………………………………………………………………………</w:t>
        </w:r>
        <w:r w:rsidR="00414352" w:rsidRPr="00414352">
          <w:rPr>
            <w:rFonts w:ascii="Times New Roman" w:hAnsi="Times New Roman"/>
            <w:noProof/>
            <w:webHidden/>
            <w:sz w:val="24"/>
            <w:szCs w:val="24"/>
          </w:rPr>
          <w:fldChar w:fldCharType="begin"/>
        </w:r>
        <w:r w:rsidR="00414352" w:rsidRPr="00414352">
          <w:rPr>
            <w:rFonts w:ascii="Times New Roman" w:hAnsi="Times New Roman"/>
            <w:noProof/>
            <w:webHidden/>
            <w:sz w:val="24"/>
            <w:szCs w:val="24"/>
          </w:rPr>
          <w:instrText xml:space="preserve"> PAGEREF _Toc20212216 \h </w:instrText>
        </w:r>
        <w:r w:rsidR="00414352" w:rsidRPr="00414352">
          <w:rPr>
            <w:rFonts w:ascii="Times New Roman" w:hAnsi="Times New Roman"/>
            <w:noProof/>
            <w:webHidden/>
            <w:sz w:val="24"/>
            <w:szCs w:val="24"/>
          </w:rPr>
        </w:r>
        <w:r w:rsidR="00414352" w:rsidRPr="00414352">
          <w:rPr>
            <w:rFonts w:ascii="Times New Roman" w:hAnsi="Times New Roman"/>
            <w:noProof/>
            <w:webHidden/>
            <w:sz w:val="24"/>
            <w:szCs w:val="24"/>
          </w:rPr>
          <w:fldChar w:fldCharType="separate"/>
        </w:r>
        <w:r w:rsidR="003341E4">
          <w:rPr>
            <w:rFonts w:ascii="Times New Roman" w:hAnsi="Times New Roman"/>
            <w:noProof/>
            <w:webHidden/>
            <w:sz w:val="24"/>
            <w:szCs w:val="24"/>
          </w:rPr>
          <w:t>2</w:t>
        </w:r>
        <w:r w:rsidR="00414352" w:rsidRPr="00414352">
          <w:rPr>
            <w:rFonts w:ascii="Times New Roman" w:hAnsi="Times New Roman"/>
            <w:noProof/>
            <w:webHidden/>
            <w:sz w:val="24"/>
            <w:szCs w:val="24"/>
          </w:rPr>
          <w:fldChar w:fldCharType="end"/>
        </w:r>
      </w:hyperlink>
    </w:p>
    <w:p w:rsidR="00414352" w:rsidRPr="00414352" w:rsidRDefault="00A106B3" w:rsidP="00EE0720">
      <w:pPr>
        <w:pStyle w:val="16"/>
        <w:tabs>
          <w:tab w:val="right" w:leader="dot" w:pos="10195"/>
        </w:tabs>
        <w:spacing w:after="0" w:line="240" w:lineRule="auto"/>
        <w:ind w:right="-1"/>
        <w:rPr>
          <w:rFonts w:ascii="Times New Roman" w:hAnsi="Times New Roman"/>
          <w:noProof/>
          <w:sz w:val="24"/>
          <w:szCs w:val="24"/>
        </w:rPr>
      </w:pPr>
      <w:hyperlink w:anchor="_Toc20212217" w:history="1">
        <w:r w:rsidR="00EE0720">
          <w:rPr>
            <w:rStyle w:val="a5"/>
            <w:rFonts w:ascii="Times New Roman" w:eastAsia="Courier New" w:hAnsi="Times New Roman"/>
            <w:noProof/>
            <w:sz w:val="24"/>
            <w:szCs w:val="24"/>
          </w:rPr>
          <w:t>ВВЕДЕНИ……………………………………………………………..</w:t>
        </w:r>
        <w:r w:rsidR="00EE0720">
          <w:rPr>
            <w:rFonts w:ascii="Times New Roman" w:hAnsi="Times New Roman"/>
            <w:noProof/>
            <w:webHidden/>
            <w:sz w:val="24"/>
            <w:szCs w:val="24"/>
          </w:rPr>
          <w:t>……………………...</w:t>
        </w:r>
        <w:r w:rsidR="00414352" w:rsidRPr="00414352">
          <w:rPr>
            <w:rFonts w:ascii="Times New Roman" w:hAnsi="Times New Roman"/>
            <w:noProof/>
            <w:webHidden/>
            <w:sz w:val="24"/>
            <w:szCs w:val="24"/>
          </w:rPr>
          <w:fldChar w:fldCharType="begin"/>
        </w:r>
        <w:r w:rsidR="00414352" w:rsidRPr="00414352">
          <w:rPr>
            <w:rFonts w:ascii="Times New Roman" w:hAnsi="Times New Roman"/>
            <w:noProof/>
            <w:webHidden/>
            <w:sz w:val="24"/>
            <w:szCs w:val="24"/>
          </w:rPr>
          <w:instrText xml:space="preserve"> PAGEREF _Toc20212217 \h </w:instrText>
        </w:r>
        <w:r w:rsidR="00414352" w:rsidRPr="00414352">
          <w:rPr>
            <w:rFonts w:ascii="Times New Roman" w:hAnsi="Times New Roman"/>
            <w:noProof/>
            <w:webHidden/>
            <w:sz w:val="24"/>
            <w:szCs w:val="24"/>
          </w:rPr>
        </w:r>
        <w:r w:rsidR="00414352" w:rsidRPr="00414352">
          <w:rPr>
            <w:rFonts w:ascii="Times New Roman" w:hAnsi="Times New Roman"/>
            <w:noProof/>
            <w:webHidden/>
            <w:sz w:val="24"/>
            <w:szCs w:val="24"/>
          </w:rPr>
          <w:fldChar w:fldCharType="separate"/>
        </w:r>
        <w:r w:rsidR="003341E4">
          <w:rPr>
            <w:rFonts w:ascii="Times New Roman" w:hAnsi="Times New Roman"/>
            <w:noProof/>
            <w:webHidden/>
            <w:sz w:val="24"/>
            <w:szCs w:val="24"/>
          </w:rPr>
          <w:t>4</w:t>
        </w:r>
        <w:r w:rsidR="00414352" w:rsidRPr="00414352">
          <w:rPr>
            <w:rFonts w:ascii="Times New Roman" w:hAnsi="Times New Roman"/>
            <w:noProof/>
            <w:webHidden/>
            <w:sz w:val="24"/>
            <w:szCs w:val="24"/>
          </w:rPr>
          <w:fldChar w:fldCharType="end"/>
        </w:r>
      </w:hyperlink>
    </w:p>
    <w:p w:rsidR="00414352" w:rsidRPr="00414352" w:rsidRDefault="00A106B3" w:rsidP="00EE0720">
      <w:pPr>
        <w:pStyle w:val="16"/>
        <w:tabs>
          <w:tab w:val="right" w:leader="dot" w:pos="10195"/>
        </w:tabs>
        <w:spacing w:after="0" w:line="240" w:lineRule="auto"/>
        <w:ind w:right="-1"/>
        <w:rPr>
          <w:rFonts w:ascii="Times New Roman" w:hAnsi="Times New Roman"/>
          <w:noProof/>
          <w:sz w:val="24"/>
          <w:szCs w:val="24"/>
        </w:rPr>
      </w:pPr>
      <w:hyperlink w:anchor="_Toc20212218" w:history="1">
        <w:r w:rsidR="00EE0720">
          <w:rPr>
            <w:rStyle w:val="a5"/>
            <w:rFonts w:ascii="Times New Roman" w:eastAsia="Courier New" w:hAnsi="Times New Roman"/>
            <w:noProof/>
            <w:sz w:val="24"/>
            <w:szCs w:val="24"/>
          </w:rPr>
          <w:t xml:space="preserve">ЦЕЛИ И ЗАДАЧИ ПРОЕКТ………………………………………………………………... </w:t>
        </w:r>
        <w:r w:rsidR="00414352" w:rsidRPr="00414352">
          <w:rPr>
            <w:rFonts w:ascii="Times New Roman" w:hAnsi="Times New Roman"/>
            <w:noProof/>
            <w:webHidden/>
            <w:sz w:val="24"/>
            <w:szCs w:val="24"/>
          </w:rPr>
          <w:fldChar w:fldCharType="begin"/>
        </w:r>
        <w:r w:rsidR="00414352" w:rsidRPr="00414352">
          <w:rPr>
            <w:rFonts w:ascii="Times New Roman" w:hAnsi="Times New Roman"/>
            <w:noProof/>
            <w:webHidden/>
            <w:sz w:val="24"/>
            <w:szCs w:val="24"/>
          </w:rPr>
          <w:instrText xml:space="preserve"> PAGEREF _Toc20212218 \h </w:instrText>
        </w:r>
        <w:r w:rsidR="00414352" w:rsidRPr="00414352">
          <w:rPr>
            <w:rFonts w:ascii="Times New Roman" w:hAnsi="Times New Roman"/>
            <w:noProof/>
            <w:webHidden/>
            <w:sz w:val="24"/>
            <w:szCs w:val="24"/>
          </w:rPr>
        </w:r>
        <w:r w:rsidR="00414352" w:rsidRPr="00414352">
          <w:rPr>
            <w:rFonts w:ascii="Times New Roman" w:hAnsi="Times New Roman"/>
            <w:noProof/>
            <w:webHidden/>
            <w:sz w:val="24"/>
            <w:szCs w:val="24"/>
          </w:rPr>
          <w:fldChar w:fldCharType="separate"/>
        </w:r>
        <w:r w:rsidR="003341E4">
          <w:rPr>
            <w:rFonts w:ascii="Times New Roman" w:hAnsi="Times New Roman"/>
            <w:noProof/>
            <w:webHidden/>
            <w:sz w:val="24"/>
            <w:szCs w:val="24"/>
          </w:rPr>
          <w:t>4</w:t>
        </w:r>
        <w:r w:rsidR="00414352" w:rsidRPr="00414352">
          <w:rPr>
            <w:rFonts w:ascii="Times New Roman" w:hAnsi="Times New Roman"/>
            <w:noProof/>
            <w:webHidden/>
            <w:sz w:val="24"/>
            <w:szCs w:val="24"/>
          </w:rPr>
          <w:fldChar w:fldCharType="end"/>
        </w:r>
      </w:hyperlink>
    </w:p>
    <w:p w:rsidR="00414352" w:rsidRPr="00414352" w:rsidRDefault="00A106B3" w:rsidP="00EE0720">
      <w:pPr>
        <w:pStyle w:val="16"/>
        <w:tabs>
          <w:tab w:val="left" w:pos="440"/>
          <w:tab w:val="right" w:leader="dot" w:pos="10195"/>
        </w:tabs>
        <w:spacing w:after="0" w:line="240" w:lineRule="auto"/>
        <w:ind w:right="-1"/>
        <w:rPr>
          <w:rFonts w:ascii="Times New Roman" w:hAnsi="Times New Roman"/>
          <w:noProof/>
          <w:sz w:val="24"/>
          <w:szCs w:val="24"/>
        </w:rPr>
      </w:pPr>
      <w:hyperlink w:anchor="_Toc20212219" w:history="1">
        <w:r w:rsidR="00414352" w:rsidRPr="00414352">
          <w:rPr>
            <w:rStyle w:val="a5"/>
            <w:rFonts w:ascii="Times New Roman" w:eastAsia="Courier New" w:hAnsi="Times New Roman"/>
            <w:noProof/>
            <w:sz w:val="24"/>
            <w:szCs w:val="24"/>
          </w:rPr>
          <w:t>1.</w:t>
        </w:r>
        <w:r w:rsidR="00414352" w:rsidRPr="00414352">
          <w:rPr>
            <w:rFonts w:ascii="Times New Roman" w:hAnsi="Times New Roman"/>
            <w:noProof/>
            <w:sz w:val="24"/>
            <w:szCs w:val="24"/>
          </w:rPr>
          <w:tab/>
        </w:r>
        <w:r w:rsidR="00414352" w:rsidRPr="00414352">
          <w:rPr>
            <w:rStyle w:val="a5"/>
            <w:rFonts w:ascii="Times New Roman" w:eastAsia="Courier New" w:hAnsi="Times New Roman"/>
            <w:noProof/>
            <w:sz w:val="24"/>
            <w:szCs w:val="24"/>
          </w:rPr>
          <w:t>ОБЩИЕ СВЕДЕНИЯ О МУНИЦИПАЛЬНОМ ОБРАЗОВАНИИ</w:t>
        </w:r>
        <w:r w:rsidR="00EE0720">
          <w:rPr>
            <w:rFonts w:ascii="Times New Roman" w:hAnsi="Times New Roman"/>
            <w:noProof/>
            <w:webHidden/>
            <w:sz w:val="24"/>
            <w:szCs w:val="24"/>
          </w:rPr>
          <w:t>…………………...</w:t>
        </w:r>
        <w:r w:rsidR="00414352" w:rsidRPr="00414352">
          <w:rPr>
            <w:rFonts w:ascii="Times New Roman" w:hAnsi="Times New Roman"/>
            <w:noProof/>
            <w:webHidden/>
            <w:sz w:val="24"/>
            <w:szCs w:val="24"/>
          </w:rPr>
          <w:fldChar w:fldCharType="begin"/>
        </w:r>
        <w:r w:rsidR="00414352" w:rsidRPr="00414352">
          <w:rPr>
            <w:rFonts w:ascii="Times New Roman" w:hAnsi="Times New Roman"/>
            <w:noProof/>
            <w:webHidden/>
            <w:sz w:val="24"/>
            <w:szCs w:val="24"/>
          </w:rPr>
          <w:instrText xml:space="preserve"> PAGEREF _Toc20212219 \h </w:instrText>
        </w:r>
        <w:r w:rsidR="00414352" w:rsidRPr="00414352">
          <w:rPr>
            <w:rFonts w:ascii="Times New Roman" w:hAnsi="Times New Roman"/>
            <w:noProof/>
            <w:webHidden/>
            <w:sz w:val="24"/>
            <w:szCs w:val="24"/>
          </w:rPr>
        </w:r>
        <w:r w:rsidR="00414352" w:rsidRPr="00414352">
          <w:rPr>
            <w:rFonts w:ascii="Times New Roman" w:hAnsi="Times New Roman"/>
            <w:noProof/>
            <w:webHidden/>
            <w:sz w:val="24"/>
            <w:szCs w:val="24"/>
          </w:rPr>
          <w:fldChar w:fldCharType="separate"/>
        </w:r>
        <w:r w:rsidR="003341E4">
          <w:rPr>
            <w:rFonts w:ascii="Times New Roman" w:hAnsi="Times New Roman"/>
            <w:noProof/>
            <w:webHidden/>
            <w:sz w:val="24"/>
            <w:szCs w:val="24"/>
          </w:rPr>
          <w:t>8</w:t>
        </w:r>
        <w:r w:rsidR="00414352" w:rsidRPr="00414352">
          <w:rPr>
            <w:rFonts w:ascii="Times New Roman" w:hAnsi="Times New Roman"/>
            <w:noProof/>
            <w:webHidden/>
            <w:sz w:val="24"/>
            <w:szCs w:val="24"/>
          </w:rPr>
          <w:fldChar w:fldCharType="end"/>
        </w:r>
      </w:hyperlink>
    </w:p>
    <w:p w:rsidR="00414352" w:rsidRPr="00414352" w:rsidRDefault="00A106B3" w:rsidP="00EE0720">
      <w:pPr>
        <w:pStyle w:val="25"/>
        <w:ind w:right="-1"/>
        <w:rPr>
          <w:noProof/>
        </w:rPr>
      </w:pPr>
      <w:hyperlink w:anchor="_Toc20212220" w:history="1">
        <w:r w:rsidR="00414352" w:rsidRPr="00414352">
          <w:rPr>
            <w:rStyle w:val="a5"/>
            <w:rFonts w:ascii="Times New Roman" w:eastAsia="Courier New" w:hAnsi="Times New Roman"/>
            <w:noProof/>
            <w:sz w:val="24"/>
            <w:szCs w:val="24"/>
          </w:rPr>
          <w:t>1.1</w:t>
        </w:r>
        <w:r w:rsidR="00414352" w:rsidRPr="00414352">
          <w:rPr>
            <w:noProof/>
          </w:rPr>
          <w:tab/>
        </w:r>
        <w:r w:rsidR="00414352" w:rsidRPr="00414352">
          <w:rPr>
            <w:rStyle w:val="a5"/>
            <w:rFonts w:ascii="Times New Roman" w:eastAsia="Courier New" w:hAnsi="Times New Roman"/>
            <w:noProof/>
            <w:sz w:val="24"/>
            <w:szCs w:val="24"/>
          </w:rPr>
          <w:t>Историческая справка</w:t>
        </w:r>
        <w:r w:rsidR="00EE0720">
          <w:rPr>
            <w:noProof/>
            <w:webHidden/>
          </w:rPr>
          <w:t>…………………………………………………………………………………………………….</w:t>
        </w:r>
        <w:r w:rsidR="00414352" w:rsidRPr="00414352">
          <w:rPr>
            <w:noProof/>
            <w:webHidden/>
          </w:rPr>
          <w:fldChar w:fldCharType="begin"/>
        </w:r>
        <w:r w:rsidR="00414352" w:rsidRPr="00414352">
          <w:rPr>
            <w:noProof/>
            <w:webHidden/>
          </w:rPr>
          <w:instrText xml:space="preserve"> PAGEREF _Toc20212220 \h </w:instrText>
        </w:r>
        <w:r w:rsidR="00414352" w:rsidRPr="00414352">
          <w:rPr>
            <w:noProof/>
            <w:webHidden/>
          </w:rPr>
        </w:r>
        <w:r w:rsidR="00414352" w:rsidRPr="00414352">
          <w:rPr>
            <w:noProof/>
            <w:webHidden/>
          </w:rPr>
          <w:fldChar w:fldCharType="separate"/>
        </w:r>
        <w:r w:rsidR="003341E4">
          <w:rPr>
            <w:noProof/>
            <w:webHidden/>
          </w:rPr>
          <w:t>9</w:t>
        </w:r>
        <w:r w:rsidR="00414352" w:rsidRPr="00414352">
          <w:rPr>
            <w:noProof/>
            <w:webHidden/>
          </w:rPr>
          <w:fldChar w:fldCharType="end"/>
        </w:r>
      </w:hyperlink>
    </w:p>
    <w:p w:rsidR="00414352" w:rsidRPr="00414352" w:rsidRDefault="00A106B3" w:rsidP="00EE0720">
      <w:pPr>
        <w:pStyle w:val="25"/>
        <w:ind w:right="-1"/>
        <w:rPr>
          <w:noProof/>
        </w:rPr>
      </w:pPr>
      <w:hyperlink w:anchor="_Toc20212221" w:history="1">
        <w:r w:rsidR="00414352" w:rsidRPr="00414352">
          <w:rPr>
            <w:rStyle w:val="a5"/>
            <w:rFonts w:ascii="Times New Roman" w:eastAsia="Courier New" w:hAnsi="Times New Roman"/>
            <w:noProof/>
            <w:sz w:val="24"/>
            <w:szCs w:val="24"/>
          </w:rPr>
          <w:t>1.2</w:t>
        </w:r>
        <w:r w:rsidR="00414352" w:rsidRPr="00414352">
          <w:rPr>
            <w:noProof/>
          </w:rPr>
          <w:tab/>
        </w:r>
        <w:r w:rsidR="00414352" w:rsidRPr="00414352">
          <w:rPr>
            <w:rStyle w:val="a5"/>
            <w:rFonts w:ascii="Times New Roman" w:eastAsia="Courier New" w:hAnsi="Times New Roman"/>
            <w:noProof/>
            <w:sz w:val="24"/>
            <w:szCs w:val="24"/>
          </w:rPr>
          <w:t>Особенности экономико-географического положения</w:t>
        </w:r>
        <w:r w:rsidR="00EE0720">
          <w:rPr>
            <w:noProof/>
            <w:webHidden/>
          </w:rPr>
          <w:t>…………………………..................</w:t>
        </w:r>
        <w:r w:rsidR="00414352" w:rsidRPr="00414352">
          <w:rPr>
            <w:noProof/>
            <w:webHidden/>
          </w:rPr>
          <w:fldChar w:fldCharType="begin"/>
        </w:r>
        <w:r w:rsidR="00414352" w:rsidRPr="00414352">
          <w:rPr>
            <w:noProof/>
            <w:webHidden/>
          </w:rPr>
          <w:instrText xml:space="preserve"> PAGEREF _Toc20212221 \h </w:instrText>
        </w:r>
        <w:r w:rsidR="00414352" w:rsidRPr="00414352">
          <w:rPr>
            <w:noProof/>
            <w:webHidden/>
          </w:rPr>
        </w:r>
        <w:r w:rsidR="00414352" w:rsidRPr="00414352">
          <w:rPr>
            <w:noProof/>
            <w:webHidden/>
          </w:rPr>
          <w:fldChar w:fldCharType="separate"/>
        </w:r>
        <w:r w:rsidR="003341E4">
          <w:rPr>
            <w:noProof/>
            <w:webHidden/>
          </w:rPr>
          <w:t>10</w:t>
        </w:r>
        <w:r w:rsidR="00414352" w:rsidRPr="00414352">
          <w:rPr>
            <w:noProof/>
            <w:webHidden/>
          </w:rPr>
          <w:fldChar w:fldCharType="end"/>
        </w:r>
      </w:hyperlink>
    </w:p>
    <w:p w:rsidR="00414352" w:rsidRPr="00414352" w:rsidRDefault="00A106B3" w:rsidP="00EE0720">
      <w:pPr>
        <w:pStyle w:val="16"/>
        <w:tabs>
          <w:tab w:val="left" w:pos="440"/>
          <w:tab w:val="right" w:leader="dot" w:pos="10195"/>
        </w:tabs>
        <w:spacing w:after="0" w:line="240" w:lineRule="auto"/>
        <w:ind w:right="-1"/>
        <w:rPr>
          <w:rFonts w:ascii="Times New Roman" w:hAnsi="Times New Roman"/>
          <w:noProof/>
          <w:sz w:val="24"/>
          <w:szCs w:val="24"/>
        </w:rPr>
      </w:pPr>
      <w:hyperlink w:anchor="_Toc20212222" w:history="1">
        <w:r w:rsidR="00414352" w:rsidRPr="00414352">
          <w:rPr>
            <w:rStyle w:val="a5"/>
            <w:rFonts w:ascii="Times New Roman" w:eastAsia="Courier New" w:hAnsi="Times New Roman"/>
            <w:noProof/>
            <w:sz w:val="24"/>
            <w:szCs w:val="24"/>
          </w:rPr>
          <w:t>2.</w:t>
        </w:r>
        <w:r w:rsidR="00414352" w:rsidRPr="00414352">
          <w:rPr>
            <w:rFonts w:ascii="Times New Roman" w:hAnsi="Times New Roman"/>
            <w:noProof/>
            <w:sz w:val="24"/>
            <w:szCs w:val="24"/>
          </w:rPr>
          <w:tab/>
        </w:r>
        <w:r w:rsidR="00414352" w:rsidRPr="00414352">
          <w:rPr>
            <w:rStyle w:val="a5"/>
            <w:rFonts w:ascii="Times New Roman" w:eastAsia="Courier New" w:hAnsi="Times New Roman"/>
            <w:noProof/>
            <w:sz w:val="24"/>
            <w:szCs w:val="24"/>
          </w:rPr>
          <w:t>АНАЛИЗ СОВРЕМЕННОГО СОСТОЯНИЯ ТЕРРИТОРИИ</w:t>
        </w:r>
        <w:r w:rsidR="00EE0720">
          <w:rPr>
            <w:rStyle w:val="a5"/>
            <w:rFonts w:ascii="Times New Roman" w:eastAsia="Courier New" w:hAnsi="Times New Roman"/>
            <w:noProof/>
            <w:sz w:val="24"/>
            <w:szCs w:val="24"/>
          </w:rPr>
          <w:t>………………………...</w:t>
        </w:r>
        <w:r w:rsidR="00414352" w:rsidRPr="00414352">
          <w:rPr>
            <w:rFonts w:ascii="Times New Roman" w:hAnsi="Times New Roman"/>
            <w:noProof/>
            <w:webHidden/>
            <w:sz w:val="24"/>
            <w:szCs w:val="24"/>
          </w:rPr>
          <w:fldChar w:fldCharType="begin"/>
        </w:r>
        <w:r w:rsidR="00414352" w:rsidRPr="00414352">
          <w:rPr>
            <w:rFonts w:ascii="Times New Roman" w:hAnsi="Times New Roman"/>
            <w:noProof/>
            <w:webHidden/>
            <w:sz w:val="24"/>
            <w:szCs w:val="24"/>
          </w:rPr>
          <w:instrText xml:space="preserve"> PAGEREF _Toc20212222 \h </w:instrText>
        </w:r>
        <w:r w:rsidR="00414352" w:rsidRPr="00414352">
          <w:rPr>
            <w:rFonts w:ascii="Times New Roman" w:hAnsi="Times New Roman"/>
            <w:noProof/>
            <w:webHidden/>
            <w:sz w:val="24"/>
            <w:szCs w:val="24"/>
          </w:rPr>
        </w:r>
        <w:r w:rsidR="00414352" w:rsidRPr="00414352">
          <w:rPr>
            <w:rFonts w:ascii="Times New Roman" w:hAnsi="Times New Roman"/>
            <w:noProof/>
            <w:webHidden/>
            <w:sz w:val="24"/>
            <w:szCs w:val="24"/>
          </w:rPr>
          <w:fldChar w:fldCharType="separate"/>
        </w:r>
        <w:r w:rsidR="003341E4">
          <w:rPr>
            <w:rFonts w:ascii="Times New Roman" w:hAnsi="Times New Roman"/>
            <w:noProof/>
            <w:webHidden/>
            <w:sz w:val="24"/>
            <w:szCs w:val="24"/>
          </w:rPr>
          <w:t>10</w:t>
        </w:r>
        <w:r w:rsidR="00414352" w:rsidRPr="00414352">
          <w:rPr>
            <w:rFonts w:ascii="Times New Roman" w:hAnsi="Times New Roman"/>
            <w:noProof/>
            <w:webHidden/>
            <w:sz w:val="24"/>
            <w:szCs w:val="24"/>
          </w:rPr>
          <w:fldChar w:fldCharType="end"/>
        </w:r>
      </w:hyperlink>
    </w:p>
    <w:p w:rsidR="00414352" w:rsidRPr="00414352" w:rsidRDefault="00A106B3" w:rsidP="00EE0720">
      <w:pPr>
        <w:pStyle w:val="25"/>
        <w:ind w:right="-1"/>
        <w:rPr>
          <w:noProof/>
        </w:rPr>
      </w:pPr>
      <w:hyperlink w:anchor="_Toc20212223" w:history="1">
        <w:r w:rsidR="00414352" w:rsidRPr="00414352">
          <w:rPr>
            <w:rStyle w:val="a5"/>
            <w:rFonts w:ascii="Times New Roman" w:eastAsia="Courier New" w:hAnsi="Times New Roman"/>
            <w:noProof/>
            <w:sz w:val="24"/>
            <w:szCs w:val="24"/>
          </w:rPr>
          <w:t>2.1</w:t>
        </w:r>
        <w:r w:rsidR="00414352" w:rsidRPr="00414352">
          <w:rPr>
            <w:noProof/>
          </w:rPr>
          <w:tab/>
        </w:r>
        <w:r w:rsidR="00414352" w:rsidRPr="00414352">
          <w:rPr>
            <w:rStyle w:val="a5"/>
            <w:rFonts w:ascii="Times New Roman" w:eastAsia="Courier New" w:hAnsi="Times New Roman"/>
            <w:noProof/>
            <w:sz w:val="24"/>
            <w:szCs w:val="24"/>
          </w:rPr>
          <w:t>Природные условия и ресурсы</w:t>
        </w:r>
        <w:r w:rsidR="00EE0720">
          <w:rPr>
            <w:rStyle w:val="a5"/>
            <w:rFonts w:ascii="Times New Roman" w:eastAsia="Courier New" w:hAnsi="Times New Roman"/>
            <w:noProof/>
            <w:sz w:val="24"/>
            <w:szCs w:val="24"/>
          </w:rPr>
          <w:t>……………………………………………………..</w:t>
        </w:r>
        <w:r w:rsidR="00414352" w:rsidRPr="00414352">
          <w:rPr>
            <w:noProof/>
            <w:webHidden/>
          </w:rPr>
          <w:fldChar w:fldCharType="begin"/>
        </w:r>
        <w:r w:rsidR="00414352" w:rsidRPr="00414352">
          <w:rPr>
            <w:noProof/>
            <w:webHidden/>
          </w:rPr>
          <w:instrText xml:space="preserve"> PAGEREF _Toc20212223 \h </w:instrText>
        </w:r>
        <w:r w:rsidR="00414352" w:rsidRPr="00414352">
          <w:rPr>
            <w:noProof/>
            <w:webHidden/>
          </w:rPr>
        </w:r>
        <w:r w:rsidR="00414352" w:rsidRPr="00414352">
          <w:rPr>
            <w:noProof/>
            <w:webHidden/>
          </w:rPr>
          <w:fldChar w:fldCharType="separate"/>
        </w:r>
        <w:r w:rsidR="003341E4">
          <w:rPr>
            <w:noProof/>
            <w:webHidden/>
          </w:rPr>
          <w:t>10</w:t>
        </w:r>
        <w:r w:rsidR="00414352" w:rsidRPr="00414352">
          <w:rPr>
            <w:noProof/>
            <w:webHidden/>
          </w:rPr>
          <w:fldChar w:fldCharType="end"/>
        </w:r>
      </w:hyperlink>
    </w:p>
    <w:p w:rsidR="00414352" w:rsidRPr="00414352" w:rsidRDefault="00A106B3" w:rsidP="00EE0720">
      <w:pPr>
        <w:pStyle w:val="35"/>
        <w:tabs>
          <w:tab w:val="left" w:pos="1320"/>
          <w:tab w:val="right" w:leader="dot" w:pos="10195"/>
        </w:tabs>
        <w:spacing w:after="0" w:line="240" w:lineRule="auto"/>
        <w:ind w:left="0" w:right="-1"/>
        <w:rPr>
          <w:rFonts w:ascii="Times New Roman" w:hAnsi="Times New Roman"/>
          <w:noProof/>
          <w:sz w:val="24"/>
          <w:szCs w:val="24"/>
        </w:rPr>
      </w:pPr>
      <w:hyperlink w:anchor="_Toc20212224" w:history="1">
        <w:r w:rsidR="00414352" w:rsidRPr="00414352">
          <w:rPr>
            <w:rStyle w:val="a5"/>
            <w:rFonts w:ascii="Times New Roman" w:eastAsia="Courier New" w:hAnsi="Times New Roman"/>
            <w:noProof/>
            <w:sz w:val="24"/>
            <w:szCs w:val="24"/>
          </w:rPr>
          <w:t>2.1.1</w:t>
        </w:r>
        <w:r w:rsidR="00414352" w:rsidRPr="00414352">
          <w:rPr>
            <w:rFonts w:ascii="Times New Roman" w:hAnsi="Times New Roman"/>
            <w:noProof/>
            <w:sz w:val="24"/>
            <w:szCs w:val="24"/>
          </w:rPr>
          <w:tab/>
        </w:r>
        <w:r w:rsidR="00414352" w:rsidRPr="00414352">
          <w:rPr>
            <w:rStyle w:val="a5"/>
            <w:rFonts w:ascii="Times New Roman" w:eastAsia="Courier New" w:hAnsi="Times New Roman"/>
            <w:noProof/>
            <w:sz w:val="24"/>
            <w:szCs w:val="24"/>
          </w:rPr>
          <w:t>Климатические условия</w:t>
        </w:r>
        <w:r w:rsidR="00EE0720">
          <w:rPr>
            <w:rStyle w:val="a5"/>
            <w:rFonts w:ascii="Times New Roman" w:eastAsia="Courier New" w:hAnsi="Times New Roman"/>
            <w:noProof/>
            <w:sz w:val="24"/>
            <w:szCs w:val="24"/>
          </w:rPr>
          <w:t>………………………………………………………..</w:t>
        </w:r>
        <w:r w:rsidR="00414352" w:rsidRPr="00414352">
          <w:rPr>
            <w:rFonts w:ascii="Times New Roman" w:hAnsi="Times New Roman"/>
            <w:noProof/>
            <w:webHidden/>
            <w:sz w:val="24"/>
            <w:szCs w:val="24"/>
          </w:rPr>
          <w:fldChar w:fldCharType="begin"/>
        </w:r>
        <w:r w:rsidR="00414352" w:rsidRPr="00414352">
          <w:rPr>
            <w:rFonts w:ascii="Times New Roman" w:hAnsi="Times New Roman"/>
            <w:noProof/>
            <w:webHidden/>
            <w:sz w:val="24"/>
            <w:szCs w:val="24"/>
          </w:rPr>
          <w:instrText xml:space="preserve"> PAGEREF _Toc20212224 \h </w:instrText>
        </w:r>
        <w:r w:rsidR="00414352" w:rsidRPr="00414352">
          <w:rPr>
            <w:rFonts w:ascii="Times New Roman" w:hAnsi="Times New Roman"/>
            <w:noProof/>
            <w:webHidden/>
            <w:sz w:val="24"/>
            <w:szCs w:val="24"/>
          </w:rPr>
        </w:r>
        <w:r w:rsidR="00414352" w:rsidRPr="00414352">
          <w:rPr>
            <w:rFonts w:ascii="Times New Roman" w:hAnsi="Times New Roman"/>
            <w:noProof/>
            <w:webHidden/>
            <w:sz w:val="24"/>
            <w:szCs w:val="24"/>
          </w:rPr>
          <w:fldChar w:fldCharType="separate"/>
        </w:r>
        <w:r w:rsidR="003341E4">
          <w:rPr>
            <w:rFonts w:ascii="Times New Roman" w:hAnsi="Times New Roman"/>
            <w:noProof/>
            <w:webHidden/>
            <w:sz w:val="24"/>
            <w:szCs w:val="24"/>
          </w:rPr>
          <w:t>10</w:t>
        </w:r>
        <w:r w:rsidR="00414352" w:rsidRPr="00414352">
          <w:rPr>
            <w:rFonts w:ascii="Times New Roman" w:hAnsi="Times New Roman"/>
            <w:noProof/>
            <w:webHidden/>
            <w:sz w:val="24"/>
            <w:szCs w:val="24"/>
          </w:rPr>
          <w:fldChar w:fldCharType="end"/>
        </w:r>
      </w:hyperlink>
    </w:p>
    <w:p w:rsidR="00414352" w:rsidRPr="00414352" w:rsidRDefault="00A106B3" w:rsidP="00EE0720">
      <w:pPr>
        <w:pStyle w:val="35"/>
        <w:tabs>
          <w:tab w:val="left" w:pos="1320"/>
          <w:tab w:val="right" w:leader="dot" w:pos="10195"/>
        </w:tabs>
        <w:spacing w:after="0" w:line="240" w:lineRule="auto"/>
        <w:ind w:left="0" w:right="-1"/>
        <w:rPr>
          <w:rFonts w:ascii="Times New Roman" w:hAnsi="Times New Roman"/>
          <w:noProof/>
          <w:sz w:val="24"/>
          <w:szCs w:val="24"/>
        </w:rPr>
      </w:pPr>
      <w:hyperlink w:anchor="_Toc20212225" w:history="1">
        <w:r w:rsidR="00414352" w:rsidRPr="00414352">
          <w:rPr>
            <w:rStyle w:val="a5"/>
            <w:rFonts w:ascii="Times New Roman" w:eastAsia="Courier New" w:hAnsi="Times New Roman"/>
            <w:noProof/>
            <w:sz w:val="24"/>
            <w:szCs w:val="24"/>
          </w:rPr>
          <w:t>2.1.2</w:t>
        </w:r>
        <w:r w:rsidR="00414352" w:rsidRPr="00414352">
          <w:rPr>
            <w:rFonts w:ascii="Times New Roman" w:hAnsi="Times New Roman"/>
            <w:noProof/>
            <w:sz w:val="24"/>
            <w:szCs w:val="24"/>
          </w:rPr>
          <w:tab/>
        </w:r>
        <w:r w:rsidR="00414352" w:rsidRPr="00414352">
          <w:rPr>
            <w:rStyle w:val="a5"/>
            <w:rFonts w:ascii="Times New Roman" w:eastAsia="Courier New" w:hAnsi="Times New Roman"/>
            <w:noProof/>
            <w:sz w:val="24"/>
            <w:szCs w:val="24"/>
          </w:rPr>
          <w:t>Гидрографическая сеть</w:t>
        </w:r>
        <w:r w:rsidR="00EE0720">
          <w:rPr>
            <w:rStyle w:val="a5"/>
            <w:rFonts w:ascii="Times New Roman" w:eastAsia="Courier New" w:hAnsi="Times New Roman"/>
            <w:noProof/>
            <w:sz w:val="24"/>
            <w:szCs w:val="24"/>
          </w:rPr>
          <w:t>………………………………………………………...</w:t>
        </w:r>
        <w:r w:rsidR="00414352" w:rsidRPr="00414352">
          <w:rPr>
            <w:rFonts w:ascii="Times New Roman" w:hAnsi="Times New Roman"/>
            <w:noProof/>
            <w:webHidden/>
            <w:sz w:val="24"/>
            <w:szCs w:val="24"/>
          </w:rPr>
          <w:fldChar w:fldCharType="begin"/>
        </w:r>
        <w:r w:rsidR="00414352" w:rsidRPr="00414352">
          <w:rPr>
            <w:rFonts w:ascii="Times New Roman" w:hAnsi="Times New Roman"/>
            <w:noProof/>
            <w:webHidden/>
            <w:sz w:val="24"/>
            <w:szCs w:val="24"/>
          </w:rPr>
          <w:instrText xml:space="preserve"> PAGEREF _Toc20212225 \h </w:instrText>
        </w:r>
        <w:r w:rsidR="00414352" w:rsidRPr="00414352">
          <w:rPr>
            <w:rFonts w:ascii="Times New Roman" w:hAnsi="Times New Roman"/>
            <w:noProof/>
            <w:webHidden/>
            <w:sz w:val="24"/>
            <w:szCs w:val="24"/>
          </w:rPr>
        </w:r>
        <w:r w:rsidR="00414352" w:rsidRPr="00414352">
          <w:rPr>
            <w:rFonts w:ascii="Times New Roman" w:hAnsi="Times New Roman"/>
            <w:noProof/>
            <w:webHidden/>
            <w:sz w:val="24"/>
            <w:szCs w:val="24"/>
          </w:rPr>
          <w:fldChar w:fldCharType="separate"/>
        </w:r>
        <w:r w:rsidR="003341E4">
          <w:rPr>
            <w:rFonts w:ascii="Times New Roman" w:hAnsi="Times New Roman"/>
            <w:noProof/>
            <w:webHidden/>
            <w:sz w:val="24"/>
            <w:szCs w:val="24"/>
          </w:rPr>
          <w:t>11</w:t>
        </w:r>
        <w:r w:rsidR="00414352" w:rsidRPr="00414352">
          <w:rPr>
            <w:rFonts w:ascii="Times New Roman" w:hAnsi="Times New Roman"/>
            <w:noProof/>
            <w:webHidden/>
            <w:sz w:val="24"/>
            <w:szCs w:val="24"/>
          </w:rPr>
          <w:fldChar w:fldCharType="end"/>
        </w:r>
      </w:hyperlink>
    </w:p>
    <w:p w:rsidR="00414352" w:rsidRPr="00414352" w:rsidRDefault="00A106B3" w:rsidP="00EE0720">
      <w:pPr>
        <w:pStyle w:val="35"/>
        <w:tabs>
          <w:tab w:val="left" w:pos="1320"/>
          <w:tab w:val="right" w:leader="dot" w:pos="10195"/>
        </w:tabs>
        <w:spacing w:after="0" w:line="240" w:lineRule="auto"/>
        <w:ind w:left="0" w:right="-1"/>
        <w:rPr>
          <w:rFonts w:ascii="Times New Roman" w:hAnsi="Times New Roman"/>
          <w:noProof/>
          <w:sz w:val="24"/>
          <w:szCs w:val="24"/>
        </w:rPr>
      </w:pPr>
      <w:hyperlink w:anchor="_Toc20212226" w:history="1">
        <w:r w:rsidR="00414352" w:rsidRPr="00414352">
          <w:rPr>
            <w:rStyle w:val="a5"/>
            <w:rFonts w:ascii="Times New Roman" w:eastAsia="Courier New" w:hAnsi="Times New Roman"/>
            <w:noProof/>
            <w:sz w:val="24"/>
            <w:szCs w:val="24"/>
          </w:rPr>
          <w:t>2.1.3</w:t>
        </w:r>
        <w:r w:rsidR="00414352" w:rsidRPr="00414352">
          <w:rPr>
            <w:rFonts w:ascii="Times New Roman" w:hAnsi="Times New Roman"/>
            <w:noProof/>
            <w:sz w:val="24"/>
            <w:szCs w:val="24"/>
          </w:rPr>
          <w:tab/>
        </w:r>
        <w:r w:rsidR="00414352" w:rsidRPr="00414352">
          <w:rPr>
            <w:rStyle w:val="a5"/>
            <w:rFonts w:ascii="Times New Roman" w:eastAsia="Courier New" w:hAnsi="Times New Roman"/>
            <w:noProof/>
            <w:sz w:val="24"/>
            <w:szCs w:val="24"/>
          </w:rPr>
          <w:t>Геологическая и геоморфологическая характеристика</w:t>
        </w:r>
        <w:r w:rsidR="00EE0720">
          <w:rPr>
            <w:rFonts w:ascii="Times New Roman" w:hAnsi="Times New Roman"/>
            <w:noProof/>
            <w:webHidden/>
            <w:sz w:val="24"/>
            <w:szCs w:val="24"/>
          </w:rPr>
          <w:t>……………………...</w:t>
        </w:r>
        <w:r w:rsidR="00414352" w:rsidRPr="00414352">
          <w:rPr>
            <w:rFonts w:ascii="Times New Roman" w:hAnsi="Times New Roman"/>
            <w:noProof/>
            <w:webHidden/>
            <w:sz w:val="24"/>
            <w:szCs w:val="24"/>
          </w:rPr>
          <w:fldChar w:fldCharType="begin"/>
        </w:r>
        <w:r w:rsidR="00414352" w:rsidRPr="00414352">
          <w:rPr>
            <w:rFonts w:ascii="Times New Roman" w:hAnsi="Times New Roman"/>
            <w:noProof/>
            <w:webHidden/>
            <w:sz w:val="24"/>
            <w:szCs w:val="24"/>
          </w:rPr>
          <w:instrText xml:space="preserve"> PAGEREF _Toc20212226 \h </w:instrText>
        </w:r>
        <w:r w:rsidR="00414352" w:rsidRPr="00414352">
          <w:rPr>
            <w:rFonts w:ascii="Times New Roman" w:hAnsi="Times New Roman"/>
            <w:noProof/>
            <w:webHidden/>
            <w:sz w:val="24"/>
            <w:szCs w:val="24"/>
          </w:rPr>
        </w:r>
        <w:r w:rsidR="00414352" w:rsidRPr="00414352">
          <w:rPr>
            <w:rFonts w:ascii="Times New Roman" w:hAnsi="Times New Roman"/>
            <w:noProof/>
            <w:webHidden/>
            <w:sz w:val="24"/>
            <w:szCs w:val="24"/>
          </w:rPr>
          <w:fldChar w:fldCharType="separate"/>
        </w:r>
        <w:r w:rsidR="003341E4">
          <w:rPr>
            <w:rFonts w:ascii="Times New Roman" w:hAnsi="Times New Roman"/>
            <w:noProof/>
            <w:webHidden/>
            <w:sz w:val="24"/>
            <w:szCs w:val="24"/>
          </w:rPr>
          <w:t>12</w:t>
        </w:r>
        <w:r w:rsidR="00414352" w:rsidRPr="00414352">
          <w:rPr>
            <w:rFonts w:ascii="Times New Roman" w:hAnsi="Times New Roman"/>
            <w:noProof/>
            <w:webHidden/>
            <w:sz w:val="24"/>
            <w:szCs w:val="24"/>
          </w:rPr>
          <w:fldChar w:fldCharType="end"/>
        </w:r>
      </w:hyperlink>
    </w:p>
    <w:p w:rsidR="00414352" w:rsidRPr="00414352" w:rsidRDefault="00A106B3" w:rsidP="00EE0720">
      <w:pPr>
        <w:pStyle w:val="35"/>
        <w:tabs>
          <w:tab w:val="left" w:pos="1320"/>
          <w:tab w:val="right" w:leader="dot" w:pos="10195"/>
        </w:tabs>
        <w:spacing w:after="0" w:line="240" w:lineRule="auto"/>
        <w:ind w:left="0" w:right="-1"/>
        <w:rPr>
          <w:rFonts w:ascii="Times New Roman" w:hAnsi="Times New Roman"/>
          <w:noProof/>
          <w:sz w:val="24"/>
          <w:szCs w:val="24"/>
        </w:rPr>
      </w:pPr>
      <w:hyperlink w:anchor="_Toc20212227" w:history="1">
        <w:r w:rsidR="00414352" w:rsidRPr="00414352">
          <w:rPr>
            <w:rStyle w:val="a5"/>
            <w:rFonts w:ascii="Times New Roman" w:eastAsia="Courier New" w:hAnsi="Times New Roman"/>
            <w:noProof/>
            <w:sz w:val="24"/>
            <w:szCs w:val="24"/>
          </w:rPr>
          <w:t>2.1.4</w:t>
        </w:r>
        <w:r w:rsidR="00414352" w:rsidRPr="00414352">
          <w:rPr>
            <w:rFonts w:ascii="Times New Roman" w:hAnsi="Times New Roman"/>
            <w:noProof/>
            <w:sz w:val="24"/>
            <w:szCs w:val="24"/>
          </w:rPr>
          <w:tab/>
        </w:r>
        <w:r w:rsidR="00414352" w:rsidRPr="00414352">
          <w:rPr>
            <w:rStyle w:val="a5"/>
            <w:rFonts w:ascii="Times New Roman" w:eastAsia="Courier New" w:hAnsi="Times New Roman"/>
            <w:noProof/>
            <w:sz w:val="24"/>
            <w:szCs w:val="24"/>
          </w:rPr>
          <w:t>Почвенный покров</w:t>
        </w:r>
        <w:r w:rsidR="00EE0720">
          <w:rPr>
            <w:rStyle w:val="a5"/>
            <w:rFonts w:ascii="Times New Roman" w:eastAsia="Courier New" w:hAnsi="Times New Roman"/>
            <w:noProof/>
            <w:sz w:val="24"/>
            <w:szCs w:val="24"/>
          </w:rPr>
          <w:t>……………………………………………………………..</w:t>
        </w:r>
        <w:r w:rsidR="00414352" w:rsidRPr="00414352">
          <w:rPr>
            <w:rFonts w:ascii="Times New Roman" w:hAnsi="Times New Roman"/>
            <w:noProof/>
            <w:webHidden/>
            <w:sz w:val="24"/>
            <w:szCs w:val="24"/>
          </w:rPr>
          <w:fldChar w:fldCharType="begin"/>
        </w:r>
        <w:r w:rsidR="00414352" w:rsidRPr="00414352">
          <w:rPr>
            <w:rFonts w:ascii="Times New Roman" w:hAnsi="Times New Roman"/>
            <w:noProof/>
            <w:webHidden/>
            <w:sz w:val="24"/>
            <w:szCs w:val="24"/>
          </w:rPr>
          <w:instrText xml:space="preserve"> PAGEREF _Toc20212227 \h </w:instrText>
        </w:r>
        <w:r w:rsidR="00414352" w:rsidRPr="00414352">
          <w:rPr>
            <w:rFonts w:ascii="Times New Roman" w:hAnsi="Times New Roman"/>
            <w:noProof/>
            <w:webHidden/>
            <w:sz w:val="24"/>
            <w:szCs w:val="24"/>
          </w:rPr>
        </w:r>
        <w:r w:rsidR="00414352" w:rsidRPr="00414352">
          <w:rPr>
            <w:rFonts w:ascii="Times New Roman" w:hAnsi="Times New Roman"/>
            <w:noProof/>
            <w:webHidden/>
            <w:sz w:val="24"/>
            <w:szCs w:val="24"/>
          </w:rPr>
          <w:fldChar w:fldCharType="separate"/>
        </w:r>
        <w:r w:rsidR="003341E4">
          <w:rPr>
            <w:rFonts w:ascii="Times New Roman" w:hAnsi="Times New Roman"/>
            <w:noProof/>
            <w:webHidden/>
            <w:sz w:val="24"/>
            <w:szCs w:val="24"/>
          </w:rPr>
          <w:t>13</w:t>
        </w:r>
        <w:r w:rsidR="00414352" w:rsidRPr="00414352">
          <w:rPr>
            <w:rFonts w:ascii="Times New Roman" w:hAnsi="Times New Roman"/>
            <w:noProof/>
            <w:webHidden/>
            <w:sz w:val="24"/>
            <w:szCs w:val="24"/>
          </w:rPr>
          <w:fldChar w:fldCharType="end"/>
        </w:r>
      </w:hyperlink>
    </w:p>
    <w:p w:rsidR="00414352" w:rsidRPr="00414352" w:rsidRDefault="00A106B3" w:rsidP="00EE0720">
      <w:pPr>
        <w:pStyle w:val="35"/>
        <w:tabs>
          <w:tab w:val="left" w:pos="1320"/>
          <w:tab w:val="right" w:leader="dot" w:pos="10195"/>
        </w:tabs>
        <w:spacing w:after="0" w:line="240" w:lineRule="auto"/>
        <w:ind w:left="0" w:right="-1"/>
        <w:rPr>
          <w:rFonts w:ascii="Times New Roman" w:hAnsi="Times New Roman"/>
          <w:noProof/>
          <w:sz w:val="24"/>
          <w:szCs w:val="24"/>
        </w:rPr>
      </w:pPr>
      <w:hyperlink w:anchor="_Toc20212228" w:history="1">
        <w:r w:rsidR="00414352" w:rsidRPr="00414352">
          <w:rPr>
            <w:rStyle w:val="a5"/>
            <w:rFonts w:ascii="Times New Roman" w:eastAsia="Courier New" w:hAnsi="Times New Roman"/>
            <w:noProof/>
            <w:sz w:val="24"/>
            <w:szCs w:val="24"/>
          </w:rPr>
          <w:t>2.1.5</w:t>
        </w:r>
        <w:r w:rsidR="00414352" w:rsidRPr="00414352">
          <w:rPr>
            <w:rFonts w:ascii="Times New Roman" w:hAnsi="Times New Roman"/>
            <w:noProof/>
            <w:sz w:val="24"/>
            <w:szCs w:val="24"/>
          </w:rPr>
          <w:tab/>
        </w:r>
        <w:r w:rsidR="00414352" w:rsidRPr="00414352">
          <w:rPr>
            <w:rStyle w:val="a5"/>
            <w:rFonts w:ascii="Times New Roman" w:eastAsia="Courier New" w:hAnsi="Times New Roman"/>
            <w:noProof/>
            <w:sz w:val="24"/>
            <w:szCs w:val="24"/>
          </w:rPr>
          <w:t>Минерально-сырьевые ресурсы</w:t>
        </w:r>
        <w:r w:rsidR="00EE0720">
          <w:rPr>
            <w:rStyle w:val="a5"/>
            <w:rFonts w:ascii="Times New Roman" w:eastAsia="Courier New" w:hAnsi="Times New Roman"/>
            <w:noProof/>
            <w:sz w:val="24"/>
            <w:szCs w:val="24"/>
          </w:rPr>
          <w:t>……………………………………………….</w:t>
        </w:r>
        <w:r w:rsidR="00414352" w:rsidRPr="00414352">
          <w:rPr>
            <w:rFonts w:ascii="Times New Roman" w:hAnsi="Times New Roman"/>
            <w:noProof/>
            <w:webHidden/>
            <w:sz w:val="24"/>
            <w:szCs w:val="24"/>
          </w:rPr>
          <w:fldChar w:fldCharType="begin"/>
        </w:r>
        <w:r w:rsidR="00414352" w:rsidRPr="00414352">
          <w:rPr>
            <w:rFonts w:ascii="Times New Roman" w:hAnsi="Times New Roman"/>
            <w:noProof/>
            <w:webHidden/>
            <w:sz w:val="24"/>
            <w:szCs w:val="24"/>
          </w:rPr>
          <w:instrText xml:space="preserve"> PAGEREF _Toc20212228 \h </w:instrText>
        </w:r>
        <w:r w:rsidR="00414352" w:rsidRPr="00414352">
          <w:rPr>
            <w:rFonts w:ascii="Times New Roman" w:hAnsi="Times New Roman"/>
            <w:noProof/>
            <w:webHidden/>
            <w:sz w:val="24"/>
            <w:szCs w:val="24"/>
          </w:rPr>
        </w:r>
        <w:r w:rsidR="00414352" w:rsidRPr="00414352">
          <w:rPr>
            <w:rFonts w:ascii="Times New Roman" w:hAnsi="Times New Roman"/>
            <w:noProof/>
            <w:webHidden/>
            <w:sz w:val="24"/>
            <w:szCs w:val="24"/>
          </w:rPr>
          <w:fldChar w:fldCharType="separate"/>
        </w:r>
        <w:r w:rsidR="003341E4">
          <w:rPr>
            <w:rFonts w:ascii="Times New Roman" w:hAnsi="Times New Roman"/>
            <w:noProof/>
            <w:webHidden/>
            <w:sz w:val="24"/>
            <w:szCs w:val="24"/>
          </w:rPr>
          <w:t>14</w:t>
        </w:r>
        <w:r w:rsidR="00414352" w:rsidRPr="00414352">
          <w:rPr>
            <w:rFonts w:ascii="Times New Roman" w:hAnsi="Times New Roman"/>
            <w:noProof/>
            <w:webHidden/>
            <w:sz w:val="24"/>
            <w:szCs w:val="24"/>
          </w:rPr>
          <w:fldChar w:fldCharType="end"/>
        </w:r>
      </w:hyperlink>
    </w:p>
    <w:p w:rsidR="00414352" w:rsidRPr="00414352" w:rsidRDefault="00A106B3" w:rsidP="00EE0720">
      <w:pPr>
        <w:pStyle w:val="35"/>
        <w:tabs>
          <w:tab w:val="left" w:pos="1320"/>
          <w:tab w:val="right" w:leader="dot" w:pos="10195"/>
        </w:tabs>
        <w:spacing w:after="0" w:line="240" w:lineRule="auto"/>
        <w:ind w:left="0" w:right="-1"/>
        <w:rPr>
          <w:rFonts w:ascii="Times New Roman" w:hAnsi="Times New Roman"/>
          <w:noProof/>
          <w:sz w:val="24"/>
          <w:szCs w:val="24"/>
        </w:rPr>
      </w:pPr>
      <w:hyperlink w:anchor="_Toc20212229" w:history="1">
        <w:r w:rsidR="00414352" w:rsidRPr="00414352">
          <w:rPr>
            <w:rStyle w:val="a5"/>
            <w:rFonts w:ascii="Times New Roman" w:eastAsia="Courier New" w:hAnsi="Times New Roman"/>
            <w:noProof/>
            <w:sz w:val="24"/>
            <w:szCs w:val="24"/>
          </w:rPr>
          <w:t>2.1.6</w:t>
        </w:r>
        <w:r w:rsidR="00414352" w:rsidRPr="00414352">
          <w:rPr>
            <w:rFonts w:ascii="Times New Roman" w:hAnsi="Times New Roman"/>
            <w:noProof/>
            <w:sz w:val="24"/>
            <w:szCs w:val="24"/>
          </w:rPr>
          <w:tab/>
        </w:r>
        <w:r w:rsidR="00414352" w:rsidRPr="00414352">
          <w:rPr>
            <w:rStyle w:val="a5"/>
            <w:rFonts w:ascii="Times New Roman" w:eastAsia="Courier New" w:hAnsi="Times New Roman"/>
            <w:noProof/>
            <w:sz w:val="24"/>
            <w:szCs w:val="24"/>
          </w:rPr>
          <w:t>Биологическое разнообразие</w:t>
        </w:r>
        <w:r w:rsidR="00EE0720">
          <w:rPr>
            <w:rStyle w:val="a5"/>
            <w:rFonts w:ascii="Times New Roman" w:eastAsia="Courier New" w:hAnsi="Times New Roman"/>
            <w:noProof/>
            <w:sz w:val="24"/>
            <w:szCs w:val="24"/>
          </w:rPr>
          <w:t>…………………………………………………..</w:t>
        </w:r>
        <w:r w:rsidR="00414352" w:rsidRPr="00414352">
          <w:rPr>
            <w:rFonts w:ascii="Times New Roman" w:hAnsi="Times New Roman"/>
            <w:noProof/>
            <w:webHidden/>
            <w:sz w:val="24"/>
            <w:szCs w:val="24"/>
          </w:rPr>
          <w:fldChar w:fldCharType="begin"/>
        </w:r>
        <w:r w:rsidR="00414352" w:rsidRPr="00414352">
          <w:rPr>
            <w:rFonts w:ascii="Times New Roman" w:hAnsi="Times New Roman"/>
            <w:noProof/>
            <w:webHidden/>
            <w:sz w:val="24"/>
            <w:szCs w:val="24"/>
          </w:rPr>
          <w:instrText xml:space="preserve"> PAGEREF _Toc20212229 \h </w:instrText>
        </w:r>
        <w:r w:rsidR="00414352" w:rsidRPr="00414352">
          <w:rPr>
            <w:rFonts w:ascii="Times New Roman" w:hAnsi="Times New Roman"/>
            <w:noProof/>
            <w:webHidden/>
            <w:sz w:val="24"/>
            <w:szCs w:val="24"/>
          </w:rPr>
        </w:r>
        <w:r w:rsidR="00414352" w:rsidRPr="00414352">
          <w:rPr>
            <w:rFonts w:ascii="Times New Roman" w:hAnsi="Times New Roman"/>
            <w:noProof/>
            <w:webHidden/>
            <w:sz w:val="24"/>
            <w:szCs w:val="24"/>
          </w:rPr>
          <w:fldChar w:fldCharType="separate"/>
        </w:r>
        <w:r w:rsidR="003341E4">
          <w:rPr>
            <w:rFonts w:ascii="Times New Roman" w:hAnsi="Times New Roman"/>
            <w:noProof/>
            <w:webHidden/>
            <w:sz w:val="24"/>
            <w:szCs w:val="24"/>
          </w:rPr>
          <w:t>14</w:t>
        </w:r>
        <w:r w:rsidR="00414352" w:rsidRPr="00414352">
          <w:rPr>
            <w:rFonts w:ascii="Times New Roman" w:hAnsi="Times New Roman"/>
            <w:noProof/>
            <w:webHidden/>
            <w:sz w:val="24"/>
            <w:szCs w:val="24"/>
          </w:rPr>
          <w:fldChar w:fldCharType="end"/>
        </w:r>
      </w:hyperlink>
    </w:p>
    <w:p w:rsidR="00414352" w:rsidRPr="00414352" w:rsidRDefault="00A106B3" w:rsidP="00EE0720">
      <w:pPr>
        <w:pStyle w:val="16"/>
        <w:tabs>
          <w:tab w:val="left" w:pos="440"/>
          <w:tab w:val="right" w:leader="dot" w:pos="10195"/>
        </w:tabs>
        <w:spacing w:after="0" w:line="240" w:lineRule="auto"/>
        <w:ind w:right="-1"/>
        <w:rPr>
          <w:rFonts w:ascii="Times New Roman" w:hAnsi="Times New Roman"/>
          <w:noProof/>
          <w:sz w:val="24"/>
          <w:szCs w:val="24"/>
        </w:rPr>
      </w:pPr>
      <w:hyperlink w:anchor="_Toc20212230" w:history="1">
        <w:r w:rsidR="00414352" w:rsidRPr="00414352">
          <w:rPr>
            <w:rStyle w:val="a5"/>
            <w:rFonts w:ascii="Times New Roman" w:eastAsia="Courier New" w:hAnsi="Times New Roman"/>
            <w:noProof/>
            <w:sz w:val="24"/>
            <w:szCs w:val="24"/>
          </w:rPr>
          <w:t>3.</w:t>
        </w:r>
        <w:r w:rsidR="00414352" w:rsidRPr="00414352">
          <w:rPr>
            <w:rFonts w:ascii="Times New Roman" w:hAnsi="Times New Roman"/>
            <w:noProof/>
            <w:sz w:val="24"/>
            <w:szCs w:val="24"/>
          </w:rPr>
          <w:tab/>
        </w:r>
        <w:r w:rsidR="00414352" w:rsidRPr="00414352">
          <w:rPr>
            <w:rStyle w:val="a5"/>
            <w:rFonts w:ascii="Times New Roman" w:eastAsia="Courier New" w:hAnsi="Times New Roman"/>
            <w:noProof/>
            <w:sz w:val="24"/>
            <w:szCs w:val="24"/>
          </w:rPr>
          <w:t>НАСЕЛЕНИЕ И ТРУДОВЫЕ РЕСУРСЫ</w:t>
        </w:r>
        <w:r w:rsidR="00EE0720">
          <w:rPr>
            <w:rStyle w:val="a5"/>
            <w:rFonts w:ascii="Times New Roman" w:eastAsia="Courier New" w:hAnsi="Times New Roman"/>
            <w:noProof/>
            <w:sz w:val="24"/>
            <w:szCs w:val="24"/>
          </w:rPr>
          <w:t>……………………………………………...</w:t>
        </w:r>
        <w:r w:rsidR="00414352" w:rsidRPr="00414352">
          <w:rPr>
            <w:rFonts w:ascii="Times New Roman" w:hAnsi="Times New Roman"/>
            <w:noProof/>
            <w:webHidden/>
            <w:sz w:val="24"/>
            <w:szCs w:val="24"/>
          </w:rPr>
          <w:t>27</w:t>
        </w:r>
      </w:hyperlink>
    </w:p>
    <w:p w:rsidR="00414352" w:rsidRPr="00414352" w:rsidRDefault="00A106B3" w:rsidP="00EE0720">
      <w:pPr>
        <w:pStyle w:val="25"/>
        <w:ind w:right="-1"/>
        <w:rPr>
          <w:noProof/>
        </w:rPr>
      </w:pPr>
      <w:hyperlink w:anchor="_Toc20212231" w:history="1">
        <w:r w:rsidR="00414352" w:rsidRPr="00414352">
          <w:rPr>
            <w:rStyle w:val="a5"/>
            <w:rFonts w:ascii="Times New Roman" w:eastAsia="Courier New" w:hAnsi="Times New Roman"/>
            <w:noProof/>
            <w:sz w:val="24"/>
            <w:szCs w:val="24"/>
          </w:rPr>
          <w:t>3.1</w:t>
        </w:r>
        <w:r w:rsidR="00414352" w:rsidRPr="00414352">
          <w:rPr>
            <w:noProof/>
          </w:rPr>
          <w:tab/>
        </w:r>
        <w:r w:rsidR="00414352" w:rsidRPr="00414352">
          <w:rPr>
            <w:rStyle w:val="a5"/>
            <w:rFonts w:ascii="Times New Roman" w:eastAsia="Courier New" w:hAnsi="Times New Roman"/>
            <w:noProof/>
            <w:sz w:val="24"/>
            <w:szCs w:val="24"/>
          </w:rPr>
          <w:t>Динамика численности населения, миграционные процессы</w:t>
        </w:r>
        <w:r w:rsidR="00414352" w:rsidRPr="00414352">
          <w:rPr>
            <w:noProof/>
            <w:webHidden/>
          </w:rPr>
          <w:tab/>
        </w:r>
        <w:r w:rsidR="00EE0720">
          <w:rPr>
            <w:noProof/>
            <w:webHidden/>
          </w:rPr>
          <w:t>………………………………..</w:t>
        </w:r>
        <w:r w:rsidR="00414352" w:rsidRPr="00414352">
          <w:rPr>
            <w:noProof/>
            <w:webHidden/>
          </w:rPr>
          <w:fldChar w:fldCharType="begin"/>
        </w:r>
        <w:r w:rsidR="00414352" w:rsidRPr="00414352">
          <w:rPr>
            <w:noProof/>
            <w:webHidden/>
          </w:rPr>
          <w:instrText xml:space="preserve"> PAGEREF _Toc20212231 \h </w:instrText>
        </w:r>
        <w:r w:rsidR="00414352" w:rsidRPr="00414352">
          <w:rPr>
            <w:noProof/>
            <w:webHidden/>
          </w:rPr>
        </w:r>
        <w:r w:rsidR="00414352" w:rsidRPr="00414352">
          <w:rPr>
            <w:noProof/>
            <w:webHidden/>
          </w:rPr>
          <w:fldChar w:fldCharType="separate"/>
        </w:r>
        <w:r w:rsidR="003341E4">
          <w:rPr>
            <w:noProof/>
            <w:webHidden/>
          </w:rPr>
          <w:t>15</w:t>
        </w:r>
        <w:r w:rsidR="00414352" w:rsidRPr="00414352">
          <w:rPr>
            <w:noProof/>
            <w:webHidden/>
          </w:rPr>
          <w:fldChar w:fldCharType="end"/>
        </w:r>
      </w:hyperlink>
    </w:p>
    <w:p w:rsidR="00414352" w:rsidRPr="00414352" w:rsidRDefault="00A106B3" w:rsidP="00EE0720">
      <w:pPr>
        <w:pStyle w:val="25"/>
        <w:ind w:right="-1"/>
        <w:rPr>
          <w:noProof/>
        </w:rPr>
      </w:pPr>
      <w:hyperlink w:anchor="_Toc20212232" w:history="1">
        <w:r w:rsidR="00414352" w:rsidRPr="00414352">
          <w:rPr>
            <w:rStyle w:val="a5"/>
            <w:rFonts w:ascii="Times New Roman" w:eastAsia="Courier New" w:hAnsi="Times New Roman"/>
            <w:noProof/>
            <w:sz w:val="24"/>
            <w:szCs w:val="24"/>
          </w:rPr>
          <w:t>3.2</w:t>
        </w:r>
        <w:r w:rsidR="00414352" w:rsidRPr="00414352">
          <w:rPr>
            <w:noProof/>
          </w:rPr>
          <w:tab/>
        </w:r>
        <w:r w:rsidR="00414352" w:rsidRPr="00414352">
          <w:rPr>
            <w:rStyle w:val="a5"/>
            <w:rFonts w:ascii="Times New Roman" w:eastAsia="Courier New" w:hAnsi="Times New Roman"/>
            <w:noProof/>
            <w:sz w:val="24"/>
            <w:szCs w:val="24"/>
          </w:rPr>
          <w:t>Трудовые ресурсы</w:t>
        </w:r>
        <w:r w:rsidR="00414352" w:rsidRPr="00414352">
          <w:rPr>
            <w:noProof/>
            <w:webHidden/>
          </w:rPr>
          <w:tab/>
        </w:r>
        <w:r w:rsidR="00EE0720">
          <w:rPr>
            <w:noProof/>
            <w:webHidden/>
          </w:rPr>
          <w:t>……………………………………………………………………………………………………………</w:t>
        </w:r>
        <w:r w:rsidR="00414352" w:rsidRPr="00414352">
          <w:rPr>
            <w:noProof/>
            <w:webHidden/>
          </w:rPr>
          <w:fldChar w:fldCharType="begin"/>
        </w:r>
        <w:r w:rsidR="00414352" w:rsidRPr="00414352">
          <w:rPr>
            <w:noProof/>
            <w:webHidden/>
          </w:rPr>
          <w:instrText xml:space="preserve"> PAGEREF _Toc20212232 \h </w:instrText>
        </w:r>
        <w:r w:rsidR="00414352" w:rsidRPr="00414352">
          <w:rPr>
            <w:noProof/>
            <w:webHidden/>
          </w:rPr>
        </w:r>
        <w:r w:rsidR="00414352" w:rsidRPr="00414352">
          <w:rPr>
            <w:noProof/>
            <w:webHidden/>
          </w:rPr>
          <w:fldChar w:fldCharType="separate"/>
        </w:r>
        <w:r w:rsidR="003341E4">
          <w:rPr>
            <w:noProof/>
            <w:webHidden/>
          </w:rPr>
          <w:t>18</w:t>
        </w:r>
        <w:r w:rsidR="00414352" w:rsidRPr="00414352">
          <w:rPr>
            <w:noProof/>
            <w:webHidden/>
          </w:rPr>
          <w:fldChar w:fldCharType="end"/>
        </w:r>
      </w:hyperlink>
    </w:p>
    <w:p w:rsidR="00414352" w:rsidRPr="00414352" w:rsidRDefault="00A106B3" w:rsidP="00EE0720">
      <w:pPr>
        <w:pStyle w:val="25"/>
        <w:ind w:right="-1"/>
        <w:rPr>
          <w:noProof/>
        </w:rPr>
      </w:pPr>
      <w:hyperlink w:anchor="_Toc20212233" w:history="1">
        <w:r w:rsidR="00414352" w:rsidRPr="00414352">
          <w:rPr>
            <w:rStyle w:val="a5"/>
            <w:rFonts w:ascii="Times New Roman" w:eastAsia="Courier New" w:hAnsi="Times New Roman"/>
            <w:noProof/>
            <w:sz w:val="24"/>
            <w:szCs w:val="24"/>
          </w:rPr>
          <w:t>3.3</w:t>
        </w:r>
        <w:r w:rsidR="00414352" w:rsidRPr="00414352">
          <w:rPr>
            <w:noProof/>
          </w:rPr>
          <w:tab/>
        </w:r>
        <w:r w:rsidR="00414352" w:rsidRPr="00414352">
          <w:rPr>
            <w:rStyle w:val="a5"/>
            <w:rFonts w:ascii="Times New Roman" w:eastAsia="Courier New" w:hAnsi="Times New Roman"/>
            <w:noProof/>
            <w:sz w:val="24"/>
            <w:szCs w:val="24"/>
          </w:rPr>
          <w:t>Прогноз численности населения</w:t>
        </w:r>
        <w:r w:rsidR="00414352" w:rsidRPr="00414352">
          <w:rPr>
            <w:noProof/>
            <w:webHidden/>
          </w:rPr>
          <w:tab/>
        </w:r>
        <w:r w:rsidR="00EE0720">
          <w:rPr>
            <w:noProof/>
            <w:webHidden/>
          </w:rPr>
          <w:t>…………………………………………………………………………………..</w:t>
        </w:r>
        <w:r w:rsidR="00414352" w:rsidRPr="00414352">
          <w:rPr>
            <w:noProof/>
            <w:webHidden/>
          </w:rPr>
          <w:fldChar w:fldCharType="begin"/>
        </w:r>
        <w:r w:rsidR="00414352" w:rsidRPr="00414352">
          <w:rPr>
            <w:noProof/>
            <w:webHidden/>
          </w:rPr>
          <w:instrText xml:space="preserve"> PAGEREF _Toc20212233 \h </w:instrText>
        </w:r>
        <w:r w:rsidR="00414352" w:rsidRPr="00414352">
          <w:rPr>
            <w:noProof/>
            <w:webHidden/>
          </w:rPr>
        </w:r>
        <w:r w:rsidR="00414352" w:rsidRPr="00414352">
          <w:rPr>
            <w:noProof/>
            <w:webHidden/>
          </w:rPr>
          <w:fldChar w:fldCharType="separate"/>
        </w:r>
        <w:r w:rsidR="003341E4">
          <w:rPr>
            <w:noProof/>
            <w:webHidden/>
          </w:rPr>
          <w:t>18</w:t>
        </w:r>
        <w:r w:rsidR="00414352" w:rsidRPr="00414352">
          <w:rPr>
            <w:noProof/>
            <w:webHidden/>
          </w:rPr>
          <w:fldChar w:fldCharType="end"/>
        </w:r>
      </w:hyperlink>
    </w:p>
    <w:p w:rsidR="00414352" w:rsidRPr="00414352" w:rsidRDefault="00A106B3" w:rsidP="00EE0720">
      <w:pPr>
        <w:pStyle w:val="16"/>
        <w:tabs>
          <w:tab w:val="left" w:pos="440"/>
          <w:tab w:val="right" w:leader="dot" w:pos="10195"/>
        </w:tabs>
        <w:spacing w:after="0" w:line="240" w:lineRule="auto"/>
        <w:ind w:right="-1"/>
        <w:rPr>
          <w:rFonts w:ascii="Times New Roman" w:hAnsi="Times New Roman"/>
          <w:noProof/>
          <w:sz w:val="24"/>
          <w:szCs w:val="24"/>
        </w:rPr>
      </w:pPr>
      <w:hyperlink w:anchor="_Toc20212234" w:history="1">
        <w:r w:rsidR="00414352" w:rsidRPr="00414352">
          <w:rPr>
            <w:rStyle w:val="a5"/>
            <w:rFonts w:ascii="Times New Roman" w:eastAsia="Courier New" w:hAnsi="Times New Roman"/>
            <w:noProof/>
            <w:sz w:val="24"/>
            <w:szCs w:val="24"/>
          </w:rPr>
          <w:t>4.</w:t>
        </w:r>
        <w:r w:rsidR="00414352" w:rsidRPr="00414352">
          <w:rPr>
            <w:rFonts w:ascii="Times New Roman" w:hAnsi="Times New Roman"/>
            <w:noProof/>
            <w:sz w:val="24"/>
            <w:szCs w:val="24"/>
          </w:rPr>
          <w:tab/>
        </w:r>
        <w:r w:rsidR="00414352" w:rsidRPr="00414352">
          <w:rPr>
            <w:rStyle w:val="a5"/>
            <w:rFonts w:ascii="Times New Roman" w:eastAsia="Courier New" w:hAnsi="Times New Roman"/>
            <w:noProof/>
            <w:sz w:val="24"/>
            <w:szCs w:val="24"/>
          </w:rPr>
          <w:t>СОЦИАЛЬНО-ЭКОНОМИЧЕСКОЕ РАЗВИТИЕ</w:t>
        </w:r>
        <w:r w:rsidR="00EE0720">
          <w:rPr>
            <w:rStyle w:val="a5"/>
            <w:rFonts w:ascii="Times New Roman" w:eastAsia="Courier New" w:hAnsi="Times New Roman"/>
            <w:noProof/>
            <w:sz w:val="24"/>
            <w:szCs w:val="24"/>
          </w:rPr>
          <w:t>………………………………………</w:t>
        </w:r>
        <w:r w:rsidR="00414352" w:rsidRPr="00414352">
          <w:rPr>
            <w:rFonts w:ascii="Times New Roman" w:hAnsi="Times New Roman"/>
            <w:noProof/>
            <w:webHidden/>
            <w:sz w:val="24"/>
            <w:szCs w:val="24"/>
          </w:rPr>
          <w:fldChar w:fldCharType="begin"/>
        </w:r>
        <w:r w:rsidR="00414352" w:rsidRPr="00414352">
          <w:rPr>
            <w:rFonts w:ascii="Times New Roman" w:hAnsi="Times New Roman"/>
            <w:noProof/>
            <w:webHidden/>
            <w:sz w:val="24"/>
            <w:szCs w:val="24"/>
          </w:rPr>
          <w:instrText xml:space="preserve"> PAGEREF _Toc20212234 \h </w:instrText>
        </w:r>
        <w:r w:rsidR="00414352" w:rsidRPr="00414352">
          <w:rPr>
            <w:rFonts w:ascii="Times New Roman" w:hAnsi="Times New Roman"/>
            <w:noProof/>
            <w:webHidden/>
            <w:sz w:val="24"/>
            <w:szCs w:val="24"/>
          </w:rPr>
        </w:r>
        <w:r w:rsidR="00414352" w:rsidRPr="00414352">
          <w:rPr>
            <w:rFonts w:ascii="Times New Roman" w:hAnsi="Times New Roman"/>
            <w:noProof/>
            <w:webHidden/>
            <w:sz w:val="24"/>
            <w:szCs w:val="24"/>
          </w:rPr>
          <w:fldChar w:fldCharType="separate"/>
        </w:r>
        <w:r w:rsidR="003341E4">
          <w:rPr>
            <w:rFonts w:ascii="Times New Roman" w:hAnsi="Times New Roman"/>
            <w:noProof/>
            <w:webHidden/>
            <w:sz w:val="24"/>
            <w:szCs w:val="24"/>
          </w:rPr>
          <w:t>19</w:t>
        </w:r>
        <w:r w:rsidR="00414352" w:rsidRPr="00414352">
          <w:rPr>
            <w:rFonts w:ascii="Times New Roman" w:hAnsi="Times New Roman"/>
            <w:noProof/>
            <w:webHidden/>
            <w:sz w:val="24"/>
            <w:szCs w:val="24"/>
          </w:rPr>
          <w:fldChar w:fldCharType="end"/>
        </w:r>
      </w:hyperlink>
    </w:p>
    <w:p w:rsidR="00414352" w:rsidRPr="00414352" w:rsidRDefault="00A106B3" w:rsidP="00EE0720">
      <w:pPr>
        <w:pStyle w:val="25"/>
        <w:ind w:right="-1"/>
        <w:rPr>
          <w:noProof/>
        </w:rPr>
      </w:pPr>
      <w:hyperlink w:anchor="_Toc20212235" w:history="1">
        <w:r w:rsidR="00414352" w:rsidRPr="00414352">
          <w:rPr>
            <w:rStyle w:val="a5"/>
            <w:rFonts w:ascii="Times New Roman" w:eastAsia="Courier New" w:hAnsi="Times New Roman"/>
            <w:noProof/>
            <w:sz w:val="24"/>
            <w:szCs w:val="24"/>
          </w:rPr>
          <w:t>4.1</w:t>
        </w:r>
        <w:r w:rsidR="00414352" w:rsidRPr="00414352">
          <w:rPr>
            <w:noProof/>
          </w:rPr>
          <w:tab/>
        </w:r>
        <w:r w:rsidR="00414352" w:rsidRPr="00414352">
          <w:rPr>
            <w:rStyle w:val="a5"/>
            <w:rFonts w:ascii="Times New Roman" w:eastAsia="Courier New" w:hAnsi="Times New Roman"/>
            <w:noProof/>
            <w:sz w:val="24"/>
            <w:szCs w:val="24"/>
          </w:rPr>
          <w:t>Экономическая база развития Ивантеевского муниципального образования</w:t>
        </w:r>
        <w:r w:rsidR="00EE0720">
          <w:rPr>
            <w:noProof/>
            <w:webHidden/>
          </w:rPr>
          <w:t>……….</w:t>
        </w:r>
        <w:r w:rsidR="00414352" w:rsidRPr="00414352">
          <w:rPr>
            <w:noProof/>
            <w:webHidden/>
          </w:rPr>
          <w:fldChar w:fldCharType="begin"/>
        </w:r>
        <w:r w:rsidR="00414352" w:rsidRPr="00414352">
          <w:rPr>
            <w:noProof/>
            <w:webHidden/>
          </w:rPr>
          <w:instrText xml:space="preserve"> PAGEREF _Toc20212235 \h </w:instrText>
        </w:r>
        <w:r w:rsidR="00414352" w:rsidRPr="00414352">
          <w:rPr>
            <w:noProof/>
            <w:webHidden/>
          </w:rPr>
        </w:r>
        <w:r w:rsidR="00414352" w:rsidRPr="00414352">
          <w:rPr>
            <w:noProof/>
            <w:webHidden/>
          </w:rPr>
          <w:fldChar w:fldCharType="separate"/>
        </w:r>
        <w:r w:rsidR="003341E4">
          <w:rPr>
            <w:noProof/>
            <w:webHidden/>
          </w:rPr>
          <w:t>19</w:t>
        </w:r>
        <w:r w:rsidR="00414352" w:rsidRPr="00414352">
          <w:rPr>
            <w:noProof/>
            <w:webHidden/>
          </w:rPr>
          <w:fldChar w:fldCharType="end"/>
        </w:r>
      </w:hyperlink>
    </w:p>
    <w:p w:rsidR="00414352" w:rsidRPr="00414352" w:rsidRDefault="00A106B3" w:rsidP="00EE0720">
      <w:pPr>
        <w:pStyle w:val="25"/>
        <w:ind w:right="-1"/>
        <w:rPr>
          <w:noProof/>
        </w:rPr>
      </w:pPr>
      <w:hyperlink w:anchor="_Toc20212236" w:history="1">
        <w:r w:rsidR="00414352" w:rsidRPr="00414352">
          <w:rPr>
            <w:rStyle w:val="a5"/>
            <w:rFonts w:ascii="Times New Roman" w:eastAsia="Courier New" w:hAnsi="Times New Roman"/>
            <w:noProof/>
            <w:sz w:val="24"/>
            <w:szCs w:val="24"/>
          </w:rPr>
          <w:t>4.2</w:t>
        </w:r>
        <w:r w:rsidR="00414352" w:rsidRPr="00414352">
          <w:rPr>
            <w:noProof/>
          </w:rPr>
          <w:tab/>
        </w:r>
        <w:r w:rsidR="00414352" w:rsidRPr="00414352">
          <w:rPr>
            <w:rStyle w:val="a5"/>
            <w:rFonts w:ascii="Times New Roman" w:eastAsia="Courier New" w:hAnsi="Times New Roman"/>
            <w:noProof/>
            <w:sz w:val="24"/>
            <w:szCs w:val="24"/>
          </w:rPr>
          <w:t>Аграрный сектор экономики Ивантеевского муниципального образования</w:t>
        </w:r>
        <w:r w:rsidR="00EE0720">
          <w:rPr>
            <w:noProof/>
            <w:webHidden/>
          </w:rPr>
          <w:t>…………</w:t>
        </w:r>
        <w:r w:rsidR="00414352" w:rsidRPr="00414352">
          <w:rPr>
            <w:noProof/>
            <w:webHidden/>
          </w:rPr>
          <w:fldChar w:fldCharType="begin"/>
        </w:r>
        <w:r w:rsidR="00414352" w:rsidRPr="00414352">
          <w:rPr>
            <w:noProof/>
            <w:webHidden/>
          </w:rPr>
          <w:instrText xml:space="preserve"> PAGEREF _Toc20212236 \h </w:instrText>
        </w:r>
        <w:r w:rsidR="00414352" w:rsidRPr="00414352">
          <w:rPr>
            <w:noProof/>
            <w:webHidden/>
          </w:rPr>
        </w:r>
        <w:r w:rsidR="00414352" w:rsidRPr="00414352">
          <w:rPr>
            <w:noProof/>
            <w:webHidden/>
          </w:rPr>
          <w:fldChar w:fldCharType="separate"/>
        </w:r>
        <w:r w:rsidR="003341E4">
          <w:rPr>
            <w:noProof/>
            <w:webHidden/>
          </w:rPr>
          <w:t>19</w:t>
        </w:r>
        <w:r w:rsidR="00414352" w:rsidRPr="00414352">
          <w:rPr>
            <w:noProof/>
            <w:webHidden/>
          </w:rPr>
          <w:fldChar w:fldCharType="end"/>
        </w:r>
      </w:hyperlink>
    </w:p>
    <w:p w:rsidR="00414352" w:rsidRPr="00414352" w:rsidRDefault="00A106B3" w:rsidP="00EE0720">
      <w:pPr>
        <w:pStyle w:val="16"/>
        <w:tabs>
          <w:tab w:val="left" w:pos="440"/>
          <w:tab w:val="right" w:leader="dot" w:pos="10195"/>
        </w:tabs>
        <w:spacing w:after="0" w:line="240" w:lineRule="auto"/>
        <w:ind w:right="-1"/>
        <w:rPr>
          <w:rFonts w:ascii="Times New Roman" w:hAnsi="Times New Roman"/>
          <w:noProof/>
          <w:sz w:val="24"/>
          <w:szCs w:val="24"/>
        </w:rPr>
      </w:pPr>
      <w:hyperlink w:anchor="_Toc20212237" w:history="1">
        <w:r w:rsidR="00414352" w:rsidRPr="00414352">
          <w:rPr>
            <w:rStyle w:val="a5"/>
            <w:rFonts w:ascii="Times New Roman" w:eastAsia="Courier New" w:hAnsi="Times New Roman"/>
            <w:noProof/>
            <w:sz w:val="24"/>
            <w:szCs w:val="24"/>
          </w:rPr>
          <w:t>5.</w:t>
        </w:r>
        <w:r w:rsidR="00414352" w:rsidRPr="00414352">
          <w:rPr>
            <w:rFonts w:ascii="Times New Roman" w:hAnsi="Times New Roman"/>
            <w:noProof/>
            <w:sz w:val="24"/>
            <w:szCs w:val="24"/>
          </w:rPr>
          <w:tab/>
        </w:r>
        <w:r w:rsidR="00414352" w:rsidRPr="00414352">
          <w:rPr>
            <w:rStyle w:val="a5"/>
            <w:rFonts w:ascii="Times New Roman" w:eastAsia="Courier New" w:hAnsi="Times New Roman"/>
            <w:noProof/>
            <w:sz w:val="24"/>
            <w:szCs w:val="24"/>
          </w:rPr>
          <w:t>СФЕРА СОЦИАЛЬНОГО И БЫТОВОГО ОБСЛУЖИВАНИЯ</w:t>
        </w:r>
        <w:r w:rsidR="00EE0720">
          <w:rPr>
            <w:rStyle w:val="a5"/>
            <w:rFonts w:ascii="Times New Roman" w:eastAsia="Courier New" w:hAnsi="Times New Roman"/>
            <w:noProof/>
            <w:sz w:val="24"/>
            <w:szCs w:val="24"/>
          </w:rPr>
          <w:t>………………………..</w:t>
        </w:r>
        <w:r w:rsidR="00414352" w:rsidRPr="00414352">
          <w:rPr>
            <w:rFonts w:ascii="Times New Roman" w:hAnsi="Times New Roman"/>
            <w:noProof/>
            <w:webHidden/>
            <w:sz w:val="24"/>
            <w:szCs w:val="24"/>
          </w:rPr>
          <w:fldChar w:fldCharType="begin"/>
        </w:r>
        <w:r w:rsidR="00414352" w:rsidRPr="00414352">
          <w:rPr>
            <w:rFonts w:ascii="Times New Roman" w:hAnsi="Times New Roman"/>
            <w:noProof/>
            <w:webHidden/>
            <w:sz w:val="24"/>
            <w:szCs w:val="24"/>
          </w:rPr>
          <w:instrText xml:space="preserve"> PAGEREF _Toc20212237 \h </w:instrText>
        </w:r>
        <w:r w:rsidR="00414352" w:rsidRPr="00414352">
          <w:rPr>
            <w:rFonts w:ascii="Times New Roman" w:hAnsi="Times New Roman"/>
            <w:noProof/>
            <w:webHidden/>
            <w:sz w:val="24"/>
            <w:szCs w:val="24"/>
          </w:rPr>
        </w:r>
        <w:r w:rsidR="00414352" w:rsidRPr="00414352">
          <w:rPr>
            <w:rFonts w:ascii="Times New Roman" w:hAnsi="Times New Roman"/>
            <w:noProof/>
            <w:webHidden/>
            <w:sz w:val="24"/>
            <w:szCs w:val="24"/>
          </w:rPr>
          <w:fldChar w:fldCharType="separate"/>
        </w:r>
        <w:r w:rsidR="003341E4">
          <w:rPr>
            <w:rFonts w:ascii="Times New Roman" w:hAnsi="Times New Roman"/>
            <w:noProof/>
            <w:webHidden/>
            <w:sz w:val="24"/>
            <w:szCs w:val="24"/>
          </w:rPr>
          <w:t>20</w:t>
        </w:r>
        <w:r w:rsidR="00414352" w:rsidRPr="00414352">
          <w:rPr>
            <w:rFonts w:ascii="Times New Roman" w:hAnsi="Times New Roman"/>
            <w:noProof/>
            <w:webHidden/>
            <w:sz w:val="24"/>
            <w:szCs w:val="24"/>
          </w:rPr>
          <w:fldChar w:fldCharType="end"/>
        </w:r>
      </w:hyperlink>
    </w:p>
    <w:p w:rsidR="00414352" w:rsidRPr="00414352" w:rsidRDefault="00A106B3" w:rsidP="00EE0720">
      <w:pPr>
        <w:pStyle w:val="25"/>
        <w:ind w:right="-1"/>
        <w:rPr>
          <w:noProof/>
        </w:rPr>
      </w:pPr>
      <w:hyperlink w:anchor="_Toc20212238" w:history="1">
        <w:r w:rsidR="00414352" w:rsidRPr="00414352">
          <w:rPr>
            <w:rStyle w:val="a5"/>
            <w:rFonts w:ascii="Times New Roman" w:eastAsia="Courier New" w:hAnsi="Times New Roman"/>
            <w:noProof/>
            <w:sz w:val="24"/>
            <w:szCs w:val="24"/>
          </w:rPr>
          <w:t>5.1</w:t>
        </w:r>
        <w:r w:rsidR="00414352" w:rsidRPr="00414352">
          <w:rPr>
            <w:noProof/>
          </w:rPr>
          <w:tab/>
        </w:r>
        <w:r w:rsidR="00414352" w:rsidRPr="00414352">
          <w:rPr>
            <w:rStyle w:val="a5"/>
            <w:rFonts w:ascii="Times New Roman" w:eastAsia="Courier New" w:hAnsi="Times New Roman"/>
            <w:noProof/>
            <w:sz w:val="24"/>
            <w:szCs w:val="24"/>
          </w:rPr>
          <w:t>Учреждения образования и воспитания</w:t>
        </w:r>
        <w:r w:rsidR="00EE0720">
          <w:rPr>
            <w:rStyle w:val="a5"/>
            <w:rFonts w:ascii="Times New Roman" w:eastAsia="Courier New" w:hAnsi="Times New Roman"/>
            <w:noProof/>
            <w:sz w:val="24"/>
            <w:szCs w:val="24"/>
          </w:rPr>
          <w:t>……………………………………...</w:t>
        </w:r>
        <w:r w:rsidR="00414352" w:rsidRPr="00414352">
          <w:rPr>
            <w:noProof/>
            <w:webHidden/>
          </w:rPr>
          <w:tab/>
        </w:r>
        <w:r w:rsidR="00EE0720">
          <w:rPr>
            <w:noProof/>
            <w:webHidden/>
          </w:rPr>
          <w:t>…………</w:t>
        </w:r>
        <w:r w:rsidR="00414352" w:rsidRPr="00414352">
          <w:rPr>
            <w:noProof/>
            <w:webHidden/>
          </w:rPr>
          <w:fldChar w:fldCharType="begin"/>
        </w:r>
        <w:r w:rsidR="00414352" w:rsidRPr="00414352">
          <w:rPr>
            <w:noProof/>
            <w:webHidden/>
          </w:rPr>
          <w:instrText xml:space="preserve"> PAGEREF _Toc20212238 \h </w:instrText>
        </w:r>
        <w:r w:rsidR="00414352" w:rsidRPr="00414352">
          <w:rPr>
            <w:noProof/>
            <w:webHidden/>
          </w:rPr>
        </w:r>
        <w:r w:rsidR="00414352" w:rsidRPr="00414352">
          <w:rPr>
            <w:noProof/>
            <w:webHidden/>
          </w:rPr>
          <w:fldChar w:fldCharType="separate"/>
        </w:r>
        <w:r w:rsidR="003341E4">
          <w:rPr>
            <w:noProof/>
            <w:webHidden/>
          </w:rPr>
          <w:t>20</w:t>
        </w:r>
        <w:r w:rsidR="00414352" w:rsidRPr="00414352">
          <w:rPr>
            <w:noProof/>
            <w:webHidden/>
          </w:rPr>
          <w:fldChar w:fldCharType="end"/>
        </w:r>
      </w:hyperlink>
    </w:p>
    <w:p w:rsidR="00414352" w:rsidRPr="00414352" w:rsidRDefault="00A106B3" w:rsidP="00EE0720">
      <w:pPr>
        <w:pStyle w:val="25"/>
        <w:ind w:right="-1"/>
        <w:rPr>
          <w:noProof/>
        </w:rPr>
      </w:pPr>
      <w:hyperlink w:anchor="_Toc20212239" w:history="1">
        <w:r w:rsidR="00414352" w:rsidRPr="00414352">
          <w:rPr>
            <w:rStyle w:val="a5"/>
            <w:rFonts w:ascii="Times New Roman" w:eastAsia="Courier New" w:hAnsi="Times New Roman"/>
            <w:noProof/>
            <w:sz w:val="24"/>
            <w:szCs w:val="24"/>
          </w:rPr>
          <w:t>5.2</w:t>
        </w:r>
        <w:r w:rsidR="00414352" w:rsidRPr="00414352">
          <w:rPr>
            <w:noProof/>
          </w:rPr>
          <w:tab/>
        </w:r>
        <w:r w:rsidR="00414352" w:rsidRPr="00414352">
          <w:rPr>
            <w:rStyle w:val="a5"/>
            <w:rFonts w:ascii="Times New Roman" w:eastAsia="Courier New" w:hAnsi="Times New Roman"/>
            <w:noProof/>
            <w:sz w:val="24"/>
            <w:szCs w:val="24"/>
          </w:rPr>
          <w:t>Учреждения здравоохранения</w:t>
        </w:r>
        <w:r w:rsidR="00414352" w:rsidRPr="00414352">
          <w:rPr>
            <w:noProof/>
            <w:webHidden/>
          </w:rPr>
          <w:tab/>
        </w:r>
        <w:r w:rsidR="00EE0720">
          <w:rPr>
            <w:noProof/>
            <w:webHidden/>
          </w:rPr>
          <w:t>……………………………………………………………………………………</w:t>
        </w:r>
        <w:r w:rsidR="00414352" w:rsidRPr="00414352">
          <w:rPr>
            <w:noProof/>
            <w:webHidden/>
          </w:rPr>
          <w:fldChar w:fldCharType="begin"/>
        </w:r>
        <w:r w:rsidR="00414352" w:rsidRPr="00414352">
          <w:rPr>
            <w:noProof/>
            <w:webHidden/>
          </w:rPr>
          <w:instrText xml:space="preserve"> PAGEREF _Toc20212239 \h </w:instrText>
        </w:r>
        <w:r w:rsidR="00414352" w:rsidRPr="00414352">
          <w:rPr>
            <w:noProof/>
            <w:webHidden/>
          </w:rPr>
        </w:r>
        <w:r w:rsidR="00414352" w:rsidRPr="00414352">
          <w:rPr>
            <w:noProof/>
            <w:webHidden/>
          </w:rPr>
          <w:fldChar w:fldCharType="separate"/>
        </w:r>
        <w:r w:rsidR="003341E4">
          <w:rPr>
            <w:noProof/>
            <w:webHidden/>
          </w:rPr>
          <w:t>22</w:t>
        </w:r>
        <w:r w:rsidR="00414352" w:rsidRPr="00414352">
          <w:rPr>
            <w:noProof/>
            <w:webHidden/>
          </w:rPr>
          <w:fldChar w:fldCharType="end"/>
        </w:r>
      </w:hyperlink>
    </w:p>
    <w:p w:rsidR="00414352" w:rsidRPr="00414352" w:rsidRDefault="00A106B3" w:rsidP="00EE0720">
      <w:pPr>
        <w:pStyle w:val="25"/>
        <w:ind w:right="-1"/>
        <w:rPr>
          <w:noProof/>
        </w:rPr>
      </w:pPr>
      <w:hyperlink w:anchor="_Toc20212240" w:history="1">
        <w:r w:rsidR="00414352" w:rsidRPr="00414352">
          <w:rPr>
            <w:rStyle w:val="a5"/>
            <w:rFonts w:ascii="Times New Roman" w:eastAsia="Courier New" w:hAnsi="Times New Roman"/>
            <w:noProof/>
            <w:sz w:val="24"/>
            <w:szCs w:val="24"/>
          </w:rPr>
          <w:t>5.3</w:t>
        </w:r>
        <w:r w:rsidR="00414352" w:rsidRPr="00414352">
          <w:rPr>
            <w:noProof/>
          </w:rPr>
          <w:tab/>
        </w:r>
        <w:r w:rsidR="00414352" w:rsidRPr="00414352">
          <w:rPr>
            <w:rStyle w:val="a5"/>
            <w:rFonts w:ascii="Times New Roman" w:eastAsia="Courier New" w:hAnsi="Times New Roman"/>
            <w:noProof/>
            <w:sz w:val="24"/>
            <w:szCs w:val="24"/>
          </w:rPr>
          <w:t>Культурно-досуговые учреждения</w:t>
        </w:r>
        <w:r w:rsidR="00414352" w:rsidRPr="00414352">
          <w:rPr>
            <w:noProof/>
            <w:webHidden/>
          </w:rPr>
          <w:tab/>
        </w:r>
        <w:r w:rsidR="00EE0720">
          <w:rPr>
            <w:noProof/>
            <w:webHidden/>
          </w:rPr>
          <w:t>……………………………………………………………………….</w:t>
        </w:r>
        <w:r w:rsidR="00414352" w:rsidRPr="00414352">
          <w:rPr>
            <w:noProof/>
            <w:webHidden/>
          </w:rPr>
          <w:fldChar w:fldCharType="begin"/>
        </w:r>
        <w:r w:rsidR="00414352" w:rsidRPr="00414352">
          <w:rPr>
            <w:noProof/>
            <w:webHidden/>
          </w:rPr>
          <w:instrText xml:space="preserve"> PAGEREF _Toc20212240 \h </w:instrText>
        </w:r>
        <w:r w:rsidR="00414352" w:rsidRPr="00414352">
          <w:rPr>
            <w:noProof/>
            <w:webHidden/>
          </w:rPr>
        </w:r>
        <w:r w:rsidR="00414352" w:rsidRPr="00414352">
          <w:rPr>
            <w:noProof/>
            <w:webHidden/>
          </w:rPr>
          <w:fldChar w:fldCharType="separate"/>
        </w:r>
        <w:r w:rsidR="003341E4">
          <w:rPr>
            <w:noProof/>
            <w:webHidden/>
          </w:rPr>
          <w:t>23</w:t>
        </w:r>
        <w:r w:rsidR="00414352" w:rsidRPr="00414352">
          <w:rPr>
            <w:noProof/>
            <w:webHidden/>
          </w:rPr>
          <w:fldChar w:fldCharType="end"/>
        </w:r>
      </w:hyperlink>
    </w:p>
    <w:p w:rsidR="00414352" w:rsidRPr="00414352" w:rsidRDefault="00A106B3" w:rsidP="00EE0720">
      <w:pPr>
        <w:pStyle w:val="25"/>
        <w:ind w:right="-1"/>
        <w:rPr>
          <w:noProof/>
        </w:rPr>
      </w:pPr>
      <w:hyperlink w:anchor="_Toc20212241" w:history="1">
        <w:r w:rsidR="00414352" w:rsidRPr="00414352">
          <w:rPr>
            <w:rStyle w:val="a5"/>
            <w:rFonts w:ascii="Times New Roman" w:eastAsia="Courier New" w:hAnsi="Times New Roman"/>
            <w:noProof/>
            <w:sz w:val="24"/>
            <w:szCs w:val="24"/>
          </w:rPr>
          <w:t>5.4</w:t>
        </w:r>
        <w:r w:rsidR="00414352" w:rsidRPr="00414352">
          <w:rPr>
            <w:noProof/>
          </w:rPr>
          <w:tab/>
        </w:r>
        <w:r w:rsidR="00414352" w:rsidRPr="00414352">
          <w:rPr>
            <w:rStyle w:val="a5"/>
            <w:rFonts w:ascii="Times New Roman" w:eastAsia="Courier New" w:hAnsi="Times New Roman"/>
            <w:noProof/>
            <w:sz w:val="24"/>
            <w:szCs w:val="24"/>
          </w:rPr>
          <w:t>Объекты спортивного назначения</w:t>
        </w:r>
        <w:r w:rsidR="00414352" w:rsidRPr="00414352">
          <w:rPr>
            <w:noProof/>
            <w:webHidden/>
          </w:rPr>
          <w:tab/>
        </w:r>
        <w:r w:rsidR="00EE0720">
          <w:rPr>
            <w:noProof/>
            <w:webHidden/>
          </w:rPr>
          <w:t>……………………………………………………………………….</w:t>
        </w:r>
        <w:r w:rsidR="00414352" w:rsidRPr="00414352">
          <w:rPr>
            <w:noProof/>
            <w:webHidden/>
          </w:rPr>
          <w:fldChar w:fldCharType="begin"/>
        </w:r>
        <w:r w:rsidR="00414352" w:rsidRPr="00414352">
          <w:rPr>
            <w:noProof/>
            <w:webHidden/>
          </w:rPr>
          <w:instrText xml:space="preserve"> PAGEREF _Toc20212241 \h </w:instrText>
        </w:r>
        <w:r w:rsidR="00414352" w:rsidRPr="00414352">
          <w:rPr>
            <w:noProof/>
            <w:webHidden/>
          </w:rPr>
        </w:r>
        <w:r w:rsidR="00414352" w:rsidRPr="00414352">
          <w:rPr>
            <w:noProof/>
            <w:webHidden/>
          </w:rPr>
          <w:fldChar w:fldCharType="separate"/>
        </w:r>
        <w:r w:rsidR="003341E4">
          <w:rPr>
            <w:noProof/>
            <w:webHidden/>
          </w:rPr>
          <w:t>23</w:t>
        </w:r>
        <w:r w:rsidR="00414352" w:rsidRPr="00414352">
          <w:rPr>
            <w:noProof/>
            <w:webHidden/>
          </w:rPr>
          <w:fldChar w:fldCharType="end"/>
        </w:r>
      </w:hyperlink>
    </w:p>
    <w:p w:rsidR="00414352" w:rsidRPr="00414352" w:rsidRDefault="00A106B3" w:rsidP="00EE0720">
      <w:pPr>
        <w:pStyle w:val="25"/>
        <w:ind w:right="-1"/>
        <w:rPr>
          <w:noProof/>
        </w:rPr>
      </w:pPr>
      <w:hyperlink w:anchor="_Toc20212242" w:history="1">
        <w:r w:rsidR="00414352" w:rsidRPr="00414352">
          <w:rPr>
            <w:rStyle w:val="a5"/>
            <w:rFonts w:ascii="Times New Roman" w:eastAsia="Courier New" w:hAnsi="Times New Roman"/>
            <w:noProof/>
            <w:sz w:val="24"/>
            <w:szCs w:val="24"/>
          </w:rPr>
          <w:t>5.5</w:t>
        </w:r>
        <w:r w:rsidR="00414352" w:rsidRPr="00414352">
          <w:rPr>
            <w:noProof/>
          </w:rPr>
          <w:tab/>
        </w:r>
        <w:r w:rsidR="00414352" w:rsidRPr="00414352">
          <w:rPr>
            <w:rStyle w:val="a5"/>
            <w:rFonts w:ascii="Times New Roman" w:eastAsia="Courier New" w:hAnsi="Times New Roman"/>
            <w:noProof/>
            <w:sz w:val="24"/>
            <w:szCs w:val="24"/>
          </w:rPr>
          <w:t>Предприятия торговли</w:t>
        </w:r>
        <w:r w:rsidR="00414352" w:rsidRPr="00414352">
          <w:rPr>
            <w:noProof/>
            <w:webHidden/>
          </w:rPr>
          <w:tab/>
        </w:r>
        <w:r w:rsidR="00EE0720">
          <w:rPr>
            <w:noProof/>
            <w:webHidden/>
          </w:rPr>
          <w:t>………………………………………………………………………………………………..</w:t>
        </w:r>
        <w:r w:rsidR="00414352" w:rsidRPr="00414352">
          <w:rPr>
            <w:noProof/>
            <w:webHidden/>
          </w:rPr>
          <w:fldChar w:fldCharType="begin"/>
        </w:r>
        <w:r w:rsidR="00414352" w:rsidRPr="00414352">
          <w:rPr>
            <w:noProof/>
            <w:webHidden/>
          </w:rPr>
          <w:instrText xml:space="preserve"> PAGEREF _Toc20212242 \h </w:instrText>
        </w:r>
        <w:r w:rsidR="00414352" w:rsidRPr="00414352">
          <w:rPr>
            <w:noProof/>
            <w:webHidden/>
          </w:rPr>
        </w:r>
        <w:r w:rsidR="00414352" w:rsidRPr="00414352">
          <w:rPr>
            <w:noProof/>
            <w:webHidden/>
          </w:rPr>
          <w:fldChar w:fldCharType="separate"/>
        </w:r>
        <w:r w:rsidR="003341E4">
          <w:rPr>
            <w:noProof/>
            <w:webHidden/>
          </w:rPr>
          <w:t>23</w:t>
        </w:r>
        <w:r w:rsidR="00414352" w:rsidRPr="00414352">
          <w:rPr>
            <w:noProof/>
            <w:webHidden/>
          </w:rPr>
          <w:fldChar w:fldCharType="end"/>
        </w:r>
      </w:hyperlink>
    </w:p>
    <w:p w:rsidR="00414352" w:rsidRPr="00414352" w:rsidRDefault="00A106B3" w:rsidP="00EE0720">
      <w:pPr>
        <w:pStyle w:val="25"/>
        <w:ind w:right="-1"/>
        <w:rPr>
          <w:noProof/>
        </w:rPr>
      </w:pPr>
      <w:hyperlink w:anchor="_Toc20212243" w:history="1">
        <w:r w:rsidR="00414352" w:rsidRPr="00414352">
          <w:rPr>
            <w:rStyle w:val="a5"/>
            <w:rFonts w:ascii="Times New Roman" w:eastAsia="Courier New" w:hAnsi="Times New Roman"/>
            <w:noProof/>
            <w:sz w:val="24"/>
            <w:szCs w:val="24"/>
          </w:rPr>
          <w:t>5.6</w:t>
        </w:r>
        <w:r w:rsidR="00414352" w:rsidRPr="00414352">
          <w:rPr>
            <w:noProof/>
          </w:rPr>
          <w:tab/>
        </w:r>
        <w:r w:rsidR="00414352" w:rsidRPr="00414352">
          <w:rPr>
            <w:rStyle w:val="a5"/>
            <w:rFonts w:ascii="Times New Roman" w:eastAsia="Courier New" w:hAnsi="Times New Roman"/>
            <w:noProof/>
            <w:sz w:val="24"/>
            <w:szCs w:val="24"/>
          </w:rPr>
          <w:t>Предприятия общественного питания</w:t>
        </w:r>
        <w:r w:rsidR="00414352" w:rsidRPr="00414352">
          <w:rPr>
            <w:noProof/>
            <w:webHidden/>
          </w:rPr>
          <w:tab/>
        </w:r>
        <w:r w:rsidR="00EE0720">
          <w:rPr>
            <w:noProof/>
            <w:webHidden/>
          </w:rPr>
          <w:t>……………………………………………………………………….</w:t>
        </w:r>
        <w:r w:rsidR="00414352" w:rsidRPr="00414352">
          <w:rPr>
            <w:noProof/>
            <w:webHidden/>
          </w:rPr>
          <w:fldChar w:fldCharType="begin"/>
        </w:r>
        <w:r w:rsidR="00414352" w:rsidRPr="00414352">
          <w:rPr>
            <w:noProof/>
            <w:webHidden/>
          </w:rPr>
          <w:instrText xml:space="preserve"> PAGEREF _Toc20212243 \h </w:instrText>
        </w:r>
        <w:r w:rsidR="00414352" w:rsidRPr="00414352">
          <w:rPr>
            <w:noProof/>
            <w:webHidden/>
          </w:rPr>
        </w:r>
        <w:r w:rsidR="00414352" w:rsidRPr="00414352">
          <w:rPr>
            <w:noProof/>
            <w:webHidden/>
          </w:rPr>
          <w:fldChar w:fldCharType="separate"/>
        </w:r>
        <w:r w:rsidR="003341E4">
          <w:rPr>
            <w:noProof/>
            <w:webHidden/>
          </w:rPr>
          <w:t>24</w:t>
        </w:r>
        <w:r w:rsidR="00414352" w:rsidRPr="00414352">
          <w:rPr>
            <w:noProof/>
            <w:webHidden/>
          </w:rPr>
          <w:fldChar w:fldCharType="end"/>
        </w:r>
      </w:hyperlink>
    </w:p>
    <w:p w:rsidR="00414352" w:rsidRPr="00414352" w:rsidRDefault="00A106B3" w:rsidP="00EE0720">
      <w:pPr>
        <w:pStyle w:val="25"/>
        <w:ind w:right="-1"/>
        <w:rPr>
          <w:noProof/>
        </w:rPr>
      </w:pPr>
      <w:hyperlink w:anchor="_Toc20212244" w:history="1">
        <w:r w:rsidR="00414352" w:rsidRPr="00414352">
          <w:rPr>
            <w:rStyle w:val="a5"/>
            <w:rFonts w:ascii="Times New Roman" w:eastAsia="Courier New" w:hAnsi="Times New Roman"/>
            <w:noProof/>
            <w:sz w:val="24"/>
            <w:szCs w:val="24"/>
          </w:rPr>
          <w:t>5.7</w:t>
        </w:r>
        <w:r w:rsidR="00414352" w:rsidRPr="00414352">
          <w:rPr>
            <w:noProof/>
          </w:rPr>
          <w:tab/>
        </w:r>
        <w:r w:rsidR="00414352" w:rsidRPr="00414352">
          <w:rPr>
            <w:rStyle w:val="a5"/>
            <w:rFonts w:ascii="Times New Roman" w:eastAsia="Courier New" w:hAnsi="Times New Roman"/>
            <w:noProof/>
            <w:sz w:val="24"/>
            <w:szCs w:val="24"/>
          </w:rPr>
          <w:t>Бытовое обслуживание</w:t>
        </w:r>
        <w:r w:rsidR="00414352" w:rsidRPr="00414352">
          <w:rPr>
            <w:noProof/>
            <w:webHidden/>
          </w:rPr>
          <w:tab/>
        </w:r>
        <w:r w:rsidR="00EE0720">
          <w:rPr>
            <w:noProof/>
            <w:webHidden/>
          </w:rPr>
          <w:t>………………………………………………………………………………………………..</w:t>
        </w:r>
        <w:r w:rsidR="00414352" w:rsidRPr="00414352">
          <w:rPr>
            <w:noProof/>
            <w:webHidden/>
          </w:rPr>
          <w:fldChar w:fldCharType="begin"/>
        </w:r>
        <w:r w:rsidR="00414352" w:rsidRPr="00414352">
          <w:rPr>
            <w:noProof/>
            <w:webHidden/>
          </w:rPr>
          <w:instrText xml:space="preserve"> PAGEREF _Toc20212244 \h </w:instrText>
        </w:r>
        <w:r w:rsidR="00414352" w:rsidRPr="00414352">
          <w:rPr>
            <w:noProof/>
            <w:webHidden/>
          </w:rPr>
        </w:r>
        <w:r w:rsidR="00414352" w:rsidRPr="00414352">
          <w:rPr>
            <w:noProof/>
            <w:webHidden/>
          </w:rPr>
          <w:fldChar w:fldCharType="separate"/>
        </w:r>
        <w:r w:rsidR="003341E4">
          <w:rPr>
            <w:noProof/>
            <w:webHidden/>
          </w:rPr>
          <w:t>24</w:t>
        </w:r>
        <w:r w:rsidR="00414352" w:rsidRPr="00414352">
          <w:rPr>
            <w:noProof/>
            <w:webHidden/>
          </w:rPr>
          <w:fldChar w:fldCharType="end"/>
        </w:r>
      </w:hyperlink>
    </w:p>
    <w:p w:rsidR="00414352" w:rsidRPr="00414352" w:rsidRDefault="00A106B3" w:rsidP="00EE0720">
      <w:pPr>
        <w:pStyle w:val="25"/>
        <w:ind w:right="-1"/>
        <w:rPr>
          <w:noProof/>
        </w:rPr>
      </w:pPr>
      <w:hyperlink w:anchor="_Toc20212245" w:history="1">
        <w:r w:rsidR="00414352" w:rsidRPr="00414352">
          <w:rPr>
            <w:rStyle w:val="a5"/>
            <w:rFonts w:ascii="Times New Roman" w:eastAsia="Courier New" w:hAnsi="Times New Roman"/>
            <w:noProof/>
            <w:sz w:val="24"/>
            <w:szCs w:val="24"/>
          </w:rPr>
          <w:t>5.8</w:t>
        </w:r>
        <w:r w:rsidR="00414352" w:rsidRPr="00414352">
          <w:rPr>
            <w:noProof/>
          </w:rPr>
          <w:tab/>
        </w:r>
        <w:r w:rsidR="00414352" w:rsidRPr="00414352">
          <w:rPr>
            <w:rStyle w:val="a5"/>
            <w:rFonts w:ascii="Times New Roman" w:eastAsia="Courier New" w:hAnsi="Times New Roman"/>
            <w:noProof/>
            <w:sz w:val="24"/>
            <w:szCs w:val="24"/>
          </w:rPr>
          <w:t>Социальное обслуживание населения</w:t>
        </w:r>
        <w:r w:rsidR="00414352" w:rsidRPr="00414352">
          <w:rPr>
            <w:noProof/>
            <w:webHidden/>
          </w:rPr>
          <w:tab/>
        </w:r>
        <w:r w:rsidR="00EE0720">
          <w:rPr>
            <w:noProof/>
            <w:webHidden/>
          </w:rPr>
          <w:t>……………………………………………………………………….</w:t>
        </w:r>
        <w:r w:rsidR="00414352" w:rsidRPr="00414352">
          <w:rPr>
            <w:noProof/>
            <w:webHidden/>
          </w:rPr>
          <w:fldChar w:fldCharType="begin"/>
        </w:r>
        <w:r w:rsidR="00414352" w:rsidRPr="00414352">
          <w:rPr>
            <w:noProof/>
            <w:webHidden/>
          </w:rPr>
          <w:instrText xml:space="preserve"> PAGEREF _Toc20212245 \h </w:instrText>
        </w:r>
        <w:r w:rsidR="00414352" w:rsidRPr="00414352">
          <w:rPr>
            <w:noProof/>
            <w:webHidden/>
          </w:rPr>
        </w:r>
        <w:r w:rsidR="00414352" w:rsidRPr="00414352">
          <w:rPr>
            <w:noProof/>
            <w:webHidden/>
          </w:rPr>
          <w:fldChar w:fldCharType="separate"/>
        </w:r>
        <w:r w:rsidR="003341E4">
          <w:rPr>
            <w:noProof/>
            <w:webHidden/>
          </w:rPr>
          <w:t>25</w:t>
        </w:r>
        <w:r w:rsidR="00414352" w:rsidRPr="00414352">
          <w:rPr>
            <w:noProof/>
            <w:webHidden/>
          </w:rPr>
          <w:fldChar w:fldCharType="end"/>
        </w:r>
      </w:hyperlink>
    </w:p>
    <w:p w:rsidR="00414352" w:rsidRPr="00414352" w:rsidRDefault="00A106B3" w:rsidP="00EE0720">
      <w:pPr>
        <w:pStyle w:val="25"/>
        <w:ind w:right="-1"/>
        <w:rPr>
          <w:noProof/>
        </w:rPr>
      </w:pPr>
      <w:hyperlink w:anchor="_Toc20212246" w:history="1">
        <w:r w:rsidR="00414352" w:rsidRPr="00414352">
          <w:rPr>
            <w:rStyle w:val="a5"/>
            <w:rFonts w:ascii="Times New Roman" w:eastAsia="Courier New" w:hAnsi="Times New Roman"/>
            <w:noProof/>
            <w:sz w:val="24"/>
            <w:szCs w:val="24"/>
          </w:rPr>
          <w:t>5.9</w:t>
        </w:r>
        <w:r w:rsidR="00414352" w:rsidRPr="00414352">
          <w:rPr>
            <w:noProof/>
          </w:rPr>
          <w:tab/>
        </w:r>
        <w:r w:rsidR="00414352" w:rsidRPr="00414352">
          <w:rPr>
            <w:rStyle w:val="a5"/>
            <w:rFonts w:ascii="Times New Roman" w:eastAsia="Courier New" w:hAnsi="Times New Roman"/>
            <w:noProof/>
            <w:sz w:val="24"/>
            <w:szCs w:val="24"/>
          </w:rPr>
          <w:t>Объекты ритуального назначения</w:t>
        </w:r>
        <w:r w:rsidR="00414352" w:rsidRPr="00414352">
          <w:rPr>
            <w:noProof/>
            <w:webHidden/>
          </w:rPr>
          <w:tab/>
        </w:r>
        <w:r w:rsidR="00EE0720">
          <w:rPr>
            <w:noProof/>
            <w:webHidden/>
          </w:rPr>
          <w:t>……………………………………………………………………….</w:t>
        </w:r>
        <w:r w:rsidR="00414352" w:rsidRPr="00414352">
          <w:rPr>
            <w:noProof/>
            <w:webHidden/>
          </w:rPr>
          <w:fldChar w:fldCharType="begin"/>
        </w:r>
        <w:r w:rsidR="00414352" w:rsidRPr="00414352">
          <w:rPr>
            <w:noProof/>
            <w:webHidden/>
          </w:rPr>
          <w:instrText xml:space="preserve"> PAGEREF _Toc20212246 \h </w:instrText>
        </w:r>
        <w:r w:rsidR="00414352" w:rsidRPr="00414352">
          <w:rPr>
            <w:noProof/>
            <w:webHidden/>
          </w:rPr>
        </w:r>
        <w:r w:rsidR="00414352" w:rsidRPr="00414352">
          <w:rPr>
            <w:noProof/>
            <w:webHidden/>
          </w:rPr>
          <w:fldChar w:fldCharType="separate"/>
        </w:r>
        <w:r w:rsidR="003341E4">
          <w:rPr>
            <w:noProof/>
            <w:webHidden/>
          </w:rPr>
          <w:t>25</w:t>
        </w:r>
        <w:r w:rsidR="00414352" w:rsidRPr="00414352">
          <w:rPr>
            <w:noProof/>
            <w:webHidden/>
          </w:rPr>
          <w:fldChar w:fldCharType="end"/>
        </w:r>
      </w:hyperlink>
    </w:p>
    <w:p w:rsidR="00414352" w:rsidRPr="00414352" w:rsidRDefault="00A106B3" w:rsidP="00EE0720">
      <w:pPr>
        <w:pStyle w:val="16"/>
        <w:tabs>
          <w:tab w:val="left" w:pos="440"/>
          <w:tab w:val="right" w:leader="dot" w:pos="10195"/>
        </w:tabs>
        <w:spacing w:after="0" w:line="240" w:lineRule="auto"/>
        <w:ind w:right="-1"/>
        <w:rPr>
          <w:rFonts w:ascii="Times New Roman" w:hAnsi="Times New Roman"/>
          <w:noProof/>
          <w:sz w:val="24"/>
          <w:szCs w:val="24"/>
        </w:rPr>
      </w:pPr>
      <w:hyperlink w:anchor="_Toc20212247" w:history="1">
        <w:r w:rsidR="00414352" w:rsidRPr="00414352">
          <w:rPr>
            <w:rStyle w:val="a5"/>
            <w:rFonts w:ascii="Times New Roman" w:eastAsia="Courier New" w:hAnsi="Times New Roman"/>
            <w:noProof/>
            <w:sz w:val="24"/>
            <w:szCs w:val="24"/>
          </w:rPr>
          <w:t>6.</w:t>
        </w:r>
        <w:r w:rsidR="00414352" w:rsidRPr="00414352">
          <w:rPr>
            <w:rFonts w:ascii="Times New Roman" w:hAnsi="Times New Roman"/>
            <w:noProof/>
            <w:sz w:val="24"/>
            <w:szCs w:val="24"/>
          </w:rPr>
          <w:tab/>
        </w:r>
        <w:r w:rsidR="00414352" w:rsidRPr="00414352">
          <w:rPr>
            <w:rStyle w:val="a5"/>
            <w:rFonts w:ascii="Times New Roman" w:eastAsia="Courier New" w:hAnsi="Times New Roman"/>
            <w:noProof/>
            <w:sz w:val="24"/>
            <w:szCs w:val="24"/>
          </w:rPr>
          <w:t>ТЕРРИТОРИАЛЬНО-ПЛАНИРОВОЧНАЯ ОРГАНИЗАЦИЯ</w:t>
        </w:r>
        <w:r w:rsidR="00EE0720">
          <w:rPr>
            <w:rFonts w:ascii="Times New Roman" w:hAnsi="Times New Roman"/>
            <w:noProof/>
            <w:webHidden/>
            <w:sz w:val="24"/>
            <w:szCs w:val="24"/>
          </w:rPr>
          <w:t>…………………………</w:t>
        </w:r>
        <w:r w:rsidR="00414352" w:rsidRPr="00414352">
          <w:rPr>
            <w:rFonts w:ascii="Times New Roman" w:hAnsi="Times New Roman"/>
            <w:noProof/>
            <w:webHidden/>
            <w:sz w:val="24"/>
            <w:szCs w:val="24"/>
          </w:rPr>
          <w:fldChar w:fldCharType="begin"/>
        </w:r>
        <w:r w:rsidR="00414352" w:rsidRPr="00414352">
          <w:rPr>
            <w:rFonts w:ascii="Times New Roman" w:hAnsi="Times New Roman"/>
            <w:noProof/>
            <w:webHidden/>
            <w:sz w:val="24"/>
            <w:szCs w:val="24"/>
          </w:rPr>
          <w:instrText xml:space="preserve"> PAGEREF _Toc20212247 \h </w:instrText>
        </w:r>
        <w:r w:rsidR="00414352" w:rsidRPr="00414352">
          <w:rPr>
            <w:rFonts w:ascii="Times New Roman" w:hAnsi="Times New Roman"/>
            <w:noProof/>
            <w:webHidden/>
            <w:sz w:val="24"/>
            <w:szCs w:val="24"/>
          </w:rPr>
        </w:r>
        <w:r w:rsidR="00414352" w:rsidRPr="00414352">
          <w:rPr>
            <w:rFonts w:ascii="Times New Roman" w:hAnsi="Times New Roman"/>
            <w:noProof/>
            <w:webHidden/>
            <w:sz w:val="24"/>
            <w:szCs w:val="24"/>
          </w:rPr>
          <w:fldChar w:fldCharType="separate"/>
        </w:r>
        <w:r w:rsidR="003341E4">
          <w:rPr>
            <w:rFonts w:ascii="Times New Roman" w:hAnsi="Times New Roman"/>
            <w:noProof/>
            <w:webHidden/>
            <w:sz w:val="24"/>
            <w:szCs w:val="24"/>
          </w:rPr>
          <w:t>26</w:t>
        </w:r>
        <w:r w:rsidR="00414352" w:rsidRPr="00414352">
          <w:rPr>
            <w:rFonts w:ascii="Times New Roman" w:hAnsi="Times New Roman"/>
            <w:noProof/>
            <w:webHidden/>
            <w:sz w:val="24"/>
            <w:szCs w:val="24"/>
          </w:rPr>
          <w:fldChar w:fldCharType="end"/>
        </w:r>
      </w:hyperlink>
    </w:p>
    <w:p w:rsidR="00414352" w:rsidRPr="00414352" w:rsidRDefault="00A106B3" w:rsidP="00EE0720">
      <w:pPr>
        <w:pStyle w:val="25"/>
        <w:ind w:right="-1"/>
        <w:rPr>
          <w:noProof/>
        </w:rPr>
      </w:pPr>
      <w:hyperlink w:anchor="_Toc20212248" w:history="1">
        <w:r w:rsidR="00414352" w:rsidRPr="00414352">
          <w:rPr>
            <w:rStyle w:val="a5"/>
            <w:rFonts w:ascii="Times New Roman" w:eastAsia="Courier New" w:hAnsi="Times New Roman"/>
            <w:noProof/>
            <w:sz w:val="24"/>
            <w:szCs w:val="24"/>
          </w:rPr>
          <w:t>6.1</w:t>
        </w:r>
        <w:r w:rsidR="00414352" w:rsidRPr="00414352">
          <w:rPr>
            <w:noProof/>
          </w:rPr>
          <w:tab/>
        </w:r>
        <w:r w:rsidR="00414352" w:rsidRPr="00414352">
          <w:rPr>
            <w:rStyle w:val="a5"/>
            <w:rFonts w:ascii="Times New Roman" w:eastAsia="Courier New" w:hAnsi="Times New Roman"/>
            <w:noProof/>
            <w:sz w:val="24"/>
            <w:szCs w:val="24"/>
          </w:rPr>
          <w:t>Территория муниципального образования. Существующее положение</w:t>
        </w:r>
        <w:r w:rsidR="00414352" w:rsidRPr="00414352">
          <w:rPr>
            <w:noProof/>
            <w:webHidden/>
          </w:rPr>
          <w:tab/>
        </w:r>
        <w:r w:rsidR="00EE0720">
          <w:rPr>
            <w:noProof/>
            <w:webHidden/>
          </w:rPr>
          <w:t>…………</w:t>
        </w:r>
        <w:r w:rsidR="00414352" w:rsidRPr="00414352">
          <w:rPr>
            <w:noProof/>
            <w:webHidden/>
          </w:rPr>
          <w:fldChar w:fldCharType="begin"/>
        </w:r>
        <w:r w:rsidR="00414352" w:rsidRPr="00414352">
          <w:rPr>
            <w:noProof/>
            <w:webHidden/>
          </w:rPr>
          <w:instrText xml:space="preserve"> PAGEREF _Toc20212248 \h </w:instrText>
        </w:r>
        <w:r w:rsidR="00414352" w:rsidRPr="00414352">
          <w:rPr>
            <w:noProof/>
            <w:webHidden/>
          </w:rPr>
        </w:r>
        <w:r w:rsidR="00414352" w:rsidRPr="00414352">
          <w:rPr>
            <w:noProof/>
            <w:webHidden/>
          </w:rPr>
          <w:fldChar w:fldCharType="separate"/>
        </w:r>
        <w:r w:rsidR="003341E4">
          <w:rPr>
            <w:noProof/>
            <w:webHidden/>
          </w:rPr>
          <w:t>26</w:t>
        </w:r>
        <w:r w:rsidR="00414352" w:rsidRPr="00414352">
          <w:rPr>
            <w:noProof/>
            <w:webHidden/>
          </w:rPr>
          <w:fldChar w:fldCharType="end"/>
        </w:r>
      </w:hyperlink>
    </w:p>
    <w:p w:rsidR="00414352" w:rsidRPr="00414352" w:rsidRDefault="00A106B3" w:rsidP="00EE0720">
      <w:pPr>
        <w:pStyle w:val="25"/>
        <w:ind w:right="-1"/>
        <w:rPr>
          <w:noProof/>
        </w:rPr>
      </w:pPr>
      <w:hyperlink w:anchor="_Toc20212249" w:history="1">
        <w:r w:rsidR="00414352" w:rsidRPr="00414352">
          <w:rPr>
            <w:rStyle w:val="a5"/>
            <w:rFonts w:ascii="Times New Roman" w:eastAsia="Courier New" w:hAnsi="Times New Roman"/>
            <w:noProof/>
            <w:sz w:val="24"/>
            <w:szCs w:val="24"/>
          </w:rPr>
          <w:t>6.2</w:t>
        </w:r>
        <w:r w:rsidR="00414352" w:rsidRPr="00414352">
          <w:rPr>
            <w:noProof/>
          </w:rPr>
          <w:tab/>
        </w:r>
        <w:r w:rsidR="00414352" w:rsidRPr="00414352">
          <w:rPr>
            <w:rStyle w:val="a5"/>
            <w:rFonts w:ascii="Times New Roman" w:eastAsia="Courier New" w:hAnsi="Times New Roman"/>
            <w:noProof/>
            <w:sz w:val="24"/>
            <w:szCs w:val="24"/>
          </w:rPr>
          <w:t>Территориальные ресурсы</w:t>
        </w:r>
        <w:r w:rsidR="00414352" w:rsidRPr="00414352">
          <w:rPr>
            <w:noProof/>
            <w:webHidden/>
          </w:rPr>
          <w:tab/>
        </w:r>
        <w:r w:rsidR="00EE0720">
          <w:rPr>
            <w:noProof/>
            <w:webHidden/>
          </w:rPr>
          <w:t>……………………………………………………………………………………</w:t>
        </w:r>
        <w:r w:rsidR="00414352" w:rsidRPr="00414352">
          <w:rPr>
            <w:noProof/>
            <w:webHidden/>
          </w:rPr>
          <w:fldChar w:fldCharType="begin"/>
        </w:r>
        <w:r w:rsidR="00414352" w:rsidRPr="00414352">
          <w:rPr>
            <w:noProof/>
            <w:webHidden/>
          </w:rPr>
          <w:instrText xml:space="preserve"> PAGEREF _Toc20212249 \h </w:instrText>
        </w:r>
        <w:r w:rsidR="00414352" w:rsidRPr="00414352">
          <w:rPr>
            <w:noProof/>
            <w:webHidden/>
          </w:rPr>
        </w:r>
        <w:r w:rsidR="00414352" w:rsidRPr="00414352">
          <w:rPr>
            <w:noProof/>
            <w:webHidden/>
          </w:rPr>
          <w:fldChar w:fldCharType="separate"/>
        </w:r>
        <w:r w:rsidR="003341E4">
          <w:rPr>
            <w:noProof/>
            <w:webHidden/>
          </w:rPr>
          <w:t>27</w:t>
        </w:r>
        <w:r w:rsidR="00414352" w:rsidRPr="00414352">
          <w:rPr>
            <w:noProof/>
            <w:webHidden/>
          </w:rPr>
          <w:fldChar w:fldCharType="end"/>
        </w:r>
      </w:hyperlink>
    </w:p>
    <w:p w:rsidR="00414352" w:rsidRPr="00414352" w:rsidRDefault="00A106B3" w:rsidP="00EE0720">
      <w:pPr>
        <w:pStyle w:val="25"/>
        <w:ind w:right="-1"/>
        <w:rPr>
          <w:noProof/>
        </w:rPr>
      </w:pPr>
      <w:hyperlink w:anchor="_Toc20212250" w:history="1">
        <w:r w:rsidR="00414352" w:rsidRPr="00414352">
          <w:rPr>
            <w:rStyle w:val="a5"/>
            <w:rFonts w:ascii="Times New Roman" w:eastAsia="Courier New" w:hAnsi="Times New Roman"/>
            <w:noProof/>
            <w:sz w:val="24"/>
            <w:szCs w:val="24"/>
          </w:rPr>
          <w:t>6.3</w:t>
        </w:r>
        <w:r w:rsidR="00414352" w:rsidRPr="00414352">
          <w:rPr>
            <w:noProof/>
          </w:rPr>
          <w:tab/>
        </w:r>
        <w:r w:rsidR="00414352" w:rsidRPr="00414352">
          <w:rPr>
            <w:rStyle w:val="a5"/>
            <w:rFonts w:ascii="Times New Roman" w:eastAsia="Courier New" w:hAnsi="Times New Roman"/>
            <w:noProof/>
            <w:sz w:val="24"/>
            <w:szCs w:val="24"/>
          </w:rPr>
          <w:t>Планировочная структура территории</w:t>
        </w:r>
        <w:r w:rsidR="00414352" w:rsidRPr="00414352">
          <w:rPr>
            <w:noProof/>
            <w:webHidden/>
          </w:rPr>
          <w:tab/>
        </w:r>
        <w:r w:rsidR="00414352" w:rsidRPr="00414352">
          <w:rPr>
            <w:noProof/>
            <w:webHidden/>
          </w:rPr>
          <w:fldChar w:fldCharType="begin"/>
        </w:r>
        <w:r w:rsidR="00414352" w:rsidRPr="00414352">
          <w:rPr>
            <w:noProof/>
            <w:webHidden/>
          </w:rPr>
          <w:instrText xml:space="preserve"> PAGEREF _Toc20212250 \h </w:instrText>
        </w:r>
        <w:r w:rsidR="00414352" w:rsidRPr="00414352">
          <w:rPr>
            <w:noProof/>
            <w:webHidden/>
          </w:rPr>
        </w:r>
        <w:r w:rsidR="00414352" w:rsidRPr="00414352">
          <w:rPr>
            <w:noProof/>
            <w:webHidden/>
          </w:rPr>
          <w:fldChar w:fldCharType="separate"/>
        </w:r>
        <w:r w:rsidR="003341E4">
          <w:rPr>
            <w:noProof/>
            <w:webHidden/>
          </w:rPr>
          <w:t>28</w:t>
        </w:r>
        <w:r w:rsidR="00414352" w:rsidRPr="00414352">
          <w:rPr>
            <w:noProof/>
            <w:webHidden/>
          </w:rPr>
          <w:fldChar w:fldCharType="end"/>
        </w:r>
      </w:hyperlink>
    </w:p>
    <w:p w:rsidR="00414352" w:rsidRPr="00414352" w:rsidRDefault="00A106B3" w:rsidP="00EE0720">
      <w:pPr>
        <w:pStyle w:val="25"/>
        <w:ind w:right="-1"/>
        <w:rPr>
          <w:noProof/>
        </w:rPr>
      </w:pPr>
      <w:hyperlink w:anchor="_Toc20212251" w:history="1">
        <w:r w:rsidR="00414352" w:rsidRPr="00414352">
          <w:rPr>
            <w:rStyle w:val="a5"/>
            <w:rFonts w:ascii="Times New Roman" w:eastAsia="Courier New" w:hAnsi="Times New Roman"/>
            <w:noProof/>
            <w:sz w:val="24"/>
            <w:szCs w:val="24"/>
          </w:rPr>
          <w:t>6.4</w:t>
        </w:r>
        <w:r w:rsidR="00414352" w:rsidRPr="00414352">
          <w:rPr>
            <w:noProof/>
          </w:rPr>
          <w:tab/>
        </w:r>
        <w:r w:rsidR="00414352" w:rsidRPr="00414352">
          <w:rPr>
            <w:rStyle w:val="a5"/>
            <w:rFonts w:ascii="Times New Roman" w:eastAsia="Courier New" w:hAnsi="Times New Roman"/>
            <w:noProof/>
            <w:sz w:val="24"/>
            <w:szCs w:val="24"/>
          </w:rPr>
          <w:t>Функциональное зонирование</w:t>
        </w:r>
        <w:r w:rsidR="00414352" w:rsidRPr="00414352">
          <w:rPr>
            <w:noProof/>
            <w:webHidden/>
          </w:rPr>
          <w:tab/>
        </w:r>
        <w:r w:rsidR="00414352" w:rsidRPr="00414352">
          <w:rPr>
            <w:noProof/>
            <w:webHidden/>
          </w:rPr>
          <w:fldChar w:fldCharType="begin"/>
        </w:r>
        <w:r w:rsidR="00414352" w:rsidRPr="00414352">
          <w:rPr>
            <w:noProof/>
            <w:webHidden/>
          </w:rPr>
          <w:instrText xml:space="preserve"> PAGEREF _Toc20212251 \h </w:instrText>
        </w:r>
        <w:r w:rsidR="00414352" w:rsidRPr="00414352">
          <w:rPr>
            <w:noProof/>
            <w:webHidden/>
          </w:rPr>
        </w:r>
        <w:r w:rsidR="00414352" w:rsidRPr="00414352">
          <w:rPr>
            <w:noProof/>
            <w:webHidden/>
          </w:rPr>
          <w:fldChar w:fldCharType="separate"/>
        </w:r>
        <w:r w:rsidR="003341E4">
          <w:rPr>
            <w:noProof/>
            <w:webHidden/>
          </w:rPr>
          <w:t>29</w:t>
        </w:r>
        <w:r w:rsidR="00414352" w:rsidRPr="00414352">
          <w:rPr>
            <w:noProof/>
            <w:webHidden/>
          </w:rPr>
          <w:fldChar w:fldCharType="end"/>
        </w:r>
      </w:hyperlink>
    </w:p>
    <w:p w:rsidR="00414352" w:rsidRPr="00414352" w:rsidRDefault="00A106B3" w:rsidP="00EE0720">
      <w:pPr>
        <w:pStyle w:val="25"/>
        <w:ind w:right="-1"/>
        <w:rPr>
          <w:noProof/>
        </w:rPr>
      </w:pPr>
      <w:hyperlink w:anchor="_Toc20212252" w:history="1">
        <w:r w:rsidR="00414352" w:rsidRPr="00414352">
          <w:rPr>
            <w:rStyle w:val="a5"/>
            <w:rFonts w:ascii="Times New Roman" w:eastAsia="Courier New" w:hAnsi="Times New Roman"/>
            <w:noProof/>
            <w:sz w:val="24"/>
            <w:szCs w:val="24"/>
          </w:rPr>
          <w:t>6.5</w:t>
        </w:r>
        <w:r w:rsidR="00414352" w:rsidRPr="00414352">
          <w:rPr>
            <w:noProof/>
          </w:rPr>
          <w:tab/>
        </w:r>
        <w:r w:rsidR="00414352" w:rsidRPr="00414352">
          <w:rPr>
            <w:rStyle w:val="a5"/>
            <w:rFonts w:ascii="Times New Roman" w:eastAsia="Courier New" w:hAnsi="Times New Roman"/>
            <w:noProof/>
            <w:sz w:val="24"/>
            <w:szCs w:val="24"/>
          </w:rPr>
          <w:t>Планировочные ограничения</w:t>
        </w:r>
        <w:r w:rsidR="00414352" w:rsidRPr="00414352">
          <w:rPr>
            <w:noProof/>
            <w:webHidden/>
          </w:rPr>
          <w:tab/>
        </w:r>
        <w:r w:rsidR="00414352" w:rsidRPr="00414352">
          <w:rPr>
            <w:noProof/>
            <w:webHidden/>
          </w:rPr>
          <w:fldChar w:fldCharType="begin"/>
        </w:r>
        <w:r w:rsidR="00414352" w:rsidRPr="00414352">
          <w:rPr>
            <w:noProof/>
            <w:webHidden/>
          </w:rPr>
          <w:instrText xml:space="preserve"> PAGEREF _Toc20212252 \h </w:instrText>
        </w:r>
        <w:r w:rsidR="00414352" w:rsidRPr="00414352">
          <w:rPr>
            <w:noProof/>
            <w:webHidden/>
          </w:rPr>
        </w:r>
        <w:r w:rsidR="00414352" w:rsidRPr="00414352">
          <w:rPr>
            <w:noProof/>
            <w:webHidden/>
          </w:rPr>
          <w:fldChar w:fldCharType="separate"/>
        </w:r>
        <w:r w:rsidR="003341E4">
          <w:rPr>
            <w:noProof/>
            <w:webHidden/>
          </w:rPr>
          <w:t>32</w:t>
        </w:r>
        <w:r w:rsidR="00414352" w:rsidRPr="00414352">
          <w:rPr>
            <w:noProof/>
            <w:webHidden/>
          </w:rPr>
          <w:fldChar w:fldCharType="end"/>
        </w:r>
      </w:hyperlink>
    </w:p>
    <w:p w:rsidR="00414352" w:rsidRPr="00414352" w:rsidRDefault="00A106B3" w:rsidP="00EE0720">
      <w:pPr>
        <w:pStyle w:val="25"/>
        <w:ind w:right="-1"/>
        <w:rPr>
          <w:noProof/>
        </w:rPr>
      </w:pPr>
      <w:hyperlink w:anchor="_Toc20212253" w:history="1">
        <w:r w:rsidR="00414352" w:rsidRPr="00414352">
          <w:rPr>
            <w:rStyle w:val="a5"/>
            <w:rFonts w:ascii="Times New Roman" w:eastAsia="Courier New" w:hAnsi="Times New Roman"/>
            <w:noProof/>
            <w:sz w:val="24"/>
            <w:szCs w:val="24"/>
          </w:rPr>
          <w:t>6.6</w:t>
        </w:r>
        <w:r w:rsidR="00414352" w:rsidRPr="00414352">
          <w:rPr>
            <w:noProof/>
          </w:rPr>
          <w:tab/>
        </w:r>
        <w:r w:rsidR="00414352" w:rsidRPr="00414352">
          <w:rPr>
            <w:rStyle w:val="a5"/>
            <w:rFonts w:ascii="Times New Roman" w:eastAsia="Courier New" w:hAnsi="Times New Roman"/>
            <w:noProof/>
            <w:sz w:val="24"/>
            <w:szCs w:val="24"/>
          </w:rPr>
          <w:t>Объекты культурного наследия</w:t>
        </w:r>
        <w:r w:rsidR="00414352" w:rsidRPr="00414352">
          <w:rPr>
            <w:noProof/>
            <w:webHidden/>
          </w:rPr>
          <w:tab/>
        </w:r>
        <w:r w:rsidR="00414352" w:rsidRPr="00414352">
          <w:rPr>
            <w:noProof/>
            <w:webHidden/>
          </w:rPr>
          <w:fldChar w:fldCharType="begin"/>
        </w:r>
        <w:r w:rsidR="00414352" w:rsidRPr="00414352">
          <w:rPr>
            <w:noProof/>
            <w:webHidden/>
          </w:rPr>
          <w:instrText xml:space="preserve"> PAGEREF _Toc20212253 \h </w:instrText>
        </w:r>
        <w:r w:rsidR="00414352" w:rsidRPr="00414352">
          <w:rPr>
            <w:noProof/>
            <w:webHidden/>
          </w:rPr>
        </w:r>
        <w:r w:rsidR="00414352" w:rsidRPr="00414352">
          <w:rPr>
            <w:noProof/>
            <w:webHidden/>
          </w:rPr>
          <w:fldChar w:fldCharType="separate"/>
        </w:r>
        <w:r w:rsidR="003341E4">
          <w:rPr>
            <w:noProof/>
            <w:webHidden/>
          </w:rPr>
          <w:t>32</w:t>
        </w:r>
        <w:r w:rsidR="00414352" w:rsidRPr="00414352">
          <w:rPr>
            <w:noProof/>
            <w:webHidden/>
          </w:rPr>
          <w:fldChar w:fldCharType="end"/>
        </w:r>
      </w:hyperlink>
    </w:p>
    <w:p w:rsidR="00414352" w:rsidRPr="00414352" w:rsidRDefault="00A106B3" w:rsidP="00EE0720">
      <w:pPr>
        <w:pStyle w:val="25"/>
        <w:ind w:right="-1"/>
        <w:rPr>
          <w:noProof/>
        </w:rPr>
      </w:pPr>
      <w:hyperlink w:anchor="_Toc20212254" w:history="1">
        <w:r w:rsidR="00414352" w:rsidRPr="00414352">
          <w:rPr>
            <w:rStyle w:val="a5"/>
            <w:rFonts w:ascii="Times New Roman" w:eastAsia="Courier New" w:hAnsi="Times New Roman"/>
            <w:noProof/>
            <w:sz w:val="24"/>
            <w:szCs w:val="24"/>
          </w:rPr>
          <w:t>6.7</w:t>
        </w:r>
        <w:r w:rsidR="00414352" w:rsidRPr="00414352">
          <w:rPr>
            <w:noProof/>
          </w:rPr>
          <w:tab/>
        </w:r>
        <w:r w:rsidR="00414352" w:rsidRPr="00414352">
          <w:rPr>
            <w:rStyle w:val="a5"/>
            <w:rFonts w:ascii="Times New Roman" w:eastAsia="Courier New" w:hAnsi="Times New Roman"/>
            <w:noProof/>
            <w:sz w:val="24"/>
            <w:szCs w:val="24"/>
          </w:rPr>
          <w:t>Зоны с особыми условиями использования территории</w:t>
        </w:r>
        <w:r w:rsidR="00414352" w:rsidRPr="00414352">
          <w:rPr>
            <w:noProof/>
            <w:webHidden/>
          </w:rPr>
          <w:tab/>
        </w:r>
        <w:r w:rsidR="00414352" w:rsidRPr="00414352">
          <w:rPr>
            <w:noProof/>
            <w:webHidden/>
          </w:rPr>
          <w:fldChar w:fldCharType="begin"/>
        </w:r>
        <w:r w:rsidR="00414352" w:rsidRPr="00414352">
          <w:rPr>
            <w:noProof/>
            <w:webHidden/>
          </w:rPr>
          <w:instrText xml:space="preserve"> PAGEREF _Toc20212254 \h </w:instrText>
        </w:r>
        <w:r w:rsidR="00414352" w:rsidRPr="00414352">
          <w:rPr>
            <w:noProof/>
            <w:webHidden/>
          </w:rPr>
        </w:r>
        <w:r w:rsidR="00414352" w:rsidRPr="00414352">
          <w:rPr>
            <w:noProof/>
            <w:webHidden/>
          </w:rPr>
          <w:fldChar w:fldCharType="separate"/>
        </w:r>
        <w:r w:rsidR="003341E4">
          <w:rPr>
            <w:noProof/>
            <w:webHidden/>
          </w:rPr>
          <w:t>37</w:t>
        </w:r>
        <w:r w:rsidR="00414352" w:rsidRPr="00414352">
          <w:rPr>
            <w:noProof/>
            <w:webHidden/>
          </w:rPr>
          <w:fldChar w:fldCharType="end"/>
        </w:r>
      </w:hyperlink>
    </w:p>
    <w:p w:rsidR="00414352" w:rsidRPr="00414352" w:rsidRDefault="00A106B3" w:rsidP="00EE0720">
      <w:pPr>
        <w:pStyle w:val="35"/>
        <w:tabs>
          <w:tab w:val="left" w:pos="1320"/>
          <w:tab w:val="right" w:leader="dot" w:pos="10195"/>
        </w:tabs>
        <w:spacing w:after="0" w:line="240" w:lineRule="auto"/>
        <w:ind w:left="0" w:right="-1"/>
        <w:rPr>
          <w:rFonts w:ascii="Times New Roman" w:hAnsi="Times New Roman"/>
          <w:noProof/>
          <w:sz w:val="24"/>
          <w:szCs w:val="24"/>
        </w:rPr>
      </w:pPr>
      <w:hyperlink w:anchor="_Toc20212255" w:history="1">
        <w:r w:rsidR="00414352" w:rsidRPr="00414352">
          <w:rPr>
            <w:rStyle w:val="a5"/>
            <w:rFonts w:ascii="Times New Roman" w:eastAsia="Courier New" w:hAnsi="Times New Roman"/>
            <w:noProof/>
            <w:sz w:val="24"/>
            <w:szCs w:val="24"/>
          </w:rPr>
          <w:t>6.7.1</w:t>
        </w:r>
        <w:r w:rsidR="00414352" w:rsidRPr="00414352">
          <w:rPr>
            <w:rFonts w:ascii="Times New Roman" w:hAnsi="Times New Roman"/>
            <w:noProof/>
            <w:sz w:val="24"/>
            <w:szCs w:val="24"/>
          </w:rPr>
          <w:tab/>
        </w:r>
        <w:r w:rsidR="00414352" w:rsidRPr="00414352">
          <w:rPr>
            <w:rStyle w:val="a5"/>
            <w:rFonts w:ascii="Times New Roman" w:eastAsia="Courier New" w:hAnsi="Times New Roman"/>
            <w:noProof/>
            <w:sz w:val="24"/>
            <w:szCs w:val="24"/>
          </w:rPr>
          <w:t>Водоохранная зона и прибрежная защитная полоса</w:t>
        </w:r>
        <w:r w:rsidR="00414352" w:rsidRPr="00414352">
          <w:rPr>
            <w:rFonts w:ascii="Times New Roman" w:hAnsi="Times New Roman"/>
            <w:noProof/>
            <w:webHidden/>
            <w:sz w:val="24"/>
            <w:szCs w:val="24"/>
          </w:rPr>
          <w:tab/>
        </w:r>
        <w:r w:rsidR="00414352" w:rsidRPr="00414352">
          <w:rPr>
            <w:rFonts w:ascii="Times New Roman" w:hAnsi="Times New Roman"/>
            <w:noProof/>
            <w:webHidden/>
            <w:sz w:val="24"/>
            <w:szCs w:val="24"/>
          </w:rPr>
          <w:fldChar w:fldCharType="begin"/>
        </w:r>
        <w:r w:rsidR="00414352" w:rsidRPr="00414352">
          <w:rPr>
            <w:rFonts w:ascii="Times New Roman" w:hAnsi="Times New Roman"/>
            <w:noProof/>
            <w:webHidden/>
            <w:sz w:val="24"/>
            <w:szCs w:val="24"/>
          </w:rPr>
          <w:instrText xml:space="preserve"> PAGEREF _Toc20212255 \h </w:instrText>
        </w:r>
        <w:r w:rsidR="00414352" w:rsidRPr="00414352">
          <w:rPr>
            <w:rFonts w:ascii="Times New Roman" w:hAnsi="Times New Roman"/>
            <w:noProof/>
            <w:webHidden/>
            <w:sz w:val="24"/>
            <w:szCs w:val="24"/>
          </w:rPr>
        </w:r>
        <w:r w:rsidR="00414352" w:rsidRPr="00414352">
          <w:rPr>
            <w:rFonts w:ascii="Times New Roman" w:hAnsi="Times New Roman"/>
            <w:noProof/>
            <w:webHidden/>
            <w:sz w:val="24"/>
            <w:szCs w:val="24"/>
          </w:rPr>
          <w:fldChar w:fldCharType="separate"/>
        </w:r>
        <w:r w:rsidR="003341E4">
          <w:rPr>
            <w:rFonts w:ascii="Times New Roman" w:hAnsi="Times New Roman"/>
            <w:noProof/>
            <w:webHidden/>
            <w:sz w:val="24"/>
            <w:szCs w:val="24"/>
          </w:rPr>
          <w:t>37</w:t>
        </w:r>
        <w:r w:rsidR="00414352" w:rsidRPr="00414352">
          <w:rPr>
            <w:rFonts w:ascii="Times New Roman" w:hAnsi="Times New Roman"/>
            <w:noProof/>
            <w:webHidden/>
            <w:sz w:val="24"/>
            <w:szCs w:val="24"/>
          </w:rPr>
          <w:fldChar w:fldCharType="end"/>
        </w:r>
      </w:hyperlink>
    </w:p>
    <w:p w:rsidR="00414352" w:rsidRPr="00414352" w:rsidRDefault="00A106B3" w:rsidP="00EE0720">
      <w:pPr>
        <w:pStyle w:val="35"/>
        <w:tabs>
          <w:tab w:val="left" w:pos="1320"/>
          <w:tab w:val="right" w:leader="dot" w:pos="10195"/>
        </w:tabs>
        <w:spacing w:after="0" w:line="240" w:lineRule="auto"/>
        <w:ind w:left="0" w:right="-1"/>
        <w:rPr>
          <w:rFonts w:ascii="Times New Roman" w:hAnsi="Times New Roman"/>
          <w:noProof/>
          <w:sz w:val="24"/>
          <w:szCs w:val="24"/>
        </w:rPr>
      </w:pPr>
      <w:hyperlink w:anchor="_Toc20212256" w:history="1">
        <w:r w:rsidR="00414352" w:rsidRPr="00414352">
          <w:rPr>
            <w:rStyle w:val="a5"/>
            <w:rFonts w:ascii="Times New Roman" w:eastAsia="Courier New" w:hAnsi="Times New Roman"/>
            <w:noProof/>
            <w:sz w:val="24"/>
            <w:szCs w:val="24"/>
          </w:rPr>
          <w:t>6.7.2</w:t>
        </w:r>
        <w:r w:rsidR="00414352" w:rsidRPr="00414352">
          <w:rPr>
            <w:rFonts w:ascii="Times New Roman" w:hAnsi="Times New Roman"/>
            <w:noProof/>
            <w:sz w:val="24"/>
            <w:szCs w:val="24"/>
          </w:rPr>
          <w:tab/>
        </w:r>
        <w:r w:rsidR="00414352" w:rsidRPr="00414352">
          <w:rPr>
            <w:rStyle w:val="a5"/>
            <w:rFonts w:ascii="Times New Roman" w:eastAsia="Courier New" w:hAnsi="Times New Roman"/>
            <w:noProof/>
            <w:sz w:val="24"/>
            <w:szCs w:val="24"/>
          </w:rPr>
          <w:t>Зона санитарной охраны подземных источников водоснабжения</w:t>
        </w:r>
        <w:r w:rsidR="00414352" w:rsidRPr="00414352">
          <w:rPr>
            <w:rFonts w:ascii="Times New Roman" w:hAnsi="Times New Roman"/>
            <w:noProof/>
            <w:webHidden/>
            <w:sz w:val="24"/>
            <w:szCs w:val="24"/>
          </w:rPr>
          <w:tab/>
        </w:r>
        <w:r w:rsidR="00414352" w:rsidRPr="00414352">
          <w:rPr>
            <w:rFonts w:ascii="Times New Roman" w:hAnsi="Times New Roman"/>
            <w:noProof/>
            <w:webHidden/>
            <w:sz w:val="24"/>
            <w:szCs w:val="24"/>
          </w:rPr>
          <w:fldChar w:fldCharType="begin"/>
        </w:r>
        <w:r w:rsidR="00414352" w:rsidRPr="00414352">
          <w:rPr>
            <w:rFonts w:ascii="Times New Roman" w:hAnsi="Times New Roman"/>
            <w:noProof/>
            <w:webHidden/>
            <w:sz w:val="24"/>
            <w:szCs w:val="24"/>
          </w:rPr>
          <w:instrText xml:space="preserve"> PAGEREF _Toc20212256 \h </w:instrText>
        </w:r>
        <w:r w:rsidR="00414352" w:rsidRPr="00414352">
          <w:rPr>
            <w:rFonts w:ascii="Times New Roman" w:hAnsi="Times New Roman"/>
            <w:noProof/>
            <w:webHidden/>
            <w:sz w:val="24"/>
            <w:szCs w:val="24"/>
          </w:rPr>
        </w:r>
        <w:r w:rsidR="00414352" w:rsidRPr="00414352">
          <w:rPr>
            <w:rFonts w:ascii="Times New Roman" w:hAnsi="Times New Roman"/>
            <w:noProof/>
            <w:webHidden/>
            <w:sz w:val="24"/>
            <w:szCs w:val="24"/>
          </w:rPr>
          <w:fldChar w:fldCharType="separate"/>
        </w:r>
        <w:r w:rsidR="003341E4">
          <w:rPr>
            <w:rFonts w:ascii="Times New Roman" w:hAnsi="Times New Roman"/>
            <w:noProof/>
            <w:webHidden/>
            <w:sz w:val="24"/>
            <w:szCs w:val="24"/>
          </w:rPr>
          <w:t>38</w:t>
        </w:r>
        <w:r w:rsidR="00414352" w:rsidRPr="00414352">
          <w:rPr>
            <w:rFonts w:ascii="Times New Roman" w:hAnsi="Times New Roman"/>
            <w:noProof/>
            <w:webHidden/>
            <w:sz w:val="24"/>
            <w:szCs w:val="24"/>
          </w:rPr>
          <w:fldChar w:fldCharType="end"/>
        </w:r>
      </w:hyperlink>
    </w:p>
    <w:p w:rsidR="00414352" w:rsidRPr="00414352" w:rsidRDefault="00A106B3" w:rsidP="00EE0720">
      <w:pPr>
        <w:pStyle w:val="35"/>
        <w:tabs>
          <w:tab w:val="left" w:pos="1320"/>
          <w:tab w:val="right" w:leader="dot" w:pos="10195"/>
        </w:tabs>
        <w:spacing w:after="0" w:line="240" w:lineRule="auto"/>
        <w:ind w:left="0" w:right="-1"/>
        <w:rPr>
          <w:rFonts w:ascii="Times New Roman" w:hAnsi="Times New Roman"/>
          <w:noProof/>
          <w:sz w:val="24"/>
          <w:szCs w:val="24"/>
        </w:rPr>
      </w:pPr>
      <w:hyperlink w:anchor="_Toc20212257" w:history="1">
        <w:r w:rsidR="00414352" w:rsidRPr="00414352">
          <w:rPr>
            <w:rStyle w:val="a5"/>
            <w:rFonts w:ascii="Times New Roman" w:eastAsia="Courier New" w:hAnsi="Times New Roman"/>
            <w:noProof/>
            <w:sz w:val="24"/>
            <w:szCs w:val="24"/>
          </w:rPr>
          <w:t>6.7.3</w:t>
        </w:r>
        <w:r w:rsidR="00414352" w:rsidRPr="00414352">
          <w:rPr>
            <w:rFonts w:ascii="Times New Roman" w:hAnsi="Times New Roman"/>
            <w:noProof/>
            <w:sz w:val="24"/>
            <w:szCs w:val="24"/>
          </w:rPr>
          <w:tab/>
        </w:r>
        <w:r w:rsidR="00414352" w:rsidRPr="00414352">
          <w:rPr>
            <w:rStyle w:val="a5"/>
            <w:rFonts w:ascii="Times New Roman" w:eastAsia="Courier New" w:hAnsi="Times New Roman"/>
            <w:noProof/>
            <w:sz w:val="24"/>
            <w:szCs w:val="24"/>
          </w:rPr>
          <w:t>Охранные зоны электрических сетей</w:t>
        </w:r>
        <w:r w:rsidR="00414352" w:rsidRPr="00414352">
          <w:rPr>
            <w:rFonts w:ascii="Times New Roman" w:hAnsi="Times New Roman"/>
            <w:noProof/>
            <w:webHidden/>
            <w:sz w:val="24"/>
            <w:szCs w:val="24"/>
          </w:rPr>
          <w:tab/>
        </w:r>
        <w:r w:rsidR="00414352" w:rsidRPr="00414352">
          <w:rPr>
            <w:rFonts w:ascii="Times New Roman" w:hAnsi="Times New Roman"/>
            <w:noProof/>
            <w:webHidden/>
            <w:sz w:val="24"/>
            <w:szCs w:val="24"/>
          </w:rPr>
          <w:fldChar w:fldCharType="begin"/>
        </w:r>
        <w:r w:rsidR="00414352" w:rsidRPr="00414352">
          <w:rPr>
            <w:rFonts w:ascii="Times New Roman" w:hAnsi="Times New Roman"/>
            <w:noProof/>
            <w:webHidden/>
            <w:sz w:val="24"/>
            <w:szCs w:val="24"/>
          </w:rPr>
          <w:instrText xml:space="preserve"> PAGEREF _Toc20212257 \h </w:instrText>
        </w:r>
        <w:r w:rsidR="00414352" w:rsidRPr="00414352">
          <w:rPr>
            <w:rFonts w:ascii="Times New Roman" w:hAnsi="Times New Roman"/>
            <w:noProof/>
            <w:webHidden/>
            <w:sz w:val="24"/>
            <w:szCs w:val="24"/>
          </w:rPr>
        </w:r>
        <w:r w:rsidR="00414352" w:rsidRPr="00414352">
          <w:rPr>
            <w:rFonts w:ascii="Times New Roman" w:hAnsi="Times New Roman"/>
            <w:noProof/>
            <w:webHidden/>
            <w:sz w:val="24"/>
            <w:szCs w:val="24"/>
          </w:rPr>
          <w:fldChar w:fldCharType="separate"/>
        </w:r>
        <w:r w:rsidR="003341E4">
          <w:rPr>
            <w:rFonts w:ascii="Times New Roman" w:hAnsi="Times New Roman"/>
            <w:noProof/>
            <w:webHidden/>
            <w:sz w:val="24"/>
            <w:szCs w:val="24"/>
          </w:rPr>
          <w:t>38</w:t>
        </w:r>
        <w:r w:rsidR="00414352" w:rsidRPr="00414352">
          <w:rPr>
            <w:rFonts w:ascii="Times New Roman" w:hAnsi="Times New Roman"/>
            <w:noProof/>
            <w:webHidden/>
            <w:sz w:val="24"/>
            <w:szCs w:val="24"/>
          </w:rPr>
          <w:fldChar w:fldCharType="end"/>
        </w:r>
      </w:hyperlink>
    </w:p>
    <w:p w:rsidR="00414352" w:rsidRPr="00414352" w:rsidRDefault="00A106B3" w:rsidP="00EE0720">
      <w:pPr>
        <w:pStyle w:val="35"/>
        <w:tabs>
          <w:tab w:val="left" w:pos="1320"/>
          <w:tab w:val="right" w:leader="dot" w:pos="10195"/>
        </w:tabs>
        <w:spacing w:after="0" w:line="240" w:lineRule="auto"/>
        <w:ind w:left="0" w:right="-1"/>
        <w:rPr>
          <w:rFonts w:ascii="Times New Roman" w:hAnsi="Times New Roman"/>
          <w:noProof/>
          <w:sz w:val="24"/>
          <w:szCs w:val="24"/>
        </w:rPr>
      </w:pPr>
      <w:hyperlink w:anchor="_Toc20212258" w:history="1">
        <w:r w:rsidR="00414352" w:rsidRPr="00414352">
          <w:rPr>
            <w:rStyle w:val="a5"/>
            <w:rFonts w:ascii="Times New Roman" w:eastAsia="Courier New" w:hAnsi="Times New Roman"/>
            <w:noProof/>
            <w:sz w:val="24"/>
            <w:szCs w:val="24"/>
          </w:rPr>
          <w:t>6.7.4</w:t>
        </w:r>
        <w:r w:rsidR="00414352" w:rsidRPr="00414352">
          <w:rPr>
            <w:rFonts w:ascii="Times New Roman" w:hAnsi="Times New Roman"/>
            <w:noProof/>
            <w:sz w:val="24"/>
            <w:szCs w:val="24"/>
          </w:rPr>
          <w:tab/>
        </w:r>
        <w:r w:rsidR="00414352" w:rsidRPr="00414352">
          <w:rPr>
            <w:rStyle w:val="a5"/>
            <w:rFonts w:ascii="Times New Roman" w:eastAsia="Courier New" w:hAnsi="Times New Roman"/>
            <w:noProof/>
            <w:sz w:val="24"/>
            <w:szCs w:val="24"/>
          </w:rPr>
          <w:t>Охранные зоны газораспределительных сетей</w:t>
        </w:r>
        <w:r w:rsidR="00414352" w:rsidRPr="00414352">
          <w:rPr>
            <w:rFonts w:ascii="Times New Roman" w:hAnsi="Times New Roman"/>
            <w:noProof/>
            <w:webHidden/>
            <w:sz w:val="24"/>
            <w:szCs w:val="24"/>
          </w:rPr>
          <w:tab/>
        </w:r>
        <w:r w:rsidR="00414352" w:rsidRPr="00414352">
          <w:rPr>
            <w:rFonts w:ascii="Times New Roman" w:hAnsi="Times New Roman"/>
            <w:noProof/>
            <w:webHidden/>
            <w:sz w:val="24"/>
            <w:szCs w:val="24"/>
          </w:rPr>
          <w:fldChar w:fldCharType="begin"/>
        </w:r>
        <w:r w:rsidR="00414352" w:rsidRPr="00414352">
          <w:rPr>
            <w:rFonts w:ascii="Times New Roman" w:hAnsi="Times New Roman"/>
            <w:noProof/>
            <w:webHidden/>
            <w:sz w:val="24"/>
            <w:szCs w:val="24"/>
          </w:rPr>
          <w:instrText xml:space="preserve"> PAGEREF _Toc20212258 \h </w:instrText>
        </w:r>
        <w:r w:rsidR="00414352" w:rsidRPr="00414352">
          <w:rPr>
            <w:rFonts w:ascii="Times New Roman" w:hAnsi="Times New Roman"/>
            <w:noProof/>
            <w:webHidden/>
            <w:sz w:val="24"/>
            <w:szCs w:val="24"/>
          </w:rPr>
        </w:r>
        <w:r w:rsidR="00414352" w:rsidRPr="00414352">
          <w:rPr>
            <w:rFonts w:ascii="Times New Roman" w:hAnsi="Times New Roman"/>
            <w:noProof/>
            <w:webHidden/>
            <w:sz w:val="24"/>
            <w:szCs w:val="24"/>
          </w:rPr>
          <w:fldChar w:fldCharType="separate"/>
        </w:r>
        <w:r w:rsidR="003341E4">
          <w:rPr>
            <w:rFonts w:ascii="Times New Roman" w:hAnsi="Times New Roman"/>
            <w:noProof/>
            <w:webHidden/>
            <w:sz w:val="24"/>
            <w:szCs w:val="24"/>
          </w:rPr>
          <w:t>39</w:t>
        </w:r>
        <w:r w:rsidR="00414352" w:rsidRPr="00414352">
          <w:rPr>
            <w:rFonts w:ascii="Times New Roman" w:hAnsi="Times New Roman"/>
            <w:noProof/>
            <w:webHidden/>
            <w:sz w:val="24"/>
            <w:szCs w:val="24"/>
          </w:rPr>
          <w:fldChar w:fldCharType="end"/>
        </w:r>
      </w:hyperlink>
    </w:p>
    <w:p w:rsidR="00414352" w:rsidRPr="00414352" w:rsidRDefault="00A106B3" w:rsidP="00EE0720">
      <w:pPr>
        <w:pStyle w:val="35"/>
        <w:tabs>
          <w:tab w:val="left" w:pos="1320"/>
          <w:tab w:val="right" w:leader="dot" w:pos="10195"/>
        </w:tabs>
        <w:spacing w:after="0" w:line="240" w:lineRule="auto"/>
        <w:ind w:left="0" w:right="-1"/>
        <w:rPr>
          <w:rFonts w:ascii="Times New Roman" w:hAnsi="Times New Roman"/>
          <w:noProof/>
          <w:sz w:val="24"/>
          <w:szCs w:val="24"/>
        </w:rPr>
      </w:pPr>
      <w:hyperlink w:anchor="_Toc20212259" w:history="1">
        <w:r w:rsidR="00414352" w:rsidRPr="00414352">
          <w:rPr>
            <w:rStyle w:val="a5"/>
            <w:rFonts w:ascii="Times New Roman" w:eastAsia="Courier New" w:hAnsi="Times New Roman"/>
            <w:noProof/>
            <w:sz w:val="24"/>
            <w:szCs w:val="24"/>
          </w:rPr>
          <w:t>6.7.5</w:t>
        </w:r>
        <w:r w:rsidR="00414352" w:rsidRPr="00414352">
          <w:rPr>
            <w:rFonts w:ascii="Times New Roman" w:hAnsi="Times New Roman"/>
            <w:noProof/>
            <w:sz w:val="24"/>
            <w:szCs w:val="24"/>
          </w:rPr>
          <w:tab/>
        </w:r>
        <w:r w:rsidR="00414352" w:rsidRPr="00414352">
          <w:rPr>
            <w:rStyle w:val="a5"/>
            <w:rFonts w:ascii="Times New Roman" w:eastAsia="Courier New" w:hAnsi="Times New Roman"/>
            <w:noProof/>
            <w:sz w:val="24"/>
            <w:szCs w:val="24"/>
          </w:rPr>
          <w:t>Санитарные разрывы и санитарно-защитные зоны</w:t>
        </w:r>
        <w:r w:rsidR="00414352" w:rsidRPr="00414352">
          <w:rPr>
            <w:rFonts w:ascii="Times New Roman" w:hAnsi="Times New Roman"/>
            <w:noProof/>
            <w:webHidden/>
            <w:sz w:val="24"/>
            <w:szCs w:val="24"/>
          </w:rPr>
          <w:tab/>
        </w:r>
        <w:r w:rsidR="00414352" w:rsidRPr="00414352">
          <w:rPr>
            <w:rFonts w:ascii="Times New Roman" w:hAnsi="Times New Roman"/>
            <w:noProof/>
            <w:webHidden/>
            <w:sz w:val="24"/>
            <w:szCs w:val="24"/>
          </w:rPr>
          <w:fldChar w:fldCharType="begin"/>
        </w:r>
        <w:r w:rsidR="00414352" w:rsidRPr="00414352">
          <w:rPr>
            <w:rFonts w:ascii="Times New Roman" w:hAnsi="Times New Roman"/>
            <w:noProof/>
            <w:webHidden/>
            <w:sz w:val="24"/>
            <w:szCs w:val="24"/>
          </w:rPr>
          <w:instrText xml:space="preserve"> PAGEREF _Toc20212259 \h </w:instrText>
        </w:r>
        <w:r w:rsidR="00414352" w:rsidRPr="00414352">
          <w:rPr>
            <w:rFonts w:ascii="Times New Roman" w:hAnsi="Times New Roman"/>
            <w:noProof/>
            <w:webHidden/>
            <w:sz w:val="24"/>
            <w:szCs w:val="24"/>
          </w:rPr>
        </w:r>
        <w:r w:rsidR="00414352" w:rsidRPr="00414352">
          <w:rPr>
            <w:rFonts w:ascii="Times New Roman" w:hAnsi="Times New Roman"/>
            <w:noProof/>
            <w:webHidden/>
            <w:sz w:val="24"/>
            <w:szCs w:val="24"/>
          </w:rPr>
          <w:fldChar w:fldCharType="separate"/>
        </w:r>
        <w:r w:rsidR="003341E4">
          <w:rPr>
            <w:rFonts w:ascii="Times New Roman" w:hAnsi="Times New Roman"/>
            <w:noProof/>
            <w:webHidden/>
            <w:sz w:val="24"/>
            <w:szCs w:val="24"/>
          </w:rPr>
          <w:t>39</w:t>
        </w:r>
        <w:r w:rsidR="00414352" w:rsidRPr="00414352">
          <w:rPr>
            <w:rFonts w:ascii="Times New Roman" w:hAnsi="Times New Roman"/>
            <w:noProof/>
            <w:webHidden/>
            <w:sz w:val="24"/>
            <w:szCs w:val="24"/>
          </w:rPr>
          <w:fldChar w:fldCharType="end"/>
        </w:r>
      </w:hyperlink>
    </w:p>
    <w:p w:rsidR="00414352" w:rsidRPr="00414352" w:rsidRDefault="00A106B3" w:rsidP="00EE0720">
      <w:pPr>
        <w:pStyle w:val="25"/>
        <w:ind w:right="-1"/>
        <w:rPr>
          <w:noProof/>
        </w:rPr>
      </w:pPr>
      <w:hyperlink w:anchor="_Toc20212260" w:history="1">
        <w:r w:rsidR="00414352" w:rsidRPr="00414352">
          <w:rPr>
            <w:rStyle w:val="a5"/>
            <w:rFonts w:ascii="Times New Roman" w:eastAsia="Courier New" w:hAnsi="Times New Roman"/>
            <w:noProof/>
            <w:sz w:val="24"/>
            <w:szCs w:val="24"/>
          </w:rPr>
          <w:t>6.8</w:t>
        </w:r>
        <w:r w:rsidR="00414352" w:rsidRPr="00414352">
          <w:rPr>
            <w:noProof/>
          </w:rPr>
          <w:tab/>
        </w:r>
        <w:r w:rsidR="00414352" w:rsidRPr="00414352">
          <w:rPr>
            <w:rStyle w:val="a5"/>
            <w:rFonts w:ascii="Times New Roman" w:eastAsia="Courier New" w:hAnsi="Times New Roman"/>
            <w:noProof/>
            <w:sz w:val="24"/>
            <w:szCs w:val="24"/>
          </w:rPr>
          <w:t>Оценка возможного влияния принятых градостроительных решений на экологическую среду и комплексное развитие Ивантеевского муниципального образования</w:t>
        </w:r>
        <w:r w:rsidR="00414352" w:rsidRPr="00414352">
          <w:rPr>
            <w:noProof/>
            <w:webHidden/>
          </w:rPr>
          <w:tab/>
        </w:r>
        <w:r w:rsidR="00414352" w:rsidRPr="00414352">
          <w:rPr>
            <w:noProof/>
            <w:webHidden/>
          </w:rPr>
          <w:fldChar w:fldCharType="begin"/>
        </w:r>
        <w:r w:rsidR="00414352" w:rsidRPr="00414352">
          <w:rPr>
            <w:noProof/>
            <w:webHidden/>
          </w:rPr>
          <w:instrText xml:space="preserve"> PAGEREF _Toc20212260 \h </w:instrText>
        </w:r>
        <w:r w:rsidR="00414352" w:rsidRPr="00414352">
          <w:rPr>
            <w:noProof/>
            <w:webHidden/>
          </w:rPr>
        </w:r>
        <w:r w:rsidR="00414352" w:rsidRPr="00414352">
          <w:rPr>
            <w:noProof/>
            <w:webHidden/>
          </w:rPr>
          <w:fldChar w:fldCharType="separate"/>
        </w:r>
        <w:r w:rsidR="003341E4">
          <w:rPr>
            <w:noProof/>
            <w:webHidden/>
          </w:rPr>
          <w:t>40</w:t>
        </w:r>
        <w:r w:rsidR="00414352" w:rsidRPr="00414352">
          <w:rPr>
            <w:noProof/>
            <w:webHidden/>
          </w:rPr>
          <w:fldChar w:fldCharType="end"/>
        </w:r>
      </w:hyperlink>
    </w:p>
    <w:p w:rsidR="00414352" w:rsidRPr="00414352" w:rsidRDefault="00A106B3" w:rsidP="00EE0720">
      <w:pPr>
        <w:pStyle w:val="16"/>
        <w:tabs>
          <w:tab w:val="left" w:pos="440"/>
          <w:tab w:val="right" w:leader="dot" w:pos="10195"/>
        </w:tabs>
        <w:spacing w:after="0" w:line="240" w:lineRule="auto"/>
        <w:ind w:right="-1"/>
        <w:rPr>
          <w:rFonts w:ascii="Times New Roman" w:hAnsi="Times New Roman"/>
          <w:noProof/>
          <w:sz w:val="24"/>
          <w:szCs w:val="24"/>
        </w:rPr>
      </w:pPr>
      <w:hyperlink w:anchor="_Toc20212261" w:history="1">
        <w:r w:rsidR="00414352" w:rsidRPr="00414352">
          <w:rPr>
            <w:rStyle w:val="a5"/>
            <w:rFonts w:ascii="Times New Roman" w:eastAsia="Courier New" w:hAnsi="Times New Roman"/>
            <w:noProof/>
            <w:sz w:val="24"/>
            <w:szCs w:val="24"/>
          </w:rPr>
          <w:t>7.</w:t>
        </w:r>
        <w:r w:rsidR="00414352" w:rsidRPr="00414352">
          <w:rPr>
            <w:rFonts w:ascii="Times New Roman" w:hAnsi="Times New Roman"/>
            <w:noProof/>
            <w:sz w:val="24"/>
            <w:szCs w:val="24"/>
          </w:rPr>
          <w:tab/>
        </w:r>
        <w:r w:rsidR="00414352" w:rsidRPr="00414352">
          <w:rPr>
            <w:rStyle w:val="a5"/>
            <w:rFonts w:ascii="Times New Roman" w:eastAsia="Courier New" w:hAnsi="Times New Roman"/>
            <w:noProof/>
            <w:sz w:val="24"/>
            <w:szCs w:val="24"/>
          </w:rPr>
          <w:t>ТРАНСПОРТНАЯ ИНФРАСТРУКТУРА</w:t>
        </w:r>
        <w:r w:rsidR="00414352" w:rsidRPr="00414352">
          <w:rPr>
            <w:rFonts w:ascii="Times New Roman" w:hAnsi="Times New Roman"/>
            <w:noProof/>
            <w:webHidden/>
            <w:sz w:val="24"/>
            <w:szCs w:val="24"/>
          </w:rPr>
          <w:tab/>
        </w:r>
        <w:r w:rsidR="00414352" w:rsidRPr="00414352">
          <w:rPr>
            <w:rFonts w:ascii="Times New Roman" w:hAnsi="Times New Roman"/>
            <w:noProof/>
            <w:webHidden/>
            <w:sz w:val="24"/>
            <w:szCs w:val="24"/>
          </w:rPr>
          <w:fldChar w:fldCharType="begin"/>
        </w:r>
        <w:r w:rsidR="00414352" w:rsidRPr="00414352">
          <w:rPr>
            <w:rFonts w:ascii="Times New Roman" w:hAnsi="Times New Roman"/>
            <w:noProof/>
            <w:webHidden/>
            <w:sz w:val="24"/>
            <w:szCs w:val="24"/>
          </w:rPr>
          <w:instrText xml:space="preserve"> PAGEREF _Toc20212261 \h </w:instrText>
        </w:r>
        <w:r w:rsidR="00414352" w:rsidRPr="00414352">
          <w:rPr>
            <w:rFonts w:ascii="Times New Roman" w:hAnsi="Times New Roman"/>
            <w:noProof/>
            <w:webHidden/>
            <w:sz w:val="24"/>
            <w:szCs w:val="24"/>
          </w:rPr>
        </w:r>
        <w:r w:rsidR="00414352" w:rsidRPr="00414352">
          <w:rPr>
            <w:rFonts w:ascii="Times New Roman" w:hAnsi="Times New Roman"/>
            <w:noProof/>
            <w:webHidden/>
            <w:sz w:val="24"/>
            <w:szCs w:val="24"/>
          </w:rPr>
          <w:fldChar w:fldCharType="separate"/>
        </w:r>
        <w:r w:rsidR="003341E4">
          <w:rPr>
            <w:rFonts w:ascii="Times New Roman" w:hAnsi="Times New Roman"/>
            <w:noProof/>
            <w:webHidden/>
            <w:sz w:val="24"/>
            <w:szCs w:val="24"/>
          </w:rPr>
          <w:t>40</w:t>
        </w:r>
        <w:r w:rsidR="00414352" w:rsidRPr="00414352">
          <w:rPr>
            <w:rFonts w:ascii="Times New Roman" w:hAnsi="Times New Roman"/>
            <w:noProof/>
            <w:webHidden/>
            <w:sz w:val="24"/>
            <w:szCs w:val="24"/>
          </w:rPr>
          <w:fldChar w:fldCharType="end"/>
        </w:r>
      </w:hyperlink>
    </w:p>
    <w:p w:rsidR="00414352" w:rsidRPr="00414352" w:rsidRDefault="00A106B3" w:rsidP="00EE0720">
      <w:pPr>
        <w:pStyle w:val="25"/>
        <w:ind w:right="-1"/>
        <w:rPr>
          <w:noProof/>
        </w:rPr>
      </w:pPr>
      <w:hyperlink w:anchor="_Toc20212262" w:history="1">
        <w:r w:rsidR="00414352" w:rsidRPr="00414352">
          <w:rPr>
            <w:rStyle w:val="a5"/>
            <w:rFonts w:ascii="Times New Roman" w:eastAsia="Courier New" w:hAnsi="Times New Roman"/>
            <w:noProof/>
            <w:sz w:val="24"/>
            <w:szCs w:val="24"/>
          </w:rPr>
          <w:t>7.1</w:t>
        </w:r>
        <w:r w:rsidR="00414352" w:rsidRPr="00414352">
          <w:rPr>
            <w:noProof/>
          </w:rPr>
          <w:tab/>
        </w:r>
        <w:r w:rsidR="00414352" w:rsidRPr="00414352">
          <w:rPr>
            <w:rStyle w:val="a5"/>
            <w:rFonts w:ascii="Times New Roman" w:eastAsia="Courier New" w:hAnsi="Times New Roman"/>
            <w:noProof/>
            <w:sz w:val="24"/>
            <w:szCs w:val="24"/>
          </w:rPr>
          <w:t>Внешний транспорт</w:t>
        </w:r>
        <w:r w:rsidR="00414352" w:rsidRPr="00414352">
          <w:rPr>
            <w:noProof/>
            <w:webHidden/>
          </w:rPr>
          <w:tab/>
        </w:r>
        <w:r w:rsidR="00414352" w:rsidRPr="00414352">
          <w:rPr>
            <w:noProof/>
            <w:webHidden/>
          </w:rPr>
          <w:fldChar w:fldCharType="begin"/>
        </w:r>
        <w:r w:rsidR="00414352" w:rsidRPr="00414352">
          <w:rPr>
            <w:noProof/>
            <w:webHidden/>
          </w:rPr>
          <w:instrText xml:space="preserve"> PAGEREF _Toc20212262 \h </w:instrText>
        </w:r>
        <w:r w:rsidR="00414352" w:rsidRPr="00414352">
          <w:rPr>
            <w:noProof/>
            <w:webHidden/>
          </w:rPr>
        </w:r>
        <w:r w:rsidR="00414352" w:rsidRPr="00414352">
          <w:rPr>
            <w:noProof/>
            <w:webHidden/>
          </w:rPr>
          <w:fldChar w:fldCharType="separate"/>
        </w:r>
        <w:r w:rsidR="003341E4">
          <w:rPr>
            <w:noProof/>
            <w:webHidden/>
          </w:rPr>
          <w:t>40</w:t>
        </w:r>
        <w:r w:rsidR="00414352" w:rsidRPr="00414352">
          <w:rPr>
            <w:noProof/>
            <w:webHidden/>
          </w:rPr>
          <w:fldChar w:fldCharType="end"/>
        </w:r>
      </w:hyperlink>
    </w:p>
    <w:p w:rsidR="00414352" w:rsidRPr="00414352" w:rsidRDefault="00A106B3" w:rsidP="00EE0720">
      <w:pPr>
        <w:pStyle w:val="25"/>
        <w:ind w:right="-1"/>
        <w:rPr>
          <w:noProof/>
        </w:rPr>
      </w:pPr>
      <w:hyperlink w:anchor="_Toc20212263" w:history="1">
        <w:r w:rsidR="00414352" w:rsidRPr="00414352">
          <w:rPr>
            <w:rStyle w:val="a5"/>
            <w:rFonts w:ascii="Times New Roman" w:eastAsia="Courier New" w:hAnsi="Times New Roman"/>
            <w:noProof/>
            <w:sz w:val="24"/>
            <w:szCs w:val="24"/>
          </w:rPr>
          <w:t>7.2</w:t>
        </w:r>
        <w:r w:rsidR="00414352" w:rsidRPr="00414352">
          <w:rPr>
            <w:noProof/>
          </w:rPr>
          <w:tab/>
        </w:r>
        <w:r w:rsidR="00414352" w:rsidRPr="00414352">
          <w:rPr>
            <w:rStyle w:val="a5"/>
            <w:rFonts w:ascii="Times New Roman" w:eastAsia="Courier New" w:hAnsi="Times New Roman"/>
            <w:noProof/>
            <w:sz w:val="24"/>
            <w:szCs w:val="24"/>
          </w:rPr>
          <w:t>Улично-дорожная сеть</w:t>
        </w:r>
        <w:r w:rsidR="00414352" w:rsidRPr="00414352">
          <w:rPr>
            <w:noProof/>
            <w:webHidden/>
          </w:rPr>
          <w:tab/>
        </w:r>
        <w:r w:rsidR="00414352" w:rsidRPr="00414352">
          <w:rPr>
            <w:noProof/>
            <w:webHidden/>
          </w:rPr>
          <w:fldChar w:fldCharType="begin"/>
        </w:r>
        <w:r w:rsidR="00414352" w:rsidRPr="00414352">
          <w:rPr>
            <w:noProof/>
            <w:webHidden/>
          </w:rPr>
          <w:instrText xml:space="preserve"> PAGEREF _Toc20212263 \h </w:instrText>
        </w:r>
        <w:r w:rsidR="00414352" w:rsidRPr="00414352">
          <w:rPr>
            <w:noProof/>
            <w:webHidden/>
          </w:rPr>
        </w:r>
        <w:r w:rsidR="00414352" w:rsidRPr="00414352">
          <w:rPr>
            <w:noProof/>
            <w:webHidden/>
          </w:rPr>
          <w:fldChar w:fldCharType="separate"/>
        </w:r>
        <w:r w:rsidR="003341E4">
          <w:rPr>
            <w:noProof/>
            <w:webHidden/>
          </w:rPr>
          <w:t>41</w:t>
        </w:r>
        <w:r w:rsidR="00414352" w:rsidRPr="00414352">
          <w:rPr>
            <w:noProof/>
            <w:webHidden/>
          </w:rPr>
          <w:fldChar w:fldCharType="end"/>
        </w:r>
      </w:hyperlink>
    </w:p>
    <w:p w:rsidR="00414352" w:rsidRPr="00414352" w:rsidRDefault="00A106B3" w:rsidP="00EE0720">
      <w:pPr>
        <w:pStyle w:val="25"/>
        <w:rPr>
          <w:noProof/>
        </w:rPr>
      </w:pPr>
      <w:hyperlink w:anchor="_Toc20212264" w:history="1">
        <w:r w:rsidR="00414352" w:rsidRPr="00414352">
          <w:rPr>
            <w:rStyle w:val="a5"/>
            <w:rFonts w:ascii="Times New Roman" w:eastAsia="Courier New" w:hAnsi="Times New Roman"/>
            <w:noProof/>
            <w:sz w:val="24"/>
            <w:szCs w:val="24"/>
          </w:rPr>
          <w:t>7.3</w:t>
        </w:r>
        <w:r w:rsidR="00414352" w:rsidRPr="00414352">
          <w:rPr>
            <w:noProof/>
          </w:rPr>
          <w:tab/>
        </w:r>
        <w:r w:rsidR="00414352" w:rsidRPr="00414352">
          <w:rPr>
            <w:rStyle w:val="a5"/>
            <w:rFonts w:ascii="Times New Roman" w:eastAsia="Courier New" w:hAnsi="Times New Roman"/>
            <w:noProof/>
            <w:sz w:val="24"/>
            <w:szCs w:val="24"/>
          </w:rPr>
          <w:t>Объекты обслуживания автомобильного транспорта</w:t>
        </w:r>
        <w:r w:rsidR="00414352" w:rsidRPr="00414352">
          <w:rPr>
            <w:noProof/>
            <w:webHidden/>
          </w:rPr>
          <w:tab/>
        </w:r>
        <w:r w:rsidR="00414352" w:rsidRPr="00414352">
          <w:rPr>
            <w:noProof/>
            <w:webHidden/>
          </w:rPr>
          <w:fldChar w:fldCharType="begin"/>
        </w:r>
        <w:r w:rsidR="00414352" w:rsidRPr="00414352">
          <w:rPr>
            <w:noProof/>
            <w:webHidden/>
          </w:rPr>
          <w:instrText xml:space="preserve"> PAGEREF _Toc20212264 \h </w:instrText>
        </w:r>
        <w:r w:rsidR="00414352" w:rsidRPr="00414352">
          <w:rPr>
            <w:noProof/>
            <w:webHidden/>
          </w:rPr>
        </w:r>
        <w:r w:rsidR="00414352" w:rsidRPr="00414352">
          <w:rPr>
            <w:noProof/>
            <w:webHidden/>
          </w:rPr>
          <w:fldChar w:fldCharType="separate"/>
        </w:r>
        <w:r w:rsidR="003341E4">
          <w:rPr>
            <w:noProof/>
            <w:webHidden/>
          </w:rPr>
          <w:t>41</w:t>
        </w:r>
        <w:r w:rsidR="00414352" w:rsidRPr="00414352">
          <w:rPr>
            <w:noProof/>
            <w:webHidden/>
          </w:rPr>
          <w:fldChar w:fldCharType="end"/>
        </w:r>
      </w:hyperlink>
    </w:p>
    <w:p w:rsidR="00414352" w:rsidRPr="00414352" w:rsidRDefault="00A106B3" w:rsidP="00EE0720">
      <w:pPr>
        <w:pStyle w:val="16"/>
        <w:tabs>
          <w:tab w:val="left" w:pos="440"/>
          <w:tab w:val="right" w:leader="dot" w:pos="10195"/>
        </w:tabs>
        <w:spacing w:after="0" w:line="240" w:lineRule="auto"/>
        <w:ind w:right="141"/>
        <w:rPr>
          <w:rFonts w:ascii="Times New Roman" w:hAnsi="Times New Roman"/>
          <w:noProof/>
          <w:sz w:val="24"/>
          <w:szCs w:val="24"/>
        </w:rPr>
      </w:pPr>
      <w:hyperlink w:anchor="_Toc20212265" w:history="1">
        <w:r w:rsidR="00414352" w:rsidRPr="00414352">
          <w:rPr>
            <w:rStyle w:val="a5"/>
            <w:rFonts w:ascii="Times New Roman" w:eastAsia="Courier New" w:hAnsi="Times New Roman"/>
            <w:noProof/>
            <w:sz w:val="24"/>
            <w:szCs w:val="24"/>
          </w:rPr>
          <w:t>8.</w:t>
        </w:r>
        <w:r w:rsidR="00414352" w:rsidRPr="00414352">
          <w:rPr>
            <w:rFonts w:ascii="Times New Roman" w:hAnsi="Times New Roman"/>
            <w:noProof/>
            <w:sz w:val="24"/>
            <w:szCs w:val="24"/>
          </w:rPr>
          <w:tab/>
        </w:r>
        <w:r w:rsidR="00414352" w:rsidRPr="00414352">
          <w:rPr>
            <w:rStyle w:val="a5"/>
            <w:rFonts w:ascii="Times New Roman" w:eastAsia="Courier New" w:hAnsi="Times New Roman"/>
            <w:noProof/>
            <w:sz w:val="24"/>
            <w:szCs w:val="24"/>
          </w:rPr>
          <w:t>ИНЖЕНЕРНАЯ ИНФРАСТРУКТУРА</w:t>
        </w:r>
        <w:r w:rsidR="00414352" w:rsidRPr="00414352">
          <w:rPr>
            <w:rFonts w:ascii="Times New Roman" w:hAnsi="Times New Roman"/>
            <w:noProof/>
            <w:webHidden/>
            <w:sz w:val="24"/>
            <w:szCs w:val="24"/>
          </w:rPr>
          <w:tab/>
        </w:r>
        <w:r w:rsidR="00414352" w:rsidRPr="00414352">
          <w:rPr>
            <w:rFonts w:ascii="Times New Roman" w:hAnsi="Times New Roman"/>
            <w:noProof/>
            <w:webHidden/>
            <w:sz w:val="24"/>
            <w:szCs w:val="24"/>
          </w:rPr>
          <w:fldChar w:fldCharType="begin"/>
        </w:r>
        <w:r w:rsidR="00414352" w:rsidRPr="00414352">
          <w:rPr>
            <w:rFonts w:ascii="Times New Roman" w:hAnsi="Times New Roman"/>
            <w:noProof/>
            <w:webHidden/>
            <w:sz w:val="24"/>
            <w:szCs w:val="24"/>
          </w:rPr>
          <w:instrText xml:space="preserve"> PAGEREF _Toc20212265 \h </w:instrText>
        </w:r>
        <w:r w:rsidR="00414352" w:rsidRPr="00414352">
          <w:rPr>
            <w:rFonts w:ascii="Times New Roman" w:hAnsi="Times New Roman"/>
            <w:noProof/>
            <w:webHidden/>
            <w:sz w:val="24"/>
            <w:szCs w:val="24"/>
          </w:rPr>
        </w:r>
        <w:r w:rsidR="00414352" w:rsidRPr="00414352">
          <w:rPr>
            <w:rFonts w:ascii="Times New Roman" w:hAnsi="Times New Roman"/>
            <w:noProof/>
            <w:webHidden/>
            <w:sz w:val="24"/>
            <w:szCs w:val="24"/>
          </w:rPr>
          <w:fldChar w:fldCharType="separate"/>
        </w:r>
        <w:r w:rsidR="003341E4">
          <w:rPr>
            <w:rFonts w:ascii="Times New Roman" w:hAnsi="Times New Roman"/>
            <w:noProof/>
            <w:webHidden/>
            <w:sz w:val="24"/>
            <w:szCs w:val="24"/>
          </w:rPr>
          <w:t>41</w:t>
        </w:r>
        <w:r w:rsidR="00414352" w:rsidRPr="00414352">
          <w:rPr>
            <w:rFonts w:ascii="Times New Roman" w:hAnsi="Times New Roman"/>
            <w:noProof/>
            <w:webHidden/>
            <w:sz w:val="24"/>
            <w:szCs w:val="24"/>
          </w:rPr>
          <w:fldChar w:fldCharType="end"/>
        </w:r>
      </w:hyperlink>
    </w:p>
    <w:p w:rsidR="00414352" w:rsidRPr="00414352" w:rsidRDefault="00A106B3" w:rsidP="00EE0720">
      <w:pPr>
        <w:pStyle w:val="25"/>
        <w:rPr>
          <w:noProof/>
        </w:rPr>
      </w:pPr>
      <w:hyperlink w:anchor="_Toc20212266" w:history="1">
        <w:r w:rsidR="00414352" w:rsidRPr="00414352">
          <w:rPr>
            <w:rStyle w:val="a5"/>
            <w:rFonts w:ascii="Times New Roman" w:eastAsia="Courier New" w:hAnsi="Times New Roman"/>
            <w:noProof/>
            <w:sz w:val="24"/>
            <w:szCs w:val="24"/>
          </w:rPr>
          <w:t>8.1</w:t>
        </w:r>
        <w:r w:rsidR="00414352" w:rsidRPr="00414352">
          <w:rPr>
            <w:noProof/>
          </w:rPr>
          <w:tab/>
        </w:r>
        <w:r w:rsidR="00414352" w:rsidRPr="00414352">
          <w:rPr>
            <w:rStyle w:val="a5"/>
            <w:rFonts w:ascii="Times New Roman" w:eastAsia="Courier New" w:hAnsi="Times New Roman"/>
            <w:noProof/>
            <w:sz w:val="24"/>
            <w:szCs w:val="24"/>
          </w:rPr>
          <w:t>Водоснабжение и водоотведение</w:t>
        </w:r>
        <w:r w:rsidR="00414352" w:rsidRPr="00414352">
          <w:rPr>
            <w:noProof/>
            <w:webHidden/>
          </w:rPr>
          <w:tab/>
        </w:r>
        <w:r w:rsidR="00414352" w:rsidRPr="00414352">
          <w:rPr>
            <w:noProof/>
            <w:webHidden/>
          </w:rPr>
          <w:fldChar w:fldCharType="begin"/>
        </w:r>
        <w:r w:rsidR="00414352" w:rsidRPr="00414352">
          <w:rPr>
            <w:noProof/>
            <w:webHidden/>
          </w:rPr>
          <w:instrText xml:space="preserve"> PAGEREF _Toc20212266 \h </w:instrText>
        </w:r>
        <w:r w:rsidR="00414352" w:rsidRPr="00414352">
          <w:rPr>
            <w:noProof/>
            <w:webHidden/>
          </w:rPr>
        </w:r>
        <w:r w:rsidR="00414352" w:rsidRPr="00414352">
          <w:rPr>
            <w:noProof/>
            <w:webHidden/>
          </w:rPr>
          <w:fldChar w:fldCharType="separate"/>
        </w:r>
        <w:r w:rsidR="003341E4">
          <w:rPr>
            <w:noProof/>
            <w:webHidden/>
          </w:rPr>
          <w:t>41</w:t>
        </w:r>
        <w:r w:rsidR="00414352" w:rsidRPr="00414352">
          <w:rPr>
            <w:noProof/>
            <w:webHidden/>
          </w:rPr>
          <w:fldChar w:fldCharType="end"/>
        </w:r>
      </w:hyperlink>
    </w:p>
    <w:p w:rsidR="00414352" w:rsidRPr="00414352" w:rsidRDefault="00A106B3" w:rsidP="00EE0720">
      <w:pPr>
        <w:pStyle w:val="25"/>
        <w:rPr>
          <w:noProof/>
        </w:rPr>
      </w:pPr>
      <w:hyperlink w:anchor="_Toc20212267" w:history="1">
        <w:r w:rsidR="00414352" w:rsidRPr="00414352">
          <w:rPr>
            <w:rStyle w:val="a5"/>
            <w:rFonts w:ascii="Times New Roman" w:eastAsia="Courier New" w:hAnsi="Times New Roman"/>
            <w:noProof/>
            <w:sz w:val="24"/>
            <w:szCs w:val="24"/>
          </w:rPr>
          <w:t>8.2</w:t>
        </w:r>
        <w:r w:rsidR="00414352" w:rsidRPr="00414352">
          <w:rPr>
            <w:noProof/>
          </w:rPr>
          <w:tab/>
        </w:r>
        <w:r w:rsidR="00414352" w:rsidRPr="00414352">
          <w:rPr>
            <w:rStyle w:val="a5"/>
            <w:rFonts w:ascii="Times New Roman" w:eastAsia="Courier New" w:hAnsi="Times New Roman"/>
            <w:noProof/>
            <w:sz w:val="24"/>
            <w:szCs w:val="24"/>
          </w:rPr>
          <w:t>Расходы воды на пожаротушение</w:t>
        </w:r>
        <w:r w:rsidR="00414352" w:rsidRPr="00414352">
          <w:rPr>
            <w:noProof/>
            <w:webHidden/>
          </w:rPr>
          <w:tab/>
        </w:r>
        <w:r w:rsidR="00414352" w:rsidRPr="00414352">
          <w:rPr>
            <w:noProof/>
            <w:webHidden/>
          </w:rPr>
          <w:fldChar w:fldCharType="begin"/>
        </w:r>
        <w:r w:rsidR="00414352" w:rsidRPr="00414352">
          <w:rPr>
            <w:noProof/>
            <w:webHidden/>
          </w:rPr>
          <w:instrText xml:space="preserve"> PAGEREF _Toc20212267 \h </w:instrText>
        </w:r>
        <w:r w:rsidR="00414352" w:rsidRPr="00414352">
          <w:rPr>
            <w:noProof/>
            <w:webHidden/>
          </w:rPr>
        </w:r>
        <w:r w:rsidR="00414352" w:rsidRPr="00414352">
          <w:rPr>
            <w:noProof/>
            <w:webHidden/>
          </w:rPr>
          <w:fldChar w:fldCharType="separate"/>
        </w:r>
        <w:r w:rsidR="003341E4">
          <w:rPr>
            <w:noProof/>
            <w:webHidden/>
          </w:rPr>
          <w:t>42</w:t>
        </w:r>
        <w:r w:rsidR="00414352" w:rsidRPr="00414352">
          <w:rPr>
            <w:noProof/>
            <w:webHidden/>
          </w:rPr>
          <w:fldChar w:fldCharType="end"/>
        </w:r>
      </w:hyperlink>
    </w:p>
    <w:p w:rsidR="00414352" w:rsidRPr="00414352" w:rsidRDefault="00A106B3" w:rsidP="00EE0720">
      <w:pPr>
        <w:pStyle w:val="25"/>
        <w:rPr>
          <w:noProof/>
        </w:rPr>
      </w:pPr>
      <w:hyperlink w:anchor="_Toc20212268" w:history="1">
        <w:r w:rsidR="00414352" w:rsidRPr="00414352">
          <w:rPr>
            <w:rStyle w:val="a5"/>
            <w:rFonts w:ascii="Times New Roman" w:eastAsia="Courier New" w:hAnsi="Times New Roman"/>
            <w:noProof/>
            <w:sz w:val="24"/>
            <w:szCs w:val="24"/>
          </w:rPr>
          <w:t>8.3</w:t>
        </w:r>
        <w:r w:rsidR="00414352" w:rsidRPr="00414352">
          <w:rPr>
            <w:noProof/>
          </w:rPr>
          <w:tab/>
        </w:r>
        <w:r w:rsidR="00414352" w:rsidRPr="00414352">
          <w:rPr>
            <w:rStyle w:val="a5"/>
            <w:rFonts w:ascii="Times New Roman" w:eastAsia="Courier New" w:hAnsi="Times New Roman"/>
            <w:noProof/>
            <w:sz w:val="24"/>
            <w:szCs w:val="24"/>
          </w:rPr>
          <w:t>Электроснабжение</w:t>
        </w:r>
        <w:r w:rsidR="00414352" w:rsidRPr="00414352">
          <w:rPr>
            <w:noProof/>
            <w:webHidden/>
          </w:rPr>
          <w:tab/>
        </w:r>
        <w:r w:rsidR="00414352" w:rsidRPr="00414352">
          <w:rPr>
            <w:noProof/>
            <w:webHidden/>
          </w:rPr>
          <w:fldChar w:fldCharType="begin"/>
        </w:r>
        <w:r w:rsidR="00414352" w:rsidRPr="00414352">
          <w:rPr>
            <w:noProof/>
            <w:webHidden/>
          </w:rPr>
          <w:instrText xml:space="preserve"> PAGEREF _Toc20212268 \h </w:instrText>
        </w:r>
        <w:r w:rsidR="00414352" w:rsidRPr="00414352">
          <w:rPr>
            <w:noProof/>
            <w:webHidden/>
          </w:rPr>
        </w:r>
        <w:r w:rsidR="00414352" w:rsidRPr="00414352">
          <w:rPr>
            <w:noProof/>
            <w:webHidden/>
          </w:rPr>
          <w:fldChar w:fldCharType="separate"/>
        </w:r>
        <w:r w:rsidR="003341E4">
          <w:rPr>
            <w:noProof/>
            <w:webHidden/>
          </w:rPr>
          <w:t>42</w:t>
        </w:r>
        <w:r w:rsidR="00414352" w:rsidRPr="00414352">
          <w:rPr>
            <w:noProof/>
            <w:webHidden/>
          </w:rPr>
          <w:fldChar w:fldCharType="end"/>
        </w:r>
      </w:hyperlink>
    </w:p>
    <w:p w:rsidR="00414352" w:rsidRPr="00414352" w:rsidRDefault="00A106B3" w:rsidP="00EE0720">
      <w:pPr>
        <w:pStyle w:val="25"/>
        <w:rPr>
          <w:noProof/>
        </w:rPr>
      </w:pPr>
      <w:hyperlink w:anchor="_Toc20212269" w:history="1">
        <w:r w:rsidR="00414352" w:rsidRPr="00414352">
          <w:rPr>
            <w:rStyle w:val="a5"/>
            <w:rFonts w:ascii="Times New Roman" w:eastAsia="Courier New" w:hAnsi="Times New Roman"/>
            <w:noProof/>
            <w:sz w:val="24"/>
            <w:szCs w:val="24"/>
          </w:rPr>
          <w:t>8.4</w:t>
        </w:r>
        <w:r w:rsidR="00414352" w:rsidRPr="00414352">
          <w:rPr>
            <w:noProof/>
          </w:rPr>
          <w:tab/>
        </w:r>
        <w:r w:rsidR="00414352" w:rsidRPr="00414352">
          <w:rPr>
            <w:rStyle w:val="a5"/>
            <w:rFonts w:ascii="Times New Roman" w:eastAsia="Courier New" w:hAnsi="Times New Roman"/>
            <w:noProof/>
            <w:sz w:val="24"/>
            <w:szCs w:val="24"/>
          </w:rPr>
          <w:t>Теплоснабжение</w:t>
        </w:r>
        <w:r w:rsidR="00414352" w:rsidRPr="00414352">
          <w:rPr>
            <w:noProof/>
            <w:webHidden/>
          </w:rPr>
          <w:tab/>
        </w:r>
        <w:r w:rsidR="00414352" w:rsidRPr="00414352">
          <w:rPr>
            <w:noProof/>
            <w:webHidden/>
          </w:rPr>
          <w:fldChar w:fldCharType="begin"/>
        </w:r>
        <w:r w:rsidR="00414352" w:rsidRPr="00414352">
          <w:rPr>
            <w:noProof/>
            <w:webHidden/>
          </w:rPr>
          <w:instrText xml:space="preserve"> PAGEREF _Toc20212269 \h </w:instrText>
        </w:r>
        <w:r w:rsidR="00414352" w:rsidRPr="00414352">
          <w:rPr>
            <w:noProof/>
            <w:webHidden/>
          </w:rPr>
        </w:r>
        <w:r w:rsidR="00414352" w:rsidRPr="00414352">
          <w:rPr>
            <w:noProof/>
            <w:webHidden/>
          </w:rPr>
          <w:fldChar w:fldCharType="separate"/>
        </w:r>
        <w:r w:rsidR="003341E4">
          <w:rPr>
            <w:noProof/>
            <w:webHidden/>
          </w:rPr>
          <w:t>43</w:t>
        </w:r>
        <w:r w:rsidR="00414352" w:rsidRPr="00414352">
          <w:rPr>
            <w:noProof/>
            <w:webHidden/>
          </w:rPr>
          <w:fldChar w:fldCharType="end"/>
        </w:r>
      </w:hyperlink>
    </w:p>
    <w:p w:rsidR="00414352" w:rsidRPr="00414352" w:rsidRDefault="00A106B3" w:rsidP="00EE0720">
      <w:pPr>
        <w:pStyle w:val="25"/>
        <w:rPr>
          <w:noProof/>
        </w:rPr>
      </w:pPr>
      <w:hyperlink w:anchor="_Toc20212270" w:history="1">
        <w:r w:rsidR="00414352" w:rsidRPr="00414352">
          <w:rPr>
            <w:rStyle w:val="a5"/>
            <w:rFonts w:ascii="Times New Roman" w:eastAsia="Courier New" w:hAnsi="Times New Roman"/>
            <w:noProof/>
            <w:sz w:val="24"/>
            <w:szCs w:val="24"/>
          </w:rPr>
          <w:t>8.5</w:t>
        </w:r>
        <w:r w:rsidR="00414352" w:rsidRPr="00414352">
          <w:rPr>
            <w:noProof/>
          </w:rPr>
          <w:tab/>
        </w:r>
        <w:r w:rsidR="00414352" w:rsidRPr="00414352">
          <w:rPr>
            <w:rStyle w:val="a5"/>
            <w:rFonts w:ascii="Times New Roman" w:eastAsia="Courier New" w:hAnsi="Times New Roman"/>
            <w:noProof/>
            <w:sz w:val="24"/>
            <w:szCs w:val="24"/>
          </w:rPr>
          <w:t>Газоснабжение</w:t>
        </w:r>
        <w:r w:rsidR="00414352" w:rsidRPr="00414352">
          <w:rPr>
            <w:noProof/>
            <w:webHidden/>
          </w:rPr>
          <w:tab/>
        </w:r>
        <w:r w:rsidR="00414352" w:rsidRPr="00414352">
          <w:rPr>
            <w:noProof/>
            <w:webHidden/>
          </w:rPr>
          <w:fldChar w:fldCharType="begin"/>
        </w:r>
        <w:r w:rsidR="00414352" w:rsidRPr="00414352">
          <w:rPr>
            <w:noProof/>
            <w:webHidden/>
          </w:rPr>
          <w:instrText xml:space="preserve"> PAGEREF _Toc20212270 \h </w:instrText>
        </w:r>
        <w:r w:rsidR="00414352" w:rsidRPr="00414352">
          <w:rPr>
            <w:noProof/>
            <w:webHidden/>
          </w:rPr>
        </w:r>
        <w:r w:rsidR="00414352" w:rsidRPr="00414352">
          <w:rPr>
            <w:noProof/>
            <w:webHidden/>
          </w:rPr>
          <w:fldChar w:fldCharType="separate"/>
        </w:r>
        <w:r w:rsidR="003341E4">
          <w:rPr>
            <w:noProof/>
            <w:webHidden/>
          </w:rPr>
          <w:t>44</w:t>
        </w:r>
        <w:r w:rsidR="00414352" w:rsidRPr="00414352">
          <w:rPr>
            <w:noProof/>
            <w:webHidden/>
          </w:rPr>
          <w:fldChar w:fldCharType="end"/>
        </w:r>
      </w:hyperlink>
    </w:p>
    <w:p w:rsidR="00414352" w:rsidRPr="00414352" w:rsidRDefault="00A106B3" w:rsidP="00EE0720">
      <w:pPr>
        <w:pStyle w:val="25"/>
        <w:rPr>
          <w:noProof/>
        </w:rPr>
      </w:pPr>
      <w:hyperlink w:anchor="_Toc20212271" w:history="1">
        <w:r w:rsidR="00414352" w:rsidRPr="00414352">
          <w:rPr>
            <w:rStyle w:val="a5"/>
            <w:rFonts w:ascii="Times New Roman" w:eastAsia="Courier New" w:hAnsi="Times New Roman"/>
            <w:noProof/>
            <w:sz w:val="24"/>
            <w:szCs w:val="24"/>
          </w:rPr>
          <w:t>8.6</w:t>
        </w:r>
        <w:r w:rsidR="00414352" w:rsidRPr="00414352">
          <w:rPr>
            <w:noProof/>
          </w:rPr>
          <w:tab/>
        </w:r>
        <w:r w:rsidR="00414352" w:rsidRPr="00414352">
          <w:rPr>
            <w:rStyle w:val="a5"/>
            <w:rFonts w:ascii="Times New Roman" w:eastAsia="Courier New" w:hAnsi="Times New Roman"/>
            <w:noProof/>
            <w:sz w:val="24"/>
            <w:szCs w:val="24"/>
          </w:rPr>
          <w:t>Связь</w:t>
        </w:r>
        <w:r w:rsidR="00414352" w:rsidRPr="00414352">
          <w:rPr>
            <w:noProof/>
            <w:webHidden/>
          </w:rPr>
          <w:tab/>
        </w:r>
        <w:r w:rsidR="00414352" w:rsidRPr="00414352">
          <w:rPr>
            <w:noProof/>
            <w:webHidden/>
          </w:rPr>
          <w:fldChar w:fldCharType="begin"/>
        </w:r>
        <w:r w:rsidR="00414352" w:rsidRPr="00414352">
          <w:rPr>
            <w:noProof/>
            <w:webHidden/>
          </w:rPr>
          <w:instrText xml:space="preserve"> PAGEREF _Toc20212271 \h </w:instrText>
        </w:r>
        <w:r w:rsidR="00414352" w:rsidRPr="00414352">
          <w:rPr>
            <w:noProof/>
            <w:webHidden/>
          </w:rPr>
        </w:r>
        <w:r w:rsidR="00414352" w:rsidRPr="00414352">
          <w:rPr>
            <w:noProof/>
            <w:webHidden/>
          </w:rPr>
          <w:fldChar w:fldCharType="separate"/>
        </w:r>
        <w:r w:rsidR="003341E4">
          <w:rPr>
            <w:noProof/>
            <w:webHidden/>
          </w:rPr>
          <w:t>45</w:t>
        </w:r>
        <w:r w:rsidR="00414352" w:rsidRPr="00414352">
          <w:rPr>
            <w:noProof/>
            <w:webHidden/>
          </w:rPr>
          <w:fldChar w:fldCharType="end"/>
        </w:r>
      </w:hyperlink>
    </w:p>
    <w:p w:rsidR="00414352" w:rsidRPr="00414352" w:rsidRDefault="00A106B3" w:rsidP="00EE0720">
      <w:pPr>
        <w:pStyle w:val="35"/>
        <w:tabs>
          <w:tab w:val="left" w:pos="1320"/>
          <w:tab w:val="right" w:leader="dot" w:pos="10195"/>
        </w:tabs>
        <w:spacing w:after="0" w:line="240" w:lineRule="auto"/>
        <w:ind w:left="0" w:right="141"/>
        <w:rPr>
          <w:rFonts w:ascii="Times New Roman" w:hAnsi="Times New Roman"/>
          <w:noProof/>
          <w:sz w:val="24"/>
          <w:szCs w:val="24"/>
        </w:rPr>
      </w:pPr>
      <w:hyperlink w:anchor="_Toc20212272" w:history="1">
        <w:r w:rsidR="00414352" w:rsidRPr="00414352">
          <w:rPr>
            <w:rStyle w:val="a5"/>
            <w:rFonts w:ascii="Times New Roman" w:eastAsia="Courier New" w:hAnsi="Times New Roman"/>
            <w:noProof/>
            <w:sz w:val="24"/>
            <w:szCs w:val="24"/>
          </w:rPr>
          <w:t>8.6.1</w:t>
        </w:r>
        <w:r w:rsidR="00414352" w:rsidRPr="00414352">
          <w:rPr>
            <w:rFonts w:ascii="Times New Roman" w:hAnsi="Times New Roman"/>
            <w:noProof/>
            <w:sz w:val="24"/>
            <w:szCs w:val="24"/>
          </w:rPr>
          <w:tab/>
        </w:r>
        <w:r w:rsidR="00414352" w:rsidRPr="00414352">
          <w:rPr>
            <w:rStyle w:val="a5"/>
            <w:rFonts w:ascii="Times New Roman" w:eastAsia="Courier New" w:hAnsi="Times New Roman"/>
            <w:noProof/>
            <w:sz w:val="24"/>
            <w:szCs w:val="24"/>
          </w:rPr>
          <w:t>Почтовая связь</w:t>
        </w:r>
        <w:r w:rsidR="00414352" w:rsidRPr="00414352">
          <w:rPr>
            <w:rFonts w:ascii="Times New Roman" w:hAnsi="Times New Roman"/>
            <w:noProof/>
            <w:webHidden/>
            <w:sz w:val="24"/>
            <w:szCs w:val="24"/>
          </w:rPr>
          <w:tab/>
        </w:r>
        <w:r w:rsidR="00414352" w:rsidRPr="00414352">
          <w:rPr>
            <w:rFonts w:ascii="Times New Roman" w:hAnsi="Times New Roman"/>
            <w:noProof/>
            <w:webHidden/>
            <w:sz w:val="24"/>
            <w:szCs w:val="24"/>
          </w:rPr>
          <w:fldChar w:fldCharType="begin"/>
        </w:r>
        <w:r w:rsidR="00414352" w:rsidRPr="00414352">
          <w:rPr>
            <w:rFonts w:ascii="Times New Roman" w:hAnsi="Times New Roman"/>
            <w:noProof/>
            <w:webHidden/>
            <w:sz w:val="24"/>
            <w:szCs w:val="24"/>
          </w:rPr>
          <w:instrText xml:space="preserve"> PAGEREF _Toc20212272 \h </w:instrText>
        </w:r>
        <w:r w:rsidR="00414352" w:rsidRPr="00414352">
          <w:rPr>
            <w:rFonts w:ascii="Times New Roman" w:hAnsi="Times New Roman"/>
            <w:noProof/>
            <w:webHidden/>
            <w:sz w:val="24"/>
            <w:szCs w:val="24"/>
          </w:rPr>
        </w:r>
        <w:r w:rsidR="00414352" w:rsidRPr="00414352">
          <w:rPr>
            <w:rFonts w:ascii="Times New Roman" w:hAnsi="Times New Roman"/>
            <w:noProof/>
            <w:webHidden/>
            <w:sz w:val="24"/>
            <w:szCs w:val="24"/>
          </w:rPr>
          <w:fldChar w:fldCharType="separate"/>
        </w:r>
        <w:r w:rsidR="003341E4">
          <w:rPr>
            <w:rFonts w:ascii="Times New Roman" w:hAnsi="Times New Roman"/>
            <w:noProof/>
            <w:webHidden/>
            <w:sz w:val="24"/>
            <w:szCs w:val="24"/>
          </w:rPr>
          <w:t>45</w:t>
        </w:r>
        <w:r w:rsidR="00414352" w:rsidRPr="00414352">
          <w:rPr>
            <w:rFonts w:ascii="Times New Roman" w:hAnsi="Times New Roman"/>
            <w:noProof/>
            <w:webHidden/>
            <w:sz w:val="24"/>
            <w:szCs w:val="24"/>
          </w:rPr>
          <w:fldChar w:fldCharType="end"/>
        </w:r>
      </w:hyperlink>
    </w:p>
    <w:p w:rsidR="00414352" w:rsidRPr="00414352" w:rsidRDefault="00A106B3" w:rsidP="00EE0720">
      <w:pPr>
        <w:pStyle w:val="35"/>
        <w:tabs>
          <w:tab w:val="left" w:pos="1320"/>
          <w:tab w:val="right" w:leader="dot" w:pos="10195"/>
        </w:tabs>
        <w:spacing w:after="0" w:line="240" w:lineRule="auto"/>
        <w:ind w:left="0" w:right="141"/>
        <w:rPr>
          <w:rFonts w:ascii="Times New Roman" w:hAnsi="Times New Roman"/>
          <w:noProof/>
          <w:sz w:val="24"/>
          <w:szCs w:val="24"/>
        </w:rPr>
      </w:pPr>
      <w:hyperlink w:anchor="_Toc20212273" w:history="1">
        <w:r w:rsidR="00414352" w:rsidRPr="00414352">
          <w:rPr>
            <w:rStyle w:val="a5"/>
            <w:rFonts w:ascii="Times New Roman" w:eastAsia="Courier New" w:hAnsi="Times New Roman"/>
            <w:noProof/>
            <w:sz w:val="24"/>
            <w:szCs w:val="24"/>
          </w:rPr>
          <w:t>8.6.2</w:t>
        </w:r>
        <w:r w:rsidR="00414352" w:rsidRPr="00414352">
          <w:rPr>
            <w:rFonts w:ascii="Times New Roman" w:hAnsi="Times New Roman"/>
            <w:noProof/>
            <w:sz w:val="24"/>
            <w:szCs w:val="24"/>
          </w:rPr>
          <w:tab/>
        </w:r>
        <w:r w:rsidR="00414352" w:rsidRPr="00414352">
          <w:rPr>
            <w:rStyle w:val="a5"/>
            <w:rFonts w:ascii="Times New Roman" w:eastAsia="Courier New" w:hAnsi="Times New Roman"/>
            <w:noProof/>
            <w:sz w:val="24"/>
            <w:szCs w:val="24"/>
          </w:rPr>
          <w:t>Телефонная связь</w:t>
        </w:r>
        <w:r w:rsidR="00414352" w:rsidRPr="00414352">
          <w:rPr>
            <w:rFonts w:ascii="Times New Roman" w:hAnsi="Times New Roman"/>
            <w:noProof/>
            <w:webHidden/>
            <w:sz w:val="24"/>
            <w:szCs w:val="24"/>
          </w:rPr>
          <w:tab/>
        </w:r>
        <w:r w:rsidR="00414352" w:rsidRPr="00414352">
          <w:rPr>
            <w:rFonts w:ascii="Times New Roman" w:hAnsi="Times New Roman"/>
            <w:noProof/>
            <w:webHidden/>
            <w:sz w:val="24"/>
            <w:szCs w:val="24"/>
          </w:rPr>
          <w:fldChar w:fldCharType="begin"/>
        </w:r>
        <w:r w:rsidR="00414352" w:rsidRPr="00414352">
          <w:rPr>
            <w:rFonts w:ascii="Times New Roman" w:hAnsi="Times New Roman"/>
            <w:noProof/>
            <w:webHidden/>
            <w:sz w:val="24"/>
            <w:szCs w:val="24"/>
          </w:rPr>
          <w:instrText xml:space="preserve"> PAGEREF _Toc20212273 \h </w:instrText>
        </w:r>
        <w:r w:rsidR="00414352" w:rsidRPr="00414352">
          <w:rPr>
            <w:rFonts w:ascii="Times New Roman" w:hAnsi="Times New Roman"/>
            <w:noProof/>
            <w:webHidden/>
            <w:sz w:val="24"/>
            <w:szCs w:val="24"/>
          </w:rPr>
        </w:r>
        <w:r w:rsidR="00414352" w:rsidRPr="00414352">
          <w:rPr>
            <w:rFonts w:ascii="Times New Roman" w:hAnsi="Times New Roman"/>
            <w:noProof/>
            <w:webHidden/>
            <w:sz w:val="24"/>
            <w:szCs w:val="24"/>
          </w:rPr>
          <w:fldChar w:fldCharType="separate"/>
        </w:r>
        <w:r w:rsidR="003341E4">
          <w:rPr>
            <w:rFonts w:ascii="Times New Roman" w:hAnsi="Times New Roman"/>
            <w:noProof/>
            <w:webHidden/>
            <w:sz w:val="24"/>
            <w:szCs w:val="24"/>
          </w:rPr>
          <w:t>45</w:t>
        </w:r>
        <w:r w:rsidR="00414352" w:rsidRPr="00414352">
          <w:rPr>
            <w:rFonts w:ascii="Times New Roman" w:hAnsi="Times New Roman"/>
            <w:noProof/>
            <w:webHidden/>
            <w:sz w:val="24"/>
            <w:szCs w:val="24"/>
          </w:rPr>
          <w:fldChar w:fldCharType="end"/>
        </w:r>
      </w:hyperlink>
    </w:p>
    <w:p w:rsidR="00414352" w:rsidRPr="00414352" w:rsidRDefault="00A106B3" w:rsidP="00EE0720">
      <w:pPr>
        <w:pStyle w:val="35"/>
        <w:tabs>
          <w:tab w:val="left" w:pos="1320"/>
          <w:tab w:val="right" w:leader="dot" w:pos="10195"/>
        </w:tabs>
        <w:spacing w:after="0" w:line="240" w:lineRule="auto"/>
        <w:ind w:left="0" w:right="141"/>
        <w:rPr>
          <w:rFonts w:ascii="Times New Roman" w:hAnsi="Times New Roman"/>
          <w:noProof/>
          <w:sz w:val="24"/>
          <w:szCs w:val="24"/>
        </w:rPr>
      </w:pPr>
      <w:hyperlink w:anchor="_Toc20212274" w:history="1">
        <w:r w:rsidR="00414352" w:rsidRPr="00414352">
          <w:rPr>
            <w:rStyle w:val="a5"/>
            <w:rFonts w:ascii="Times New Roman" w:eastAsia="Courier New" w:hAnsi="Times New Roman"/>
            <w:noProof/>
            <w:sz w:val="24"/>
            <w:szCs w:val="24"/>
          </w:rPr>
          <w:t>8.6.3</w:t>
        </w:r>
        <w:r w:rsidR="00414352" w:rsidRPr="00414352">
          <w:rPr>
            <w:rFonts w:ascii="Times New Roman" w:hAnsi="Times New Roman"/>
            <w:noProof/>
            <w:sz w:val="24"/>
            <w:szCs w:val="24"/>
          </w:rPr>
          <w:tab/>
        </w:r>
        <w:r w:rsidR="00414352" w:rsidRPr="00414352">
          <w:rPr>
            <w:rStyle w:val="a5"/>
            <w:rFonts w:ascii="Times New Roman" w:eastAsia="Courier New" w:hAnsi="Times New Roman"/>
            <w:noProof/>
            <w:sz w:val="24"/>
            <w:szCs w:val="24"/>
          </w:rPr>
          <w:t>Радиовещание</w:t>
        </w:r>
        <w:r w:rsidR="00414352" w:rsidRPr="00414352">
          <w:rPr>
            <w:rFonts w:ascii="Times New Roman" w:hAnsi="Times New Roman"/>
            <w:noProof/>
            <w:webHidden/>
            <w:sz w:val="24"/>
            <w:szCs w:val="24"/>
          </w:rPr>
          <w:tab/>
        </w:r>
        <w:r w:rsidR="00414352" w:rsidRPr="00414352">
          <w:rPr>
            <w:rFonts w:ascii="Times New Roman" w:hAnsi="Times New Roman"/>
            <w:noProof/>
            <w:webHidden/>
            <w:sz w:val="24"/>
            <w:szCs w:val="24"/>
          </w:rPr>
          <w:fldChar w:fldCharType="begin"/>
        </w:r>
        <w:r w:rsidR="00414352" w:rsidRPr="00414352">
          <w:rPr>
            <w:rFonts w:ascii="Times New Roman" w:hAnsi="Times New Roman"/>
            <w:noProof/>
            <w:webHidden/>
            <w:sz w:val="24"/>
            <w:szCs w:val="24"/>
          </w:rPr>
          <w:instrText xml:space="preserve"> PAGEREF _Toc20212274 \h </w:instrText>
        </w:r>
        <w:r w:rsidR="00414352" w:rsidRPr="00414352">
          <w:rPr>
            <w:rFonts w:ascii="Times New Roman" w:hAnsi="Times New Roman"/>
            <w:noProof/>
            <w:webHidden/>
            <w:sz w:val="24"/>
            <w:szCs w:val="24"/>
          </w:rPr>
        </w:r>
        <w:r w:rsidR="00414352" w:rsidRPr="00414352">
          <w:rPr>
            <w:rFonts w:ascii="Times New Roman" w:hAnsi="Times New Roman"/>
            <w:noProof/>
            <w:webHidden/>
            <w:sz w:val="24"/>
            <w:szCs w:val="24"/>
          </w:rPr>
          <w:fldChar w:fldCharType="separate"/>
        </w:r>
        <w:r w:rsidR="003341E4">
          <w:rPr>
            <w:rFonts w:ascii="Times New Roman" w:hAnsi="Times New Roman"/>
            <w:noProof/>
            <w:webHidden/>
            <w:sz w:val="24"/>
            <w:szCs w:val="24"/>
          </w:rPr>
          <w:t>45</w:t>
        </w:r>
        <w:r w:rsidR="00414352" w:rsidRPr="00414352">
          <w:rPr>
            <w:rFonts w:ascii="Times New Roman" w:hAnsi="Times New Roman"/>
            <w:noProof/>
            <w:webHidden/>
            <w:sz w:val="24"/>
            <w:szCs w:val="24"/>
          </w:rPr>
          <w:fldChar w:fldCharType="end"/>
        </w:r>
      </w:hyperlink>
    </w:p>
    <w:p w:rsidR="00414352" w:rsidRPr="00414352" w:rsidRDefault="00A106B3" w:rsidP="00EE0720">
      <w:pPr>
        <w:pStyle w:val="35"/>
        <w:tabs>
          <w:tab w:val="left" w:pos="1320"/>
          <w:tab w:val="right" w:leader="dot" w:pos="10195"/>
        </w:tabs>
        <w:spacing w:after="0" w:line="240" w:lineRule="auto"/>
        <w:ind w:left="0" w:right="141"/>
        <w:rPr>
          <w:rFonts w:ascii="Times New Roman" w:hAnsi="Times New Roman"/>
          <w:noProof/>
          <w:sz w:val="24"/>
          <w:szCs w:val="24"/>
        </w:rPr>
      </w:pPr>
      <w:hyperlink w:anchor="_Toc20212275" w:history="1">
        <w:r w:rsidR="00414352" w:rsidRPr="00414352">
          <w:rPr>
            <w:rStyle w:val="a5"/>
            <w:rFonts w:ascii="Times New Roman" w:eastAsia="Courier New" w:hAnsi="Times New Roman"/>
            <w:noProof/>
            <w:sz w:val="24"/>
            <w:szCs w:val="24"/>
          </w:rPr>
          <w:t>8.6.4</w:t>
        </w:r>
        <w:r w:rsidR="00414352" w:rsidRPr="00414352">
          <w:rPr>
            <w:rFonts w:ascii="Times New Roman" w:hAnsi="Times New Roman"/>
            <w:noProof/>
            <w:sz w:val="24"/>
            <w:szCs w:val="24"/>
          </w:rPr>
          <w:tab/>
        </w:r>
        <w:r w:rsidR="00414352" w:rsidRPr="00414352">
          <w:rPr>
            <w:rStyle w:val="a5"/>
            <w:rFonts w:ascii="Times New Roman" w:eastAsia="Courier New" w:hAnsi="Times New Roman"/>
            <w:noProof/>
            <w:sz w:val="24"/>
            <w:szCs w:val="24"/>
          </w:rPr>
          <w:t>Телевизионное вещание</w:t>
        </w:r>
        <w:r w:rsidR="00414352" w:rsidRPr="00414352">
          <w:rPr>
            <w:rFonts w:ascii="Times New Roman" w:hAnsi="Times New Roman"/>
            <w:noProof/>
            <w:webHidden/>
            <w:sz w:val="24"/>
            <w:szCs w:val="24"/>
          </w:rPr>
          <w:tab/>
        </w:r>
        <w:r w:rsidR="00414352" w:rsidRPr="00414352">
          <w:rPr>
            <w:rFonts w:ascii="Times New Roman" w:hAnsi="Times New Roman"/>
            <w:noProof/>
            <w:webHidden/>
            <w:sz w:val="24"/>
            <w:szCs w:val="24"/>
          </w:rPr>
          <w:fldChar w:fldCharType="begin"/>
        </w:r>
        <w:r w:rsidR="00414352" w:rsidRPr="00414352">
          <w:rPr>
            <w:rFonts w:ascii="Times New Roman" w:hAnsi="Times New Roman"/>
            <w:noProof/>
            <w:webHidden/>
            <w:sz w:val="24"/>
            <w:szCs w:val="24"/>
          </w:rPr>
          <w:instrText xml:space="preserve"> PAGEREF _Toc20212275 \h </w:instrText>
        </w:r>
        <w:r w:rsidR="00414352" w:rsidRPr="00414352">
          <w:rPr>
            <w:rFonts w:ascii="Times New Roman" w:hAnsi="Times New Roman"/>
            <w:noProof/>
            <w:webHidden/>
            <w:sz w:val="24"/>
            <w:szCs w:val="24"/>
          </w:rPr>
        </w:r>
        <w:r w:rsidR="00414352" w:rsidRPr="00414352">
          <w:rPr>
            <w:rFonts w:ascii="Times New Roman" w:hAnsi="Times New Roman"/>
            <w:noProof/>
            <w:webHidden/>
            <w:sz w:val="24"/>
            <w:szCs w:val="24"/>
          </w:rPr>
          <w:fldChar w:fldCharType="separate"/>
        </w:r>
        <w:r w:rsidR="003341E4">
          <w:rPr>
            <w:rFonts w:ascii="Times New Roman" w:hAnsi="Times New Roman"/>
            <w:noProof/>
            <w:webHidden/>
            <w:sz w:val="24"/>
            <w:szCs w:val="24"/>
          </w:rPr>
          <w:t>45</w:t>
        </w:r>
        <w:r w:rsidR="00414352" w:rsidRPr="00414352">
          <w:rPr>
            <w:rFonts w:ascii="Times New Roman" w:hAnsi="Times New Roman"/>
            <w:noProof/>
            <w:webHidden/>
            <w:sz w:val="24"/>
            <w:szCs w:val="24"/>
          </w:rPr>
          <w:fldChar w:fldCharType="end"/>
        </w:r>
      </w:hyperlink>
    </w:p>
    <w:p w:rsidR="00414352" w:rsidRPr="00414352" w:rsidRDefault="00A106B3" w:rsidP="00EE0720">
      <w:pPr>
        <w:pStyle w:val="16"/>
        <w:tabs>
          <w:tab w:val="left" w:pos="440"/>
          <w:tab w:val="right" w:leader="dot" w:pos="10195"/>
        </w:tabs>
        <w:spacing w:after="0" w:line="240" w:lineRule="auto"/>
        <w:ind w:right="141"/>
        <w:rPr>
          <w:rFonts w:ascii="Times New Roman" w:hAnsi="Times New Roman"/>
          <w:noProof/>
          <w:sz w:val="24"/>
          <w:szCs w:val="24"/>
        </w:rPr>
      </w:pPr>
      <w:hyperlink w:anchor="_Toc20212276" w:history="1">
        <w:r w:rsidR="00414352" w:rsidRPr="00414352">
          <w:rPr>
            <w:rStyle w:val="a5"/>
            <w:rFonts w:ascii="Times New Roman" w:eastAsia="Courier New" w:hAnsi="Times New Roman"/>
            <w:noProof/>
            <w:sz w:val="24"/>
            <w:szCs w:val="24"/>
          </w:rPr>
          <w:t>9.</w:t>
        </w:r>
        <w:r w:rsidR="00414352" w:rsidRPr="00414352">
          <w:rPr>
            <w:rFonts w:ascii="Times New Roman" w:hAnsi="Times New Roman"/>
            <w:noProof/>
            <w:sz w:val="24"/>
            <w:szCs w:val="24"/>
          </w:rPr>
          <w:tab/>
        </w:r>
        <w:r w:rsidR="00414352" w:rsidRPr="00414352">
          <w:rPr>
            <w:rStyle w:val="a5"/>
            <w:rFonts w:ascii="Times New Roman" w:eastAsia="Courier New" w:hAnsi="Times New Roman"/>
            <w:noProof/>
            <w:sz w:val="24"/>
            <w:szCs w:val="24"/>
          </w:rPr>
          <w:t>ИНЖЕНЕРНАЯ ПОДГОТОВКА ТЕРРИТОРИИ</w:t>
        </w:r>
        <w:r w:rsidR="00414352" w:rsidRPr="00414352">
          <w:rPr>
            <w:rFonts w:ascii="Times New Roman" w:hAnsi="Times New Roman"/>
            <w:noProof/>
            <w:webHidden/>
            <w:sz w:val="24"/>
            <w:szCs w:val="24"/>
          </w:rPr>
          <w:tab/>
        </w:r>
        <w:r w:rsidR="00414352" w:rsidRPr="00414352">
          <w:rPr>
            <w:rFonts w:ascii="Times New Roman" w:hAnsi="Times New Roman"/>
            <w:noProof/>
            <w:webHidden/>
            <w:sz w:val="24"/>
            <w:szCs w:val="24"/>
          </w:rPr>
          <w:fldChar w:fldCharType="begin"/>
        </w:r>
        <w:r w:rsidR="00414352" w:rsidRPr="00414352">
          <w:rPr>
            <w:rFonts w:ascii="Times New Roman" w:hAnsi="Times New Roman"/>
            <w:noProof/>
            <w:webHidden/>
            <w:sz w:val="24"/>
            <w:szCs w:val="24"/>
          </w:rPr>
          <w:instrText xml:space="preserve"> PAGEREF _Toc20212276 \h </w:instrText>
        </w:r>
        <w:r w:rsidR="00414352" w:rsidRPr="00414352">
          <w:rPr>
            <w:rFonts w:ascii="Times New Roman" w:hAnsi="Times New Roman"/>
            <w:noProof/>
            <w:webHidden/>
            <w:sz w:val="24"/>
            <w:szCs w:val="24"/>
          </w:rPr>
        </w:r>
        <w:r w:rsidR="00414352" w:rsidRPr="00414352">
          <w:rPr>
            <w:rFonts w:ascii="Times New Roman" w:hAnsi="Times New Roman"/>
            <w:noProof/>
            <w:webHidden/>
            <w:sz w:val="24"/>
            <w:szCs w:val="24"/>
          </w:rPr>
          <w:fldChar w:fldCharType="separate"/>
        </w:r>
        <w:r w:rsidR="003341E4">
          <w:rPr>
            <w:rFonts w:ascii="Times New Roman" w:hAnsi="Times New Roman"/>
            <w:noProof/>
            <w:webHidden/>
            <w:sz w:val="24"/>
            <w:szCs w:val="24"/>
          </w:rPr>
          <w:t>45</w:t>
        </w:r>
        <w:r w:rsidR="00414352" w:rsidRPr="00414352">
          <w:rPr>
            <w:rFonts w:ascii="Times New Roman" w:hAnsi="Times New Roman"/>
            <w:noProof/>
            <w:webHidden/>
            <w:sz w:val="24"/>
            <w:szCs w:val="24"/>
          </w:rPr>
          <w:fldChar w:fldCharType="end"/>
        </w:r>
      </w:hyperlink>
    </w:p>
    <w:p w:rsidR="00414352" w:rsidRPr="00414352" w:rsidRDefault="00A106B3" w:rsidP="00EE0720">
      <w:pPr>
        <w:pStyle w:val="25"/>
        <w:rPr>
          <w:noProof/>
        </w:rPr>
      </w:pPr>
      <w:hyperlink w:anchor="_Toc20212277" w:history="1">
        <w:r w:rsidR="00414352" w:rsidRPr="00414352">
          <w:rPr>
            <w:rStyle w:val="a5"/>
            <w:rFonts w:ascii="Times New Roman" w:eastAsia="Courier New" w:hAnsi="Times New Roman"/>
            <w:noProof/>
            <w:sz w:val="24"/>
            <w:szCs w:val="24"/>
          </w:rPr>
          <w:t>9.1</w:t>
        </w:r>
        <w:r w:rsidR="00414352" w:rsidRPr="00414352">
          <w:rPr>
            <w:noProof/>
          </w:rPr>
          <w:tab/>
        </w:r>
        <w:r w:rsidR="00414352" w:rsidRPr="00414352">
          <w:rPr>
            <w:rStyle w:val="a5"/>
            <w:rFonts w:ascii="Times New Roman" w:eastAsia="Courier New" w:hAnsi="Times New Roman"/>
            <w:noProof/>
            <w:sz w:val="24"/>
            <w:szCs w:val="24"/>
          </w:rPr>
          <w:t>Вертикальная планировка</w:t>
        </w:r>
        <w:r w:rsidR="00414352" w:rsidRPr="00414352">
          <w:rPr>
            <w:noProof/>
            <w:webHidden/>
          </w:rPr>
          <w:tab/>
        </w:r>
        <w:r w:rsidR="00414352" w:rsidRPr="00414352">
          <w:rPr>
            <w:noProof/>
            <w:webHidden/>
          </w:rPr>
          <w:fldChar w:fldCharType="begin"/>
        </w:r>
        <w:r w:rsidR="00414352" w:rsidRPr="00414352">
          <w:rPr>
            <w:noProof/>
            <w:webHidden/>
          </w:rPr>
          <w:instrText xml:space="preserve"> PAGEREF _Toc20212277 \h </w:instrText>
        </w:r>
        <w:r w:rsidR="00414352" w:rsidRPr="00414352">
          <w:rPr>
            <w:noProof/>
            <w:webHidden/>
          </w:rPr>
        </w:r>
        <w:r w:rsidR="00414352" w:rsidRPr="00414352">
          <w:rPr>
            <w:noProof/>
            <w:webHidden/>
          </w:rPr>
          <w:fldChar w:fldCharType="separate"/>
        </w:r>
        <w:r w:rsidR="003341E4">
          <w:rPr>
            <w:noProof/>
            <w:webHidden/>
          </w:rPr>
          <w:t>45</w:t>
        </w:r>
        <w:r w:rsidR="00414352" w:rsidRPr="00414352">
          <w:rPr>
            <w:noProof/>
            <w:webHidden/>
          </w:rPr>
          <w:fldChar w:fldCharType="end"/>
        </w:r>
      </w:hyperlink>
    </w:p>
    <w:p w:rsidR="00414352" w:rsidRPr="00414352" w:rsidRDefault="00A106B3" w:rsidP="00EE0720">
      <w:pPr>
        <w:pStyle w:val="25"/>
        <w:rPr>
          <w:noProof/>
        </w:rPr>
      </w:pPr>
      <w:hyperlink w:anchor="_Toc20212278" w:history="1">
        <w:r w:rsidR="00414352" w:rsidRPr="00414352">
          <w:rPr>
            <w:rStyle w:val="a5"/>
            <w:rFonts w:ascii="Times New Roman" w:eastAsia="Courier New" w:hAnsi="Times New Roman"/>
            <w:noProof/>
            <w:sz w:val="24"/>
            <w:szCs w:val="24"/>
          </w:rPr>
          <w:t>9.2</w:t>
        </w:r>
        <w:r w:rsidR="00414352" w:rsidRPr="00414352">
          <w:rPr>
            <w:noProof/>
          </w:rPr>
          <w:tab/>
        </w:r>
        <w:r w:rsidR="00414352" w:rsidRPr="00414352">
          <w:rPr>
            <w:rStyle w:val="a5"/>
            <w:rFonts w:ascii="Times New Roman" w:eastAsia="Courier New" w:hAnsi="Times New Roman"/>
            <w:noProof/>
            <w:sz w:val="24"/>
            <w:szCs w:val="24"/>
          </w:rPr>
          <w:t>Мероприятия по защите территории от затопления и подтопления</w:t>
        </w:r>
        <w:r w:rsidR="00414352" w:rsidRPr="00414352">
          <w:rPr>
            <w:noProof/>
            <w:webHidden/>
          </w:rPr>
          <w:tab/>
        </w:r>
        <w:r w:rsidR="00414352" w:rsidRPr="00414352">
          <w:rPr>
            <w:noProof/>
            <w:webHidden/>
          </w:rPr>
          <w:fldChar w:fldCharType="begin"/>
        </w:r>
        <w:r w:rsidR="00414352" w:rsidRPr="00414352">
          <w:rPr>
            <w:noProof/>
            <w:webHidden/>
          </w:rPr>
          <w:instrText xml:space="preserve"> PAGEREF _Toc20212278 \h </w:instrText>
        </w:r>
        <w:r w:rsidR="00414352" w:rsidRPr="00414352">
          <w:rPr>
            <w:noProof/>
            <w:webHidden/>
          </w:rPr>
        </w:r>
        <w:r w:rsidR="00414352" w:rsidRPr="00414352">
          <w:rPr>
            <w:noProof/>
            <w:webHidden/>
          </w:rPr>
          <w:fldChar w:fldCharType="separate"/>
        </w:r>
        <w:r w:rsidR="003341E4">
          <w:rPr>
            <w:noProof/>
            <w:webHidden/>
          </w:rPr>
          <w:t>46</w:t>
        </w:r>
        <w:r w:rsidR="00414352" w:rsidRPr="00414352">
          <w:rPr>
            <w:noProof/>
            <w:webHidden/>
          </w:rPr>
          <w:fldChar w:fldCharType="end"/>
        </w:r>
      </w:hyperlink>
    </w:p>
    <w:p w:rsidR="00414352" w:rsidRPr="00414352" w:rsidRDefault="00A106B3" w:rsidP="00EE0720">
      <w:pPr>
        <w:pStyle w:val="25"/>
        <w:rPr>
          <w:noProof/>
        </w:rPr>
      </w:pPr>
      <w:hyperlink w:anchor="_Toc20212279" w:history="1">
        <w:r w:rsidR="00414352" w:rsidRPr="00414352">
          <w:rPr>
            <w:rStyle w:val="a5"/>
            <w:rFonts w:ascii="Times New Roman" w:eastAsia="Courier New" w:hAnsi="Times New Roman"/>
            <w:noProof/>
            <w:sz w:val="24"/>
            <w:szCs w:val="24"/>
          </w:rPr>
          <w:t>9.3</w:t>
        </w:r>
        <w:r w:rsidR="00414352" w:rsidRPr="00414352">
          <w:rPr>
            <w:noProof/>
          </w:rPr>
          <w:tab/>
        </w:r>
        <w:r w:rsidR="00414352" w:rsidRPr="00414352">
          <w:rPr>
            <w:rStyle w:val="a5"/>
            <w:rFonts w:ascii="Times New Roman" w:eastAsia="Courier New" w:hAnsi="Times New Roman"/>
            <w:noProof/>
            <w:sz w:val="24"/>
            <w:szCs w:val="24"/>
          </w:rPr>
          <w:t>Мероприятия по благоустройству водоемов</w:t>
        </w:r>
        <w:r w:rsidR="00414352" w:rsidRPr="00414352">
          <w:rPr>
            <w:noProof/>
            <w:webHidden/>
          </w:rPr>
          <w:tab/>
        </w:r>
        <w:r w:rsidR="00414352" w:rsidRPr="00414352">
          <w:rPr>
            <w:noProof/>
            <w:webHidden/>
          </w:rPr>
          <w:fldChar w:fldCharType="begin"/>
        </w:r>
        <w:r w:rsidR="00414352" w:rsidRPr="00414352">
          <w:rPr>
            <w:noProof/>
            <w:webHidden/>
          </w:rPr>
          <w:instrText xml:space="preserve"> PAGEREF _Toc20212279 \h </w:instrText>
        </w:r>
        <w:r w:rsidR="00414352" w:rsidRPr="00414352">
          <w:rPr>
            <w:noProof/>
            <w:webHidden/>
          </w:rPr>
        </w:r>
        <w:r w:rsidR="00414352" w:rsidRPr="00414352">
          <w:rPr>
            <w:noProof/>
            <w:webHidden/>
          </w:rPr>
          <w:fldChar w:fldCharType="separate"/>
        </w:r>
        <w:r w:rsidR="003341E4">
          <w:rPr>
            <w:noProof/>
            <w:webHidden/>
          </w:rPr>
          <w:t>47</w:t>
        </w:r>
        <w:r w:rsidR="00414352" w:rsidRPr="00414352">
          <w:rPr>
            <w:noProof/>
            <w:webHidden/>
          </w:rPr>
          <w:fldChar w:fldCharType="end"/>
        </w:r>
      </w:hyperlink>
    </w:p>
    <w:p w:rsidR="00414352" w:rsidRPr="00414352" w:rsidRDefault="00A106B3" w:rsidP="00EE0720">
      <w:pPr>
        <w:pStyle w:val="16"/>
        <w:tabs>
          <w:tab w:val="left" w:pos="660"/>
          <w:tab w:val="right" w:leader="dot" w:pos="10195"/>
        </w:tabs>
        <w:spacing w:after="0" w:line="240" w:lineRule="auto"/>
        <w:ind w:right="141"/>
        <w:rPr>
          <w:rFonts w:ascii="Times New Roman" w:hAnsi="Times New Roman"/>
          <w:noProof/>
          <w:sz w:val="24"/>
          <w:szCs w:val="24"/>
        </w:rPr>
      </w:pPr>
      <w:hyperlink w:anchor="_Toc20212280" w:history="1">
        <w:r w:rsidR="00414352" w:rsidRPr="00414352">
          <w:rPr>
            <w:rStyle w:val="a5"/>
            <w:rFonts w:ascii="Times New Roman" w:eastAsia="Courier New" w:hAnsi="Times New Roman"/>
            <w:noProof/>
            <w:sz w:val="24"/>
            <w:szCs w:val="24"/>
          </w:rPr>
          <w:t>10.</w:t>
        </w:r>
        <w:r w:rsidR="00414352" w:rsidRPr="00414352">
          <w:rPr>
            <w:rFonts w:ascii="Times New Roman" w:hAnsi="Times New Roman"/>
            <w:noProof/>
            <w:sz w:val="24"/>
            <w:szCs w:val="24"/>
          </w:rPr>
          <w:tab/>
        </w:r>
        <w:r w:rsidR="00414352" w:rsidRPr="00414352">
          <w:rPr>
            <w:rStyle w:val="a5"/>
            <w:rFonts w:ascii="Times New Roman" w:eastAsia="Courier New" w:hAnsi="Times New Roman"/>
            <w:noProof/>
            <w:sz w:val="24"/>
            <w:szCs w:val="24"/>
          </w:rPr>
          <w:t>БЛАГОУСТРОЙСТВО ТЕРРИТОРИИ НАСЕЛЕННЫХ ПУНКТОВ</w:t>
        </w:r>
        <w:r w:rsidR="00414352" w:rsidRPr="00414352">
          <w:rPr>
            <w:rFonts w:ascii="Times New Roman" w:hAnsi="Times New Roman"/>
            <w:noProof/>
            <w:webHidden/>
            <w:sz w:val="24"/>
            <w:szCs w:val="24"/>
          </w:rPr>
          <w:tab/>
        </w:r>
        <w:r w:rsidR="00414352" w:rsidRPr="00414352">
          <w:rPr>
            <w:rFonts w:ascii="Times New Roman" w:hAnsi="Times New Roman"/>
            <w:noProof/>
            <w:webHidden/>
            <w:sz w:val="24"/>
            <w:szCs w:val="24"/>
          </w:rPr>
          <w:fldChar w:fldCharType="begin"/>
        </w:r>
        <w:r w:rsidR="00414352" w:rsidRPr="00414352">
          <w:rPr>
            <w:rFonts w:ascii="Times New Roman" w:hAnsi="Times New Roman"/>
            <w:noProof/>
            <w:webHidden/>
            <w:sz w:val="24"/>
            <w:szCs w:val="24"/>
          </w:rPr>
          <w:instrText xml:space="preserve"> PAGEREF _Toc20212280 \h </w:instrText>
        </w:r>
        <w:r w:rsidR="00414352" w:rsidRPr="00414352">
          <w:rPr>
            <w:rFonts w:ascii="Times New Roman" w:hAnsi="Times New Roman"/>
            <w:noProof/>
            <w:webHidden/>
            <w:sz w:val="24"/>
            <w:szCs w:val="24"/>
          </w:rPr>
        </w:r>
        <w:r w:rsidR="00414352" w:rsidRPr="00414352">
          <w:rPr>
            <w:rFonts w:ascii="Times New Roman" w:hAnsi="Times New Roman"/>
            <w:noProof/>
            <w:webHidden/>
            <w:sz w:val="24"/>
            <w:szCs w:val="24"/>
          </w:rPr>
          <w:fldChar w:fldCharType="separate"/>
        </w:r>
        <w:r w:rsidR="003341E4">
          <w:rPr>
            <w:rFonts w:ascii="Times New Roman" w:hAnsi="Times New Roman"/>
            <w:noProof/>
            <w:webHidden/>
            <w:sz w:val="24"/>
            <w:szCs w:val="24"/>
          </w:rPr>
          <w:t>47</w:t>
        </w:r>
        <w:r w:rsidR="00414352" w:rsidRPr="00414352">
          <w:rPr>
            <w:rFonts w:ascii="Times New Roman" w:hAnsi="Times New Roman"/>
            <w:noProof/>
            <w:webHidden/>
            <w:sz w:val="24"/>
            <w:szCs w:val="24"/>
          </w:rPr>
          <w:fldChar w:fldCharType="end"/>
        </w:r>
      </w:hyperlink>
    </w:p>
    <w:p w:rsidR="00414352" w:rsidRPr="00414352" w:rsidRDefault="00A106B3" w:rsidP="00EE0720">
      <w:pPr>
        <w:pStyle w:val="25"/>
        <w:rPr>
          <w:noProof/>
        </w:rPr>
      </w:pPr>
      <w:hyperlink w:anchor="_Toc20212281" w:history="1">
        <w:r w:rsidR="00414352" w:rsidRPr="00414352">
          <w:rPr>
            <w:rStyle w:val="a5"/>
            <w:rFonts w:ascii="Times New Roman" w:eastAsia="Courier New" w:hAnsi="Times New Roman"/>
            <w:noProof/>
            <w:sz w:val="24"/>
            <w:szCs w:val="24"/>
          </w:rPr>
          <w:t>10.1</w:t>
        </w:r>
        <w:r w:rsidR="00414352" w:rsidRPr="00414352">
          <w:rPr>
            <w:noProof/>
          </w:rPr>
          <w:tab/>
        </w:r>
        <w:r w:rsidR="00414352" w:rsidRPr="00414352">
          <w:rPr>
            <w:rStyle w:val="a5"/>
            <w:rFonts w:ascii="Times New Roman" w:eastAsia="Courier New" w:hAnsi="Times New Roman"/>
            <w:noProof/>
            <w:sz w:val="24"/>
            <w:szCs w:val="24"/>
          </w:rPr>
          <w:t>Искусственные покрытия</w:t>
        </w:r>
        <w:r w:rsidR="00414352" w:rsidRPr="00414352">
          <w:rPr>
            <w:noProof/>
            <w:webHidden/>
          </w:rPr>
          <w:tab/>
        </w:r>
        <w:r w:rsidR="00414352" w:rsidRPr="00414352">
          <w:rPr>
            <w:noProof/>
            <w:webHidden/>
          </w:rPr>
          <w:fldChar w:fldCharType="begin"/>
        </w:r>
        <w:r w:rsidR="00414352" w:rsidRPr="00414352">
          <w:rPr>
            <w:noProof/>
            <w:webHidden/>
          </w:rPr>
          <w:instrText xml:space="preserve"> PAGEREF _Toc20212281 \h </w:instrText>
        </w:r>
        <w:r w:rsidR="00414352" w:rsidRPr="00414352">
          <w:rPr>
            <w:noProof/>
            <w:webHidden/>
          </w:rPr>
        </w:r>
        <w:r w:rsidR="00414352" w:rsidRPr="00414352">
          <w:rPr>
            <w:noProof/>
            <w:webHidden/>
          </w:rPr>
          <w:fldChar w:fldCharType="separate"/>
        </w:r>
        <w:r w:rsidR="003341E4">
          <w:rPr>
            <w:noProof/>
            <w:webHidden/>
          </w:rPr>
          <w:t>48</w:t>
        </w:r>
        <w:r w:rsidR="00414352" w:rsidRPr="00414352">
          <w:rPr>
            <w:noProof/>
            <w:webHidden/>
          </w:rPr>
          <w:fldChar w:fldCharType="end"/>
        </w:r>
      </w:hyperlink>
    </w:p>
    <w:p w:rsidR="00414352" w:rsidRPr="00414352" w:rsidRDefault="00A106B3" w:rsidP="00EE0720">
      <w:pPr>
        <w:pStyle w:val="25"/>
        <w:rPr>
          <w:noProof/>
        </w:rPr>
      </w:pPr>
      <w:hyperlink w:anchor="_Toc20212282" w:history="1">
        <w:r w:rsidR="00414352" w:rsidRPr="00414352">
          <w:rPr>
            <w:rStyle w:val="a5"/>
            <w:rFonts w:ascii="Times New Roman" w:eastAsia="Courier New" w:hAnsi="Times New Roman"/>
            <w:noProof/>
            <w:sz w:val="24"/>
            <w:szCs w:val="24"/>
          </w:rPr>
          <w:t>10.2</w:t>
        </w:r>
        <w:r w:rsidR="00414352" w:rsidRPr="00414352">
          <w:rPr>
            <w:noProof/>
          </w:rPr>
          <w:tab/>
        </w:r>
        <w:r w:rsidR="00414352" w:rsidRPr="00414352">
          <w:rPr>
            <w:rStyle w:val="a5"/>
            <w:rFonts w:ascii="Times New Roman" w:eastAsia="Courier New" w:hAnsi="Times New Roman"/>
            <w:noProof/>
            <w:sz w:val="24"/>
            <w:szCs w:val="24"/>
          </w:rPr>
          <w:t>Озеленение территории</w:t>
        </w:r>
        <w:r w:rsidR="00414352" w:rsidRPr="00414352">
          <w:rPr>
            <w:noProof/>
            <w:webHidden/>
          </w:rPr>
          <w:tab/>
        </w:r>
        <w:r w:rsidR="00414352" w:rsidRPr="00414352">
          <w:rPr>
            <w:noProof/>
            <w:webHidden/>
          </w:rPr>
          <w:fldChar w:fldCharType="begin"/>
        </w:r>
        <w:r w:rsidR="00414352" w:rsidRPr="00414352">
          <w:rPr>
            <w:noProof/>
            <w:webHidden/>
          </w:rPr>
          <w:instrText xml:space="preserve"> PAGEREF _Toc20212282 \h </w:instrText>
        </w:r>
        <w:r w:rsidR="00414352" w:rsidRPr="00414352">
          <w:rPr>
            <w:noProof/>
            <w:webHidden/>
          </w:rPr>
        </w:r>
        <w:r w:rsidR="00414352" w:rsidRPr="00414352">
          <w:rPr>
            <w:noProof/>
            <w:webHidden/>
          </w:rPr>
          <w:fldChar w:fldCharType="separate"/>
        </w:r>
        <w:r w:rsidR="003341E4">
          <w:rPr>
            <w:noProof/>
            <w:webHidden/>
          </w:rPr>
          <w:t>48</w:t>
        </w:r>
        <w:r w:rsidR="00414352" w:rsidRPr="00414352">
          <w:rPr>
            <w:noProof/>
            <w:webHidden/>
          </w:rPr>
          <w:fldChar w:fldCharType="end"/>
        </w:r>
      </w:hyperlink>
    </w:p>
    <w:p w:rsidR="00414352" w:rsidRPr="00414352" w:rsidRDefault="00A106B3" w:rsidP="00EE0720">
      <w:pPr>
        <w:pStyle w:val="25"/>
        <w:rPr>
          <w:noProof/>
        </w:rPr>
      </w:pPr>
      <w:hyperlink w:anchor="_Toc20212283" w:history="1">
        <w:r w:rsidR="00414352" w:rsidRPr="00414352">
          <w:rPr>
            <w:rStyle w:val="a5"/>
            <w:rFonts w:ascii="Times New Roman" w:eastAsia="Courier New" w:hAnsi="Times New Roman"/>
            <w:noProof/>
            <w:sz w:val="24"/>
            <w:szCs w:val="24"/>
          </w:rPr>
          <w:t>10.3</w:t>
        </w:r>
        <w:r w:rsidR="00414352" w:rsidRPr="00414352">
          <w:rPr>
            <w:noProof/>
          </w:rPr>
          <w:tab/>
        </w:r>
        <w:r w:rsidR="00414352" w:rsidRPr="00414352">
          <w:rPr>
            <w:rStyle w:val="a5"/>
            <w:rFonts w:ascii="Times New Roman" w:eastAsia="Courier New" w:hAnsi="Times New Roman"/>
            <w:noProof/>
            <w:sz w:val="24"/>
            <w:szCs w:val="24"/>
          </w:rPr>
          <w:t>Благоустройство водотоков и водоемов</w:t>
        </w:r>
        <w:r w:rsidR="00414352" w:rsidRPr="00414352">
          <w:rPr>
            <w:noProof/>
            <w:webHidden/>
          </w:rPr>
          <w:tab/>
        </w:r>
        <w:r w:rsidR="00414352" w:rsidRPr="00414352">
          <w:rPr>
            <w:noProof/>
            <w:webHidden/>
          </w:rPr>
          <w:fldChar w:fldCharType="begin"/>
        </w:r>
        <w:r w:rsidR="00414352" w:rsidRPr="00414352">
          <w:rPr>
            <w:noProof/>
            <w:webHidden/>
          </w:rPr>
          <w:instrText xml:space="preserve"> PAGEREF _Toc20212283 \h </w:instrText>
        </w:r>
        <w:r w:rsidR="00414352" w:rsidRPr="00414352">
          <w:rPr>
            <w:noProof/>
            <w:webHidden/>
          </w:rPr>
        </w:r>
        <w:r w:rsidR="00414352" w:rsidRPr="00414352">
          <w:rPr>
            <w:noProof/>
            <w:webHidden/>
          </w:rPr>
          <w:fldChar w:fldCharType="separate"/>
        </w:r>
        <w:r w:rsidR="003341E4">
          <w:rPr>
            <w:noProof/>
            <w:webHidden/>
          </w:rPr>
          <w:t>48</w:t>
        </w:r>
        <w:r w:rsidR="00414352" w:rsidRPr="00414352">
          <w:rPr>
            <w:noProof/>
            <w:webHidden/>
          </w:rPr>
          <w:fldChar w:fldCharType="end"/>
        </w:r>
      </w:hyperlink>
    </w:p>
    <w:p w:rsidR="00414352" w:rsidRPr="00414352" w:rsidRDefault="00A106B3" w:rsidP="00EE0720">
      <w:pPr>
        <w:pStyle w:val="25"/>
        <w:rPr>
          <w:noProof/>
        </w:rPr>
      </w:pPr>
      <w:hyperlink w:anchor="_Toc20212284" w:history="1">
        <w:r w:rsidR="00414352" w:rsidRPr="00414352">
          <w:rPr>
            <w:rStyle w:val="a5"/>
            <w:rFonts w:ascii="Times New Roman" w:eastAsia="Courier New" w:hAnsi="Times New Roman"/>
            <w:noProof/>
            <w:sz w:val="24"/>
            <w:szCs w:val="24"/>
          </w:rPr>
          <w:t>10.4</w:t>
        </w:r>
        <w:r w:rsidR="00414352" w:rsidRPr="00414352">
          <w:rPr>
            <w:noProof/>
          </w:rPr>
          <w:tab/>
        </w:r>
        <w:r w:rsidR="00414352" w:rsidRPr="00414352">
          <w:rPr>
            <w:rStyle w:val="a5"/>
            <w:rFonts w:ascii="Times New Roman" w:eastAsia="Courier New" w:hAnsi="Times New Roman"/>
            <w:noProof/>
            <w:sz w:val="24"/>
            <w:szCs w:val="24"/>
          </w:rPr>
          <w:t>Малые архитектурные формы</w:t>
        </w:r>
        <w:r w:rsidR="00414352" w:rsidRPr="00414352">
          <w:rPr>
            <w:noProof/>
            <w:webHidden/>
          </w:rPr>
          <w:tab/>
        </w:r>
        <w:r w:rsidR="00414352" w:rsidRPr="00414352">
          <w:rPr>
            <w:noProof/>
            <w:webHidden/>
          </w:rPr>
          <w:fldChar w:fldCharType="begin"/>
        </w:r>
        <w:r w:rsidR="00414352" w:rsidRPr="00414352">
          <w:rPr>
            <w:noProof/>
            <w:webHidden/>
          </w:rPr>
          <w:instrText xml:space="preserve"> PAGEREF _Toc20212284 \h </w:instrText>
        </w:r>
        <w:r w:rsidR="00414352" w:rsidRPr="00414352">
          <w:rPr>
            <w:noProof/>
            <w:webHidden/>
          </w:rPr>
        </w:r>
        <w:r w:rsidR="00414352" w:rsidRPr="00414352">
          <w:rPr>
            <w:noProof/>
            <w:webHidden/>
          </w:rPr>
          <w:fldChar w:fldCharType="separate"/>
        </w:r>
        <w:r w:rsidR="003341E4">
          <w:rPr>
            <w:noProof/>
            <w:webHidden/>
          </w:rPr>
          <w:t>49</w:t>
        </w:r>
        <w:r w:rsidR="00414352" w:rsidRPr="00414352">
          <w:rPr>
            <w:noProof/>
            <w:webHidden/>
          </w:rPr>
          <w:fldChar w:fldCharType="end"/>
        </w:r>
      </w:hyperlink>
    </w:p>
    <w:p w:rsidR="00414352" w:rsidRPr="00414352" w:rsidRDefault="00A106B3" w:rsidP="00EE0720">
      <w:pPr>
        <w:pStyle w:val="25"/>
        <w:rPr>
          <w:noProof/>
        </w:rPr>
      </w:pPr>
      <w:hyperlink w:anchor="_Toc20212285" w:history="1">
        <w:r w:rsidR="00414352" w:rsidRPr="00414352">
          <w:rPr>
            <w:rStyle w:val="a5"/>
            <w:rFonts w:ascii="Times New Roman" w:eastAsia="Courier New" w:hAnsi="Times New Roman"/>
            <w:noProof/>
            <w:sz w:val="24"/>
            <w:szCs w:val="24"/>
          </w:rPr>
          <w:t>10.5</w:t>
        </w:r>
        <w:r w:rsidR="00414352" w:rsidRPr="00414352">
          <w:rPr>
            <w:noProof/>
          </w:rPr>
          <w:tab/>
        </w:r>
        <w:r w:rsidR="00414352" w:rsidRPr="00414352">
          <w:rPr>
            <w:rStyle w:val="a5"/>
            <w:rFonts w:ascii="Times New Roman" w:eastAsia="Courier New" w:hAnsi="Times New Roman"/>
            <w:noProof/>
            <w:sz w:val="24"/>
            <w:szCs w:val="24"/>
          </w:rPr>
          <w:t>Освещение</w:t>
        </w:r>
        <w:r w:rsidR="00414352" w:rsidRPr="00414352">
          <w:rPr>
            <w:noProof/>
            <w:webHidden/>
          </w:rPr>
          <w:tab/>
        </w:r>
        <w:r w:rsidR="00414352" w:rsidRPr="00414352">
          <w:rPr>
            <w:noProof/>
            <w:webHidden/>
          </w:rPr>
          <w:fldChar w:fldCharType="begin"/>
        </w:r>
        <w:r w:rsidR="00414352" w:rsidRPr="00414352">
          <w:rPr>
            <w:noProof/>
            <w:webHidden/>
          </w:rPr>
          <w:instrText xml:space="preserve"> PAGEREF _Toc20212285 \h </w:instrText>
        </w:r>
        <w:r w:rsidR="00414352" w:rsidRPr="00414352">
          <w:rPr>
            <w:noProof/>
            <w:webHidden/>
          </w:rPr>
        </w:r>
        <w:r w:rsidR="00414352" w:rsidRPr="00414352">
          <w:rPr>
            <w:noProof/>
            <w:webHidden/>
          </w:rPr>
          <w:fldChar w:fldCharType="separate"/>
        </w:r>
        <w:r w:rsidR="003341E4">
          <w:rPr>
            <w:noProof/>
            <w:webHidden/>
          </w:rPr>
          <w:t>49</w:t>
        </w:r>
        <w:r w:rsidR="00414352" w:rsidRPr="00414352">
          <w:rPr>
            <w:noProof/>
            <w:webHidden/>
          </w:rPr>
          <w:fldChar w:fldCharType="end"/>
        </w:r>
      </w:hyperlink>
    </w:p>
    <w:p w:rsidR="00414352" w:rsidRPr="00414352" w:rsidRDefault="00A106B3" w:rsidP="00EE0720">
      <w:pPr>
        <w:pStyle w:val="25"/>
        <w:rPr>
          <w:noProof/>
        </w:rPr>
      </w:pPr>
      <w:hyperlink w:anchor="_Toc20212286" w:history="1">
        <w:r w:rsidR="00414352" w:rsidRPr="00414352">
          <w:rPr>
            <w:rStyle w:val="a5"/>
            <w:rFonts w:ascii="Times New Roman" w:eastAsia="Courier New" w:hAnsi="Times New Roman"/>
            <w:noProof/>
            <w:sz w:val="24"/>
            <w:szCs w:val="24"/>
          </w:rPr>
          <w:t>10.6</w:t>
        </w:r>
        <w:r w:rsidR="00414352" w:rsidRPr="00414352">
          <w:rPr>
            <w:noProof/>
          </w:rPr>
          <w:tab/>
        </w:r>
        <w:r w:rsidR="00414352" w:rsidRPr="00414352">
          <w:rPr>
            <w:rStyle w:val="a5"/>
            <w:rFonts w:ascii="Times New Roman" w:eastAsia="Courier New" w:hAnsi="Times New Roman"/>
            <w:noProof/>
            <w:sz w:val="24"/>
            <w:szCs w:val="24"/>
          </w:rPr>
          <w:t>Мусороудаление и мусоропереработка</w:t>
        </w:r>
        <w:r w:rsidR="00414352" w:rsidRPr="00414352">
          <w:rPr>
            <w:noProof/>
            <w:webHidden/>
          </w:rPr>
          <w:tab/>
        </w:r>
        <w:r w:rsidR="00414352" w:rsidRPr="00414352">
          <w:rPr>
            <w:noProof/>
            <w:webHidden/>
          </w:rPr>
          <w:fldChar w:fldCharType="begin"/>
        </w:r>
        <w:r w:rsidR="00414352" w:rsidRPr="00414352">
          <w:rPr>
            <w:noProof/>
            <w:webHidden/>
          </w:rPr>
          <w:instrText xml:space="preserve"> PAGEREF _Toc20212286 \h </w:instrText>
        </w:r>
        <w:r w:rsidR="00414352" w:rsidRPr="00414352">
          <w:rPr>
            <w:noProof/>
            <w:webHidden/>
          </w:rPr>
        </w:r>
        <w:r w:rsidR="00414352" w:rsidRPr="00414352">
          <w:rPr>
            <w:noProof/>
            <w:webHidden/>
          </w:rPr>
          <w:fldChar w:fldCharType="separate"/>
        </w:r>
        <w:r w:rsidR="003341E4">
          <w:rPr>
            <w:noProof/>
            <w:webHidden/>
          </w:rPr>
          <w:t>49</w:t>
        </w:r>
        <w:r w:rsidR="00414352" w:rsidRPr="00414352">
          <w:rPr>
            <w:noProof/>
            <w:webHidden/>
          </w:rPr>
          <w:fldChar w:fldCharType="end"/>
        </w:r>
      </w:hyperlink>
    </w:p>
    <w:p w:rsidR="00414352" w:rsidRPr="00414352" w:rsidRDefault="00414352" w:rsidP="00EE0720">
      <w:pPr>
        <w:ind w:right="141"/>
        <w:rPr>
          <w:sz w:val="24"/>
          <w:szCs w:val="24"/>
        </w:rPr>
      </w:pPr>
      <w:r w:rsidRPr="00414352">
        <w:rPr>
          <w:bCs/>
          <w:sz w:val="24"/>
          <w:szCs w:val="24"/>
        </w:rPr>
        <w:fldChar w:fldCharType="end"/>
      </w:r>
    </w:p>
    <w:p w:rsidR="00414352" w:rsidRPr="00414352" w:rsidRDefault="00414352" w:rsidP="00EE0720">
      <w:pPr>
        <w:jc w:val="center"/>
        <w:rPr>
          <w:b/>
          <w:sz w:val="24"/>
          <w:szCs w:val="24"/>
        </w:rPr>
      </w:pPr>
    </w:p>
    <w:p w:rsidR="00414352" w:rsidRPr="00414352" w:rsidRDefault="00414352" w:rsidP="00EE0720">
      <w:pPr>
        <w:pStyle w:val="af8"/>
        <w:spacing w:after="0" w:line="240" w:lineRule="auto"/>
        <w:jc w:val="left"/>
        <w:outlineLvl w:val="0"/>
        <w:rPr>
          <w:sz w:val="24"/>
          <w:szCs w:val="24"/>
        </w:rPr>
      </w:pPr>
      <w:r w:rsidRPr="00414352">
        <w:rPr>
          <w:b w:val="0"/>
          <w:sz w:val="24"/>
          <w:szCs w:val="24"/>
        </w:rPr>
        <w:br w:type="page"/>
      </w:r>
      <w:bookmarkStart w:id="10" w:name="_Toc20212217"/>
      <w:r w:rsidRPr="00414352">
        <w:rPr>
          <w:sz w:val="24"/>
          <w:szCs w:val="24"/>
        </w:rPr>
        <w:lastRenderedPageBreak/>
        <w:t>ВВЕДЕНИЕ</w:t>
      </w:r>
      <w:bookmarkEnd w:id="10"/>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Проект внесение изменений в генеральный план </w:t>
      </w:r>
      <w:proofErr w:type="spellStart"/>
      <w:r w:rsidRPr="00414352">
        <w:rPr>
          <w:rFonts w:ascii="Times New Roman" w:hAnsi="Times New Roman"/>
        </w:rPr>
        <w:t>Ивантеевского</w:t>
      </w:r>
      <w:proofErr w:type="spellEnd"/>
      <w:r w:rsidRPr="00414352">
        <w:rPr>
          <w:rFonts w:ascii="Times New Roman" w:hAnsi="Times New Roman"/>
        </w:rPr>
        <w:t xml:space="preserve"> муниципального образования </w:t>
      </w:r>
      <w:proofErr w:type="spellStart"/>
      <w:r w:rsidRPr="00414352">
        <w:rPr>
          <w:rFonts w:ascii="Times New Roman" w:hAnsi="Times New Roman"/>
        </w:rPr>
        <w:t>Ивантеевского</w:t>
      </w:r>
      <w:proofErr w:type="spellEnd"/>
      <w:r w:rsidRPr="00414352">
        <w:rPr>
          <w:rFonts w:ascii="Times New Roman" w:hAnsi="Times New Roman"/>
        </w:rPr>
        <w:t xml:space="preserve"> муниципального района Саратовской  области (далее – Проект) разработан в соответствии с муниципальным контрактом  №2/4 от 28.02.2019 г.</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Основанием для разработки проекта является постановление администрации от 13.02.2019 № 97 о подготовке проекта внесения изменений в генеральный план </w:t>
      </w:r>
      <w:proofErr w:type="spellStart"/>
      <w:r w:rsidRPr="00414352">
        <w:rPr>
          <w:rFonts w:ascii="Times New Roman" w:hAnsi="Times New Roman"/>
        </w:rPr>
        <w:t>Ивантеевского</w:t>
      </w:r>
      <w:proofErr w:type="spellEnd"/>
      <w:r w:rsidRPr="00414352">
        <w:rPr>
          <w:rFonts w:ascii="Times New Roman" w:hAnsi="Times New Roman"/>
        </w:rPr>
        <w:t xml:space="preserve"> муниципального района (далее – МО) Саратовской области.</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Проект выполнен в соответствии с действующим федеральным законодательством, законодательством Саратовской области, муниципальными правовыми актами, в целях обеспечения устойчивого развития территории.</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В качестве исходных данных для разработки Проекта послужили:</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 Схема территориального планирования </w:t>
      </w:r>
      <w:proofErr w:type="spellStart"/>
      <w:r w:rsidRPr="00414352">
        <w:rPr>
          <w:rFonts w:ascii="Times New Roman" w:hAnsi="Times New Roman"/>
        </w:rPr>
        <w:t>Ивантеевского</w:t>
      </w:r>
      <w:proofErr w:type="spellEnd"/>
      <w:r w:rsidRPr="00414352">
        <w:rPr>
          <w:rFonts w:ascii="Times New Roman" w:hAnsi="Times New Roman"/>
        </w:rPr>
        <w:t xml:space="preserve"> муниципального района Саратовской области, утвержденная решением районного Собрания №50            от 20.07.2012 г.;</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 Генеральный план </w:t>
      </w:r>
      <w:proofErr w:type="spellStart"/>
      <w:r w:rsidRPr="00414352">
        <w:rPr>
          <w:rFonts w:ascii="Times New Roman" w:hAnsi="Times New Roman"/>
        </w:rPr>
        <w:t>Ивантееевского</w:t>
      </w:r>
      <w:proofErr w:type="spellEnd"/>
      <w:r w:rsidRPr="00414352">
        <w:rPr>
          <w:rFonts w:ascii="Times New Roman" w:hAnsi="Times New Roman"/>
        </w:rPr>
        <w:t xml:space="preserve"> муниципального образования </w:t>
      </w:r>
      <w:proofErr w:type="spellStart"/>
      <w:r w:rsidRPr="00414352">
        <w:rPr>
          <w:rFonts w:ascii="Times New Roman" w:hAnsi="Times New Roman"/>
        </w:rPr>
        <w:t>Ивантеевского</w:t>
      </w:r>
      <w:proofErr w:type="spellEnd"/>
      <w:r w:rsidRPr="00414352">
        <w:rPr>
          <w:rFonts w:ascii="Times New Roman" w:hAnsi="Times New Roman"/>
        </w:rPr>
        <w:t xml:space="preserve"> района Саратовской области, утвержденный решением Совета </w:t>
      </w:r>
      <w:proofErr w:type="spellStart"/>
      <w:r w:rsidRPr="00414352">
        <w:rPr>
          <w:rFonts w:ascii="Times New Roman" w:hAnsi="Times New Roman"/>
        </w:rPr>
        <w:t>Ивантеевского</w:t>
      </w:r>
      <w:proofErr w:type="spellEnd"/>
      <w:r w:rsidRPr="00414352">
        <w:rPr>
          <w:rFonts w:ascii="Times New Roman" w:hAnsi="Times New Roman"/>
        </w:rPr>
        <w:t xml:space="preserve"> муниципального образования  № 52 от 24.12.2012 г.;</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 Правила землепользования и застройки </w:t>
      </w:r>
      <w:proofErr w:type="spellStart"/>
      <w:r w:rsidRPr="00414352">
        <w:rPr>
          <w:rFonts w:ascii="Times New Roman" w:hAnsi="Times New Roman"/>
        </w:rPr>
        <w:t>Ивантеевского</w:t>
      </w:r>
      <w:proofErr w:type="spellEnd"/>
      <w:r w:rsidRPr="00414352">
        <w:rPr>
          <w:rFonts w:ascii="Times New Roman" w:hAnsi="Times New Roman"/>
        </w:rPr>
        <w:t xml:space="preserve"> муниципального образования </w:t>
      </w:r>
      <w:proofErr w:type="spellStart"/>
      <w:r w:rsidRPr="00414352">
        <w:rPr>
          <w:rFonts w:ascii="Times New Roman" w:hAnsi="Times New Roman"/>
        </w:rPr>
        <w:t>Ивантеевского</w:t>
      </w:r>
      <w:proofErr w:type="spellEnd"/>
      <w:r w:rsidRPr="00414352">
        <w:rPr>
          <w:rFonts w:ascii="Times New Roman" w:hAnsi="Times New Roman"/>
        </w:rPr>
        <w:t xml:space="preserve"> муниципального района Саратовской области, утв. Решением  № 2 от 22.02.2018 г.;</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актуальные сведения государственного кадастра недвижимости о фактическом землепользовании (кадастровый план территории).</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В Проекте генерального плана сохранены сроки его реализации:</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исходный срок – 2013 г;</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 первая очередь генерального плана </w:t>
      </w:r>
      <w:proofErr w:type="spellStart"/>
      <w:r w:rsidRPr="00414352">
        <w:rPr>
          <w:rFonts w:ascii="Times New Roman" w:hAnsi="Times New Roman"/>
        </w:rPr>
        <w:t>Ивантеевского</w:t>
      </w:r>
      <w:proofErr w:type="spellEnd"/>
      <w:r w:rsidRPr="00414352">
        <w:rPr>
          <w:rFonts w:ascii="Times New Roman" w:hAnsi="Times New Roman"/>
        </w:rPr>
        <w:t xml:space="preserve"> МО, на которую планируются первоочередные мероприятия до 2023 г.;</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 расчётный срок генерального плана </w:t>
      </w:r>
      <w:proofErr w:type="spellStart"/>
      <w:r w:rsidRPr="00414352">
        <w:rPr>
          <w:rFonts w:ascii="Times New Roman" w:hAnsi="Times New Roman"/>
        </w:rPr>
        <w:t>Ивантеевского</w:t>
      </w:r>
      <w:proofErr w:type="spellEnd"/>
      <w:r w:rsidRPr="00414352">
        <w:rPr>
          <w:rFonts w:ascii="Times New Roman" w:hAnsi="Times New Roman"/>
        </w:rPr>
        <w:t xml:space="preserve"> МО, на который рассчитаны все планируемые мероприятия генерального плана – 2033-2038 гг.;</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 период градостроительного прогноза, следующий за расчётным сроком генерального плана </w:t>
      </w:r>
      <w:proofErr w:type="spellStart"/>
      <w:r w:rsidRPr="00414352">
        <w:rPr>
          <w:rFonts w:ascii="Times New Roman" w:hAnsi="Times New Roman"/>
        </w:rPr>
        <w:t>Ивантеевского</w:t>
      </w:r>
      <w:proofErr w:type="spellEnd"/>
      <w:r w:rsidRPr="00414352">
        <w:rPr>
          <w:rFonts w:ascii="Times New Roman" w:hAnsi="Times New Roman"/>
        </w:rPr>
        <w:t xml:space="preserve"> МО, на который определяются основные направления стратегии градостроительного развития поселения – 2038-2043гг.</w:t>
      </w:r>
    </w:p>
    <w:p w:rsidR="00414352" w:rsidRPr="00414352" w:rsidRDefault="00414352" w:rsidP="00EE0720">
      <w:pPr>
        <w:pStyle w:val="a3"/>
        <w:ind w:left="0" w:firstLine="851"/>
        <w:rPr>
          <w:rFonts w:ascii="Times New Roman" w:hAnsi="Times New Roman"/>
          <w:b/>
        </w:rPr>
      </w:pPr>
    </w:p>
    <w:p w:rsidR="00414352" w:rsidRPr="00414352" w:rsidRDefault="00414352" w:rsidP="00EE0720">
      <w:pPr>
        <w:pStyle w:val="af8"/>
        <w:spacing w:after="0" w:line="240" w:lineRule="auto"/>
        <w:jc w:val="left"/>
        <w:outlineLvl w:val="0"/>
        <w:rPr>
          <w:sz w:val="24"/>
          <w:szCs w:val="24"/>
        </w:rPr>
      </w:pPr>
      <w:bookmarkStart w:id="11" w:name="_Toc20212218"/>
      <w:r w:rsidRPr="00414352">
        <w:rPr>
          <w:sz w:val="24"/>
          <w:szCs w:val="24"/>
        </w:rPr>
        <w:t>ЦЕЛИ И ЗАДАЧИ ПРОЕКТА</w:t>
      </w:r>
      <w:bookmarkEnd w:id="11"/>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Основной целью настоящего проекта является: </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определение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обеспечения планирования дальнейшего поступательного развития территории, ее рационального использования, привлечения инвестиций, обеспечения потребностей населения;</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создание условий для планировки территории;</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обоснование необходимости резервирования и изъятия земельных участков для размещения объектов местного значения поселения.</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Согласно градостроительному кодексу подготовка документов территориального планирования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 государственной власти, органов местного самоуправления, иных главных </w:t>
      </w:r>
      <w:r w:rsidRPr="00414352">
        <w:rPr>
          <w:rFonts w:ascii="Times New Roman" w:hAnsi="Times New Roman"/>
        </w:rPr>
        <w:lastRenderedPageBreak/>
        <w:t>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Ранее генеральный план </w:t>
      </w:r>
      <w:proofErr w:type="spellStart"/>
      <w:r w:rsidRPr="00414352">
        <w:rPr>
          <w:rFonts w:ascii="Times New Roman" w:hAnsi="Times New Roman"/>
        </w:rPr>
        <w:t>Ивантеевского</w:t>
      </w:r>
      <w:proofErr w:type="spellEnd"/>
      <w:r w:rsidRPr="00414352">
        <w:rPr>
          <w:rFonts w:ascii="Times New Roman" w:hAnsi="Times New Roman"/>
        </w:rPr>
        <w:t xml:space="preserve"> муниципального образования был разработан ООО «СаратовзапсибНИИпроект-2000» в  2012 г. </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Генеральным планом </w:t>
      </w:r>
      <w:proofErr w:type="spellStart"/>
      <w:r w:rsidRPr="00414352">
        <w:rPr>
          <w:rFonts w:ascii="Times New Roman" w:hAnsi="Times New Roman"/>
        </w:rPr>
        <w:t>Ивантеевского</w:t>
      </w:r>
      <w:proofErr w:type="spellEnd"/>
      <w:r w:rsidRPr="00414352">
        <w:rPr>
          <w:rFonts w:ascii="Times New Roman" w:hAnsi="Times New Roman"/>
        </w:rPr>
        <w:t xml:space="preserve"> муниципального образования определены основные направления градостроительного развития сельского поселения, проведено функциональное зонирование территорий, разработаны мероприятия по развитию социальной, инженерной, транспортной инфраструктур.</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В проекте выполнено зонирование территорий с выделением жилых, общественных, рекреационных и других видов функциональных зон.</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Проект передается Заказчику в составе:</w:t>
      </w:r>
    </w:p>
    <w:p w:rsidR="00414352" w:rsidRPr="00414352" w:rsidRDefault="00414352" w:rsidP="002A5E78">
      <w:pPr>
        <w:pStyle w:val="a3"/>
        <w:numPr>
          <w:ilvl w:val="0"/>
          <w:numId w:val="4"/>
        </w:numPr>
        <w:ind w:left="0" w:firstLine="709"/>
        <w:jc w:val="both"/>
        <w:rPr>
          <w:rFonts w:ascii="Times New Roman" w:hAnsi="Times New Roman"/>
        </w:rPr>
      </w:pPr>
      <w:r w:rsidRPr="00414352">
        <w:rPr>
          <w:rFonts w:ascii="Times New Roman" w:hAnsi="Times New Roman"/>
        </w:rPr>
        <w:t>графические материалы (карты, схемы), выведенные на бумажной основе;</w:t>
      </w:r>
    </w:p>
    <w:p w:rsidR="00414352" w:rsidRPr="00414352" w:rsidRDefault="00414352" w:rsidP="002A5E78">
      <w:pPr>
        <w:pStyle w:val="a3"/>
        <w:numPr>
          <w:ilvl w:val="0"/>
          <w:numId w:val="4"/>
        </w:numPr>
        <w:ind w:left="0" w:firstLine="709"/>
        <w:jc w:val="both"/>
        <w:rPr>
          <w:rFonts w:ascii="Times New Roman" w:hAnsi="Times New Roman"/>
        </w:rPr>
      </w:pPr>
      <w:r w:rsidRPr="00414352">
        <w:rPr>
          <w:rFonts w:ascii="Times New Roman" w:hAnsi="Times New Roman"/>
        </w:rPr>
        <w:t>текстовые материалы (пояснительные записки);</w:t>
      </w:r>
    </w:p>
    <w:p w:rsidR="00414352" w:rsidRPr="00414352" w:rsidRDefault="00414352" w:rsidP="002A5E78">
      <w:pPr>
        <w:pStyle w:val="a3"/>
        <w:numPr>
          <w:ilvl w:val="0"/>
          <w:numId w:val="4"/>
        </w:numPr>
        <w:ind w:left="0" w:firstLine="709"/>
        <w:jc w:val="both"/>
        <w:rPr>
          <w:rFonts w:ascii="Times New Roman" w:hAnsi="Times New Roman"/>
        </w:rPr>
      </w:pPr>
      <w:r w:rsidRPr="00414352">
        <w:rPr>
          <w:rFonts w:ascii="Times New Roman" w:hAnsi="Times New Roman"/>
        </w:rPr>
        <w:t>цифровые материалы.</w:t>
      </w:r>
    </w:p>
    <w:p w:rsidR="00414352" w:rsidRPr="00414352" w:rsidRDefault="00414352" w:rsidP="00EE0720">
      <w:pPr>
        <w:pStyle w:val="a3"/>
        <w:ind w:left="0" w:firstLine="851"/>
        <w:jc w:val="both"/>
        <w:rPr>
          <w:rFonts w:ascii="Times New Roman" w:hAnsi="Times New Roman"/>
          <w:color w:val="auto"/>
        </w:rPr>
      </w:pPr>
      <w:r w:rsidRPr="00414352">
        <w:rPr>
          <w:rFonts w:ascii="Times New Roman" w:hAnsi="Times New Roman"/>
          <w:color w:val="auto"/>
        </w:rPr>
        <w:t>Внесение изменений в Генеральный план вызвано необходимостью устранения неточностей в установлении границ населенных пунктов, изменениями в текущем землепользовании, устранении неточностей, допущенных при функциональном зонировании территории.</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В соответствии с техническим заданием к муниципальному контракту основными задачами настоящего Проекта являются:</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 - решение вопросов социально-экономического развития, разработки и утверждения в установленном порядке программ в области комплексного социально-экономического развития муниципального образования, долгосрочных целевых программ (подпрограмм), реализуемых за счет средств федерального бюджета, бюджета субъекта Российской Федерации, местного бюджета, а также для приведения перечисленных программ в соответствие с утвержденными генеральными планами поселений, городских округов;</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решение вопросов при установлении границ муниципальных образований и населенных пунктов, принятии решений о переводе земель из одной категории в другую, планировании и организации рационального использования земель и их охраны, последующей подготовке градостроительной документации других видов;</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разработка документации по планировке территории, предусматривающей размещение объектов федерального, регионального или местного значения, схем охраны природы и природопользования, схем защиты территорий, подверженных воздействию чрезвычайных ситуаций природного и техногенного характера, лесных планов, проектов зон  охраны объектов культурного наследия, других документов, связанных с разработкой проектов границ зон с особыми условиями использования территорий;</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определение пространственной модели развития сельского поселения, ее целевых ориентиров, в том числе, в случае необходимости, формирование предложений по изменению границ населенных пунктов, состава населенных пунктов сельского поселения;</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предупреждение чрезвычайных ситуаций природного и техногенного характера, стихийных бедствий, эпидемий и ликвидации их последствий;</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определение территориальной организации поселения;</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рациональное функциональное зонирование территории с определением параметров функциональных зон;</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решение вопросов по размещению территорий жилищного строительства;</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 обеспечение условий для повышения инвестиционной привлекательности поселения, стимулирования жилищного и коммунального строительства, деловой активности и производства, </w:t>
      </w:r>
      <w:r w:rsidRPr="00414352">
        <w:rPr>
          <w:rFonts w:ascii="Times New Roman" w:hAnsi="Times New Roman"/>
        </w:rPr>
        <w:lastRenderedPageBreak/>
        <w:t>торговли, науки, туризма и отдыха, а также обеспечение реализации мероприятий по развитию транспортной инфраструктуры;</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Подготовка предложений по оптимизации системы расселения на территории поселения, с учетом создаваемых и ликвидируемых населенных пунктов (при наличии), а также существующей и прогнозируемой маятниковой миграции.</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Картографические материалы оформлены в соответствии с приказом Министерства  экономического развития РФ от 09.01.2018 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414352" w:rsidRPr="00414352" w:rsidRDefault="00414352" w:rsidP="00EE0720">
      <w:pPr>
        <w:ind w:firstLine="851"/>
        <w:jc w:val="both"/>
        <w:rPr>
          <w:b/>
          <w:sz w:val="24"/>
          <w:szCs w:val="24"/>
        </w:rPr>
      </w:pPr>
      <w:r w:rsidRPr="00414352">
        <w:rPr>
          <w:b/>
          <w:sz w:val="24"/>
          <w:szCs w:val="24"/>
        </w:rPr>
        <w:t xml:space="preserve">Работа выполнена  отделом кадастровых и землеустроительных работ филиала ФГБУ «ФКП </w:t>
      </w:r>
      <w:proofErr w:type="spellStart"/>
      <w:r w:rsidRPr="00414352">
        <w:rPr>
          <w:b/>
          <w:sz w:val="24"/>
          <w:szCs w:val="24"/>
        </w:rPr>
        <w:t>Росреестра</w:t>
      </w:r>
      <w:proofErr w:type="spellEnd"/>
      <w:r w:rsidRPr="00414352">
        <w:rPr>
          <w:b/>
          <w:sz w:val="24"/>
          <w:szCs w:val="24"/>
        </w:rPr>
        <w:t xml:space="preserve">» по Саратовской области </w:t>
      </w:r>
    </w:p>
    <w:p w:rsidR="00414352" w:rsidRPr="00414352" w:rsidRDefault="00414352" w:rsidP="00EE0720">
      <w:pPr>
        <w:jc w:val="both"/>
        <w:rPr>
          <w:b/>
          <w:sz w:val="24"/>
          <w:szCs w:val="24"/>
        </w:rPr>
      </w:pPr>
      <w:r w:rsidRPr="00414352">
        <w:rPr>
          <w:b/>
          <w:sz w:val="24"/>
          <w:szCs w:val="24"/>
        </w:rPr>
        <w:tab/>
        <w:t>Авторский коллектив проекта:</w:t>
      </w:r>
    </w:p>
    <w:p w:rsidR="00414352" w:rsidRPr="00414352" w:rsidRDefault="00414352" w:rsidP="00EE0720">
      <w:pPr>
        <w:ind w:firstLine="709"/>
        <w:jc w:val="both"/>
        <w:rPr>
          <w:sz w:val="24"/>
          <w:szCs w:val="24"/>
        </w:rPr>
      </w:pPr>
      <w:r w:rsidRPr="00414352">
        <w:rPr>
          <w:sz w:val="24"/>
          <w:szCs w:val="24"/>
        </w:rPr>
        <w:t xml:space="preserve">С. В. </w:t>
      </w:r>
      <w:proofErr w:type="spellStart"/>
      <w:r w:rsidRPr="00414352">
        <w:rPr>
          <w:sz w:val="24"/>
          <w:szCs w:val="24"/>
        </w:rPr>
        <w:t>Герасименок</w:t>
      </w:r>
      <w:proofErr w:type="spellEnd"/>
      <w:r w:rsidRPr="00414352">
        <w:rPr>
          <w:sz w:val="24"/>
          <w:szCs w:val="24"/>
        </w:rPr>
        <w:t xml:space="preserve"> – начальник отдела;</w:t>
      </w:r>
    </w:p>
    <w:p w:rsidR="00414352" w:rsidRPr="00414352" w:rsidRDefault="00414352" w:rsidP="00EE0720">
      <w:pPr>
        <w:ind w:firstLine="709"/>
        <w:jc w:val="both"/>
        <w:rPr>
          <w:sz w:val="24"/>
          <w:szCs w:val="24"/>
        </w:rPr>
      </w:pPr>
      <w:r w:rsidRPr="00414352">
        <w:rPr>
          <w:sz w:val="24"/>
          <w:szCs w:val="24"/>
        </w:rPr>
        <w:t xml:space="preserve">В. А. </w:t>
      </w:r>
      <w:proofErr w:type="spellStart"/>
      <w:r w:rsidRPr="00414352">
        <w:rPr>
          <w:sz w:val="24"/>
          <w:szCs w:val="24"/>
        </w:rPr>
        <w:t>Затонский</w:t>
      </w:r>
      <w:proofErr w:type="spellEnd"/>
      <w:r w:rsidRPr="00414352">
        <w:rPr>
          <w:sz w:val="24"/>
          <w:szCs w:val="24"/>
        </w:rPr>
        <w:t xml:space="preserve"> – ведущий инженер;</w:t>
      </w:r>
    </w:p>
    <w:p w:rsidR="00414352" w:rsidRPr="00414352" w:rsidRDefault="00414352" w:rsidP="00EE0720">
      <w:pPr>
        <w:ind w:firstLine="709"/>
        <w:jc w:val="both"/>
        <w:rPr>
          <w:sz w:val="24"/>
          <w:szCs w:val="24"/>
        </w:rPr>
      </w:pPr>
      <w:r w:rsidRPr="00414352">
        <w:rPr>
          <w:sz w:val="24"/>
          <w:szCs w:val="24"/>
        </w:rPr>
        <w:t xml:space="preserve">М. А. Муравьева – инженер </w:t>
      </w:r>
      <w:r w:rsidRPr="00414352">
        <w:rPr>
          <w:sz w:val="24"/>
          <w:szCs w:val="24"/>
          <w:lang w:val="en-US"/>
        </w:rPr>
        <w:t>II</w:t>
      </w:r>
      <w:r w:rsidRPr="00414352">
        <w:rPr>
          <w:sz w:val="24"/>
          <w:szCs w:val="24"/>
        </w:rPr>
        <w:t xml:space="preserve"> категории;</w:t>
      </w:r>
    </w:p>
    <w:p w:rsidR="00414352" w:rsidRPr="00414352" w:rsidRDefault="00414352" w:rsidP="00EE0720">
      <w:pPr>
        <w:ind w:firstLine="709"/>
        <w:jc w:val="both"/>
        <w:rPr>
          <w:sz w:val="24"/>
          <w:szCs w:val="24"/>
        </w:rPr>
      </w:pPr>
      <w:r w:rsidRPr="00414352">
        <w:rPr>
          <w:sz w:val="24"/>
          <w:szCs w:val="24"/>
        </w:rPr>
        <w:t xml:space="preserve">С. О. </w:t>
      </w:r>
      <w:proofErr w:type="gramStart"/>
      <w:r w:rsidRPr="00414352">
        <w:rPr>
          <w:sz w:val="24"/>
          <w:szCs w:val="24"/>
        </w:rPr>
        <w:t>Голубев</w:t>
      </w:r>
      <w:proofErr w:type="gramEnd"/>
      <w:r w:rsidRPr="00414352">
        <w:rPr>
          <w:sz w:val="24"/>
          <w:szCs w:val="24"/>
        </w:rPr>
        <w:t xml:space="preserve"> – инженер.</w:t>
      </w:r>
    </w:p>
    <w:p w:rsidR="00414352" w:rsidRPr="00414352" w:rsidRDefault="00414352" w:rsidP="00EE0720">
      <w:pPr>
        <w:ind w:firstLine="851"/>
        <w:jc w:val="both"/>
        <w:rPr>
          <w:color w:val="548DD4"/>
          <w:sz w:val="24"/>
          <w:szCs w:val="24"/>
        </w:rPr>
      </w:pPr>
      <w:r w:rsidRPr="00414352">
        <w:rPr>
          <w:sz w:val="24"/>
          <w:szCs w:val="24"/>
        </w:rPr>
        <w:t>Графические материалы Проекта разработаны с использованием программного продукта ГИС «</w:t>
      </w:r>
      <w:proofErr w:type="spellStart"/>
      <w:r w:rsidRPr="00414352">
        <w:rPr>
          <w:sz w:val="24"/>
          <w:szCs w:val="24"/>
        </w:rPr>
        <w:t>MapInfo</w:t>
      </w:r>
      <w:proofErr w:type="spellEnd"/>
      <w:r w:rsidRPr="00414352">
        <w:rPr>
          <w:sz w:val="24"/>
          <w:szCs w:val="24"/>
        </w:rPr>
        <w:t xml:space="preserve">»; специализированного приложения для ГИС </w:t>
      </w:r>
      <w:r w:rsidRPr="00414352">
        <w:rPr>
          <w:sz w:val="24"/>
          <w:szCs w:val="24"/>
          <w:lang w:val="en-US"/>
        </w:rPr>
        <w:t>MapInfo</w:t>
      </w:r>
      <w:r w:rsidRPr="00414352">
        <w:rPr>
          <w:sz w:val="24"/>
          <w:szCs w:val="24"/>
        </w:rPr>
        <w:t xml:space="preserve"> «Территориальное планирование», разработанное компанией ООО «ЭСТИ МАП».</w:t>
      </w:r>
    </w:p>
    <w:p w:rsidR="00414352" w:rsidRPr="00414352" w:rsidRDefault="00414352" w:rsidP="00EE0720">
      <w:pPr>
        <w:ind w:firstLine="851"/>
        <w:jc w:val="both"/>
        <w:rPr>
          <w:sz w:val="24"/>
          <w:szCs w:val="24"/>
        </w:rPr>
      </w:pPr>
      <w:r w:rsidRPr="00414352">
        <w:rPr>
          <w:sz w:val="24"/>
          <w:szCs w:val="24"/>
        </w:rPr>
        <w:t>Создание и обработка текстовых материалов проводилась с использованием пакетов программ «</w:t>
      </w:r>
      <w:proofErr w:type="spellStart"/>
      <w:r w:rsidRPr="00414352">
        <w:rPr>
          <w:sz w:val="24"/>
          <w:szCs w:val="24"/>
        </w:rPr>
        <w:t>Microsoft</w:t>
      </w:r>
      <w:proofErr w:type="spellEnd"/>
      <w:r w:rsidRPr="00414352">
        <w:rPr>
          <w:sz w:val="24"/>
          <w:szCs w:val="24"/>
        </w:rPr>
        <w:t xml:space="preserve"> </w:t>
      </w:r>
      <w:proofErr w:type="spellStart"/>
      <w:r w:rsidRPr="00414352">
        <w:rPr>
          <w:sz w:val="24"/>
          <w:szCs w:val="24"/>
        </w:rPr>
        <w:t>Office</w:t>
      </w:r>
      <w:proofErr w:type="spellEnd"/>
      <w:r w:rsidRPr="00414352">
        <w:rPr>
          <w:sz w:val="24"/>
          <w:szCs w:val="24"/>
        </w:rPr>
        <w:t>».</w:t>
      </w:r>
    </w:p>
    <w:p w:rsidR="00414352" w:rsidRPr="00414352" w:rsidRDefault="00414352" w:rsidP="00EE0720">
      <w:pPr>
        <w:ind w:firstLine="851"/>
        <w:jc w:val="both"/>
        <w:rPr>
          <w:sz w:val="24"/>
          <w:szCs w:val="24"/>
        </w:rPr>
      </w:pPr>
      <w:r w:rsidRPr="00414352">
        <w:rPr>
          <w:sz w:val="24"/>
          <w:szCs w:val="24"/>
        </w:rPr>
        <w:t xml:space="preserve">При подготовке данного проекта использовано лицензионное программное обеспечение, являющееся собственностью филиала ФГБУ «ФКП </w:t>
      </w:r>
      <w:proofErr w:type="spellStart"/>
      <w:r w:rsidRPr="00414352">
        <w:rPr>
          <w:sz w:val="24"/>
          <w:szCs w:val="24"/>
        </w:rPr>
        <w:t>Росреестра</w:t>
      </w:r>
      <w:proofErr w:type="spellEnd"/>
      <w:r w:rsidRPr="00414352">
        <w:rPr>
          <w:sz w:val="24"/>
          <w:szCs w:val="24"/>
        </w:rPr>
        <w:t>» по Саратовской области.</w:t>
      </w:r>
    </w:p>
    <w:p w:rsidR="00414352" w:rsidRPr="00414352" w:rsidRDefault="00414352" w:rsidP="00EE0720">
      <w:pPr>
        <w:rPr>
          <w:b/>
          <w:sz w:val="24"/>
          <w:szCs w:val="24"/>
        </w:rPr>
      </w:pPr>
      <w:r w:rsidRPr="00414352">
        <w:rPr>
          <w:b/>
          <w:sz w:val="24"/>
          <w:szCs w:val="24"/>
        </w:rPr>
        <w:t>Список принятых сокращений:</w:t>
      </w:r>
    </w:p>
    <w:p w:rsidR="00414352" w:rsidRPr="00414352" w:rsidRDefault="00414352" w:rsidP="00EE0720">
      <w:pPr>
        <w:ind w:firstLine="709"/>
        <w:jc w:val="both"/>
        <w:rPr>
          <w:sz w:val="24"/>
          <w:szCs w:val="24"/>
        </w:rPr>
      </w:pPr>
      <w:r w:rsidRPr="00414352">
        <w:rPr>
          <w:sz w:val="24"/>
          <w:szCs w:val="24"/>
        </w:rPr>
        <w:t>МО</w:t>
      </w:r>
      <w:r w:rsidRPr="00414352">
        <w:rPr>
          <w:sz w:val="24"/>
          <w:szCs w:val="24"/>
        </w:rPr>
        <w:tab/>
      </w:r>
      <w:r w:rsidRPr="00414352">
        <w:rPr>
          <w:sz w:val="24"/>
          <w:szCs w:val="24"/>
        </w:rPr>
        <w:tab/>
        <w:t>муниципальное образование</w:t>
      </w:r>
    </w:p>
    <w:p w:rsidR="00414352" w:rsidRPr="00414352" w:rsidRDefault="00414352" w:rsidP="00EE0720">
      <w:pPr>
        <w:ind w:firstLine="709"/>
        <w:jc w:val="both"/>
        <w:rPr>
          <w:sz w:val="24"/>
          <w:szCs w:val="24"/>
        </w:rPr>
      </w:pPr>
      <w:r w:rsidRPr="00414352">
        <w:rPr>
          <w:sz w:val="24"/>
          <w:szCs w:val="24"/>
        </w:rPr>
        <w:t>ДДУ</w:t>
      </w:r>
      <w:r w:rsidRPr="00414352">
        <w:rPr>
          <w:sz w:val="24"/>
          <w:szCs w:val="24"/>
        </w:rPr>
        <w:tab/>
      </w:r>
      <w:r w:rsidRPr="00414352">
        <w:rPr>
          <w:sz w:val="24"/>
          <w:szCs w:val="24"/>
        </w:rPr>
        <w:tab/>
        <w:t>детское дошкольное учреждение</w:t>
      </w:r>
    </w:p>
    <w:p w:rsidR="00414352" w:rsidRPr="00414352" w:rsidRDefault="00414352" w:rsidP="00EE0720">
      <w:pPr>
        <w:ind w:firstLine="709"/>
        <w:jc w:val="both"/>
        <w:rPr>
          <w:sz w:val="24"/>
          <w:szCs w:val="24"/>
        </w:rPr>
      </w:pPr>
      <w:r w:rsidRPr="00414352">
        <w:rPr>
          <w:sz w:val="24"/>
          <w:szCs w:val="24"/>
        </w:rPr>
        <w:t>ДОУ</w:t>
      </w:r>
      <w:r w:rsidRPr="00414352">
        <w:rPr>
          <w:sz w:val="24"/>
          <w:szCs w:val="24"/>
        </w:rPr>
        <w:tab/>
      </w:r>
      <w:r w:rsidRPr="00414352">
        <w:rPr>
          <w:sz w:val="24"/>
          <w:szCs w:val="24"/>
        </w:rPr>
        <w:tab/>
        <w:t>детское образовательное учреждение</w:t>
      </w:r>
    </w:p>
    <w:p w:rsidR="00414352" w:rsidRPr="00414352" w:rsidRDefault="00414352" w:rsidP="00EE0720">
      <w:pPr>
        <w:ind w:firstLine="709"/>
        <w:jc w:val="both"/>
        <w:rPr>
          <w:sz w:val="24"/>
          <w:szCs w:val="24"/>
        </w:rPr>
      </w:pPr>
      <w:r w:rsidRPr="00414352">
        <w:rPr>
          <w:sz w:val="24"/>
          <w:szCs w:val="24"/>
        </w:rPr>
        <w:t>МДОУ</w:t>
      </w:r>
      <w:r w:rsidRPr="00414352">
        <w:rPr>
          <w:sz w:val="24"/>
          <w:szCs w:val="24"/>
        </w:rPr>
        <w:tab/>
        <w:t>муниципальное дошкольное образовательное учреждение</w:t>
      </w:r>
    </w:p>
    <w:p w:rsidR="00414352" w:rsidRPr="00414352" w:rsidRDefault="00414352" w:rsidP="00EE0720">
      <w:pPr>
        <w:ind w:firstLine="709"/>
        <w:jc w:val="both"/>
        <w:rPr>
          <w:sz w:val="24"/>
          <w:szCs w:val="24"/>
        </w:rPr>
      </w:pPr>
      <w:r w:rsidRPr="00414352">
        <w:rPr>
          <w:sz w:val="24"/>
          <w:szCs w:val="24"/>
        </w:rPr>
        <w:t>МОУ</w:t>
      </w:r>
      <w:r w:rsidRPr="00414352">
        <w:rPr>
          <w:sz w:val="24"/>
          <w:szCs w:val="24"/>
        </w:rPr>
        <w:tab/>
      </w:r>
      <w:r w:rsidRPr="00414352">
        <w:rPr>
          <w:sz w:val="24"/>
          <w:szCs w:val="24"/>
        </w:rPr>
        <w:tab/>
        <w:t>муниципальное образовательное учреждение</w:t>
      </w:r>
    </w:p>
    <w:p w:rsidR="00414352" w:rsidRPr="00414352" w:rsidRDefault="00414352" w:rsidP="00EE0720">
      <w:pPr>
        <w:ind w:firstLine="709"/>
        <w:jc w:val="both"/>
        <w:rPr>
          <w:sz w:val="24"/>
          <w:szCs w:val="24"/>
        </w:rPr>
      </w:pPr>
      <w:r w:rsidRPr="00414352">
        <w:rPr>
          <w:sz w:val="24"/>
          <w:szCs w:val="24"/>
        </w:rPr>
        <w:t>СОШ</w:t>
      </w:r>
      <w:r w:rsidRPr="00414352">
        <w:rPr>
          <w:sz w:val="24"/>
          <w:szCs w:val="24"/>
        </w:rPr>
        <w:tab/>
      </w:r>
      <w:r w:rsidRPr="00414352">
        <w:rPr>
          <w:sz w:val="24"/>
          <w:szCs w:val="24"/>
        </w:rPr>
        <w:tab/>
        <w:t>средняя общеобразовательная школа</w:t>
      </w:r>
    </w:p>
    <w:p w:rsidR="00414352" w:rsidRPr="00414352" w:rsidRDefault="00414352" w:rsidP="00EE0720">
      <w:pPr>
        <w:ind w:firstLine="709"/>
        <w:jc w:val="both"/>
        <w:rPr>
          <w:sz w:val="24"/>
          <w:szCs w:val="24"/>
        </w:rPr>
      </w:pPr>
      <w:r w:rsidRPr="00414352">
        <w:rPr>
          <w:sz w:val="24"/>
          <w:szCs w:val="24"/>
        </w:rPr>
        <w:t>ООШ</w:t>
      </w:r>
      <w:r w:rsidRPr="00414352">
        <w:rPr>
          <w:sz w:val="24"/>
          <w:szCs w:val="24"/>
        </w:rPr>
        <w:tab/>
      </w:r>
      <w:r w:rsidRPr="00414352">
        <w:rPr>
          <w:sz w:val="24"/>
          <w:szCs w:val="24"/>
        </w:rPr>
        <w:tab/>
        <w:t>общая общеобразовательная школа</w:t>
      </w:r>
    </w:p>
    <w:p w:rsidR="00414352" w:rsidRPr="00414352" w:rsidRDefault="00414352" w:rsidP="00EE0720">
      <w:pPr>
        <w:ind w:firstLine="709"/>
        <w:jc w:val="both"/>
        <w:rPr>
          <w:sz w:val="24"/>
          <w:szCs w:val="24"/>
        </w:rPr>
      </w:pPr>
      <w:r w:rsidRPr="00414352">
        <w:rPr>
          <w:sz w:val="24"/>
          <w:szCs w:val="24"/>
        </w:rPr>
        <w:t>СТП</w:t>
      </w:r>
      <w:r w:rsidRPr="00414352">
        <w:rPr>
          <w:sz w:val="24"/>
          <w:szCs w:val="24"/>
        </w:rPr>
        <w:tab/>
      </w:r>
      <w:r w:rsidRPr="00414352">
        <w:rPr>
          <w:sz w:val="24"/>
          <w:szCs w:val="24"/>
        </w:rPr>
        <w:tab/>
        <w:t>схема территориального планирования</w:t>
      </w:r>
    </w:p>
    <w:p w:rsidR="00414352" w:rsidRPr="00414352" w:rsidRDefault="00414352" w:rsidP="00EE0720">
      <w:pPr>
        <w:ind w:firstLine="709"/>
        <w:jc w:val="both"/>
        <w:rPr>
          <w:sz w:val="24"/>
          <w:szCs w:val="24"/>
        </w:rPr>
      </w:pPr>
      <w:r w:rsidRPr="00414352">
        <w:rPr>
          <w:sz w:val="24"/>
          <w:szCs w:val="24"/>
        </w:rPr>
        <w:t>ЦРБ</w:t>
      </w:r>
      <w:r w:rsidRPr="00414352">
        <w:rPr>
          <w:sz w:val="24"/>
          <w:szCs w:val="24"/>
        </w:rPr>
        <w:tab/>
      </w:r>
      <w:r w:rsidRPr="00414352">
        <w:rPr>
          <w:sz w:val="24"/>
          <w:szCs w:val="24"/>
        </w:rPr>
        <w:tab/>
        <w:t>центральная районная больница</w:t>
      </w:r>
    </w:p>
    <w:p w:rsidR="00414352" w:rsidRPr="00414352" w:rsidRDefault="00414352" w:rsidP="00EE0720">
      <w:pPr>
        <w:ind w:firstLine="709"/>
        <w:jc w:val="both"/>
        <w:rPr>
          <w:sz w:val="24"/>
          <w:szCs w:val="24"/>
        </w:rPr>
      </w:pPr>
      <w:r w:rsidRPr="00414352">
        <w:rPr>
          <w:sz w:val="24"/>
          <w:szCs w:val="24"/>
        </w:rPr>
        <w:t>ФАП</w:t>
      </w:r>
      <w:r w:rsidRPr="00414352">
        <w:rPr>
          <w:sz w:val="24"/>
          <w:szCs w:val="24"/>
        </w:rPr>
        <w:tab/>
      </w:r>
      <w:r w:rsidRPr="00414352">
        <w:rPr>
          <w:sz w:val="24"/>
          <w:szCs w:val="24"/>
        </w:rPr>
        <w:tab/>
        <w:t>фельдшерский пункт</w:t>
      </w:r>
    </w:p>
    <w:p w:rsidR="00414352" w:rsidRPr="00414352" w:rsidRDefault="00414352" w:rsidP="00EE0720">
      <w:pPr>
        <w:ind w:firstLine="709"/>
        <w:jc w:val="both"/>
        <w:rPr>
          <w:sz w:val="24"/>
          <w:szCs w:val="24"/>
        </w:rPr>
      </w:pPr>
      <w:r w:rsidRPr="00414352">
        <w:rPr>
          <w:sz w:val="24"/>
          <w:szCs w:val="24"/>
        </w:rPr>
        <w:t>СДК</w:t>
      </w:r>
      <w:r w:rsidRPr="00414352">
        <w:rPr>
          <w:sz w:val="24"/>
          <w:szCs w:val="24"/>
        </w:rPr>
        <w:tab/>
      </w:r>
      <w:r w:rsidRPr="00414352">
        <w:rPr>
          <w:sz w:val="24"/>
          <w:szCs w:val="24"/>
        </w:rPr>
        <w:tab/>
        <w:t>сельский дом культуры</w:t>
      </w:r>
    </w:p>
    <w:p w:rsidR="00414352" w:rsidRPr="00414352" w:rsidRDefault="00414352" w:rsidP="00EE0720">
      <w:pPr>
        <w:ind w:firstLine="709"/>
        <w:jc w:val="both"/>
        <w:rPr>
          <w:sz w:val="24"/>
          <w:szCs w:val="24"/>
        </w:rPr>
      </w:pPr>
      <w:r w:rsidRPr="00414352">
        <w:rPr>
          <w:sz w:val="24"/>
          <w:szCs w:val="24"/>
        </w:rPr>
        <w:t>СЗЗ</w:t>
      </w:r>
      <w:r w:rsidRPr="00414352">
        <w:rPr>
          <w:sz w:val="24"/>
          <w:szCs w:val="24"/>
        </w:rPr>
        <w:tab/>
      </w:r>
      <w:r w:rsidRPr="00414352">
        <w:rPr>
          <w:sz w:val="24"/>
          <w:szCs w:val="24"/>
        </w:rPr>
        <w:tab/>
        <w:t>санитарно-защитные зоны</w:t>
      </w:r>
    </w:p>
    <w:p w:rsidR="00414352" w:rsidRPr="00414352" w:rsidRDefault="00414352" w:rsidP="00EE0720">
      <w:pPr>
        <w:ind w:firstLine="709"/>
        <w:jc w:val="both"/>
        <w:rPr>
          <w:sz w:val="24"/>
          <w:szCs w:val="24"/>
        </w:rPr>
      </w:pPr>
      <w:r w:rsidRPr="00414352">
        <w:rPr>
          <w:sz w:val="24"/>
          <w:szCs w:val="24"/>
        </w:rPr>
        <w:t>ЛЭП</w:t>
      </w:r>
      <w:r w:rsidRPr="00414352">
        <w:rPr>
          <w:sz w:val="24"/>
          <w:szCs w:val="24"/>
        </w:rPr>
        <w:tab/>
      </w:r>
      <w:r w:rsidRPr="00414352">
        <w:rPr>
          <w:sz w:val="24"/>
          <w:szCs w:val="24"/>
        </w:rPr>
        <w:tab/>
        <w:t>линии электропередач</w:t>
      </w:r>
    </w:p>
    <w:p w:rsidR="00414352" w:rsidRPr="00414352" w:rsidRDefault="00414352" w:rsidP="00EE0720">
      <w:pPr>
        <w:ind w:firstLine="709"/>
        <w:jc w:val="both"/>
        <w:rPr>
          <w:sz w:val="24"/>
          <w:szCs w:val="24"/>
        </w:rPr>
      </w:pPr>
      <w:r w:rsidRPr="00414352">
        <w:rPr>
          <w:sz w:val="24"/>
          <w:szCs w:val="24"/>
        </w:rPr>
        <w:t>ВОЛС</w:t>
      </w:r>
      <w:r w:rsidRPr="00414352">
        <w:rPr>
          <w:sz w:val="24"/>
          <w:szCs w:val="24"/>
        </w:rPr>
        <w:tab/>
        <w:t>волоконно-оптические линии связи</w:t>
      </w:r>
    </w:p>
    <w:p w:rsidR="00414352" w:rsidRPr="00414352" w:rsidRDefault="00414352" w:rsidP="00EE0720">
      <w:pPr>
        <w:ind w:firstLine="709"/>
        <w:jc w:val="both"/>
        <w:rPr>
          <w:sz w:val="24"/>
          <w:szCs w:val="24"/>
        </w:rPr>
      </w:pPr>
      <w:r w:rsidRPr="00414352">
        <w:rPr>
          <w:sz w:val="24"/>
          <w:szCs w:val="24"/>
        </w:rPr>
        <w:t>ЖКХ</w:t>
      </w:r>
      <w:r w:rsidRPr="00414352">
        <w:rPr>
          <w:sz w:val="24"/>
          <w:szCs w:val="24"/>
        </w:rPr>
        <w:tab/>
      </w:r>
      <w:r w:rsidRPr="00414352">
        <w:rPr>
          <w:sz w:val="24"/>
          <w:szCs w:val="24"/>
        </w:rPr>
        <w:tab/>
        <w:t>жилищно-коммунальное хозяйство</w:t>
      </w:r>
    </w:p>
    <w:p w:rsidR="00414352" w:rsidRPr="00414352" w:rsidRDefault="00414352" w:rsidP="00EE0720">
      <w:pPr>
        <w:ind w:firstLine="709"/>
        <w:jc w:val="both"/>
        <w:rPr>
          <w:sz w:val="24"/>
          <w:szCs w:val="24"/>
        </w:rPr>
      </w:pPr>
      <w:r w:rsidRPr="00414352">
        <w:rPr>
          <w:sz w:val="24"/>
          <w:szCs w:val="24"/>
        </w:rPr>
        <w:t>ГРП</w:t>
      </w:r>
      <w:r w:rsidRPr="00414352">
        <w:rPr>
          <w:sz w:val="24"/>
          <w:szCs w:val="24"/>
        </w:rPr>
        <w:tab/>
      </w:r>
      <w:r w:rsidRPr="00414352">
        <w:rPr>
          <w:sz w:val="24"/>
          <w:szCs w:val="24"/>
        </w:rPr>
        <w:tab/>
        <w:t>газораспределительный пункт</w:t>
      </w:r>
    </w:p>
    <w:p w:rsidR="00414352" w:rsidRPr="00414352" w:rsidRDefault="00414352" w:rsidP="00EE0720">
      <w:pPr>
        <w:ind w:firstLine="709"/>
        <w:jc w:val="both"/>
        <w:rPr>
          <w:sz w:val="24"/>
          <w:szCs w:val="24"/>
        </w:rPr>
      </w:pPr>
      <w:r w:rsidRPr="00414352">
        <w:rPr>
          <w:sz w:val="24"/>
          <w:szCs w:val="24"/>
        </w:rPr>
        <w:t>ГРС</w:t>
      </w:r>
      <w:r w:rsidRPr="00414352">
        <w:rPr>
          <w:sz w:val="24"/>
          <w:szCs w:val="24"/>
        </w:rPr>
        <w:tab/>
      </w:r>
      <w:r w:rsidRPr="00414352">
        <w:rPr>
          <w:sz w:val="24"/>
          <w:szCs w:val="24"/>
        </w:rPr>
        <w:tab/>
        <w:t>газораспределительная станция</w:t>
      </w:r>
    </w:p>
    <w:p w:rsidR="00414352" w:rsidRPr="00414352" w:rsidRDefault="00414352" w:rsidP="00EE0720">
      <w:pPr>
        <w:ind w:firstLine="709"/>
        <w:jc w:val="both"/>
        <w:rPr>
          <w:sz w:val="24"/>
          <w:szCs w:val="24"/>
        </w:rPr>
      </w:pPr>
      <w:r w:rsidRPr="00414352">
        <w:rPr>
          <w:sz w:val="24"/>
          <w:szCs w:val="24"/>
        </w:rPr>
        <w:t>ТП</w:t>
      </w:r>
      <w:r w:rsidRPr="00414352">
        <w:rPr>
          <w:sz w:val="24"/>
          <w:szCs w:val="24"/>
        </w:rPr>
        <w:tab/>
      </w:r>
      <w:r w:rsidRPr="00414352">
        <w:rPr>
          <w:sz w:val="24"/>
          <w:szCs w:val="24"/>
        </w:rPr>
        <w:tab/>
        <w:t>трансформаторная подстанция</w:t>
      </w:r>
    </w:p>
    <w:p w:rsidR="00414352" w:rsidRPr="00414352" w:rsidRDefault="00414352" w:rsidP="00EE0720">
      <w:pPr>
        <w:ind w:firstLine="709"/>
        <w:jc w:val="both"/>
        <w:rPr>
          <w:sz w:val="24"/>
          <w:szCs w:val="24"/>
        </w:rPr>
      </w:pPr>
      <w:r w:rsidRPr="00414352">
        <w:rPr>
          <w:sz w:val="24"/>
          <w:szCs w:val="24"/>
        </w:rPr>
        <w:t>ЭГП</w:t>
      </w:r>
      <w:r w:rsidRPr="00414352">
        <w:rPr>
          <w:sz w:val="24"/>
          <w:szCs w:val="24"/>
        </w:rPr>
        <w:tab/>
      </w:r>
      <w:r w:rsidRPr="00414352">
        <w:rPr>
          <w:sz w:val="24"/>
          <w:szCs w:val="24"/>
        </w:rPr>
        <w:tab/>
        <w:t>экономико-географическое положение</w:t>
      </w:r>
    </w:p>
    <w:p w:rsidR="00414352" w:rsidRPr="00414352" w:rsidRDefault="00414352" w:rsidP="00EE0720">
      <w:pPr>
        <w:ind w:firstLine="709"/>
        <w:jc w:val="both"/>
        <w:rPr>
          <w:sz w:val="24"/>
          <w:szCs w:val="24"/>
        </w:rPr>
      </w:pPr>
      <w:r w:rsidRPr="00414352">
        <w:rPr>
          <w:sz w:val="24"/>
          <w:szCs w:val="24"/>
        </w:rPr>
        <w:t>ЗСО</w:t>
      </w:r>
      <w:r w:rsidRPr="00414352">
        <w:rPr>
          <w:sz w:val="24"/>
          <w:szCs w:val="24"/>
        </w:rPr>
        <w:tab/>
      </w:r>
      <w:r w:rsidRPr="00414352">
        <w:rPr>
          <w:sz w:val="24"/>
          <w:szCs w:val="24"/>
        </w:rPr>
        <w:tab/>
        <w:t>закон Саратовской области</w:t>
      </w:r>
    </w:p>
    <w:p w:rsidR="00414352" w:rsidRPr="00414352" w:rsidRDefault="00414352" w:rsidP="00EE0720">
      <w:pPr>
        <w:ind w:firstLine="709"/>
        <w:jc w:val="both"/>
        <w:rPr>
          <w:sz w:val="24"/>
          <w:szCs w:val="24"/>
        </w:rPr>
      </w:pPr>
      <w:r w:rsidRPr="00414352">
        <w:rPr>
          <w:sz w:val="24"/>
          <w:szCs w:val="24"/>
        </w:rPr>
        <w:t>ФЗ</w:t>
      </w:r>
      <w:r w:rsidRPr="00414352">
        <w:rPr>
          <w:sz w:val="24"/>
          <w:szCs w:val="24"/>
        </w:rPr>
        <w:tab/>
      </w:r>
      <w:r w:rsidRPr="00414352">
        <w:rPr>
          <w:sz w:val="24"/>
          <w:szCs w:val="24"/>
        </w:rPr>
        <w:tab/>
        <w:t>Федеральный Закон</w:t>
      </w:r>
    </w:p>
    <w:p w:rsidR="00414352" w:rsidRPr="00414352" w:rsidRDefault="00414352" w:rsidP="00EE0720">
      <w:pPr>
        <w:ind w:firstLine="709"/>
        <w:jc w:val="both"/>
        <w:rPr>
          <w:sz w:val="24"/>
          <w:szCs w:val="24"/>
        </w:rPr>
      </w:pPr>
      <w:r w:rsidRPr="00414352">
        <w:rPr>
          <w:sz w:val="24"/>
          <w:szCs w:val="24"/>
        </w:rPr>
        <w:t>ЦЗН</w:t>
      </w:r>
      <w:r w:rsidRPr="00414352">
        <w:rPr>
          <w:sz w:val="24"/>
          <w:szCs w:val="24"/>
        </w:rPr>
        <w:tab/>
      </w:r>
      <w:r w:rsidRPr="00414352">
        <w:rPr>
          <w:sz w:val="24"/>
          <w:szCs w:val="24"/>
        </w:rPr>
        <w:tab/>
        <w:t>центр занятости населения</w:t>
      </w:r>
    </w:p>
    <w:p w:rsidR="00414352" w:rsidRPr="00414352" w:rsidRDefault="00414352" w:rsidP="00EE0720">
      <w:pPr>
        <w:rPr>
          <w:sz w:val="24"/>
          <w:szCs w:val="24"/>
        </w:rPr>
      </w:pPr>
    </w:p>
    <w:p w:rsidR="00414352" w:rsidRPr="00414352" w:rsidRDefault="00414352" w:rsidP="00EE0720">
      <w:pPr>
        <w:pStyle w:val="210"/>
        <w:spacing w:after="0" w:line="240" w:lineRule="auto"/>
        <w:ind w:firstLine="851"/>
      </w:pPr>
      <w:r w:rsidRPr="00414352">
        <w:t xml:space="preserve">Авторы проекта выражают благодарность Главе </w:t>
      </w:r>
      <w:proofErr w:type="spellStart"/>
      <w:r w:rsidRPr="00414352">
        <w:t>Ивантеевского</w:t>
      </w:r>
      <w:proofErr w:type="spellEnd"/>
      <w:r w:rsidRPr="00414352">
        <w:t xml:space="preserve"> муниципального района – Басову В.В., заместителю главы администрации </w:t>
      </w:r>
      <w:proofErr w:type="spellStart"/>
      <w:r w:rsidRPr="00414352">
        <w:t>Ивантеевского</w:t>
      </w:r>
      <w:proofErr w:type="spellEnd"/>
      <w:r w:rsidRPr="00414352">
        <w:t xml:space="preserve"> муниципального района по строительству, промышленности, ЖКХ, водоснабжению и водоотведению Савенкову Ю.Н., </w:t>
      </w:r>
      <w:r w:rsidRPr="00414352">
        <w:lastRenderedPageBreak/>
        <w:t xml:space="preserve">архитектору Кузнецову В.Ю., всем работникам подразделений администрации </w:t>
      </w:r>
      <w:proofErr w:type="spellStart"/>
      <w:r w:rsidRPr="00414352">
        <w:t>Ивантеевского</w:t>
      </w:r>
      <w:proofErr w:type="spellEnd"/>
      <w:r w:rsidRPr="00414352">
        <w:t xml:space="preserve"> муниципального района и администрации </w:t>
      </w:r>
      <w:proofErr w:type="spellStart"/>
      <w:r w:rsidRPr="00414352">
        <w:t>Ивантеевского</w:t>
      </w:r>
      <w:proofErr w:type="spellEnd"/>
      <w:r w:rsidRPr="00414352">
        <w:t xml:space="preserve"> муниципального образования за участие и помощь в предоставлении информации.</w:t>
      </w:r>
    </w:p>
    <w:p w:rsidR="00414352" w:rsidRPr="00414352" w:rsidRDefault="00414352" w:rsidP="00EE0720">
      <w:pPr>
        <w:rPr>
          <w:sz w:val="24"/>
          <w:szCs w:val="24"/>
        </w:rPr>
      </w:pPr>
    </w:p>
    <w:p w:rsidR="00414352" w:rsidRPr="00414352" w:rsidRDefault="00414352" w:rsidP="00EE0720">
      <w:pPr>
        <w:rPr>
          <w:sz w:val="24"/>
          <w:szCs w:val="24"/>
        </w:rPr>
      </w:pPr>
    </w:p>
    <w:p w:rsidR="00414352" w:rsidRPr="00414352" w:rsidRDefault="00414352" w:rsidP="002A5E78">
      <w:pPr>
        <w:pStyle w:val="af8"/>
        <w:numPr>
          <w:ilvl w:val="0"/>
          <w:numId w:val="11"/>
        </w:numPr>
        <w:tabs>
          <w:tab w:val="left" w:pos="1701"/>
        </w:tabs>
        <w:spacing w:after="0" w:line="240" w:lineRule="auto"/>
        <w:ind w:left="0" w:firstLine="851"/>
        <w:jc w:val="left"/>
        <w:outlineLvl w:val="0"/>
        <w:rPr>
          <w:sz w:val="24"/>
          <w:szCs w:val="24"/>
        </w:rPr>
      </w:pPr>
      <w:r w:rsidRPr="00414352">
        <w:rPr>
          <w:sz w:val="24"/>
          <w:szCs w:val="24"/>
        </w:rPr>
        <w:br w:type="page"/>
      </w:r>
      <w:bookmarkStart w:id="12" w:name="_Toc20212219"/>
      <w:r w:rsidRPr="00414352">
        <w:rPr>
          <w:sz w:val="24"/>
          <w:szCs w:val="24"/>
        </w:rPr>
        <w:lastRenderedPageBreak/>
        <w:t>ОБЩИЕ СВЕДЕНИЯ О МУНИЦИПАЛЬНОМ ОБРАЗОВАНИИ</w:t>
      </w:r>
      <w:bookmarkEnd w:id="12"/>
    </w:p>
    <w:p w:rsidR="00414352" w:rsidRPr="00414352" w:rsidRDefault="00414352" w:rsidP="00EE0720">
      <w:pPr>
        <w:pStyle w:val="a3"/>
        <w:ind w:left="0" w:firstLine="851"/>
        <w:jc w:val="both"/>
        <w:rPr>
          <w:rFonts w:ascii="Times New Roman" w:hAnsi="Times New Roman"/>
        </w:rPr>
      </w:pPr>
      <w:proofErr w:type="spellStart"/>
      <w:r w:rsidRPr="00414352">
        <w:rPr>
          <w:rFonts w:ascii="Times New Roman" w:hAnsi="Times New Roman"/>
        </w:rPr>
        <w:t>Ивантеевское</w:t>
      </w:r>
      <w:proofErr w:type="spellEnd"/>
      <w:r w:rsidRPr="00414352">
        <w:rPr>
          <w:rFonts w:ascii="Times New Roman" w:hAnsi="Times New Roman"/>
        </w:rPr>
        <w:t xml:space="preserve"> МО расположено в центре </w:t>
      </w:r>
      <w:proofErr w:type="spellStart"/>
      <w:r w:rsidRPr="00414352">
        <w:rPr>
          <w:rFonts w:ascii="Times New Roman" w:hAnsi="Times New Roman"/>
        </w:rPr>
        <w:t>Ивантеевского</w:t>
      </w:r>
      <w:proofErr w:type="spellEnd"/>
      <w:r w:rsidRPr="00414352">
        <w:rPr>
          <w:rFonts w:ascii="Times New Roman" w:hAnsi="Times New Roman"/>
        </w:rPr>
        <w:t xml:space="preserve"> муниципального района, в дальнем Саратовском Заволжье, в двухстах тридцати километрах от областного центра – города Саратова, граничит с муниципальными образованиями </w:t>
      </w:r>
      <w:proofErr w:type="spellStart"/>
      <w:r w:rsidRPr="00414352">
        <w:rPr>
          <w:rFonts w:ascii="Times New Roman" w:hAnsi="Times New Roman"/>
        </w:rPr>
        <w:t>Ивантеевского</w:t>
      </w:r>
      <w:proofErr w:type="spellEnd"/>
      <w:r w:rsidRPr="00414352">
        <w:rPr>
          <w:rFonts w:ascii="Times New Roman" w:hAnsi="Times New Roman"/>
        </w:rPr>
        <w:t xml:space="preserve"> МР – Раевским, Знаменским и Ивановским. Внешняя граница </w:t>
      </w:r>
      <w:proofErr w:type="spellStart"/>
      <w:r w:rsidRPr="00414352">
        <w:rPr>
          <w:rFonts w:ascii="Times New Roman" w:hAnsi="Times New Roman"/>
        </w:rPr>
        <w:t>Ивантеевского</w:t>
      </w:r>
      <w:proofErr w:type="spellEnd"/>
      <w:r w:rsidRPr="00414352">
        <w:rPr>
          <w:rFonts w:ascii="Times New Roman" w:hAnsi="Times New Roman"/>
        </w:rPr>
        <w:t xml:space="preserve"> сельского поселения на протяжении 36 км совпадает с границей Пугачевского муниципального района. </w:t>
      </w:r>
      <w:proofErr w:type="spellStart"/>
      <w:r w:rsidRPr="00414352">
        <w:rPr>
          <w:rFonts w:ascii="Times New Roman" w:hAnsi="Times New Roman"/>
        </w:rPr>
        <w:t>Ивантеевское</w:t>
      </w:r>
      <w:proofErr w:type="spellEnd"/>
      <w:r w:rsidRPr="00414352">
        <w:rPr>
          <w:rFonts w:ascii="Times New Roman" w:hAnsi="Times New Roman"/>
        </w:rPr>
        <w:t xml:space="preserve"> МО занимает по площади </w:t>
      </w:r>
      <w:r w:rsidRPr="00414352">
        <w:rPr>
          <w:rFonts w:ascii="Times New Roman" w:hAnsi="Times New Roman"/>
          <w:color w:val="auto"/>
        </w:rPr>
        <w:t>5-е место в районе (229,6 км</w:t>
      </w:r>
      <w:r w:rsidRPr="00414352">
        <w:rPr>
          <w:rFonts w:ascii="Times New Roman" w:hAnsi="Times New Roman"/>
          <w:color w:val="auto"/>
          <w:vertAlign w:val="superscript"/>
        </w:rPr>
        <w:t>2</w:t>
      </w:r>
      <w:r w:rsidRPr="00414352">
        <w:rPr>
          <w:rFonts w:ascii="Times New Roman" w:hAnsi="Times New Roman"/>
          <w:color w:val="auto"/>
        </w:rPr>
        <w:t>) (табл. 1.1) и первое по численности населения (табл. 1.2). Административным центром муниципального района и муниципального образования является село Ивантеевка</w:t>
      </w:r>
      <w:r w:rsidRPr="00414352">
        <w:rPr>
          <w:rFonts w:ascii="Times New Roman" w:hAnsi="Times New Roman"/>
        </w:rPr>
        <w:t xml:space="preserve">, расположенное в 300 км от областного центра – города Саратова, на р. Чернава у впадения в р. Малый Иргиз.  </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Границы </w:t>
      </w:r>
      <w:proofErr w:type="spellStart"/>
      <w:r w:rsidRPr="00414352">
        <w:rPr>
          <w:rFonts w:ascii="Times New Roman" w:hAnsi="Times New Roman"/>
        </w:rPr>
        <w:t>Ивантеевского</w:t>
      </w:r>
      <w:proofErr w:type="spellEnd"/>
      <w:r w:rsidRPr="00414352">
        <w:rPr>
          <w:rFonts w:ascii="Times New Roman" w:hAnsi="Times New Roman"/>
        </w:rPr>
        <w:t xml:space="preserve"> МО установлены законом от 29 декабря 2004 г. N 114-ЗСО "О муниципальных образованиях, входящих в состав </w:t>
      </w:r>
      <w:proofErr w:type="spellStart"/>
      <w:r w:rsidRPr="00414352">
        <w:rPr>
          <w:rFonts w:ascii="Times New Roman" w:hAnsi="Times New Roman"/>
        </w:rPr>
        <w:t>Ивантеевского</w:t>
      </w:r>
      <w:proofErr w:type="spellEnd"/>
      <w:r w:rsidRPr="00414352">
        <w:rPr>
          <w:rFonts w:ascii="Times New Roman" w:hAnsi="Times New Roman"/>
        </w:rPr>
        <w:br/>
        <w:t xml:space="preserve"> муниципального района".</w:t>
      </w:r>
    </w:p>
    <w:p w:rsidR="00414352" w:rsidRPr="00414352" w:rsidRDefault="00414352" w:rsidP="00EE0720">
      <w:pPr>
        <w:ind w:firstLine="851"/>
        <w:jc w:val="both"/>
        <w:rPr>
          <w:sz w:val="24"/>
          <w:szCs w:val="24"/>
        </w:rPr>
      </w:pPr>
      <w:r w:rsidRPr="00414352">
        <w:rPr>
          <w:sz w:val="24"/>
          <w:szCs w:val="24"/>
        </w:rPr>
        <w:t xml:space="preserve">Общая численность населения, проживающего </w:t>
      </w:r>
      <w:proofErr w:type="gramStart"/>
      <w:r w:rsidRPr="00414352">
        <w:rPr>
          <w:sz w:val="24"/>
          <w:szCs w:val="24"/>
        </w:rPr>
        <w:t>в</w:t>
      </w:r>
      <w:proofErr w:type="gramEnd"/>
      <w:r w:rsidRPr="00414352">
        <w:rPr>
          <w:sz w:val="24"/>
          <w:szCs w:val="24"/>
        </w:rPr>
        <w:t xml:space="preserve"> </w:t>
      </w:r>
      <w:proofErr w:type="gramStart"/>
      <w:r w:rsidRPr="00414352">
        <w:rPr>
          <w:sz w:val="24"/>
          <w:szCs w:val="24"/>
        </w:rPr>
        <w:t>с</w:t>
      </w:r>
      <w:proofErr w:type="gramEnd"/>
      <w:r w:rsidRPr="00414352">
        <w:rPr>
          <w:sz w:val="24"/>
          <w:szCs w:val="24"/>
        </w:rPr>
        <w:t xml:space="preserve">. Ивантеевка на 2019 г., составляет 5523 человека, что составляет 98,2 % от населения </w:t>
      </w:r>
      <w:proofErr w:type="spellStart"/>
      <w:r w:rsidRPr="00414352">
        <w:rPr>
          <w:sz w:val="24"/>
          <w:szCs w:val="24"/>
        </w:rPr>
        <w:t>Ивантеевского</w:t>
      </w:r>
      <w:proofErr w:type="spellEnd"/>
      <w:r w:rsidRPr="00414352">
        <w:rPr>
          <w:sz w:val="24"/>
          <w:szCs w:val="24"/>
        </w:rPr>
        <w:t xml:space="preserve"> МО.</w:t>
      </w:r>
    </w:p>
    <w:p w:rsidR="00414352" w:rsidRPr="00414352" w:rsidRDefault="00414352" w:rsidP="00EE0720">
      <w:pPr>
        <w:ind w:firstLine="851"/>
        <w:jc w:val="both"/>
        <w:rPr>
          <w:sz w:val="24"/>
          <w:szCs w:val="24"/>
        </w:rPr>
      </w:pPr>
      <w:r w:rsidRPr="00414352">
        <w:rPr>
          <w:sz w:val="24"/>
          <w:szCs w:val="24"/>
        </w:rPr>
        <w:t>По восточной границе села Ивантеевка проходит региональная автомобильная дорога Самара – Пугачев – Энгельс – Волгоград.</w:t>
      </w:r>
    </w:p>
    <w:p w:rsidR="00414352" w:rsidRPr="00414352" w:rsidRDefault="00414352" w:rsidP="00EE0720">
      <w:pPr>
        <w:ind w:firstLine="851"/>
        <w:jc w:val="both"/>
        <w:rPr>
          <w:b/>
          <w:sz w:val="24"/>
          <w:szCs w:val="24"/>
        </w:rPr>
      </w:pPr>
      <w:r w:rsidRPr="00414352">
        <w:rPr>
          <w:b/>
          <w:sz w:val="24"/>
          <w:szCs w:val="24"/>
        </w:rPr>
        <w:t xml:space="preserve">Таблица 1.1 Площадь территории </w:t>
      </w:r>
      <w:proofErr w:type="spellStart"/>
      <w:r w:rsidRPr="00414352">
        <w:rPr>
          <w:b/>
          <w:sz w:val="24"/>
          <w:szCs w:val="24"/>
        </w:rPr>
        <w:t>Ивантеевского</w:t>
      </w:r>
      <w:proofErr w:type="spellEnd"/>
      <w:r w:rsidRPr="00414352">
        <w:rPr>
          <w:b/>
          <w:sz w:val="24"/>
          <w:szCs w:val="24"/>
        </w:rPr>
        <w:t xml:space="preserve"> муниципального района по образованиям</w:t>
      </w:r>
    </w:p>
    <w:tbl>
      <w:tblPr>
        <w:tblW w:w="0" w:type="auto"/>
        <w:jc w:val="center"/>
        <w:tblInd w:w="-2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1"/>
        <w:gridCol w:w="5703"/>
        <w:gridCol w:w="2862"/>
      </w:tblGrid>
      <w:tr w:rsidR="00414352" w:rsidRPr="00414352" w:rsidTr="00EE0720">
        <w:trPr>
          <w:jc w:val="center"/>
        </w:trPr>
        <w:tc>
          <w:tcPr>
            <w:tcW w:w="1671" w:type="dxa"/>
          </w:tcPr>
          <w:p w:rsidR="00414352" w:rsidRPr="00414352" w:rsidRDefault="00414352" w:rsidP="00EE0720">
            <w:pPr>
              <w:rPr>
                <w:b/>
                <w:sz w:val="24"/>
                <w:szCs w:val="24"/>
              </w:rPr>
            </w:pPr>
            <w:r w:rsidRPr="00414352">
              <w:rPr>
                <w:b/>
                <w:sz w:val="24"/>
                <w:szCs w:val="24"/>
              </w:rPr>
              <w:t xml:space="preserve">Номер </w:t>
            </w:r>
            <w:proofErr w:type="gramStart"/>
            <w:r w:rsidRPr="00414352">
              <w:rPr>
                <w:b/>
                <w:sz w:val="24"/>
                <w:szCs w:val="24"/>
              </w:rPr>
              <w:t>п</w:t>
            </w:r>
            <w:proofErr w:type="gramEnd"/>
            <w:r w:rsidRPr="00414352">
              <w:rPr>
                <w:b/>
                <w:sz w:val="24"/>
                <w:szCs w:val="24"/>
              </w:rPr>
              <w:t>/п</w:t>
            </w:r>
          </w:p>
        </w:tc>
        <w:tc>
          <w:tcPr>
            <w:tcW w:w="5703" w:type="dxa"/>
          </w:tcPr>
          <w:p w:rsidR="00414352" w:rsidRPr="00414352" w:rsidRDefault="00414352" w:rsidP="00EE0720">
            <w:pPr>
              <w:jc w:val="center"/>
              <w:rPr>
                <w:b/>
                <w:sz w:val="24"/>
                <w:szCs w:val="24"/>
              </w:rPr>
            </w:pPr>
            <w:r w:rsidRPr="00414352">
              <w:rPr>
                <w:b/>
                <w:sz w:val="24"/>
                <w:szCs w:val="24"/>
              </w:rPr>
              <w:t>Наименование МО</w:t>
            </w:r>
          </w:p>
        </w:tc>
        <w:tc>
          <w:tcPr>
            <w:tcW w:w="2862" w:type="dxa"/>
          </w:tcPr>
          <w:p w:rsidR="00414352" w:rsidRPr="00414352" w:rsidRDefault="00414352" w:rsidP="00EE0720">
            <w:pPr>
              <w:rPr>
                <w:b/>
                <w:sz w:val="24"/>
                <w:szCs w:val="24"/>
              </w:rPr>
            </w:pPr>
            <w:r w:rsidRPr="00414352">
              <w:rPr>
                <w:b/>
                <w:sz w:val="24"/>
                <w:szCs w:val="24"/>
              </w:rPr>
              <w:t>Площадь, кв. км</w:t>
            </w:r>
          </w:p>
        </w:tc>
      </w:tr>
      <w:tr w:rsidR="00414352" w:rsidRPr="00414352" w:rsidTr="00EE0720">
        <w:trPr>
          <w:jc w:val="center"/>
        </w:trPr>
        <w:tc>
          <w:tcPr>
            <w:tcW w:w="1671" w:type="dxa"/>
            <w:vAlign w:val="center"/>
          </w:tcPr>
          <w:p w:rsidR="00414352" w:rsidRPr="00414352" w:rsidRDefault="00414352" w:rsidP="00EE0720">
            <w:pPr>
              <w:jc w:val="center"/>
              <w:rPr>
                <w:sz w:val="24"/>
                <w:szCs w:val="24"/>
              </w:rPr>
            </w:pPr>
            <w:r w:rsidRPr="00414352">
              <w:rPr>
                <w:sz w:val="24"/>
                <w:szCs w:val="24"/>
              </w:rPr>
              <w:t>1</w:t>
            </w:r>
          </w:p>
        </w:tc>
        <w:tc>
          <w:tcPr>
            <w:tcW w:w="5703" w:type="dxa"/>
          </w:tcPr>
          <w:p w:rsidR="00414352" w:rsidRPr="00414352" w:rsidRDefault="00414352" w:rsidP="00EE0720">
            <w:pPr>
              <w:rPr>
                <w:sz w:val="24"/>
                <w:szCs w:val="24"/>
              </w:rPr>
            </w:pPr>
            <w:proofErr w:type="spellStart"/>
            <w:r w:rsidRPr="00414352">
              <w:rPr>
                <w:sz w:val="24"/>
                <w:szCs w:val="24"/>
              </w:rPr>
              <w:t>Бартеневское</w:t>
            </w:r>
            <w:proofErr w:type="spellEnd"/>
          </w:p>
        </w:tc>
        <w:tc>
          <w:tcPr>
            <w:tcW w:w="2862" w:type="dxa"/>
            <w:vAlign w:val="center"/>
          </w:tcPr>
          <w:p w:rsidR="00414352" w:rsidRPr="00414352" w:rsidRDefault="00414352" w:rsidP="00EE0720">
            <w:pPr>
              <w:jc w:val="center"/>
              <w:rPr>
                <w:sz w:val="24"/>
                <w:szCs w:val="24"/>
              </w:rPr>
            </w:pPr>
            <w:r w:rsidRPr="00414352">
              <w:rPr>
                <w:sz w:val="24"/>
                <w:szCs w:val="24"/>
              </w:rPr>
              <w:t>321,8</w:t>
            </w:r>
          </w:p>
        </w:tc>
      </w:tr>
      <w:tr w:rsidR="00414352" w:rsidRPr="00414352" w:rsidTr="00EE0720">
        <w:trPr>
          <w:jc w:val="center"/>
        </w:trPr>
        <w:tc>
          <w:tcPr>
            <w:tcW w:w="1671" w:type="dxa"/>
            <w:vAlign w:val="center"/>
          </w:tcPr>
          <w:p w:rsidR="00414352" w:rsidRPr="00414352" w:rsidRDefault="00414352" w:rsidP="00EE0720">
            <w:pPr>
              <w:jc w:val="center"/>
              <w:rPr>
                <w:sz w:val="24"/>
                <w:szCs w:val="24"/>
              </w:rPr>
            </w:pPr>
            <w:r w:rsidRPr="00414352">
              <w:rPr>
                <w:sz w:val="24"/>
                <w:szCs w:val="24"/>
              </w:rPr>
              <w:t>2</w:t>
            </w:r>
          </w:p>
        </w:tc>
        <w:tc>
          <w:tcPr>
            <w:tcW w:w="5703" w:type="dxa"/>
          </w:tcPr>
          <w:p w:rsidR="00414352" w:rsidRPr="00414352" w:rsidRDefault="00414352" w:rsidP="00EE0720">
            <w:pPr>
              <w:rPr>
                <w:sz w:val="24"/>
                <w:szCs w:val="24"/>
              </w:rPr>
            </w:pPr>
            <w:proofErr w:type="spellStart"/>
            <w:r w:rsidRPr="00414352">
              <w:rPr>
                <w:sz w:val="24"/>
                <w:szCs w:val="24"/>
              </w:rPr>
              <w:t>Канаевское</w:t>
            </w:r>
            <w:proofErr w:type="spellEnd"/>
          </w:p>
        </w:tc>
        <w:tc>
          <w:tcPr>
            <w:tcW w:w="2862" w:type="dxa"/>
            <w:vAlign w:val="center"/>
          </w:tcPr>
          <w:p w:rsidR="00414352" w:rsidRPr="00414352" w:rsidRDefault="00414352" w:rsidP="00EE0720">
            <w:pPr>
              <w:jc w:val="center"/>
              <w:rPr>
                <w:sz w:val="24"/>
                <w:szCs w:val="24"/>
              </w:rPr>
            </w:pPr>
            <w:r w:rsidRPr="00414352">
              <w:rPr>
                <w:sz w:val="24"/>
                <w:szCs w:val="24"/>
              </w:rPr>
              <w:t>295,8</w:t>
            </w:r>
          </w:p>
        </w:tc>
      </w:tr>
      <w:tr w:rsidR="00414352" w:rsidRPr="00414352" w:rsidTr="00EE0720">
        <w:trPr>
          <w:jc w:val="center"/>
        </w:trPr>
        <w:tc>
          <w:tcPr>
            <w:tcW w:w="1671" w:type="dxa"/>
            <w:vAlign w:val="center"/>
          </w:tcPr>
          <w:p w:rsidR="00414352" w:rsidRPr="00414352" w:rsidRDefault="00414352" w:rsidP="00EE0720">
            <w:pPr>
              <w:jc w:val="center"/>
              <w:rPr>
                <w:sz w:val="24"/>
                <w:szCs w:val="24"/>
              </w:rPr>
            </w:pPr>
            <w:r w:rsidRPr="00414352">
              <w:rPr>
                <w:sz w:val="24"/>
                <w:szCs w:val="24"/>
              </w:rPr>
              <w:t>3</w:t>
            </w:r>
          </w:p>
        </w:tc>
        <w:tc>
          <w:tcPr>
            <w:tcW w:w="5703" w:type="dxa"/>
          </w:tcPr>
          <w:p w:rsidR="00414352" w:rsidRPr="00414352" w:rsidRDefault="00414352" w:rsidP="00EE0720">
            <w:pPr>
              <w:rPr>
                <w:sz w:val="24"/>
                <w:szCs w:val="24"/>
              </w:rPr>
            </w:pPr>
            <w:r w:rsidRPr="00414352">
              <w:rPr>
                <w:sz w:val="24"/>
                <w:szCs w:val="24"/>
              </w:rPr>
              <w:t>Ивановское</w:t>
            </w:r>
          </w:p>
        </w:tc>
        <w:tc>
          <w:tcPr>
            <w:tcW w:w="2862" w:type="dxa"/>
            <w:vAlign w:val="center"/>
          </w:tcPr>
          <w:p w:rsidR="00414352" w:rsidRPr="00414352" w:rsidRDefault="00414352" w:rsidP="00EE0720">
            <w:pPr>
              <w:jc w:val="center"/>
              <w:rPr>
                <w:sz w:val="24"/>
                <w:szCs w:val="24"/>
              </w:rPr>
            </w:pPr>
            <w:r w:rsidRPr="00414352">
              <w:rPr>
                <w:sz w:val="24"/>
                <w:szCs w:val="24"/>
              </w:rPr>
              <w:t>270,2</w:t>
            </w:r>
          </w:p>
        </w:tc>
      </w:tr>
      <w:tr w:rsidR="00414352" w:rsidRPr="00414352" w:rsidTr="00EE0720">
        <w:trPr>
          <w:jc w:val="center"/>
        </w:trPr>
        <w:tc>
          <w:tcPr>
            <w:tcW w:w="1671" w:type="dxa"/>
            <w:vAlign w:val="center"/>
          </w:tcPr>
          <w:p w:rsidR="00414352" w:rsidRPr="00414352" w:rsidRDefault="00414352" w:rsidP="00EE0720">
            <w:pPr>
              <w:jc w:val="center"/>
              <w:rPr>
                <w:sz w:val="24"/>
                <w:szCs w:val="24"/>
              </w:rPr>
            </w:pPr>
            <w:r w:rsidRPr="00414352">
              <w:rPr>
                <w:sz w:val="24"/>
                <w:szCs w:val="24"/>
              </w:rPr>
              <w:t>4</w:t>
            </w:r>
          </w:p>
        </w:tc>
        <w:tc>
          <w:tcPr>
            <w:tcW w:w="5703" w:type="dxa"/>
          </w:tcPr>
          <w:p w:rsidR="00414352" w:rsidRPr="00414352" w:rsidRDefault="00414352" w:rsidP="00EE0720">
            <w:pPr>
              <w:rPr>
                <w:sz w:val="24"/>
                <w:szCs w:val="24"/>
              </w:rPr>
            </w:pPr>
            <w:proofErr w:type="spellStart"/>
            <w:r w:rsidRPr="00414352">
              <w:rPr>
                <w:sz w:val="24"/>
                <w:szCs w:val="24"/>
              </w:rPr>
              <w:t>Чернавское</w:t>
            </w:r>
            <w:proofErr w:type="spellEnd"/>
          </w:p>
        </w:tc>
        <w:tc>
          <w:tcPr>
            <w:tcW w:w="2862" w:type="dxa"/>
            <w:vAlign w:val="center"/>
          </w:tcPr>
          <w:p w:rsidR="00414352" w:rsidRPr="00414352" w:rsidRDefault="00414352" w:rsidP="00EE0720">
            <w:pPr>
              <w:jc w:val="center"/>
              <w:rPr>
                <w:sz w:val="24"/>
                <w:szCs w:val="24"/>
              </w:rPr>
            </w:pPr>
            <w:r w:rsidRPr="00414352">
              <w:rPr>
                <w:sz w:val="24"/>
                <w:szCs w:val="24"/>
              </w:rPr>
              <w:t>261,6</w:t>
            </w:r>
          </w:p>
        </w:tc>
      </w:tr>
      <w:tr w:rsidR="00414352" w:rsidRPr="00414352" w:rsidTr="00EE0720">
        <w:trPr>
          <w:jc w:val="center"/>
        </w:trPr>
        <w:tc>
          <w:tcPr>
            <w:tcW w:w="1671" w:type="dxa"/>
            <w:shd w:val="clear" w:color="auto" w:fill="D6E3BC"/>
            <w:vAlign w:val="center"/>
          </w:tcPr>
          <w:p w:rsidR="00414352" w:rsidRPr="00414352" w:rsidRDefault="00414352" w:rsidP="00EE0720">
            <w:pPr>
              <w:jc w:val="center"/>
              <w:rPr>
                <w:sz w:val="24"/>
                <w:szCs w:val="24"/>
              </w:rPr>
            </w:pPr>
            <w:r w:rsidRPr="00414352">
              <w:rPr>
                <w:sz w:val="24"/>
                <w:szCs w:val="24"/>
              </w:rPr>
              <w:t>5</w:t>
            </w:r>
          </w:p>
        </w:tc>
        <w:tc>
          <w:tcPr>
            <w:tcW w:w="5703" w:type="dxa"/>
            <w:shd w:val="clear" w:color="auto" w:fill="D6E3BC"/>
          </w:tcPr>
          <w:p w:rsidR="00414352" w:rsidRPr="00414352" w:rsidRDefault="00414352" w:rsidP="00EE0720">
            <w:pPr>
              <w:rPr>
                <w:sz w:val="24"/>
                <w:szCs w:val="24"/>
              </w:rPr>
            </w:pPr>
            <w:proofErr w:type="spellStart"/>
            <w:r w:rsidRPr="00414352">
              <w:rPr>
                <w:sz w:val="24"/>
                <w:szCs w:val="24"/>
              </w:rPr>
              <w:t>Ивантеевское</w:t>
            </w:r>
            <w:proofErr w:type="spellEnd"/>
          </w:p>
        </w:tc>
        <w:tc>
          <w:tcPr>
            <w:tcW w:w="2862" w:type="dxa"/>
            <w:shd w:val="clear" w:color="auto" w:fill="D6E3BC"/>
            <w:vAlign w:val="center"/>
          </w:tcPr>
          <w:p w:rsidR="00414352" w:rsidRPr="00414352" w:rsidRDefault="00414352" w:rsidP="00EE0720">
            <w:pPr>
              <w:jc w:val="center"/>
              <w:rPr>
                <w:sz w:val="24"/>
                <w:szCs w:val="24"/>
              </w:rPr>
            </w:pPr>
            <w:r w:rsidRPr="00414352">
              <w:rPr>
                <w:sz w:val="24"/>
                <w:szCs w:val="24"/>
              </w:rPr>
              <w:t>229,6</w:t>
            </w:r>
          </w:p>
        </w:tc>
      </w:tr>
      <w:tr w:rsidR="00414352" w:rsidRPr="00414352" w:rsidTr="00EE0720">
        <w:trPr>
          <w:jc w:val="center"/>
        </w:trPr>
        <w:tc>
          <w:tcPr>
            <w:tcW w:w="1671" w:type="dxa"/>
            <w:vAlign w:val="center"/>
          </w:tcPr>
          <w:p w:rsidR="00414352" w:rsidRPr="00414352" w:rsidRDefault="00414352" w:rsidP="00EE0720">
            <w:pPr>
              <w:jc w:val="center"/>
              <w:rPr>
                <w:sz w:val="24"/>
                <w:szCs w:val="24"/>
              </w:rPr>
            </w:pPr>
            <w:r w:rsidRPr="00414352">
              <w:rPr>
                <w:sz w:val="24"/>
                <w:szCs w:val="24"/>
              </w:rPr>
              <w:t>6</w:t>
            </w:r>
          </w:p>
        </w:tc>
        <w:tc>
          <w:tcPr>
            <w:tcW w:w="5703" w:type="dxa"/>
          </w:tcPr>
          <w:p w:rsidR="00414352" w:rsidRPr="00414352" w:rsidRDefault="00414352" w:rsidP="00EE0720">
            <w:pPr>
              <w:rPr>
                <w:sz w:val="24"/>
                <w:szCs w:val="24"/>
              </w:rPr>
            </w:pPr>
            <w:r w:rsidRPr="00414352">
              <w:rPr>
                <w:sz w:val="24"/>
                <w:szCs w:val="24"/>
              </w:rPr>
              <w:t>Знаменское</w:t>
            </w:r>
          </w:p>
        </w:tc>
        <w:tc>
          <w:tcPr>
            <w:tcW w:w="2862" w:type="dxa"/>
            <w:vAlign w:val="center"/>
          </w:tcPr>
          <w:p w:rsidR="00414352" w:rsidRPr="00414352" w:rsidRDefault="00414352" w:rsidP="00EE0720">
            <w:pPr>
              <w:jc w:val="center"/>
              <w:rPr>
                <w:sz w:val="24"/>
                <w:szCs w:val="24"/>
              </w:rPr>
            </w:pPr>
            <w:r w:rsidRPr="00414352">
              <w:rPr>
                <w:sz w:val="24"/>
                <w:szCs w:val="24"/>
              </w:rPr>
              <w:t>219,9</w:t>
            </w:r>
          </w:p>
        </w:tc>
      </w:tr>
      <w:tr w:rsidR="00414352" w:rsidRPr="00414352" w:rsidTr="00EE0720">
        <w:trPr>
          <w:jc w:val="center"/>
        </w:trPr>
        <w:tc>
          <w:tcPr>
            <w:tcW w:w="1671" w:type="dxa"/>
            <w:vAlign w:val="center"/>
          </w:tcPr>
          <w:p w:rsidR="00414352" w:rsidRPr="00414352" w:rsidRDefault="00414352" w:rsidP="00EE0720">
            <w:pPr>
              <w:jc w:val="center"/>
              <w:rPr>
                <w:sz w:val="24"/>
                <w:szCs w:val="24"/>
              </w:rPr>
            </w:pPr>
            <w:r w:rsidRPr="00414352">
              <w:rPr>
                <w:sz w:val="24"/>
                <w:szCs w:val="24"/>
              </w:rPr>
              <w:t>7</w:t>
            </w:r>
          </w:p>
        </w:tc>
        <w:tc>
          <w:tcPr>
            <w:tcW w:w="5703" w:type="dxa"/>
          </w:tcPr>
          <w:p w:rsidR="00414352" w:rsidRPr="00414352" w:rsidRDefault="00414352" w:rsidP="00EE0720">
            <w:pPr>
              <w:rPr>
                <w:sz w:val="24"/>
                <w:szCs w:val="24"/>
              </w:rPr>
            </w:pPr>
            <w:r w:rsidRPr="00414352">
              <w:rPr>
                <w:sz w:val="24"/>
                <w:szCs w:val="24"/>
              </w:rPr>
              <w:t>Раевское</w:t>
            </w:r>
          </w:p>
        </w:tc>
        <w:tc>
          <w:tcPr>
            <w:tcW w:w="2862" w:type="dxa"/>
            <w:vAlign w:val="center"/>
          </w:tcPr>
          <w:p w:rsidR="00414352" w:rsidRPr="00414352" w:rsidRDefault="00414352" w:rsidP="00EE0720">
            <w:pPr>
              <w:jc w:val="center"/>
              <w:rPr>
                <w:sz w:val="24"/>
                <w:szCs w:val="24"/>
              </w:rPr>
            </w:pPr>
            <w:r w:rsidRPr="00414352">
              <w:rPr>
                <w:sz w:val="24"/>
                <w:szCs w:val="24"/>
              </w:rPr>
              <w:t>166,8</w:t>
            </w:r>
          </w:p>
        </w:tc>
      </w:tr>
      <w:tr w:rsidR="00414352" w:rsidRPr="00414352" w:rsidTr="00EE0720">
        <w:trPr>
          <w:jc w:val="center"/>
        </w:trPr>
        <w:tc>
          <w:tcPr>
            <w:tcW w:w="1671" w:type="dxa"/>
            <w:vAlign w:val="center"/>
          </w:tcPr>
          <w:p w:rsidR="00414352" w:rsidRPr="00414352" w:rsidRDefault="00414352" w:rsidP="00EE0720">
            <w:pPr>
              <w:jc w:val="center"/>
              <w:rPr>
                <w:sz w:val="24"/>
                <w:szCs w:val="24"/>
              </w:rPr>
            </w:pPr>
            <w:r w:rsidRPr="00414352">
              <w:rPr>
                <w:sz w:val="24"/>
                <w:szCs w:val="24"/>
              </w:rPr>
              <w:t>8</w:t>
            </w:r>
          </w:p>
        </w:tc>
        <w:tc>
          <w:tcPr>
            <w:tcW w:w="5703" w:type="dxa"/>
          </w:tcPr>
          <w:p w:rsidR="00414352" w:rsidRPr="00414352" w:rsidRDefault="00414352" w:rsidP="00EE0720">
            <w:pPr>
              <w:rPr>
                <w:sz w:val="24"/>
                <w:szCs w:val="24"/>
              </w:rPr>
            </w:pPr>
            <w:r w:rsidRPr="00414352">
              <w:rPr>
                <w:sz w:val="24"/>
                <w:szCs w:val="24"/>
              </w:rPr>
              <w:t>Яблоново-Гайское</w:t>
            </w:r>
          </w:p>
        </w:tc>
        <w:tc>
          <w:tcPr>
            <w:tcW w:w="2862" w:type="dxa"/>
            <w:vAlign w:val="center"/>
          </w:tcPr>
          <w:p w:rsidR="00414352" w:rsidRPr="00414352" w:rsidRDefault="00414352" w:rsidP="00EE0720">
            <w:pPr>
              <w:jc w:val="center"/>
              <w:rPr>
                <w:sz w:val="24"/>
                <w:szCs w:val="24"/>
              </w:rPr>
            </w:pPr>
            <w:r w:rsidRPr="00414352">
              <w:rPr>
                <w:sz w:val="24"/>
                <w:szCs w:val="24"/>
              </w:rPr>
              <w:t>165,1</w:t>
            </w:r>
          </w:p>
        </w:tc>
      </w:tr>
      <w:tr w:rsidR="00414352" w:rsidRPr="00414352" w:rsidTr="00EE0720">
        <w:trPr>
          <w:jc w:val="center"/>
        </w:trPr>
        <w:tc>
          <w:tcPr>
            <w:tcW w:w="1671" w:type="dxa"/>
            <w:vAlign w:val="center"/>
          </w:tcPr>
          <w:p w:rsidR="00414352" w:rsidRPr="00414352" w:rsidRDefault="00414352" w:rsidP="00EE0720">
            <w:pPr>
              <w:jc w:val="center"/>
              <w:rPr>
                <w:sz w:val="24"/>
                <w:szCs w:val="24"/>
              </w:rPr>
            </w:pPr>
            <w:r w:rsidRPr="00414352">
              <w:rPr>
                <w:sz w:val="24"/>
                <w:szCs w:val="24"/>
              </w:rPr>
              <w:t>9</w:t>
            </w:r>
          </w:p>
        </w:tc>
        <w:tc>
          <w:tcPr>
            <w:tcW w:w="5703" w:type="dxa"/>
          </w:tcPr>
          <w:p w:rsidR="00414352" w:rsidRPr="00414352" w:rsidRDefault="00414352" w:rsidP="00EE0720">
            <w:pPr>
              <w:rPr>
                <w:sz w:val="24"/>
                <w:szCs w:val="24"/>
              </w:rPr>
            </w:pPr>
            <w:r w:rsidRPr="00414352">
              <w:rPr>
                <w:sz w:val="24"/>
                <w:szCs w:val="24"/>
              </w:rPr>
              <w:t>Николаевское</w:t>
            </w:r>
          </w:p>
        </w:tc>
        <w:tc>
          <w:tcPr>
            <w:tcW w:w="2862" w:type="dxa"/>
            <w:vAlign w:val="center"/>
          </w:tcPr>
          <w:p w:rsidR="00414352" w:rsidRPr="00414352" w:rsidRDefault="00414352" w:rsidP="00EE0720">
            <w:pPr>
              <w:jc w:val="center"/>
              <w:rPr>
                <w:sz w:val="24"/>
                <w:szCs w:val="24"/>
              </w:rPr>
            </w:pPr>
            <w:r w:rsidRPr="00414352">
              <w:rPr>
                <w:sz w:val="24"/>
                <w:szCs w:val="24"/>
              </w:rPr>
              <w:t>118,8</w:t>
            </w:r>
          </w:p>
        </w:tc>
      </w:tr>
    </w:tbl>
    <w:p w:rsidR="00414352" w:rsidRPr="00414352" w:rsidRDefault="00414352" w:rsidP="00EE0720">
      <w:pPr>
        <w:rPr>
          <w:sz w:val="24"/>
          <w:szCs w:val="24"/>
        </w:rPr>
      </w:pPr>
    </w:p>
    <w:p w:rsidR="00414352" w:rsidRPr="00414352" w:rsidRDefault="00414352" w:rsidP="00EE0720">
      <w:pPr>
        <w:ind w:firstLine="851"/>
        <w:jc w:val="both"/>
        <w:rPr>
          <w:b/>
          <w:sz w:val="24"/>
          <w:szCs w:val="24"/>
        </w:rPr>
      </w:pPr>
      <w:r w:rsidRPr="00414352">
        <w:rPr>
          <w:b/>
          <w:sz w:val="24"/>
          <w:szCs w:val="24"/>
        </w:rPr>
        <w:t xml:space="preserve">Таблица 1.2 Численность населения </w:t>
      </w:r>
      <w:proofErr w:type="spellStart"/>
      <w:r w:rsidRPr="00414352">
        <w:rPr>
          <w:b/>
          <w:sz w:val="24"/>
          <w:szCs w:val="24"/>
        </w:rPr>
        <w:t>Ивантеевского</w:t>
      </w:r>
      <w:proofErr w:type="spellEnd"/>
      <w:r w:rsidRPr="00414352">
        <w:rPr>
          <w:b/>
          <w:sz w:val="24"/>
          <w:szCs w:val="24"/>
        </w:rPr>
        <w:t xml:space="preserve"> муниципального района по образованиям на 2018 г.</w:t>
      </w:r>
    </w:p>
    <w:tbl>
      <w:tblPr>
        <w:tblW w:w="0" w:type="auto"/>
        <w:jc w:val="center"/>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3"/>
        <w:gridCol w:w="4271"/>
        <w:gridCol w:w="4173"/>
      </w:tblGrid>
      <w:tr w:rsidR="00414352" w:rsidRPr="00414352" w:rsidTr="00EE0720">
        <w:trPr>
          <w:tblHeader/>
          <w:jc w:val="center"/>
        </w:trPr>
        <w:tc>
          <w:tcPr>
            <w:tcW w:w="1683" w:type="dxa"/>
          </w:tcPr>
          <w:p w:rsidR="00414352" w:rsidRPr="00414352" w:rsidRDefault="00414352" w:rsidP="00EE0720">
            <w:pPr>
              <w:rPr>
                <w:b/>
                <w:sz w:val="24"/>
                <w:szCs w:val="24"/>
              </w:rPr>
            </w:pPr>
            <w:r w:rsidRPr="00414352">
              <w:rPr>
                <w:b/>
                <w:sz w:val="24"/>
                <w:szCs w:val="24"/>
              </w:rPr>
              <w:t xml:space="preserve">Номер </w:t>
            </w:r>
            <w:proofErr w:type="gramStart"/>
            <w:r w:rsidRPr="00414352">
              <w:rPr>
                <w:b/>
                <w:sz w:val="24"/>
                <w:szCs w:val="24"/>
              </w:rPr>
              <w:t>п</w:t>
            </w:r>
            <w:proofErr w:type="gramEnd"/>
            <w:r w:rsidRPr="00414352">
              <w:rPr>
                <w:b/>
                <w:sz w:val="24"/>
                <w:szCs w:val="24"/>
              </w:rPr>
              <w:t>/п</w:t>
            </w:r>
          </w:p>
        </w:tc>
        <w:tc>
          <w:tcPr>
            <w:tcW w:w="4271" w:type="dxa"/>
          </w:tcPr>
          <w:p w:rsidR="00414352" w:rsidRPr="00414352" w:rsidRDefault="00414352" w:rsidP="00EE0720">
            <w:pPr>
              <w:jc w:val="center"/>
              <w:rPr>
                <w:b/>
                <w:sz w:val="24"/>
                <w:szCs w:val="24"/>
              </w:rPr>
            </w:pPr>
            <w:r w:rsidRPr="00414352">
              <w:rPr>
                <w:b/>
                <w:sz w:val="24"/>
                <w:szCs w:val="24"/>
              </w:rPr>
              <w:t>Наименование МО</w:t>
            </w:r>
          </w:p>
        </w:tc>
        <w:tc>
          <w:tcPr>
            <w:tcW w:w="4173" w:type="dxa"/>
          </w:tcPr>
          <w:p w:rsidR="00414352" w:rsidRPr="00414352" w:rsidRDefault="00414352" w:rsidP="00EE0720">
            <w:pPr>
              <w:rPr>
                <w:b/>
                <w:sz w:val="24"/>
                <w:szCs w:val="24"/>
              </w:rPr>
            </w:pPr>
            <w:r w:rsidRPr="00414352">
              <w:rPr>
                <w:b/>
                <w:sz w:val="24"/>
                <w:szCs w:val="24"/>
              </w:rPr>
              <w:t>Численность населения, чел.</w:t>
            </w:r>
          </w:p>
        </w:tc>
      </w:tr>
      <w:tr w:rsidR="00414352" w:rsidRPr="00414352" w:rsidTr="00EE0720">
        <w:trPr>
          <w:jc w:val="center"/>
        </w:trPr>
        <w:tc>
          <w:tcPr>
            <w:tcW w:w="1683" w:type="dxa"/>
            <w:shd w:val="clear" w:color="auto" w:fill="D6E3BC"/>
            <w:vAlign w:val="center"/>
          </w:tcPr>
          <w:p w:rsidR="00414352" w:rsidRPr="00414352" w:rsidRDefault="00414352" w:rsidP="00EE0720">
            <w:pPr>
              <w:jc w:val="center"/>
              <w:rPr>
                <w:sz w:val="24"/>
                <w:szCs w:val="24"/>
              </w:rPr>
            </w:pPr>
            <w:r w:rsidRPr="00414352">
              <w:rPr>
                <w:sz w:val="24"/>
                <w:szCs w:val="24"/>
              </w:rPr>
              <w:t>1</w:t>
            </w:r>
          </w:p>
        </w:tc>
        <w:tc>
          <w:tcPr>
            <w:tcW w:w="4271" w:type="dxa"/>
            <w:shd w:val="clear" w:color="auto" w:fill="D6E3BC"/>
          </w:tcPr>
          <w:p w:rsidR="00414352" w:rsidRPr="00414352" w:rsidRDefault="00414352" w:rsidP="00EE0720">
            <w:pPr>
              <w:rPr>
                <w:sz w:val="24"/>
                <w:szCs w:val="24"/>
              </w:rPr>
            </w:pPr>
            <w:proofErr w:type="spellStart"/>
            <w:r w:rsidRPr="00414352">
              <w:rPr>
                <w:sz w:val="24"/>
                <w:szCs w:val="24"/>
              </w:rPr>
              <w:t>Ивантеевское</w:t>
            </w:r>
            <w:proofErr w:type="spellEnd"/>
          </w:p>
        </w:tc>
        <w:tc>
          <w:tcPr>
            <w:tcW w:w="4173" w:type="dxa"/>
            <w:shd w:val="clear" w:color="auto" w:fill="D6E3BC"/>
          </w:tcPr>
          <w:p w:rsidR="00414352" w:rsidRPr="00414352" w:rsidRDefault="00414352" w:rsidP="00EE0720">
            <w:pPr>
              <w:jc w:val="center"/>
              <w:rPr>
                <w:sz w:val="24"/>
                <w:szCs w:val="24"/>
              </w:rPr>
            </w:pPr>
            <w:r w:rsidRPr="00414352">
              <w:rPr>
                <w:sz w:val="24"/>
                <w:szCs w:val="24"/>
              </w:rPr>
              <w:t>5623</w:t>
            </w:r>
          </w:p>
        </w:tc>
      </w:tr>
      <w:tr w:rsidR="00414352" w:rsidRPr="00414352" w:rsidTr="00EE0720">
        <w:trPr>
          <w:jc w:val="center"/>
        </w:trPr>
        <w:tc>
          <w:tcPr>
            <w:tcW w:w="1683" w:type="dxa"/>
            <w:vAlign w:val="center"/>
          </w:tcPr>
          <w:p w:rsidR="00414352" w:rsidRPr="00414352" w:rsidRDefault="00414352" w:rsidP="00EE0720">
            <w:pPr>
              <w:jc w:val="center"/>
              <w:rPr>
                <w:sz w:val="24"/>
                <w:szCs w:val="24"/>
              </w:rPr>
            </w:pPr>
            <w:r w:rsidRPr="00414352">
              <w:rPr>
                <w:sz w:val="24"/>
                <w:szCs w:val="24"/>
              </w:rPr>
              <w:t>2</w:t>
            </w:r>
          </w:p>
        </w:tc>
        <w:tc>
          <w:tcPr>
            <w:tcW w:w="4271" w:type="dxa"/>
          </w:tcPr>
          <w:p w:rsidR="00414352" w:rsidRPr="00414352" w:rsidRDefault="00414352" w:rsidP="00EE0720">
            <w:pPr>
              <w:rPr>
                <w:sz w:val="24"/>
                <w:szCs w:val="24"/>
              </w:rPr>
            </w:pPr>
            <w:r w:rsidRPr="00414352">
              <w:rPr>
                <w:sz w:val="24"/>
                <w:szCs w:val="24"/>
              </w:rPr>
              <w:t>Знаменское</w:t>
            </w:r>
          </w:p>
        </w:tc>
        <w:tc>
          <w:tcPr>
            <w:tcW w:w="4173" w:type="dxa"/>
          </w:tcPr>
          <w:p w:rsidR="00414352" w:rsidRPr="00414352" w:rsidRDefault="00414352" w:rsidP="00EE0720">
            <w:pPr>
              <w:jc w:val="center"/>
              <w:rPr>
                <w:sz w:val="24"/>
                <w:szCs w:val="24"/>
              </w:rPr>
            </w:pPr>
            <w:r w:rsidRPr="00414352">
              <w:rPr>
                <w:sz w:val="24"/>
                <w:szCs w:val="24"/>
              </w:rPr>
              <w:t>1587</w:t>
            </w:r>
          </w:p>
        </w:tc>
      </w:tr>
      <w:tr w:rsidR="00414352" w:rsidRPr="00414352" w:rsidTr="00EE0720">
        <w:trPr>
          <w:jc w:val="center"/>
        </w:trPr>
        <w:tc>
          <w:tcPr>
            <w:tcW w:w="1683" w:type="dxa"/>
            <w:vAlign w:val="center"/>
          </w:tcPr>
          <w:p w:rsidR="00414352" w:rsidRPr="00414352" w:rsidRDefault="00414352" w:rsidP="00EE0720">
            <w:pPr>
              <w:jc w:val="center"/>
              <w:rPr>
                <w:sz w:val="24"/>
                <w:szCs w:val="24"/>
              </w:rPr>
            </w:pPr>
            <w:r w:rsidRPr="00414352">
              <w:rPr>
                <w:sz w:val="24"/>
                <w:szCs w:val="24"/>
              </w:rPr>
              <w:t>3</w:t>
            </w:r>
          </w:p>
        </w:tc>
        <w:tc>
          <w:tcPr>
            <w:tcW w:w="4271" w:type="dxa"/>
          </w:tcPr>
          <w:p w:rsidR="00414352" w:rsidRPr="00414352" w:rsidRDefault="00414352" w:rsidP="00EE0720">
            <w:pPr>
              <w:rPr>
                <w:sz w:val="24"/>
                <w:szCs w:val="24"/>
              </w:rPr>
            </w:pPr>
            <w:proofErr w:type="spellStart"/>
            <w:r w:rsidRPr="00414352">
              <w:rPr>
                <w:sz w:val="24"/>
                <w:szCs w:val="24"/>
              </w:rPr>
              <w:t>Канаевское</w:t>
            </w:r>
            <w:proofErr w:type="spellEnd"/>
          </w:p>
        </w:tc>
        <w:tc>
          <w:tcPr>
            <w:tcW w:w="4173" w:type="dxa"/>
          </w:tcPr>
          <w:p w:rsidR="00414352" w:rsidRPr="00414352" w:rsidRDefault="00414352" w:rsidP="00EE0720">
            <w:pPr>
              <w:jc w:val="center"/>
              <w:rPr>
                <w:sz w:val="24"/>
                <w:szCs w:val="24"/>
              </w:rPr>
            </w:pPr>
            <w:r w:rsidRPr="00414352">
              <w:rPr>
                <w:sz w:val="24"/>
                <w:szCs w:val="24"/>
              </w:rPr>
              <w:t>1364</w:t>
            </w:r>
          </w:p>
        </w:tc>
      </w:tr>
      <w:tr w:rsidR="00414352" w:rsidRPr="00414352" w:rsidTr="00EE0720">
        <w:trPr>
          <w:jc w:val="center"/>
        </w:trPr>
        <w:tc>
          <w:tcPr>
            <w:tcW w:w="1683" w:type="dxa"/>
            <w:vAlign w:val="center"/>
          </w:tcPr>
          <w:p w:rsidR="00414352" w:rsidRPr="00414352" w:rsidRDefault="00414352" w:rsidP="00EE0720">
            <w:pPr>
              <w:jc w:val="center"/>
              <w:rPr>
                <w:sz w:val="24"/>
                <w:szCs w:val="24"/>
              </w:rPr>
            </w:pPr>
            <w:r w:rsidRPr="00414352">
              <w:rPr>
                <w:sz w:val="24"/>
                <w:szCs w:val="24"/>
              </w:rPr>
              <w:t>4</w:t>
            </w:r>
          </w:p>
        </w:tc>
        <w:tc>
          <w:tcPr>
            <w:tcW w:w="4271" w:type="dxa"/>
          </w:tcPr>
          <w:p w:rsidR="00414352" w:rsidRPr="00414352" w:rsidRDefault="00414352" w:rsidP="00EE0720">
            <w:pPr>
              <w:rPr>
                <w:sz w:val="24"/>
                <w:szCs w:val="24"/>
              </w:rPr>
            </w:pPr>
            <w:proofErr w:type="spellStart"/>
            <w:r w:rsidRPr="00414352">
              <w:rPr>
                <w:sz w:val="24"/>
                <w:szCs w:val="24"/>
              </w:rPr>
              <w:t>Бартеневское</w:t>
            </w:r>
            <w:proofErr w:type="spellEnd"/>
          </w:p>
        </w:tc>
        <w:tc>
          <w:tcPr>
            <w:tcW w:w="4173" w:type="dxa"/>
          </w:tcPr>
          <w:p w:rsidR="00414352" w:rsidRPr="00414352" w:rsidRDefault="00414352" w:rsidP="00EE0720">
            <w:pPr>
              <w:jc w:val="center"/>
              <w:rPr>
                <w:sz w:val="24"/>
                <w:szCs w:val="24"/>
              </w:rPr>
            </w:pPr>
            <w:r w:rsidRPr="00414352">
              <w:rPr>
                <w:sz w:val="24"/>
                <w:szCs w:val="24"/>
              </w:rPr>
              <w:t>1171</w:t>
            </w:r>
          </w:p>
        </w:tc>
      </w:tr>
      <w:tr w:rsidR="00414352" w:rsidRPr="00414352" w:rsidTr="00EE0720">
        <w:trPr>
          <w:jc w:val="center"/>
        </w:trPr>
        <w:tc>
          <w:tcPr>
            <w:tcW w:w="1683" w:type="dxa"/>
            <w:vAlign w:val="center"/>
          </w:tcPr>
          <w:p w:rsidR="00414352" w:rsidRPr="00414352" w:rsidRDefault="00414352" w:rsidP="00EE0720">
            <w:pPr>
              <w:jc w:val="center"/>
              <w:rPr>
                <w:sz w:val="24"/>
                <w:szCs w:val="24"/>
              </w:rPr>
            </w:pPr>
            <w:r w:rsidRPr="00414352">
              <w:rPr>
                <w:sz w:val="24"/>
                <w:szCs w:val="24"/>
              </w:rPr>
              <w:t>5</w:t>
            </w:r>
          </w:p>
        </w:tc>
        <w:tc>
          <w:tcPr>
            <w:tcW w:w="4271" w:type="dxa"/>
          </w:tcPr>
          <w:p w:rsidR="00414352" w:rsidRPr="00414352" w:rsidRDefault="00414352" w:rsidP="00EE0720">
            <w:pPr>
              <w:rPr>
                <w:sz w:val="24"/>
                <w:szCs w:val="24"/>
              </w:rPr>
            </w:pPr>
            <w:r w:rsidRPr="00414352">
              <w:rPr>
                <w:sz w:val="24"/>
                <w:szCs w:val="24"/>
              </w:rPr>
              <w:t>Раевское</w:t>
            </w:r>
          </w:p>
        </w:tc>
        <w:tc>
          <w:tcPr>
            <w:tcW w:w="4173" w:type="dxa"/>
          </w:tcPr>
          <w:p w:rsidR="00414352" w:rsidRPr="00414352" w:rsidRDefault="00414352" w:rsidP="00EE0720">
            <w:pPr>
              <w:jc w:val="center"/>
              <w:rPr>
                <w:sz w:val="24"/>
                <w:szCs w:val="24"/>
              </w:rPr>
            </w:pPr>
            <w:r w:rsidRPr="00414352">
              <w:rPr>
                <w:sz w:val="24"/>
                <w:szCs w:val="24"/>
              </w:rPr>
              <w:t>1067</w:t>
            </w:r>
          </w:p>
        </w:tc>
      </w:tr>
      <w:tr w:rsidR="00414352" w:rsidRPr="00414352" w:rsidTr="00EE0720">
        <w:trPr>
          <w:jc w:val="center"/>
        </w:trPr>
        <w:tc>
          <w:tcPr>
            <w:tcW w:w="1683" w:type="dxa"/>
            <w:vAlign w:val="center"/>
          </w:tcPr>
          <w:p w:rsidR="00414352" w:rsidRPr="00414352" w:rsidRDefault="00414352" w:rsidP="00EE0720">
            <w:pPr>
              <w:jc w:val="center"/>
              <w:rPr>
                <w:sz w:val="24"/>
                <w:szCs w:val="24"/>
              </w:rPr>
            </w:pPr>
            <w:r w:rsidRPr="00414352">
              <w:rPr>
                <w:sz w:val="24"/>
                <w:szCs w:val="24"/>
              </w:rPr>
              <w:t>6</w:t>
            </w:r>
          </w:p>
        </w:tc>
        <w:tc>
          <w:tcPr>
            <w:tcW w:w="4271" w:type="dxa"/>
          </w:tcPr>
          <w:p w:rsidR="00414352" w:rsidRPr="00414352" w:rsidRDefault="00414352" w:rsidP="00EE0720">
            <w:pPr>
              <w:rPr>
                <w:sz w:val="24"/>
                <w:szCs w:val="24"/>
              </w:rPr>
            </w:pPr>
            <w:r w:rsidRPr="00414352">
              <w:rPr>
                <w:sz w:val="24"/>
                <w:szCs w:val="24"/>
              </w:rPr>
              <w:t>Ивановское</w:t>
            </w:r>
          </w:p>
        </w:tc>
        <w:tc>
          <w:tcPr>
            <w:tcW w:w="4173" w:type="dxa"/>
          </w:tcPr>
          <w:p w:rsidR="00414352" w:rsidRPr="00414352" w:rsidRDefault="00414352" w:rsidP="00EE0720">
            <w:pPr>
              <w:jc w:val="center"/>
              <w:rPr>
                <w:sz w:val="24"/>
                <w:szCs w:val="24"/>
              </w:rPr>
            </w:pPr>
            <w:r w:rsidRPr="00414352">
              <w:rPr>
                <w:sz w:val="24"/>
                <w:szCs w:val="24"/>
              </w:rPr>
              <w:t>867</w:t>
            </w:r>
          </w:p>
        </w:tc>
      </w:tr>
      <w:tr w:rsidR="00414352" w:rsidRPr="00414352" w:rsidTr="00EE0720">
        <w:trPr>
          <w:jc w:val="center"/>
        </w:trPr>
        <w:tc>
          <w:tcPr>
            <w:tcW w:w="1683" w:type="dxa"/>
            <w:vAlign w:val="center"/>
          </w:tcPr>
          <w:p w:rsidR="00414352" w:rsidRPr="00414352" w:rsidRDefault="00414352" w:rsidP="00EE0720">
            <w:pPr>
              <w:jc w:val="center"/>
              <w:rPr>
                <w:sz w:val="24"/>
                <w:szCs w:val="24"/>
              </w:rPr>
            </w:pPr>
            <w:r w:rsidRPr="00414352">
              <w:rPr>
                <w:sz w:val="24"/>
                <w:szCs w:val="24"/>
              </w:rPr>
              <w:t>7</w:t>
            </w:r>
          </w:p>
        </w:tc>
        <w:tc>
          <w:tcPr>
            <w:tcW w:w="4271" w:type="dxa"/>
          </w:tcPr>
          <w:p w:rsidR="00414352" w:rsidRPr="00414352" w:rsidRDefault="00414352" w:rsidP="00EE0720">
            <w:pPr>
              <w:rPr>
                <w:sz w:val="24"/>
                <w:szCs w:val="24"/>
              </w:rPr>
            </w:pPr>
            <w:proofErr w:type="spellStart"/>
            <w:r w:rsidRPr="00414352">
              <w:rPr>
                <w:sz w:val="24"/>
                <w:szCs w:val="24"/>
              </w:rPr>
              <w:t>Чернавское</w:t>
            </w:r>
            <w:proofErr w:type="spellEnd"/>
          </w:p>
        </w:tc>
        <w:tc>
          <w:tcPr>
            <w:tcW w:w="4173" w:type="dxa"/>
          </w:tcPr>
          <w:p w:rsidR="00414352" w:rsidRPr="00414352" w:rsidRDefault="00414352" w:rsidP="00EE0720">
            <w:pPr>
              <w:jc w:val="center"/>
              <w:rPr>
                <w:sz w:val="24"/>
                <w:szCs w:val="24"/>
              </w:rPr>
            </w:pPr>
            <w:r w:rsidRPr="00414352">
              <w:rPr>
                <w:sz w:val="24"/>
                <w:szCs w:val="24"/>
              </w:rPr>
              <w:t>742</w:t>
            </w:r>
          </w:p>
        </w:tc>
      </w:tr>
      <w:tr w:rsidR="00414352" w:rsidRPr="00414352" w:rsidTr="00EE0720">
        <w:trPr>
          <w:jc w:val="center"/>
        </w:trPr>
        <w:tc>
          <w:tcPr>
            <w:tcW w:w="1683" w:type="dxa"/>
            <w:vAlign w:val="center"/>
          </w:tcPr>
          <w:p w:rsidR="00414352" w:rsidRPr="00414352" w:rsidRDefault="00414352" w:rsidP="00EE0720">
            <w:pPr>
              <w:jc w:val="center"/>
              <w:rPr>
                <w:sz w:val="24"/>
                <w:szCs w:val="24"/>
              </w:rPr>
            </w:pPr>
            <w:r w:rsidRPr="00414352">
              <w:rPr>
                <w:sz w:val="24"/>
                <w:szCs w:val="24"/>
              </w:rPr>
              <w:t>8</w:t>
            </w:r>
          </w:p>
        </w:tc>
        <w:tc>
          <w:tcPr>
            <w:tcW w:w="4271" w:type="dxa"/>
          </w:tcPr>
          <w:p w:rsidR="00414352" w:rsidRPr="00414352" w:rsidRDefault="00414352" w:rsidP="00EE0720">
            <w:pPr>
              <w:rPr>
                <w:sz w:val="24"/>
                <w:szCs w:val="24"/>
              </w:rPr>
            </w:pPr>
            <w:r w:rsidRPr="00414352">
              <w:rPr>
                <w:sz w:val="24"/>
                <w:szCs w:val="24"/>
              </w:rPr>
              <w:t>Яблоново-Гайское</w:t>
            </w:r>
          </w:p>
        </w:tc>
        <w:tc>
          <w:tcPr>
            <w:tcW w:w="4173" w:type="dxa"/>
          </w:tcPr>
          <w:p w:rsidR="00414352" w:rsidRPr="00414352" w:rsidRDefault="00414352" w:rsidP="00EE0720">
            <w:pPr>
              <w:jc w:val="center"/>
              <w:rPr>
                <w:sz w:val="24"/>
                <w:szCs w:val="24"/>
              </w:rPr>
            </w:pPr>
            <w:r w:rsidRPr="00414352">
              <w:rPr>
                <w:sz w:val="24"/>
                <w:szCs w:val="24"/>
              </w:rPr>
              <w:t>729</w:t>
            </w:r>
          </w:p>
        </w:tc>
      </w:tr>
      <w:tr w:rsidR="00414352" w:rsidRPr="00414352" w:rsidTr="00EE0720">
        <w:trPr>
          <w:jc w:val="center"/>
        </w:trPr>
        <w:tc>
          <w:tcPr>
            <w:tcW w:w="1683" w:type="dxa"/>
            <w:vAlign w:val="center"/>
          </w:tcPr>
          <w:p w:rsidR="00414352" w:rsidRPr="00414352" w:rsidRDefault="00414352" w:rsidP="00EE0720">
            <w:pPr>
              <w:jc w:val="center"/>
              <w:rPr>
                <w:sz w:val="24"/>
                <w:szCs w:val="24"/>
              </w:rPr>
            </w:pPr>
            <w:r w:rsidRPr="00414352">
              <w:rPr>
                <w:sz w:val="24"/>
                <w:szCs w:val="24"/>
              </w:rPr>
              <w:t>9</w:t>
            </w:r>
          </w:p>
        </w:tc>
        <w:tc>
          <w:tcPr>
            <w:tcW w:w="4271" w:type="dxa"/>
          </w:tcPr>
          <w:p w:rsidR="00414352" w:rsidRPr="00414352" w:rsidRDefault="00414352" w:rsidP="00EE0720">
            <w:pPr>
              <w:rPr>
                <w:sz w:val="24"/>
                <w:szCs w:val="24"/>
              </w:rPr>
            </w:pPr>
            <w:r w:rsidRPr="00414352">
              <w:rPr>
                <w:sz w:val="24"/>
                <w:szCs w:val="24"/>
              </w:rPr>
              <w:t>Николаевское</w:t>
            </w:r>
          </w:p>
        </w:tc>
        <w:tc>
          <w:tcPr>
            <w:tcW w:w="4173" w:type="dxa"/>
          </w:tcPr>
          <w:p w:rsidR="00414352" w:rsidRPr="00414352" w:rsidRDefault="00414352" w:rsidP="00EE0720">
            <w:pPr>
              <w:jc w:val="center"/>
              <w:rPr>
                <w:sz w:val="24"/>
                <w:szCs w:val="24"/>
              </w:rPr>
            </w:pPr>
            <w:r w:rsidRPr="00414352">
              <w:rPr>
                <w:sz w:val="24"/>
                <w:szCs w:val="24"/>
              </w:rPr>
              <w:t>574</w:t>
            </w:r>
          </w:p>
        </w:tc>
      </w:tr>
    </w:tbl>
    <w:p w:rsidR="00414352" w:rsidRPr="00414352" w:rsidRDefault="00414352" w:rsidP="00EE0720">
      <w:pPr>
        <w:rPr>
          <w:sz w:val="24"/>
          <w:szCs w:val="24"/>
        </w:rPr>
      </w:pPr>
    </w:p>
    <w:p w:rsidR="00414352" w:rsidRPr="00414352" w:rsidRDefault="00414352" w:rsidP="00EE0720">
      <w:pPr>
        <w:ind w:firstLine="851"/>
        <w:rPr>
          <w:sz w:val="24"/>
          <w:szCs w:val="24"/>
          <w:shd w:val="clear" w:color="auto" w:fill="FFFFFF"/>
        </w:rPr>
      </w:pPr>
      <w:proofErr w:type="gramStart"/>
      <w:r w:rsidRPr="00414352">
        <w:rPr>
          <w:sz w:val="24"/>
          <w:szCs w:val="24"/>
          <w:shd w:val="clear" w:color="auto" w:fill="FFFFFF"/>
        </w:rPr>
        <w:t>Через</w:t>
      </w:r>
      <w:proofErr w:type="gramEnd"/>
      <w:r w:rsidRPr="00414352">
        <w:rPr>
          <w:sz w:val="24"/>
          <w:szCs w:val="24"/>
          <w:shd w:val="clear" w:color="auto" w:fill="FFFFFF"/>
        </w:rPr>
        <w:t xml:space="preserve"> </w:t>
      </w:r>
      <w:proofErr w:type="gramStart"/>
      <w:r w:rsidRPr="00414352">
        <w:rPr>
          <w:sz w:val="24"/>
          <w:szCs w:val="24"/>
          <w:shd w:val="clear" w:color="auto" w:fill="FFFFFF"/>
        </w:rPr>
        <w:t>с</w:t>
      </w:r>
      <w:proofErr w:type="gramEnd"/>
      <w:r w:rsidRPr="00414352">
        <w:rPr>
          <w:sz w:val="24"/>
          <w:szCs w:val="24"/>
          <w:shd w:val="clear" w:color="auto" w:fill="FFFFFF"/>
        </w:rPr>
        <w:t xml:space="preserve">. Ивантеевка проходит один транзитный автомобильный рейс Саратов - Самара. Ближайшая железнодорожная станция Тополек расположена в трех километрах к северо-западу </w:t>
      </w:r>
      <w:proofErr w:type="gramStart"/>
      <w:r w:rsidRPr="00414352">
        <w:rPr>
          <w:sz w:val="24"/>
          <w:szCs w:val="24"/>
          <w:shd w:val="clear" w:color="auto" w:fill="FFFFFF"/>
        </w:rPr>
        <w:t>от</w:t>
      </w:r>
      <w:proofErr w:type="gramEnd"/>
      <w:r w:rsidRPr="00414352">
        <w:rPr>
          <w:sz w:val="24"/>
          <w:szCs w:val="24"/>
          <w:shd w:val="clear" w:color="auto" w:fill="FFFFFF"/>
        </w:rPr>
        <w:t xml:space="preserve"> с. Ивантеевка.</w:t>
      </w:r>
    </w:p>
    <w:p w:rsidR="00414352" w:rsidRPr="00414352" w:rsidRDefault="00414352" w:rsidP="00EE0720">
      <w:pPr>
        <w:ind w:firstLine="851"/>
        <w:jc w:val="both"/>
        <w:rPr>
          <w:sz w:val="24"/>
          <w:szCs w:val="24"/>
        </w:rPr>
      </w:pPr>
      <w:r w:rsidRPr="00414352">
        <w:rPr>
          <w:sz w:val="24"/>
          <w:szCs w:val="24"/>
        </w:rPr>
        <w:t>На территории муниципального образования осуществляется местное самоуправление, принят Устав, действуют выборные всеобщим голосованием граждан, проживающих на территории сельского поселения, органы исполнительной и представительной власти.</w:t>
      </w:r>
    </w:p>
    <w:p w:rsidR="00414352" w:rsidRPr="00414352" w:rsidRDefault="00414352" w:rsidP="00EE0720">
      <w:pPr>
        <w:ind w:firstLine="851"/>
        <w:jc w:val="both"/>
        <w:rPr>
          <w:sz w:val="24"/>
          <w:szCs w:val="24"/>
        </w:rPr>
      </w:pPr>
      <w:r w:rsidRPr="00414352">
        <w:rPr>
          <w:sz w:val="24"/>
          <w:szCs w:val="24"/>
        </w:rPr>
        <w:lastRenderedPageBreak/>
        <w:t xml:space="preserve">В состав сельского поселения входят 2 </w:t>
      </w:r>
      <w:proofErr w:type="gramStart"/>
      <w:r w:rsidRPr="00414352">
        <w:rPr>
          <w:sz w:val="24"/>
          <w:szCs w:val="24"/>
        </w:rPr>
        <w:t>населенных</w:t>
      </w:r>
      <w:proofErr w:type="gramEnd"/>
      <w:r w:rsidRPr="00414352">
        <w:rPr>
          <w:sz w:val="24"/>
          <w:szCs w:val="24"/>
        </w:rPr>
        <w:t xml:space="preserve"> пункта (табл.1.3).</w:t>
      </w:r>
    </w:p>
    <w:p w:rsidR="00414352" w:rsidRPr="00414352" w:rsidRDefault="00414352" w:rsidP="00EE0720">
      <w:pPr>
        <w:ind w:firstLine="851"/>
        <w:jc w:val="both"/>
        <w:rPr>
          <w:b/>
          <w:sz w:val="24"/>
          <w:szCs w:val="24"/>
        </w:rPr>
      </w:pPr>
      <w:r w:rsidRPr="00414352">
        <w:rPr>
          <w:b/>
          <w:sz w:val="24"/>
          <w:szCs w:val="24"/>
        </w:rPr>
        <w:t xml:space="preserve">Таблица 1.3  Населенные пункты </w:t>
      </w:r>
      <w:proofErr w:type="spellStart"/>
      <w:r w:rsidRPr="00414352">
        <w:rPr>
          <w:b/>
          <w:sz w:val="24"/>
          <w:szCs w:val="24"/>
        </w:rPr>
        <w:t>Ивантеевского</w:t>
      </w:r>
      <w:proofErr w:type="spellEnd"/>
      <w:r w:rsidRPr="00414352">
        <w:rPr>
          <w:b/>
          <w:sz w:val="24"/>
          <w:szCs w:val="24"/>
        </w:rPr>
        <w:t xml:space="preserve"> МО</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5092"/>
        <w:gridCol w:w="3554"/>
      </w:tblGrid>
      <w:tr w:rsidR="00414352" w:rsidRPr="00414352" w:rsidTr="00EE0720">
        <w:tc>
          <w:tcPr>
            <w:tcW w:w="1560" w:type="dxa"/>
          </w:tcPr>
          <w:p w:rsidR="00414352" w:rsidRPr="00414352" w:rsidRDefault="00414352" w:rsidP="00EE0720">
            <w:pPr>
              <w:autoSpaceDE w:val="0"/>
              <w:autoSpaceDN w:val="0"/>
              <w:jc w:val="center"/>
              <w:rPr>
                <w:b/>
                <w:sz w:val="24"/>
                <w:szCs w:val="24"/>
              </w:rPr>
            </w:pPr>
            <w:r w:rsidRPr="00414352">
              <w:rPr>
                <w:b/>
                <w:sz w:val="24"/>
                <w:szCs w:val="24"/>
              </w:rPr>
              <w:t xml:space="preserve">Номер </w:t>
            </w:r>
            <w:proofErr w:type="gramStart"/>
            <w:r w:rsidRPr="00414352">
              <w:rPr>
                <w:b/>
                <w:sz w:val="24"/>
                <w:szCs w:val="24"/>
              </w:rPr>
              <w:t>п</w:t>
            </w:r>
            <w:proofErr w:type="gramEnd"/>
            <w:r w:rsidRPr="00414352">
              <w:rPr>
                <w:b/>
                <w:sz w:val="24"/>
                <w:szCs w:val="24"/>
              </w:rPr>
              <w:t>/п</w:t>
            </w:r>
          </w:p>
        </w:tc>
        <w:tc>
          <w:tcPr>
            <w:tcW w:w="5092" w:type="dxa"/>
          </w:tcPr>
          <w:p w:rsidR="00414352" w:rsidRPr="00414352" w:rsidRDefault="00414352" w:rsidP="00EE0720">
            <w:pPr>
              <w:autoSpaceDE w:val="0"/>
              <w:autoSpaceDN w:val="0"/>
              <w:jc w:val="center"/>
              <w:rPr>
                <w:b/>
                <w:sz w:val="24"/>
                <w:szCs w:val="24"/>
              </w:rPr>
            </w:pPr>
            <w:r w:rsidRPr="00414352">
              <w:rPr>
                <w:b/>
                <w:sz w:val="24"/>
                <w:szCs w:val="24"/>
                <w:lang w:eastAsia="en-US"/>
              </w:rPr>
              <w:t>Название населенного пункта</w:t>
            </w:r>
          </w:p>
        </w:tc>
        <w:tc>
          <w:tcPr>
            <w:tcW w:w="3554" w:type="dxa"/>
          </w:tcPr>
          <w:p w:rsidR="00414352" w:rsidRPr="00414352" w:rsidRDefault="00414352" w:rsidP="00EE0720">
            <w:pPr>
              <w:autoSpaceDE w:val="0"/>
              <w:autoSpaceDN w:val="0"/>
              <w:ind w:firstLine="26"/>
              <w:jc w:val="center"/>
              <w:rPr>
                <w:b/>
                <w:sz w:val="24"/>
                <w:szCs w:val="24"/>
                <w:lang w:val="en-US" w:eastAsia="en-US"/>
              </w:rPr>
            </w:pPr>
            <w:r w:rsidRPr="00414352">
              <w:rPr>
                <w:b/>
                <w:sz w:val="24"/>
                <w:szCs w:val="24"/>
                <w:lang w:eastAsia="en-US"/>
              </w:rPr>
              <w:t>Год основания</w:t>
            </w:r>
          </w:p>
        </w:tc>
      </w:tr>
      <w:tr w:rsidR="00414352" w:rsidRPr="00414352" w:rsidTr="00EE0720">
        <w:tc>
          <w:tcPr>
            <w:tcW w:w="1560" w:type="dxa"/>
          </w:tcPr>
          <w:p w:rsidR="00414352" w:rsidRPr="00414352" w:rsidRDefault="00414352" w:rsidP="00EE0720">
            <w:pPr>
              <w:jc w:val="center"/>
              <w:rPr>
                <w:sz w:val="24"/>
                <w:szCs w:val="24"/>
              </w:rPr>
            </w:pPr>
            <w:r w:rsidRPr="00414352">
              <w:rPr>
                <w:sz w:val="24"/>
                <w:szCs w:val="24"/>
              </w:rPr>
              <w:t>1</w:t>
            </w:r>
          </w:p>
        </w:tc>
        <w:tc>
          <w:tcPr>
            <w:tcW w:w="5092" w:type="dxa"/>
          </w:tcPr>
          <w:p w:rsidR="00414352" w:rsidRPr="00414352" w:rsidRDefault="00414352" w:rsidP="00EE0720">
            <w:pPr>
              <w:jc w:val="center"/>
              <w:rPr>
                <w:sz w:val="24"/>
                <w:szCs w:val="24"/>
              </w:rPr>
            </w:pPr>
            <w:r w:rsidRPr="00414352">
              <w:rPr>
                <w:sz w:val="24"/>
                <w:szCs w:val="24"/>
              </w:rPr>
              <w:t>село Ивантеевка</w:t>
            </w:r>
          </w:p>
        </w:tc>
        <w:tc>
          <w:tcPr>
            <w:tcW w:w="3554" w:type="dxa"/>
          </w:tcPr>
          <w:p w:rsidR="00414352" w:rsidRPr="00414352" w:rsidRDefault="00414352" w:rsidP="00EE0720">
            <w:pPr>
              <w:jc w:val="center"/>
              <w:rPr>
                <w:sz w:val="24"/>
                <w:szCs w:val="24"/>
              </w:rPr>
            </w:pPr>
            <w:r w:rsidRPr="00414352">
              <w:rPr>
                <w:sz w:val="24"/>
                <w:szCs w:val="24"/>
              </w:rPr>
              <w:t>1768</w:t>
            </w:r>
          </w:p>
        </w:tc>
      </w:tr>
      <w:tr w:rsidR="00414352" w:rsidRPr="00414352" w:rsidTr="00EE0720">
        <w:tc>
          <w:tcPr>
            <w:tcW w:w="1560" w:type="dxa"/>
          </w:tcPr>
          <w:p w:rsidR="00414352" w:rsidRPr="00414352" w:rsidRDefault="00414352" w:rsidP="00EE0720">
            <w:pPr>
              <w:jc w:val="center"/>
              <w:rPr>
                <w:sz w:val="24"/>
                <w:szCs w:val="24"/>
              </w:rPr>
            </w:pPr>
            <w:r w:rsidRPr="00414352">
              <w:rPr>
                <w:sz w:val="24"/>
                <w:szCs w:val="24"/>
              </w:rPr>
              <w:t>2</w:t>
            </w:r>
          </w:p>
        </w:tc>
        <w:tc>
          <w:tcPr>
            <w:tcW w:w="5092" w:type="dxa"/>
          </w:tcPr>
          <w:p w:rsidR="00414352" w:rsidRPr="00414352" w:rsidRDefault="00414352" w:rsidP="00EE0720">
            <w:pPr>
              <w:jc w:val="center"/>
              <w:rPr>
                <w:sz w:val="24"/>
                <w:szCs w:val="24"/>
              </w:rPr>
            </w:pPr>
            <w:r w:rsidRPr="00414352">
              <w:rPr>
                <w:sz w:val="24"/>
                <w:szCs w:val="24"/>
              </w:rPr>
              <w:t>поселок Мирный</w:t>
            </w:r>
          </w:p>
        </w:tc>
        <w:tc>
          <w:tcPr>
            <w:tcW w:w="3554" w:type="dxa"/>
          </w:tcPr>
          <w:p w:rsidR="00414352" w:rsidRPr="00414352" w:rsidRDefault="00414352" w:rsidP="00EE0720">
            <w:pPr>
              <w:jc w:val="center"/>
              <w:rPr>
                <w:sz w:val="24"/>
                <w:szCs w:val="24"/>
              </w:rPr>
            </w:pPr>
            <w:r w:rsidRPr="00414352">
              <w:rPr>
                <w:sz w:val="24"/>
                <w:szCs w:val="24"/>
              </w:rPr>
              <w:t>1934</w:t>
            </w:r>
          </w:p>
        </w:tc>
      </w:tr>
    </w:tbl>
    <w:p w:rsidR="00414352" w:rsidRPr="00414352" w:rsidRDefault="00414352" w:rsidP="00EE0720">
      <w:pPr>
        <w:ind w:firstLine="709"/>
        <w:jc w:val="both"/>
        <w:rPr>
          <w:i/>
          <w:sz w:val="24"/>
          <w:szCs w:val="24"/>
        </w:rPr>
      </w:pPr>
    </w:p>
    <w:p w:rsidR="00414352" w:rsidRPr="00414352" w:rsidRDefault="00414352" w:rsidP="002A5E78">
      <w:pPr>
        <w:pStyle w:val="afa"/>
        <w:numPr>
          <w:ilvl w:val="1"/>
          <w:numId w:val="11"/>
        </w:numPr>
        <w:tabs>
          <w:tab w:val="left" w:pos="1701"/>
        </w:tabs>
        <w:spacing w:after="0" w:line="240" w:lineRule="auto"/>
        <w:ind w:left="0" w:firstLine="851"/>
        <w:outlineLvl w:val="1"/>
        <w:rPr>
          <w:sz w:val="24"/>
          <w:szCs w:val="24"/>
        </w:rPr>
      </w:pPr>
      <w:bookmarkStart w:id="13" w:name="_Toc20212220"/>
      <w:r w:rsidRPr="00414352">
        <w:rPr>
          <w:sz w:val="24"/>
          <w:szCs w:val="24"/>
        </w:rPr>
        <w:t>Историческая справка</w:t>
      </w:r>
      <w:bookmarkEnd w:id="13"/>
    </w:p>
    <w:p w:rsidR="00414352" w:rsidRPr="00414352" w:rsidRDefault="00414352" w:rsidP="00EE0720">
      <w:pPr>
        <w:tabs>
          <w:tab w:val="left" w:pos="1701"/>
        </w:tabs>
        <w:ind w:firstLine="851"/>
        <w:jc w:val="both"/>
        <w:rPr>
          <w:sz w:val="24"/>
          <w:szCs w:val="24"/>
        </w:rPr>
      </w:pPr>
      <w:r w:rsidRPr="00414352">
        <w:rPr>
          <w:sz w:val="24"/>
          <w:szCs w:val="24"/>
        </w:rPr>
        <w:t xml:space="preserve">Поселение Ивантеевка было основано на берегу реки Чернава раскольниками, беглыми крестьянами, казаками, солдатами. Поселенцы прибывали из центральных губерний России: Тульской, Рязанской, Пензенской, Тамбовской, Воронежского, Козловского уезда (ныне город Мичуринск). Отсюда название построенных улиц — </w:t>
      </w:r>
      <w:proofErr w:type="spellStart"/>
      <w:r w:rsidRPr="00414352">
        <w:rPr>
          <w:sz w:val="24"/>
          <w:szCs w:val="24"/>
        </w:rPr>
        <w:t>Рязановка</w:t>
      </w:r>
      <w:proofErr w:type="spellEnd"/>
      <w:r w:rsidRPr="00414352">
        <w:rPr>
          <w:sz w:val="24"/>
          <w:szCs w:val="24"/>
        </w:rPr>
        <w:t xml:space="preserve"> (ныне Свободы), </w:t>
      </w:r>
      <w:proofErr w:type="spellStart"/>
      <w:r w:rsidRPr="00414352">
        <w:rPr>
          <w:sz w:val="24"/>
          <w:szCs w:val="24"/>
        </w:rPr>
        <w:t>Тулевка</w:t>
      </w:r>
      <w:proofErr w:type="spellEnd"/>
      <w:r w:rsidRPr="00414352">
        <w:rPr>
          <w:sz w:val="24"/>
          <w:szCs w:val="24"/>
        </w:rPr>
        <w:t xml:space="preserve"> (ныне Кооперативная), </w:t>
      </w:r>
      <w:proofErr w:type="spellStart"/>
      <w:r w:rsidRPr="00414352">
        <w:rPr>
          <w:sz w:val="24"/>
          <w:szCs w:val="24"/>
        </w:rPr>
        <w:t>Козловка-Рязановка</w:t>
      </w:r>
      <w:proofErr w:type="spellEnd"/>
      <w:r w:rsidRPr="00414352">
        <w:rPr>
          <w:sz w:val="24"/>
          <w:szCs w:val="24"/>
        </w:rPr>
        <w:t xml:space="preserve"> (ныне Набережная). Само поселение получило название </w:t>
      </w:r>
      <w:proofErr w:type="spellStart"/>
      <w:r w:rsidRPr="00414352">
        <w:rPr>
          <w:sz w:val="24"/>
          <w:szCs w:val="24"/>
        </w:rPr>
        <w:t>Козловка</w:t>
      </w:r>
      <w:proofErr w:type="spellEnd"/>
      <w:r w:rsidRPr="00414352">
        <w:rPr>
          <w:sz w:val="24"/>
          <w:szCs w:val="24"/>
        </w:rPr>
        <w:t>.</w:t>
      </w:r>
    </w:p>
    <w:p w:rsidR="00414352" w:rsidRPr="00414352" w:rsidRDefault="00414352" w:rsidP="00EE0720">
      <w:pPr>
        <w:ind w:firstLine="851"/>
        <w:jc w:val="both"/>
        <w:rPr>
          <w:sz w:val="24"/>
          <w:szCs w:val="24"/>
        </w:rPr>
      </w:pPr>
      <w:r w:rsidRPr="00414352">
        <w:rPr>
          <w:sz w:val="24"/>
          <w:szCs w:val="24"/>
        </w:rPr>
        <w:t xml:space="preserve">Заселение края ускорилось вследствие реформы </w:t>
      </w:r>
      <w:smartTag w:uri="urn:schemas-microsoft-com:office:smarttags" w:element="metricconverter">
        <w:smartTagPr>
          <w:attr w:name="ProductID" w:val="1861 г"/>
        </w:smartTagPr>
        <w:r w:rsidRPr="00414352">
          <w:rPr>
            <w:sz w:val="24"/>
            <w:szCs w:val="24"/>
          </w:rPr>
          <w:t>1861 г</w:t>
        </w:r>
      </w:smartTag>
      <w:r w:rsidRPr="00414352">
        <w:rPr>
          <w:sz w:val="24"/>
          <w:szCs w:val="24"/>
        </w:rPr>
        <w:t xml:space="preserve">. и земельной реформы П.А. Столыпина. Это послужило некоторым стимулом в развитии земледелия в Заволжье. Образовалась </w:t>
      </w:r>
      <w:proofErr w:type="spellStart"/>
      <w:r w:rsidRPr="00414352">
        <w:rPr>
          <w:sz w:val="24"/>
          <w:szCs w:val="24"/>
        </w:rPr>
        <w:t>Ивантеевская</w:t>
      </w:r>
      <w:proofErr w:type="spellEnd"/>
      <w:r w:rsidRPr="00414352">
        <w:rPr>
          <w:sz w:val="24"/>
          <w:szCs w:val="24"/>
        </w:rPr>
        <w:t xml:space="preserve"> волость, входившая в состав Николаевского уезда (ныне Пугачевского). В </w:t>
      </w:r>
      <w:proofErr w:type="spellStart"/>
      <w:r w:rsidRPr="00414352">
        <w:rPr>
          <w:sz w:val="24"/>
          <w:szCs w:val="24"/>
        </w:rPr>
        <w:t>Ивантеевской</w:t>
      </w:r>
      <w:proofErr w:type="spellEnd"/>
      <w:r w:rsidRPr="00414352">
        <w:rPr>
          <w:sz w:val="24"/>
          <w:szCs w:val="24"/>
        </w:rPr>
        <w:t xml:space="preserve"> волости из числа приезжих и местных крестьян образовались хутора.</w:t>
      </w:r>
    </w:p>
    <w:p w:rsidR="00414352" w:rsidRPr="00414352" w:rsidRDefault="00414352" w:rsidP="00EE0720">
      <w:pPr>
        <w:ind w:firstLine="851"/>
        <w:jc w:val="both"/>
        <w:rPr>
          <w:color w:val="FF0000"/>
          <w:sz w:val="24"/>
          <w:szCs w:val="24"/>
        </w:rPr>
      </w:pPr>
      <w:r w:rsidRPr="00414352">
        <w:rPr>
          <w:sz w:val="24"/>
          <w:szCs w:val="24"/>
        </w:rPr>
        <w:t>В середине XIX в. в связи с быстрым ростом поселения Ивантеевки (</w:t>
      </w:r>
      <w:proofErr w:type="gramStart"/>
      <w:r w:rsidRPr="00414352">
        <w:rPr>
          <w:sz w:val="24"/>
          <w:szCs w:val="24"/>
        </w:rPr>
        <w:t>свыше тысячи</w:t>
      </w:r>
      <w:proofErr w:type="gramEnd"/>
      <w:r w:rsidRPr="00414352">
        <w:rPr>
          <w:sz w:val="24"/>
          <w:szCs w:val="24"/>
        </w:rPr>
        <w:t xml:space="preserve"> крестьянских дворов) Николаевский уездный пристав обратился с ходатайством в Самарское губернское правительство о строительстве в Ивантеевке земской начальной школы и церкви. Церкви были </w:t>
      </w:r>
      <w:proofErr w:type="gramStart"/>
      <w:r w:rsidRPr="00414352">
        <w:rPr>
          <w:sz w:val="24"/>
          <w:szCs w:val="24"/>
        </w:rPr>
        <w:t>построены</w:t>
      </w:r>
      <w:proofErr w:type="gramEnd"/>
      <w:r w:rsidRPr="00414352">
        <w:rPr>
          <w:sz w:val="24"/>
          <w:szCs w:val="24"/>
        </w:rPr>
        <w:t xml:space="preserve"> затем разрушены в 30-е годы </w:t>
      </w:r>
      <w:r w:rsidRPr="00414352">
        <w:rPr>
          <w:sz w:val="24"/>
          <w:szCs w:val="24"/>
          <w:lang w:val="en-US"/>
        </w:rPr>
        <w:t>XX</w:t>
      </w:r>
      <w:r w:rsidRPr="00414352">
        <w:rPr>
          <w:sz w:val="24"/>
          <w:szCs w:val="24"/>
        </w:rPr>
        <w:t xml:space="preserve"> века во время борьбы с религией.</w:t>
      </w:r>
    </w:p>
    <w:p w:rsidR="00414352" w:rsidRPr="00414352" w:rsidRDefault="00414352" w:rsidP="00EE0720">
      <w:pPr>
        <w:ind w:firstLine="851"/>
        <w:jc w:val="both"/>
        <w:rPr>
          <w:sz w:val="24"/>
          <w:szCs w:val="24"/>
        </w:rPr>
      </w:pPr>
      <w:r w:rsidRPr="00414352">
        <w:rPr>
          <w:sz w:val="24"/>
          <w:szCs w:val="24"/>
        </w:rPr>
        <w:t xml:space="preserve">В </w:t>
      </w:r>
      <w:smartTag w:uri="urn:schemas-microsoft-com:office:smarttags" w:element="metricconverter">
        <w:smartTagPr>
          <w:attr w:name="ProductID" w:val="1928 г"/>
        </w:smartTagPr>
        <w:r w:rsidRPr="00414352">
          <w:rPr>
            <w:sz w:val="24"/>
            <w:szCs w:val="24"/>
          </w:rPr>
          <w:t>1928 г</w:t>
        </w:r>
      </w:smartTag>
      <w:r w:rsidRPr="00414352">
        <w:rPr>
          <w:sz w:val="24"/>
          <w:szCs w:val="24"/>
        </w:rPr>
        <w:t xml:space="preserve">. территория Пугачевского района, в состав которого входил и сегодняшний </w:t>
      </w:r>
      <w:proofErr w:type="spellStart"/>
      <w:r w:rsidRPr="00414352">
        <w:rPr>
          <w:sz w:val="24"/>
          <w:szCs w:val="24"/>
        </w:rPr>
        <w:t>Ивантеевский</w:t>
      </w:r>
      <w:proofErr w:type="spellEnd"/>
      <w:r w:rsidRPr="00414352">
        <w:rPr>
          <w:sz w:val="24"/>
          <w:szCs w:val="24"/>
        </w:rPr>
        <w:t xml:space="preserve">, после 77-летнего пребывания в Самарской губернии (с </w:t>
      </w:r>
      <w:smartTag w:uri="urn:schemas-microsoft-com:office:smarttags" w:element="metricconverter">
        <w:smartTagPr>
          <w:attr w:name="ProductID" w:val="1851 г"/>
        </w:smartTagPr>
        <w:r w:rsidRPr="00414352">
          <w:rPr>
            <w:sz w:val="24"/>
            <w:szCs w:val="24"/>
          </w:rPr>
          <w:t>1851 г</w:t>
        </w:r>
      </w:smartTag>
      <w:r w:rsidRPr="00414352">
        <w:rPr>
          <w:sz w:val="24"/>
          <w:szCs w:val="24"/>
        </w:rPr>
        <w:t>.), вновь возвращается под управление Саратова, который становится центром формирующегося Саратовского края.</w:t>
      </w:r>
    </w:p>
    <w:p w:rsidR="00414352" w:rsidRPr="00414352" w:rsidRDefault="00414352" w:rsidP="00EE0720">
      <w:pPr>
        <w:ind w:firstLine="851"/>
        <w:jc w:val="both"/>
        <w:rPr>
          <w:color w:val="FF0000"/>
          <w:sz w:val="24"/>
          <w:szCs w:val="24"/>
        </w:rPr>
      </w:pPr>
      <w:r w:rsidRPr="00414352">
        <w:rPr>
          <w:sz w:val="24"/>
          <w:szCs w:val="24"/>
        </w:rPr>
        <w:t xml:space="preserve">В начале </w:t>
      </w:r>
      <w:smartTag w:uri="urn:schemas-microsoft-com:office:smarttags" w:element="metricconverter">
        <w:smartTagPr>
          <w:attr w:name="ProductID" w:val="1928 г"/>
        </w:smartTagPr>
        <w:r w:rsidRPr="00414352">
          <w:rPr>
            <w:sz w:val="24"/>
            <w:szCs w:val="24"/>
          </w:rPr>
          <w:t>1928 г</w:t>
        </w:r>
      </w:smartTag>
      <w:r w:rsidRPr="00414352">
        <w:rPr>
          <w:sz w:val="24"/>
          <w:szCs w:val="24"/>
        </w:rPr>
        <w:t xml:space="preserve">. Саратовским краевым комитетом всесоюзной коммунистической партии большевиков принимается решение об образовании нового района путем выделения северных земель из состава Пугачевского района. Самыми крупными населенными пунктами на территории сегодняшнего района и </w:t>
      </w:r>
    </w:p>
    <w:p w:rsidR="00414352" w:rsidRPr="00414352" w:rsidRDefault="00414352" w:rsidP="00EE0720">
      <w:pPr>
        <w:ind w:firstLine="851"/>
        <w:jc w:val="both"/>
        <w:rPr>
          <w:sz w:val="24"/>
          <w:szCs w:val="24"/>
        </w:rPr>
      </w:pPr>
      <w:r w:rsidRPr="00414352">
        <w:rPr>
          <w:sz w:val="24"/>
          <w:szCs w:val="24"/>
        </w:rPr>
        <w:t xml:space="preserve">Ивантеевка по решению новых органов власти стала центром нового района. Об этом свидетельствует первый протокол районного бюро ВКП (б) от 9 июля </w:t>
      </w:r>
      <w:smartTag w:uri="urn:schemas-microsoft-com:office:smarttags" w:element="metricconverter">
        <w:smartTagPr>
          <w:attr w:name="ProductID" w:val="1928 г"/>
        </w:smartTagPr>
        <w:r w:rsidRPr="00414352">
          <w:rPr>
            <w:sz w:val="24"/>
            <w:szCs w:val="24"/>
          </w:rPr>
          <w:t>1928 г</w:t>
        </w:r>
      </w:smartTag>
      <w:r w:rsidRPr="00414352">
        <w:rPr>
          <w:sz w:val="24"/>
          <w:szCs w:val="24"/>
        </w:rPr>
        <w:t>.</w:t>
      </w:r>
    </w:p>
    <w:p w:rsidR="00414352" w:rsidRPr="00414352" w:rsidRDefault="00414352" w:rsidP="00EE0720">
      <w:pPr>
        <w:ind w:firstLine="851"/>
        <w:jc w:val="both"/>
        <w:rPr>
          <w:sz w:val="24"/>
          <w:szCs w:val="24"/>
        </w:rPr>
      </w:pPr>
      <w:r w:rsidRPr="00414352">
        <w:rPr>
          <w:sz w:val="24"/>
          <w:szCs w:val="24"/>
        </w:rPr>
        <w:t xml:space="preserve">В </w:t>
      </w:r>
      <w:smartTag w:uri="urn:schemas-microsoft-com:office:smarttags" w:element="metricconverter">
        <w:smartTagPr>
          <w:attr w:name="ProductID" w:val="1930 г"/>
        </w:smartTagPr>
        <w:r w:rsidRPr="00414352">
          <w:rPr>
            <w:sz w:val="24"/>
            <w:szCs w:val="24"/>
          </w:rPr>
          <w:t>1930 г</w:t>
        </w:r>
      </w:smartTag>
      <w:r w:rsidRPr="00414352">
        <w:rPr>
          <w:sz w:val="24"/>
          <w:szCs w:val="24"/>
        </w:rPr>
        <w:t xml:space="preserve">. был образован Нижне-Волжский край, куда стал входить и вновь образованный </w:t>
      </w:r>
      <w:proofErr w:type="spellStart"/>
      <w:r w:rsidRPr="00414352">
        <w:rPr>
          <w:sz w:val="24"/>
          <w:szCs w:val="24"/>
        </w:rPr>
        <w:t>Ивантеевский</w:t>
      </w:r>
      <w:proofErr w:type="spellEnd"/>
      <w:r w:rsidRPr="00414352">
        <w:rPr>
          <w:sz w:val="24"/>
          <w:szCs w:val="24"/>
        </w:rPr>
        <w:t xml:space="preserve"> район. В </w:t>
      </w:r>
      <w:smartTag w:uri="urn:schemas-microsoft-com:office:smarttags" w:element="metricconverter">
        <w:smartTagPr>
          <w:attr w:name="ProductID" w:val="1934 г"/>
        </w:smartTagPr>
        <w:r w:rsidRPr="00414352">
          <w:rPr>
            <w:sz w:val="24"/>
            <w:szCs w:val="24"/>
          </w:rPr>
          <w:t>1934 г</w:t>
        </w:r>
      </w:smartTag>
      <w:r w:rsidRPr="00414352">
        <w:rPr>
          <w:sz w:val="24"/>
          <w:szCs w:val="24"/>
        </w:rPr>
        <w:t>. он вошел в Саратовскую область, образованную из реорганизованного Нижне-Волжского края.</w:t>
      </w:r>
    </w:p>
    <w:p w:rsidR="00414352" w:rsidRPr="00414352" w:rsidRDefault="00414352" w:rsidP="00EE0720">
      <w:pPr>
        <w:ind w:firstLine="851"/>
        <w:jc w:val="both"/>
        <w:rPr>
          <w:color w:val="FF0000"/>
          <w:sz w:val="24"/>
          <w:szCs w:val="24"/>
        </w:rPr>
      </w:pPr>
      <w:r w:rsidRPr="00414352">
        <w:rPr>
          <w:sz w:val="24"/>
          <w:szCs w:val="24"/>
        </w:rPr>
        <w:t xml:space="preserve">В </w:t>
      </w:r>
      <w:smartTag w:uri="urn:schemas-microsoft-com:office:smarttags" w:element="metricconverter">
        <w:smartTagPr>
          <w:attr w:name="ProductID" w:val="1964 г"/>
        </w:smartTagPr>
        <w:r w:rsidRPr="00414352">
          <w:rPr>
            <w:sz w:val="24"/>
            <w:szCs w:val="24"/>
          </w:rPr>
          <w:t>1964 г</w:t>
        </w:r>
      </w:smartTag>
      <w:r w:rsidRPr="00414352">
        <w:rPr>
          <w:sz w:val="24"/>
          <w:szCs w:val="24"/>
        </w:rPr>
        <w:t xml:space="preserve">., после реформ по укрупнению, район вновь вошел в состав Пугачевского района, однако уже в конце </w:t>
      </w:r>
      <w:smartTag w:uri="urn:schemas-microsoft-com:office:smarttags" w:element="metricconverter">
        <w:smartTagPr>
          <w:attr w:name="ProductID" w:val="1967 г"/>
        </w:smartTagPr>
        <w:r w:rsidRPr="00414352">
          <w:rPr>
            <w:sz w:val="24"/>
            <w:szCs w:val="24"/>
          </w:rPr>
          <w:t>1967 г</w:t>
        </w:r>
      </w:smartTag>
      <w:r w:rsidRPr="00414352">
        <w:rPr>
          <w:sz w:val="24"/>
          <w:szCs w:val="24"/>
        </w:rPr>
        <w:t>. стал самостоятельной административно-территориальной единицей.</w:t>
      </w:r>
    </w:p>
    <w:p w:rsidR="00414352" w:rsidRPr="00414352" w:rsidRDefault="00414352" w:rsidP="00EE0720">
      <w:pPr>
        <w:ind w:firstLine="851"/>
        <w:jc w:val="both"/>
        <w:rPr>
          <w:sz w:val="24"/>
          <w:szCs w:val="24"/>
        </w:rPr>
      </w:pPr>
      <w:r w:rsidRPr="00414352">
        <w:rPr>
          <w:sz w:val="24"/>
          <w:szCs w:val="24"/>
        </w:rPr>
        <w:t>С этого времени началось бурное развитие района. Было положено начало строительству жилых домов, административных зданий, создания предприятий, развития инфраструктуры района.</w:t>
      </w:r>
    </w:p>
    <w:p w:rsidR="00414352" w:rsidRPr="00414352" w:rsidRDefault="00414352" w:rsidP="00EE0720">
      <w:pPr>
        <w:ind w:firstLine="851"/>
        <w:jc w:val="both"/>
        <w:rPr>
          <w:sz w:val="24"/>
          <w:szCs w:val="24"/>
        </w:rPr>
      </w:pPr>
      <w:r w:rsidRPr="00414352">
        <w:rPr>
          <w:sz w:val="24"/>
          <w:szCs w:val="24"/>
        </w:rPr>
        <w:t xml:space="preserve">В это время на карте района появляются новые поселения — поселок Карьерный и железнодорожные станции Тополек и </w:t>
      </w:r>
      <w:proofErr w:type="spellStart"/>
      <w:r w:rsidRPr="00414352">
        <w:rPr>
          <w:sz w:val="24"/>
          <w:szCs w:val="24"/>
        </w:rPr>
        <w:t>Клевенка</w:t>
      </w:r>
      <w:proofErr w:type="spellEnd"/>
      <w:r w:rsidRPr="00414352">
        <w:rPr>
          <w:sz w:val="24"/>
          <w:szCs w:val="24"/>
        </w:rPr>
        <w:t>, основанные в 1979, 1964 и 1981 гг. соответственно. Образование пос. </w:t>
      </w:r>
      <w:proofErr w:type="gramStart"/>
      <w:r w:rsidRPr="00414352">
        <w:rPr>
          <w:sz w:val="24"/>
          <w:szCs w:val="24"/>
        </w:rPr>
        <w:t>Карьерный</w:t>
      </w:r>
      <w:proofErr w:type="gramEnd"/>
      <w:r w:rsidRPr="00414352">
        <w:rPr>
          <w:sz w:val="24"/>
          <w:szCs w:val="24"/>
        </w:rPr>
        <w:t xml:space="preserve"> связано с разработками месторождений известняка. Железнодорожная станция Тополек — первая в районе железнодорожная станция, основанная при строительстве ветки «Пугачев — Самара» недалеко от центра (</w:t>
      </w:r>
      <w:proofErr w:type="gramStart"/>
      <w:r w:rsidRPr="00414352">
        <w:rPr>
          <w:sz w:val="24"/>
          <w:szCs w:val="24"/>
        </w:rPr>
        <w:t>с</w:t>
      </w:r>
      <w:proofErr w:type="gramEnd"/>
      <w:r w:rsidRPr="00414352">
        <w:rPr>
          <w:sz w:val="24"/>
          <w:szCs w:val="24"/>
        </w:rPr>
        <w:t xml:space="preserve">. Ивантеевка). Первые грузовые вагоны, отправленные со станции «Тополек», были с зерном. В район прибывали составы с сельскохозяйственными машинами, стройматериалами и другими важными грузами. В целях улучшения сообщения с «Топольком» в </w:t>
      </w:r>
      <w:smartTag w:uri="urn:schemas-microsoft-com:office:smarttags" w:element="metricconverter">
        <w:smartTagPr>
          <w:attr w:name="ProductID" w:val="1971 г"/>
        </w:smartTagPr>
        <w:r w:rsidRPr="00414352">
          <w:rPr>
            <w:sz w:val="24"/>
            <w:szCs w:val="24"/>
          </w:rPr>
          <w:t>1971 г</w:t>
        </w:r>
      </w:smartTag>
      <w:r w:rsidRPr="00414352">
        <w:rPr>
          <w:sz w:val="24"/>
          <w:szCs w:val="24"/>
        </w:rPr>
        <w:t>. был построен мост через реку Сухой Иргиз близ птицефабрики.</w:t>
      </w:r>
    </w:p>
    <w:p w:rsidR="00414352" w:rsidRPr="00414352" w:rsidRDefault="00414352" w:rsidP="00EE0720">
      <w:pPr>
        <w:ind w:firstLine="851"/>
        <w:jc w:val="both"/>
        <w:rPr>
          <w:sz w:val="24"/>
          <w:szCs w:val="24"/>
        </w:rPr>
      </w:pPr>
      <w:r w:rsidRPr="00414352">
        <w:rPr>
          <w:sz w:val="24"/>
          <w:szCs w:val="24"/>
        </w:rPr>
        <w:t xml:space="preserve">Станция </w:t>
      </w:r>
      <w:proofErr w:type="spellStart"/>
      <w:r w:rsidRPr="00414352">
        <w:rPr>
          <w:sz w:val="24"/>
          <w:szCs w:val="24"/>
        </w:rPr>
        <w:t>Клевенка</w:t>
      </w:r>
      <w:proofErr w:type="spellEnd"/>
      <w:r w:rsidRPr="00414352">
        <w:rPr>
          <w:sz w:val="24"/>
          <w:szCs w:val="24"/>
        </w:rPr>
        <w:t xml:space="preserve"> стала действовать уже почти в конце 20 в., когда на юге района была проложена новая ветка. </w:t>
      </w:r>
    </w:p>
    <w:p w:rsidR="00414352" w:rsidRPr="00414352" w:rsidRDefault="00414352" w:rsidP="00EE0720">
      <w:pPr>
        <w:ind w:firstLine="851"/>
        <w:jc w:val="both"/>
        <w:rPr>
          <w:sz w:val="24"/>
          <w:szCs w:val="24"/>
        </w:rPr>
      </w:pPr>
      <w:r w:rsidRPr="00414352">
        <w:rPr>
          <w:sz w:val="24"/>
          <w:szCs w:val="24"/>
        </w:rPr>
        <w:lastRenderedPageBreak/>
        <w:t xml:space="preserve">Быстро растущие темпы разработок известняка в карьерах у п. Знаменский остро поставили вопрос о необходимости соединить их со станцией «Тополек». В </w:t>
      </w:r>
      <w:smartTag w:uri="urn:schemas-microsoft-com:office:smarttags" w:element="metricconverter">
        <w:smartTagPr>
          <w:attr w:name="ProductID" w:val="1983 г"/>
        </w:smartTagPr>
        <w:r w:rsidRPr="00414352">
          <w:rPr>
            <w:sz w:val="24"/>
            <w:szCs w:val="24"/>
          </w:rPr>
          <w:t>1983 г</w:t>
        </w:r>
      </w:smartTag>
      <w:r w:rsidRPr="00414352">
        <w:rPr>
          <w:sz w:val="24"/>
          <w:szCs w:val="24"/>
        </w:rPr>
        <w:t xml:space="preserve">. железная дорога пришла </w:t>
      </w:r>
      <w:proofErr w:type="gramStart"/>
      <w:r w:rsidRPr="00414352">
        <w:rPr>
          <w:sz w:val="24"/>
          <w:szCs w:val="24"/>
        </w:rPr>
        <w:t>в</w:t>
      </w:r>
      <w:proofErr w:type="gramEnd"/>
      <w:r w:rsidRPr="00414352">
        <w:rPr>
          <w:sz w:val="24"/>
          <w:szCs w:val="24"/>
        </w:rPr>
        <w:t xml:space="preserve"> Знаменский. В 1987-1988 гг. построены подъездные пути от станции «Знаменская» к обоим карьерам.</w:t>
      </w:r>
    </w:p>
    <w:p w:rsidR="00414352" w:rsidRPr="00414352" w:rsidRDefault="00414352" w:rsidP="00EE0720">
      <w:pPr>
        <w:ind w:firstLine="851"/>
        <w:jc w:val="both"/>
        <w:rPr>
          <w:sz w:val="24"/>
          <w:szCs w:val="24"/>
        </w:rPr>
      </w:pPr>
      <w:r w:rsidRPr="00414352">
        <w:rPr>
          <w:sz w:val="24"/>
          <w:szCs w:val="24"/>
        </w:rPr>
        <w:t>В 1989 г. районный центр Ивантеевка был рабочим поселком, с 1991 г. наделен статусом села.</w:t>
      </w:r>
    </w:p>
    <w:p w:rsidR="00414352" w:rsidRPr="00414352" w:rsidRDefault="00414352" w:rsidP="00EE0720">
      <w:pPr>
        <w:ind w:firstLine="851"/>
        <w:jc w:val="both"/>
        <w:rPr>
          <w:sz w:val="24"/>
          <w:szCs w:val="24"/>
        </w:rPr>
      </w:pPr>
    </w:p>
    <w:p w:rsidR="00414352" w:rsidRPr="00414352" w:rsidRDefault="00414352" w:rsidP="002A5E78">
      <w:pPr>
        <w:pStyle w:val="afa"/>
        <w:numPr>
          <w:ilvl w:val="1"/>
          <w:numId w:val="11"/>
        </w:numPr>
        <w:tabs>
          <w:tab w:val="left" w:pos="1701"/>
        </w:tabs>
        <w:spacing w:after="0" w:line="240" w:lineRule="auto"/>
        <w:ind w:left="0" w:firstLine="851"/>
        <w:outlineLvl w:val="1"/>
        <w:rPr>
          <w:sz w:val="24"/>
          <w:szCs w:val="24"/>
        </w:rPr>
      </w:pPr>
      <w:bookmarkStart w:id="14" w:name="_Toc20212221"/>
      <w:r w:rsidRPr="00414352">
        <w:rPr>
          <w:sz w:val="24"/>
          <w:szCs w:val="24"/>
        </w:rPr>
        <w:t>Особенности экономико-географического положения</w:t>
      </w:r>
      <w:bookmarkEnd w:id="14"/>
    </w:p>
    <w:p w:rsidR="00414352" w:rsidRPr="00414352" w:rsidRDefault="00414352" w:rsidP="00EE0720">
      <w:pPr>
        <w:ind w:firstLine="851"/>
        <w:jc w:val="both"/>
        <w:rPr>
          <w:sz w:val="24"/>
          <w:szCs w:val="24"/>
        </w:rPr>
      </w:pPr>
      <w:r w:rsidRPr="00414352">
        <w:rPr>
          <w:sz w:val="24"/>
          <w:szCs w:val="24"/>
        </w:rPr>
        <w:t xml:space="preserve">Территории населенных пунктов, входящих в состав </w:t>
      </w:r>
      <w:proofErr w:type="spellStart"/>
      <w:r w:rsidRPr="00414352">
        <w:rPr>
          <w:sz w:val="24"/>
          <w:szCs w:val="24"/>
        </w:rPr>
        <w:t>Ивантеевского</w:t>
      </w:r>
      <w:proofErr w:type="spellEnd"/>
      <w:r w:rsidRPr="00414352">
        <w:rPr>
          <w:sz w:val="24"/>
          <w:szCs w:val="24"/>
        </w:rPr>
        <w:t xml:space="preserve"> муниципального образования занимают благоприятное экономико-географическое положение, несмотря на значительную удаленность от основной водной артерии Саратовской области – реки Волги. </w:t>
      </w:r>
      <w:proofErr w:type="gramStart"/>
      <w:r w:rsidRPr="00414352">
        <w:rPr>
          <w:sz w:val="24"/>
          <w:szCs w:val="24"/>
        </w:rPr>
        <w:t>Однако  непосредственная близость  транспортных связей, положение по отношению к другим муниципальным образованиям и районам, наличие водного объекта внутри МО,  к субрегиональному (г. Балаково) и межрайонному (г. Пугачев) центрам составляет важное условие развития территории, так называемый основной нематериальный актив.</w:t>
      </w:r>
      <w:proofErr w:type="gramEnd"/>
      <w:r w:rsidRPr="00414352">
        <w:rPr>
          <w:sz w:val="24"/>
          <w:szCs w:val="24"/>
        </w:rPr>
        <w:t xml:space="preserve"> Благоприятное экономико-географическое положение способствует успешному хозяйственному развитию, а степень и темпы развития зависят от исторических и социально-экономических условий.</w:t>
      </w:r>
    </w:p>
    <w:p w:rsidR="00414352" w:rsidRPr="00414352" w:rsidRDefault="00414352" w:rsidP="00EE0720">
      <w:pPr>
        <w:ind w:firstLine="851"/>
        <w:jc w:val="both"/>
        <w:rPr>
          <w:sz w:val="24"/>
          <w:szCs w:val="24"/>
        </w:rPr>
      </w:pPr>
      <w:r w:rsidRPr="00414352">
        <w:rPr>
          <w:sz w:val="24"/>
          <w:szCs w:val="24"/>
        </w:rPr>
        <w:t xml:space="preserve">Несмотря на благоприятное </w:t>
      </w:r>
      <w:proofErr w:type="spellStart"/>
      <w:r w:rsidRPr="00414352">
        <w:rPr>
          <w:sz w:val="24"/>
          <w:szCs w:val="24"/>
        </w:rPr>
        <w:t>экономико</w:t>
      </w:r>
      <w:proofErr w:type="spellEnd"/>
      <w:r w:rsidRPr="00414352">
        <w:rPr>
          <w:sz w:val="24"/>
          <w:szCs w:val="24"/>
        </w:rPr>
        <w:t xml:space="preserve"> – географическое положение МО имеет ряд негативных че</w:t>
      </w:r>
      <w:proofErr w:type="gramStart"/>
      <w:r w:rsidRPr="00414352">
        <w:rPr>
          <w:sz w:val="24"/>
          <w:szCs w:val="24"/>
        </w:rPr>
        <w:t>рт в св</w:t>
      </w:r>
      <w:proofErr w:type="gramEnd"/>
      <w:r w:rsidRPr="00414352">
        <w:rPr>
          <w:sz w:val="24"/>
          <w:szCs w:val="24"/>
        </w:rPr>
        <w:t xml:space="preserve">оем расположении. Среди них выделяются: удаленность от областного центра, периферийность положения, удаленность от водной артерии  - реки Волги, отсутствие транспортных связей в </w:t>
      </w:r>
      <w:proofErr w:type="spellStart"/>
      <w:r w:rsidRPr="00414352">
        <w:rPr>
          <w:sz w:val="24"/>
          <w:szCs w:val="24"/>
        </w:rPr>
        <w:t>субширотном</w:t>
      </w:r>
      <w:proofErr w:type="spellEnd"/>
      <w:r w:rsidRPr="00414352">
        <w:rPr>
          <w:sz w:val="24"/>
          <w:szCs w:val="24"/>
        </w:rPr>
        <w:t xml:space="preserve"> направлении.</w:t>
      </w:r>
    </w:p>
    <w:p w:rsidR="00414352" w:rsidRPr="00414352" w:rsidRDefault="00414352" w:rsidP="00EE0720">
      <w:pPr>
        <w:ind w:firstLine="851"/>
        <w:jc w:val="both"/>
        <w:rPr>
          <w:sz w:val="24"/>
          <w:szCs w:val="24"/>
        </w:rPr>
      </w:pPr>
      <w:r w:rsidRPr="00414352">
        <w:rPr>
          <w:sz w:val="24"/>
          <w:szCs w:val="24"/>
        </w:rPr>
        <w:t>Таким образом, приведенные характеристики географического положения МО позволяют оценить его, в основном, как благоприятное для последующего развития в нем традиционных отраслей.</w:t>
      </w:r>
    </w:p>
    <w:p w:rsidR="00414352" w:rsidRPr="00414352" w:rsidRDefault="00414352" w:rsidP="00EE0720">
      <w:pPr>
        <w:ind w:firstLine="851"/>
        <w:jc w:val="both"/>
        <w:rPr>
          <w:sz w:val="24"/>
          <w:szCs w:val="24"/>
        </w:rPr>
      </w:pPr>
      <w:r w:rsidRPr="00414352">
        <w:rPr>
          <w:sz w:val="24"/>
          <w:szCs w:val="24"/>
        </w:rPr>
        <w:t>Выгодное экономико-географическое положение является лишь одним из факторов развития территории.</w:t>
      </w:r>
    </w:p>
    <w:p w:rsidR="00414352" w:rsidRDefault="00414352" w:rsidP="00EE0720">
      <w:pPr>
        <w:ind w:firstLine="851"/>
        <w:jc w:val="both"/>
        <w:rPr>
          <w:sz w:val="24"/>
          <w:szCs w:val="24"/>
        </w:rPr>
      </w:pPr>
      <w:r w:rsidRPr="00414352">
        <w:rPr>
          <w:sz w:val="24"/>
          <w:szCs w:val="24"/>
        </w:rPr>
        <w:t>Максимальный потенциал развития территории складывается   из правильного использования выгод своего экономико-географического положения, экономического взаимодействия с другими территориями, инвестиций, объема производства, бюджета, миграционного прироста.</w:t>
      </w:r>
    </w:p>
    <w:p w:rsidR="004D4D34" w:rsidRPr="00414352" w:rsidRDefault="004D4D34" w:rsidP="00EE0720">
      <w:pPr>
        <w:ind w:firstLine="851"/>
        <w:jc w:val="both"/>
        <w:rPr>
          <w:sz w:val="24"/>
          <w:szCs w:val="24"/>
        </w:rPr>
      </w:pPr>
    </w:p>
    <w:p w:rsidR="00414352" w:rsidRPr="00414352" w:rsidRDefault="00414352" w:rsidP="002A5E78">
      <w:pPr>
        <w:pStyle w:val="af8"/>
        <w:numPr>
          <w:ilvl w:val="0"/>
          <w:numId w:val="11"/>
        </w:numPr>
        <w:tabs>
          <w:tab w:val="left" w:pos="1701"/>
        </w:tabs>
        <w:spacing w:after="0" w:line="240" w:lineRule="auto"/>
        <w:ind w:left="0" w:firstLine="851"/>
        <w:jc w:val="left"/>
        <w:outlineLvl w:val="0"/>
        <w:rPr>
          <w:sz w:val="24"/>
          <w:szCs w:val="24"/>
        </w:rPr>
      </w:pPr>
      <w:bookmarkStart w:id="15" w:name="_Toc20212222"/>
      <w:r w:rsidRPr="00414352">
        <w:rPr>
          <w:sz w:val="24"/>
          <w:szCs w:val="24"/>
        </w:rPr>
        <w:t>АНАЛИЗ СОВРЕМЕННОГО СОСТОЯНИЯ ТЕРРИТОРИИ</w:t>
      </w:r>
      <w:bookmarkEnd w:id="15"/>
      <w:r w:rsidRPr="00414352">
        <w:rPr>
          <w:sz w:val="24"/>
          <w:szCs w:val="24"/>
        </w:rPr>
        <w:t xml:space="preserve"> </w:t>
      </w:r>
    </w:p>
    <w:p w:rsidR="00414352" w:rsidRPr="00414352" w:rsidRDefault="00414352" w:rsidP="002A5E78">
      <w:pPr>
        <w:pStyle w:val="afa"/>
        <w:numPr>
          <w:ilvl w:val="1"/>
          <w:numId w:val="11"/>
        </w:numPr>
        <w:tabs>
          <w:tab w:val="left" w:pos="1701"/>
        </w:tabs>
        <w:spacing w:after="0" w:line="240" w:lineRule="auto"/>
        <w:ind w:left="0" w:firstLine="851"/>
        <w:jc w:val="left"/>
        <w:outlineLvl w:val="1"/>
        <w:rPr>
          <w:sz w:val="24"/>
          <w:szCs w:val="24"/>
        </w:rPr>
      </w:pPr>
      <w:bookmarkStart w:id="16" w:name="_Toc20212223"/>
      <w:r w:rsidRPr="00414352">
        <w:rPr>
          <w:sz w:val="24"/>
          <w:szCs w:val="24"/>
        </w:rPr>
        <w:t>Природные условия и ресурсы</w:t>
      </w:r>
      <w:bookmarkEnd w:id="16"/>
    </w:p>
    <w:p w:rsidR="00414352" w:rsidRPr="00414352" w:rsidRDefault="00414352" w:rsidP="002A5E78">
      <w:pPr>
        <w:pStyle w:val="afc"/>
        <w:numPr>
          <w:ilvl w:val="2"/>
          <w:numId w:val="11"/>
        </w:numPr>
        <w:tabs>
          <w:tab w:val="left" w:pos="1701"/>
        </w:tabs>
        <w:spacing w:line="240" w:lineRule="auto"/>
        <w:ind w:left="0" w:firstLine="851"/>
        <w:jc w:val="left"/>
        <w:outlineLvl w:val="2"/>
        <w:rPr>
          <w:sz w:val="24"/>
          <w:szCs w:val="24"/>
        </w:rPr>
      </w:pPr>
      <w:bookmarkStart w:id="17" w:name="_Toc20212224"/>
      <w:r w:rsidRPr="00414352">
        <w:rPr>
          <w:sz w:val="24"/>
          <w:szCs w:val="24"/>
        </w:rPr>
        <w:t>Климатические условия</w:t>
      </w:r>
      <w:bookmarkEnd w:id="17"/>
      <w:r w:rsidRPr="00414352">
        <w:rPr>
          <w:sz w:val="24"/>
          <w:szCs w:val="24"/>
        </w:rPr>
        <w:t xml:space="preserve"> </w:t>
      </w:r>
    </w:p>
    <w:p w:rsidR="00414352" w:rsidRPr="00414352" w:rsidRDefault="00414352" w:rsidP="00EE0720">
      <w:pPr>
        <w:pStyle w:val="31"/>
        <w:suppressAutoHyphens/>
        <w:spacing w:after="0"/>
        <w:ind w:left="0" w:firstLine="851"/>
        <w:jc w:val="both"/>
        <w:rPr>
          <w:sz w:val="24"/>
          <w:szCs w:val="24"/>
        </w:rPr>
      </w:pPr>
      <w:r w:rsidRPr="00414352">
        <w:rPr>
          <w:sz w:val="24"/>
          <w:szCs w:val="24"/>
        </w:rPr>
        <w:t xml:space="preserve">Для </w:t>
      </w:r>
      <w:proofErr w:type="spellStart"/>
      <w:r w:rsidRPr="00414352">
        <w:rPr>
          <w:sz w:val="24"/>
          <w:szCs w:val="24"/>
        </w:rPr>
        <w:t>Ивантеевского</w:t>
      </w:r>
      <w:proofErr w:type="spellEnd"/>
      <w:r w:rsidRPr="00414352">
        <w:rPr>
          <w:sz w:val="24"/>
          <w:szCs w:val="24"/>
        </w:rPr>
        <w:t xml:space="preserve"> МО характерен континентальный климат умеренных широт с холодной малоснежной зимой и жарким засушливым летом. </w:t>
      </w:r>
    </w:p>
    <w:p w:rsidR="00414352" w:rsidRPr="00414352" w:rsidRDefault="00414352" w:rsidP="00EE0720">
      <w:pPr>
        <w:pStyle w:val="31"/>
        <w:suppressAutoHyphens/>
        <w:spacing w:after="0"/>
        <w:ind w:left="0" w:firstLine="851"/>
        <w:jc w:val="both"/>
        <w:rPr>
          <w:sz w:val="24"/>
          <w:szCs w:val="24"/>
        </w:rPr>
      </w:pPr>
      <w:r w:rsidRPr="00414352">
        <w:rPr>
          <w:sz w:val="24"/>
          <w:szCs w:val="24"/>
        </w:rPr>
        <w:t xml:space="preserve">Велика вероятность как весенних, так и осенних заморозков. Вследствие </w:t>
      </w:r>
      <w:proofErr w:type="spellStart"/>
      <w:r w:rsidRPr="00414352">
        <w:rPr>
          <w:sz w:val="24"/>
          <w:szCs w:val="24"/>
        </w:rPr>
        <w:t>континентальности</w:t>
      </w:r>
      <w:proofErr w:type="spellEnd"/>
      <w:r w:rsidRPr="00414352">
        <w:rPr>
          <w:sz w:val="24"/>
          <w:szCs w:val="24"/>
        </w:rPr>
        <w:t xml:space="preserve"> климата в МО наблюдаются резкие колебания температуры воздуха, средняя годовая амплитуда колеблется от 34,5 до 35,6°С. Наиболее низкие температуры приходятся на январь (− 13,0°С), высокие — на июль (+22,6°С). Среднегодовая температура воздуха на территории МО составляет 4,7°С. Абсолютный годовой максимум +40°С, абсолютный минимум –44°С.</w:t>
      </w:r>
    </w:p>
    <w:p w:rsidR="00414352" w:rsidRPr="00414352" w:rsidRDefault="00414352" w:rsidP="00EE0720">
      <w:pPr>
        <w:pStyle w:val="31"/>
        <w:suppressAutoHyphens/>
        <w:spacing w:after="0"/>
        <w:ind w:left="0" w:firstLine="851"/>
        <w:jc w:val="both"/>
        <w:rPr>
          <w:sz w:val="24"/>
          <w:szCs w:val="24"/>
        </w:rPr>
      </w:pPr>
      <w:r w:rsidRPr="00414352">
        <w:rPr>
          <w:sz w:val="24"/>
          <w:szCs w:val="24"/>
        </w:rPr>
        <w:t>Период активной вегетации (переход со средней температурой более +10°С) равен 152 дням, начало — 27 апреля, конец — 28 октября. Сумма температур выше +10°С составляет 2736°.</w:t>
      </w:r>
    </w:p>
    <w:p w:rsidR="00414352" w:rsidRPr="00414352" w:rsidRDefault="00414352" w:rsidP="00EE0720">
      <w:pPr>
        <w:pStyle w:val="31"/>
        <w:suppressAutoHyphens/>
        <w:spacing w:after="0"/>
        <w:ind w:left="0" w:firstLine="851"/>
        <w:jc w:val="both"/>
        <w:rPr>
          <w:sz w:val="24"/>
          <w:szCs w:val="24"/>
        </w:rPr>
      </w:pPr>
      <w:r w:rsidRPr="00414352">
        <w:rPr>
          <w:sz w:val="24"/>
          <w:szCs w:val="24"/>
        </w:rPr>
        <w:t>Заморозки в воздухе начинаются в конце октября и заканчиваются в начале мая, сход снега происходит в первой декаде апреля. Средняя продолжительность безморозного периода 154 дня. Устойчивый снежный покров образуется в конце ноября — начале декабря (средняя дата 2 декабря), сход происходит в первой декаде апреля (средняя дата 9 апреля). Продолжительность залегания снежного покрова 120-136 дней.</w:t>
      </w:r>
    </w:p>
    <w:p w:rsidR="00414352" w:rsidRPr="00414352" w:rsidRDefault="00414352" w:rsidP="00EE0720">
      <w:pPr>
        <w:pStyle w:val="31"/>
        <w:suppressAutoHyphens/>
        <w:spacing w:after="0"/>
        <w:ind w:left="0" w:firstLine="851"/>
        <w:jc w:val="both"/>
        <w:rPr>
          <w:sz w:val="24"/>
          <w:szCs w:val="24"/>
        </w:rPr>
      </w:pPr>
      <w:r w:rsidRPr="00414352">
        <w:rPr>
          <w:sz w:val="24"/>
          <w:szCs w:val="24"/>
        </w:rPr>
        <w:lastRenderedPageBreak/>
        <w:t>Высота снежного покрова за зиму составляет 20-23 см, максимальная — 30 см, минимальная — 10 см. Число дней с метелью — 29.</w:t>
      </w:r>
    </w:p>
    <w:p w:rsidR="00414352" w:rsidRPr="00414352" w:rsidRDefault="00414352" w:rsidP="00EE0720">
      <w:pPr>
        <w:pStyle w:val="31"/>
        <w:suppressAutoHyphens/>
        <w:spacing w:after="0"/>
        <w:ind w:left="0" w:firstLine="851"/>
        <w:jc w:val="both"/>
        <w:rPr>
          <w:sz w:val="24"/>
          <w:szCs w:val="24"/>
        </w:rPr>
      </w:pPr>
      <w:r w:rsidRPr="00414352">
        <w:rPr>
          <w:sz w:val="24"/>
          <w:szCs w:val="24"/>
        </w:rPr>
        <w:t>Средняя глубина промерзания почвы 18 см в декабре, до 51 см в марте, наибольшая — 100 см, наименьшая — 25 см.</w:t>
      </w:r>
    </w:p>
    <w:p w:rsidR="00414352" w:rsidRPr="00414352" w:rsidRDefault="00414352" w:rsidP="00EE0720">
      <w:pPr>
        <w:pStyle w:val="31"/>
        <w:suppressAutoHyphens/>
        <w:spacing w:after="0"/>
        <w:ind w:left="0" w:firstLine="851"/>
        <w:jc w:val="both"/>
        <w:rPr>
          <w:sz w:val="24"/>
          <w:szCs w:val="24"/>
        </w:rPr>
      </w:pPr>
      <w:r w:rsidRPr="00414352">
        <w:rPr>
          <w:sz w:val="24"/>
          <w:szCs w:val="24"/>
        </w:rPr>
        <w:t>Среднегодовое количество осадков составляет 318 мм, из них на тёплый период приходится 211 мм, на холодный — 107 мм.</w:t>
      </w:r>
    </w:p>
    <w:p w:rsidR="00414352" w:rsidRPr="00414352" w:rsidRDefault="00414352" w:rsidP="00EE0720">
      <w:pPr>
        <w:pStyle w:val="31"/>
        <w:suppressAutoHyphens/>
        <w:spacing w:after="0"/>
        <w:ind w:left="0" w:firstLine="851"/>
        <w:jc w:val="both"/>
        <w:rPr>
          <w:sz w:val="24"/>
          <w:szCs w:val="24"/>
        </w:rPr>
      </w:pPr>
      <w:r w:rsidRPr="00414352">
        <w:rPr>
          <w:sz w:val="24"/>
          <w:szCs w:val="24"/>
        </w:rPr>
        <w:t>В отдельные годы наблюдаются отклонения количества выпадающих осадков от нормы в сторону понижения. Летние осадки имеют ливневый характер, что обусловливает развитие водной эрозии. В холодной период (ноябрь-март) осадки выпадают, в основном, в виде снега.</w:t>
      </w:r>
    </w:p>
    <w:p w:rsidR="00414352" w:rsidRPr="00414352" w:rsidRDefault="00414352" w:rsidP="00EE0720">
      <w:pPr>
        <w:pStyle w:val="31"/>
        <w:suppressAutoHyphens/>
        <w:spacing w:after="0"/>
        <w:ind w:left="0" w:firstLine="851"/>
        <w:jc w:val="both"/>
        <w:rPr>
          <w:sz w:val="24"/>
          <w:szCs w:val="24"/>
        </w:rPr>
      </w:pPr>
      <w:r w:rsidRPr="00414352">
        <w:rPr>
          <w:sz w:val="24"/>
          <w:szCs w:val="24"/>
        </w:rPr>
        <w:t>Гидротермический коэффициент равен 0,6-0,8. Относительная влажность воздуха среднегодовая 70,5%, минимальная — 57% приходится на летний месяц июнь, максимальная — 84% — на зимний месяц декабрь.</w:t>
      </w:r>
    </w:p>
    <w:p w:rsidR="00414352" w:rsidRPr="00414352" w:rsidRDefault="00414352" w:rsidP="00EE0720">
      <w:pPr>
        <w:pStyle w:val="31"/>
        <w:suppressAutoHyphens/>
        <w:spacing w:after="0"/>
        <w:ind w:left="0" w:firstLine="851"/>
        <w:jc w:val="both"/>
        <w:rPr>
          <w:sz w:val="24"/>
          <w:szCs w:val="24"/>
        </w:rPr>
      </w:pPr>
      <w:r w:rsidRPr="00414352">
        <w:rPr>
          <w:sz w:val="24"/>
          <w:szCs w:val="24"/>
        </w:rPr>
        <w:t>В течение года преобладают ветры западного, северо-западного, северо-восточного и северного направлений. В холодное время года (зимой) преобладают северо-западные, а летом юго-восточные ветры. Среднегодовая скорость ветра 4,6 м/с.</w:t>
      </w:r>
    </w:p>
    <w:p w:rsidR="00414352" w:rsidRPr="00414352" w:rsidRDefault="00414352" w:rsidP="00EE0720">
      <w:pPr>
        <w:pStyle w:val="31"/>
        <w:suppressAutoHyphens/>
        <w:spacing w:after="0"/>
        <w:ind w:left="0" w:firstLine="851"/>
        <w:jc w:val="both"/>
        <w:rPr>
          <w:sz w:val="24"/>
          <w:szCs w:val="24"/>
        </w:rPr>
      </w:pPr>
      <w:r w:rsidRPr="00414352">
        <w:rPr>
          <w:sz w:val="24"/>
          <w:szCs w:val="24"/>
        </w:rPr>
        <w:t>С апреля по сентябрь наблюдаются суховеи различной интенсивности. Общая продолжительность дней с суховеями составляет 64,89 дней, из них слабых 43,4 дня, средних — 16,7, интенсивных и очень интенсивных — 4,7 дней. Число дней с сильными ветрами (более 15 м/с) — 25, с пыльными бурями — 5-6.</w:t>
      </w:r>
    </w:p>
    <w:p w:rsidR="00414352" w:rsidRPr="00414352" w:rsidRDefault="00414352" w:rsidP="00EE0720">
      <w:pPr>
        <w:pStyle w:val="31"/>
        <w:suppressAutoHyphens/>
        <w:spacing w:after="0"/>
        <w:ind w:left="0" w:firstLine="851"/>
        <w:jc w:val="both"/>
        <w:rPr>
          <w:sz w:val="24"/>
          <w:szCs w:val="24"/>
        </w:rPr>
      </w:pPr>
      <w:r w:rsidRPr="00414352">
        <w:rPr>
          <w:sz w:val="24"/>
          <w:szCs w:val="24"/>
        </w:rPr>
        <w:t xml:space="preserve">По агроклиматическому районированию Саратовской области территория </w:t>
      </w:r>
      <w:proofErr w:type="spellStart"/>
      <w:r w:rsidRPr="00414352">
        <w:rPr>
          <w:sz w:val="24"/>
          <w:szCs w:val="24"/>
        </w:rPr>
        <w:t>Ивантеевского</w:t>
      </w:r>
      <w:proofErr w:type="spellEnd"/>
      <w:r w:rsidRPr="00414352">
        <w:rPr>
          <w:sz w:val="24"/>
          <w:szCs w:val="24"/>
        </w:rPr>
        <w:t xml:space="preserve"> МО относится к засушливому району и имеет такие отрицательные стороны, как засушливость и сухость, что, в свою очередь, требует обязательного проведения всех мероприятий по накоплению и сохранению влаги. В целом же климатические условия </w:t>
      </w:r>
      <w:proofErr w:type="spellStart"/>
      <w:r w:rsidRPr="00414352">
        <w:rPr>
          <w:sz w:val="24"/>
          <w:szCs w:val="24"/>
        </w:rPr>
        <w:t>Ивантеевского</w:t>
      </w:r>
      <w:proofErr w:type="spellEnd"/>
      <w:r w:rsidRPr="00414352">
        <w:rPr>
          <w:sz w:val="24"/>
          <w:szCs w:val="24"/>
        </w:rPr>
        <w:t xml:space="preserve"> МО планировочных ограничений не вызывают и достаточно благоприятны для промышленного и гражданского строительства.</w:t>
      </w:r>
    </w:p>
    <w:p w:rsidR="00414352" w:rsidRPr="00414352" w:rsidRDefault="00414352" w:rsidP="00EE0720">
      <w:pPr>
        <w:pStyle w:val="31"/>
        <w:suppressAutoHyphens/>
        <w:spacing w:after="0"/>
        <w:ind w:left="0" w:firstLine="851"/>
        <w:jc w:val="both"/>
        <w:rPr>
          <w:sz w:val="24"/>
          <w:szCs w:val="24"/>
        </w:rPr>
      </w:pPr>
      <w:r w:rsidRPr="00414352">
        <w:rPr>
          <w:sz w:val="24"/>
          <w:szCs w:val="24"/>
        </w:rPr>
        <w:t>Рассматриваемая территория по климатическим условиям благоприятна для строительства. Переход суточной температуры воздуха через 8° — в конце сентября — начале октября. Продолжительность отопительного сезона — 203 дня. Расчётные температуры для проектирования отопления и вентиляции соответственно равны -31°С и –19°С.</w:t>
      </w:r>
    </w:p>
    <w:p w:rsidR="00414352" w:rsidRPr="00414352" w:rsidRDefault="00414352" w:rsidP="00EE0720">
      <w:pPr>
        <w:pStyle w:val="31"/>
        <w:suppressAutoHyphens/>
        <w:spacing w:after="0"/>
        <w:ind w:left="0" w:firstLine="851"/>
        <w:jc w:val="both"/>
        <w:rPr>
          <w:sz w:val="24"/>
          <w:szCs w:val="24"/>
        </w:rPr>
      </w:pPr>
      <w:r w:rsidRPr="00414352">
        <w:rPr>
          <w:sz w:val="24"/>
          <w:szCs w:val="24"/>
        </w:rPr>
        <w:t>С учётом господствующих ветров, размещение новых предприятий и животноводческих комплексов загрязняющих атмосферу необходимо располагать к северо-востоку или юго-западу от жилой застройки.</w:t>
      </w:r>
    </w:p>
    <w:p w:rsidR="00414352" w:rsidRPr="00414352" w:rsidRDefault="00414352" w:rsidP="00EE0720">
      <w:pPr>
        <w:pStyle w:val="31"/>
        <w:suppressAutoHyphens/>
        <w:spacing w:after="0"/>
        <w:ind w:left="0" w:firstLine="851"/>
        <w:jc w:val="both"/>
        <w:rPr>
          <w:sz w:val="24"/>
          <w:szCs w:val="24"/>
        </w:rPr>
      </w:pPr>
      <w:r w:rsidRPr="00414352">
        <w:rPr>
          <w:sz w:val="24"/>
          <w:szCs w:val="24"/>
        </w:rPr>
        <w:t>Ресурсы тепла в МО достаточны для созревания основных сельскохозяйственных культур. Но значительная часть термических ресурсов недоиспользуется из-за недостатка влаги, которая является лимитирующим фактором развития сельского хозяйства. Даже при полном использовании весенних запасов влаги в метровом слое почвы разрыв между испаряемостью и имеющимися ресурсами составляет 400-500 мм, а в засушливые годы — значительно больше. В этих условиях большое значение имеет орошение как фактор, обеспечивающий повышение и стабилизацию урожаев.</w:t>
      </w:r>
    </w:p>
    <w:p w:rsidR="00414352" w:rsidRPr="00414352" w:rsidRDefault="00414352" w:rsidP="00EE0720">
      <w:pPr>
        <w:pStyle w:val="31"/>
        <w:suppressAutoHyphens/>
        <w:spacing w:after="0"/>
        <w:ind w:left="0" w:firstLine="851"/>
        <w:jc w:val="both"/>
        <w:rPr>
          <w:sz w:val="24"/>
          <w:szCs w:val="24"/>
        </w:rPr>
      </w:pPr>
      <w:proofErr w:type="spellStart"/>
      <w:r w:rsidRPr="00414352">
        <w:rPr>
          <w:sz w:val="24"/>
          <w:szCs w:val="24"/>
        </w:rPr>
        <w:t>Равнинность</w:t>
      </w:r>
      <w:proofErr w:type="spellEnd"/>
      <w:r w:rsidRPr="00414352">
        <w:rPr>
          <w:sz w:val="24"/>
          <w:szCs w:val="24"/>
        </w:rPr>
        <w:t xml:space="preserve"> рельефа местности и усиленная ветровая деятельность способствуют переносу снега с полей в овраги и балки, что ухудшает условия зимовки озимых, снижает запасы влаги в почве. Посев кулис и все приемы накопления снега на полях — одно из решающих условий поднятия урожайности.</w:t>
      </w:r>
    </w:p>
    <w:p w:rsidR="00414352" w:rsidRPr="00414352" w:rsidRDefault="00414352" w:rsidP="00EE0720">
      <w:pPr>
        <w:pStyle w:val="31"/>
        <w:suppressAutoHyphens/>
        <w:spacing w:after="0"/>
        <w:ind w:left="0" w:firstLine="851"/>
        <w:jc w:val="both"/>
        <w:rPr>
          <w:sz w:val="24"/>
          <w:szCs w:val="24"/>
        </w:rPr>
      </w:pPr>
      <w:r w:rsidRPr="00414352">
        <w:rPr>
          <w:sz w:val="24"/>
          <w:szCs w:val="24"/>
        </w:rPr>
        <w:t>По агроклиматическим условиям территория является ограниченно-благоприятной для сельского хозяйства.</w:t>
      </w:r>
    </w:p>
    <w:p w:rsidR="00414352" w:rsidRPr="00414352" w:rsidRDefault="00414352" w:rsidP="00EE0720">
      <w:pPr>
        <w:pStyle w:val="31"/>
        <w:suppressAutoHyphens/>
        <w:spacing w:after="0"/>
        <w:ind w:left="0" w:firstLine="851"/>
        <w:jc w:val="both"/>
        <w:rPr>
          <w:sz w:val="24"/>
          <w:szCs w:val="24"/>
        </w:rPr>
      </w:pPr>
      <w:r w:rsidRPr="00414352">
        <w:rPr>
          <w:sz w:val="24"/>
          <w:szCs w:val="24"/>
        </w:rPr>
        <w:t>Физико-климатические условия муниципального образования благоприятны для организации летних и зимних видов отдыха. Число дней со средне-суточной температурой летнего периода +15°С и выше — 107-114. Зимнего с температурой -10°С и выше — 140.</w:t>
      </w:r>
    </w:p>
    <w:p w:rsidR="00414352" w:rsidRPr="00414352" w:rsidRDefault="00414352" w:rsidP="00EE0720">
      <w:pPr>
        <w:pStyle w:val="31"/>
        <w:suppressAutoHyphens/>
        <w:spacing w:after="0"/>
        <w:ind w:left="0" w:firstLine="567"/>
        <w:jc w:val="both"/>
        <w:rPr>
          <w:sz w:val="24"/>
          <w:szCs w:val="24"/>
        </w:rPr>
      </w:pPr>
    </w:p>
    <w:p w:rsidR="00414352" w:rsidRPr="00414352" w:rsidRDefault="00414352" w:rsidP="002A5E78">
      <w:pPr>
        <w:pStyle w:val="afa"/>
        <w:numPr>
          <w:ilvl w:val="2"/>
          <w:numId w:val="11"/>
        </w:numPr>
        <w:tabs>
          <w:tab w:val="left" w:pos="1701"/>
        </w:tabs>
        <w:spacing w:after="0" w:line="240" w:lineRule="auto"/>
        <w:ind w:left="0" w:firstLine="851"/>
        <w:outlineLvl w:val="2"/>
        <w:rPr>
          <w:sz w:val="24"/>
          <w:szCs w:val="24"/>
        </w:rPr>
      </w:pPr>
      <w:bookmarkStart w:id="18" w:name="_Toc20212225"/>
      <w:r w:rsidRPr="00414352">
        <w:rPr>
          <w:sz w:val="24"/>
          <w:szCs w:val="24"/>
        </w:rPr>
        <w:t>Гидрографическая сеть</w:t>
      </w:r>
      <w:bookmarkEnd w:id="18"/>
    </w:p>
    <w:p w:rsidR="00414352" w:rsidRPr="00414352" w:rsidRDefault="00414352" w:rsidP="00EE0720">
      <w:pPr>
        <w:ind w:firstLine="851"/>
        <w:jc w:val="both"/>
        <w:rPr>
          <w:sz w:val="24"/>
          <w:szCs w:val="24"/>
        </w:rPr>
      </w:pPr>
      <w:r w:rsidRPr="00414352">
        <w:rPr>
          <w:sz w:val="24"/>
          <w:szCs w:val="24"/>
        </w:rPr>
        <w:lastRenderedPageBreak/>
        <w:t xml:space="preserve">Гидрографическая сеть муниципального образования развита сравнительно слабо и представлена речной долиной р. Малый Иргиз и балками, принадлежащими бассейну р. Волги. Главная водная артерия </w:t>
      </w:r>
      <w:proofErr w:type="spellStart"/>
      <w:r w:rsidRPr="00414352">
        <w:rPr>
          <w:sz w:val="24"/>
          <w:szCs w:val="24"/>
        </w:rPr>
        <w:t>Ивантеевского</w:t>
      </w:r>
      <w:proofErr w:type="spellEnd"/>
      <w:r w:rsidRPr="00414352">
        <w:rPr>
          <w:sz w:val="24"/>
          <w:szCs w:val="24"/>
        </w:rPr>
        <w:t xml:space="preserve"> муниципального образования — р. Чернава – является крупным левым притоком реки Малый Иргиз. Длина реки Чернава составляет 75 км. Река берет начало в отрогах Каменного Сырта у села </w:t>
      </w:r>
      <w:proofErr w:type="gramStart"/>
      <w:r w:rsidRPr="00414352">
        <w:rPr>
          <w:sz w:val="24"/>
          <w:szCs w:val="24"/>
        </w:rPr>
        <w:t>Восточный</w:t>
      </w:r>
      <w:proofErr w:type="gramEnd"/>
      <w:r w:rsidRPr="00414352">
        <w:rPr>
          <w:sz w:val="24"/>
          <w:szCs w:val="24"/>
        </w:rPr>
        <w:t>. Впадает в Малый Иргиз близ железнодорожной станции Тополек. На берегу реки в ее нижнем течении - село Ивантеевка.</w:t>
      </w:r>
    </w:p>
    <w:p w:rsidR="00414352" w:rsidRPr="00414352" w:rsidRDefault="00414352" w:rsidP="00EE0720">
      <w:pPr>
        <w:ind w:firstLine="851"/>
        <w:jc w:val="both"/>
        <w:rPr>
          <w:sz w:val="24"/>
          <w:szCs w:val="24"/>
        </w:rPr>
      </w:pPr>
      <w:r w:rsidRPr="00414352">
        <w:rPr>
          <w:sz w:val="24"/>
          <w:szCs w:val="24"/>
        </w:rPr>
        <w:t>До создания Саратовского и Волгоградского водохранилищ река Малый Иргиз постоянного течения не имела и к середине лета пересыхала. В настоящее время положение изменилось, устьевая часть расширилась, увеличилась глубина, течение стало постоянным.</w:t>
      </w:r>
    </w:p>
    <w:p w:rsidR="00414352" w:rsidRPr="00414352" w:rsidRDefault="00414352" w:rsidP="00EE0720">
      <w:pPr>
        <w:ind w:firstLine="851"/>
        <w:jc w:val="both"/>
        <w:rPr>
          <w:sz w:val="24"/>
          <w:szCs w:val="24"/>
        </w:rPr>
      </w:pPr>
      <w:r w:rsidRPr="00414352">
        <w:rPr>
          <w:sz w:val="24"/>
          <w:szCs w:val="24"/>
        </w:rPr>
        <w:t xml:space="preserve">По гидрологическому режиму р. Чернава относятся к типу </w:t>
      </w:r>
      <w:proofErr w:type="gramStart"/>
      <w:r w:rsidRPr="00414352">
        <w:rPr>
          <w:sz w:val="24"/>
          <w:szCs w:val="24"/>
        </w:rPr>
        <w:t>равнинных</w:t>
      </w:r>
      <w:proofErr w:type="gramEnd"/>
      <w:r w:rsidRPr="00414352">
        <w:rPr>
          <w:sz w:val="24"/>
          <w:szCs w:val="24"/>
        </w:rPr>
        <w:t xml:space="preserve"> и имеет преимущественно снеговое питание. Для реки характерно неравномерное распределение стока в течени</w:t>
      </w:r>
      <w:proofErr w:type="gramStart"/>
      <w:r w:rsidRPr="00414352">
        <w:rPr>
          <w:sz w:val="24"/>
          <w:szCs w:val="24"/>
        </w:rPr>
        <w:t>и</w:t>
      </w:r>
      <w:proofErr w:type="gramEnd"/>
      <w:r w:rsidRPr="00414352">
        <w:rPr>
          <w:sz w:val="24"/>
          <w:szCs w:val="24"/>
        </w:rPr>
        <w:t xml:space="preserve"> года. Наибольшая часть стока наблюдается в период весеннего половодья, который составляет 80-93% всего годового стока.</w:t>
      </w:r>
    </w:p>
    <w:p w:rsidR="00414352" w:rsidRPr="00414352" w:rsidRDefault="00414352" w:rsidP="00EE0720">
      <w:pPr>
        <w:ind w:firstLine="851"/>
        <w:jc w:val="both"/>
        <w:rPr>
          <w:sz w:val="24"/>
          <w:szCs w:val="24"/>
        </w:rPr>
      </w:pPr>
      <w:r w:rsidRPr="00414352">
        <w:rPr>
          <w:sz w:val="24"/>
          <w:szCs w:val="24"/>
        </w:rPr>
        <w:t>Средняя продолжительность половодья составляет 22-30 дней. Вскрытие реки обычно происходит в первой декаде апреля. Меженный период длится с июля по сентябрь.</w:t>
      </w:r>
    </w:p>
    <w:p w:rsidR="00414352" w:rsidRPr="00414352" w:rsidRDefault="00414352" w:rsidP="00EE0720">
      <w:pPr>
        <w:ind w:firstLine="851"/>
        <w:jc w:val="both"/>
        <w:rPr>
          <w:sz w:val="24"/>
          <w:szCs w:val="24"/>
        </w:rPr>
      </w:pPr>
      <w:r w:rsidRPr="00414352">
        <w:rPr>
          <w:sz w:val="24"/>
          <w:szCs w:val="24"/>
        </w:rPr>
        <w:t xml:space="preserve">Зимний режим характеризуется устойчивым ледяным покровом. Ледостав устанавливается в середине ноября по середину апреля. Продолжительность ледостава 130-145 дней. Толщина льда на реке составляет от 50 до 85 см. </w:t>
      </w:r>
    </w:p>
    <w:p w:rsidR="00414352" w:rsidRPr="00414352" w:rsidRDefault="00414352" w:rsidP="00EE0720">
      <w:pPr>
        <w:ind w:firstLine="851"/>
        <w:jc w:val="both"/>
        <w:rPr>
          <w:sz w:val="24"/>
          <w:szCs w:val="24"/>
        </w:rPr>
      </w:pPr>
      <w:r w:rsidRPr="00414352">
        <w:rPr>
          <w:sz w:val="24"/>
          <w:szCs w:val="24"/>
        </w:rPr>
        <w:t>Температурный режим реки меняется в зависимости от сезона, более интенсивный нагрев водной поверхности происходит в июле-августе (от +17° до +23°С), максимум соответствует июлю. Продолжительность купального сезона (со среднесуточной температурой +17°С) три месяца.</w:t>
      </w:r>
    </w:p>
    <w:p w:rsidR="00414352" w:rsidRPr="00414352" w:rsidRDefault="00414352" w:rsidP="00EE0720">
      <w:pPr>
        <w:ind w:firstLine="851"/>
        <w:jc w:val="both"/>
        <w:rPr>
          <w:sz w:val="24"/>
          <w:szCs w:val="24"/>
        </w:rPr>
      </w:pPr>
      <w:r w:rsidRPr="00414352">
        <w:rPr>
          <w:sz w:val="24"/>
          <w:szCs w:val="24"/>
        </w:rPr>
        <w:t xml:space="preserve">Русло реки Чернава извилистое, на отдельных участках </w:t>
      </w:r>
      <w:proofErr w:type="gramStart"/>
      <w:r w:rsidRPr="00414352">
        <w:rPr>
          <w:sz w:val="24"/>
          <w:szCs w:val="24"/>
        </w:rPr>
        <w:t>сильно извилистое</w:t>
      </w:r>
      <w:proofErr w:type="gramEnd"/>
      <w:r w:rsidRPr="00414352">
        <w:rPr>
          <w:sz w:val="24"/>
          <w:szCs w:val="24"/>
        </w:rPr>
        <w:t xml:space="preserve">, неразветвленное. </w:t>
      </w:r>
      <w:proofErr w:type="gramStart"/>
      <w:r w:rsidRPr="00414352">
        <w:rPr>
          <w:sz w:val="24"/>
          <w:szCs w:val="24"/>
        </w:rPr>
        <w:t xml:space="preserve">Средняя ширина русла от 30 до 60 м. Глубина водотока от 1-2 м. Дно реки, в основном ровное (за исключением участка расположенного в месте впадения реки Чернава в Малый Иргиз), сложенное песчаными, глинистыми, суглинистыми грунтами, иногда с примесью гравия и гальки. </w:t>
      </w:r>
      <w:proofErr w:type="gramEnd"/>
    </w:p>
    <w:p w:rsidR="00414352" w:rsidRPr="00414352" w:rsidRDefault="00414352" w:rsidP="00EE0720">
      <w:pPr>
        <w:ind w:firstLine="851"/>
        <w:jc w:val="both"/>
        <w:rPr>
          <w:sz w:val="24"/>
          <w:szCs w:val="24"/>
        </w:rPr>
      </w:pPr>
      <w:r w:rsidRPr="00414352">
        <w:rPr>
          <w:sz w:val="24"/>
          <w:szCs w:val="24"/>
        </w:rPr>
        <w:t>Берега рек умеренно крутые и крутые (15-20°), местами обрывистые, высотой от 5 до 8 м, заросшие, в основном луговой и кустарниковой растительностью.</w:t>
      </w:r>
    </w:p>
    <w:p w:rsidR="00414352" w:rsidRPr="00414352" w:rsidRDefault="00414352" w:rsidP="00EE0720">
      <w:pPr>
        <w:ind w:firstLine="851"/>
        <w:jc w:val="both"/>
        <w:rPr>
          <w:sz w:val="24"/>
          <w:szCs w:val="24"/>
        </w:rPr>
      </w:pPr>
      <w:r w:rsidRPr="00414352">
        <w:rPr>
          <w:sz w:val="24"/>
          <w:szCs w:val="24"/>
        </w:rPr>
        <w:t>Минерализация воды в реке зависит от состава пород ложа реки и имеет сезонные колебания. В период весеннего половодья общая минерализация составляет 150-200 мг/л, общая жёсткость 1-2 мг/</w:t>
      </w:r>
      <w:proofErr w:type="spellStart"/>
      <w:r w:rsidRPr="00414352">
        <w:rPr>
          <w:sz w:val="24"/>
          <w:szCs w:val="24"/>
        </w:rPr>
        <w:t>экв</w:t>
      </w:r>
      <w:proofErr w:type="spellEnd"/>
      <w:r w:rsidRPr="00414352">
        <w:rPr>
          <w:sz w:val="24"/>
          <w:szCs w:val="24"/>
        </w:rPr>
        <w:t>/л. В межень состав воды меняется, общая минерализация достигает 500-1200 мг/л, а жёсткость повышается до 6-10 мг</w:t>
      </w:r>
      <w:proofErr w:type="gramStart"/>
      <w:r w:rsidRPr="00414352">
        <w:rPr>
          <w:sz w:val="24"/>
          <w:szCs w:val="24"/>
        </w:rPr>
        <w:t>.</w:t>
      </w:r>
      <w:proofErr w:type="gramEnd"/>
      <w:r w:rsidRPr="00414352">
        <w:rPr>
          <w:sz w:val="24"/>
          <w:szCs w:val="24"/>
        </w:rPr>
        <w:t> </w:t>
      </w:r>
      <w:proofErr w:type="spellStart"/>
      <w:proofErr w:type="gramStart"/>
      <w:r w:rsidRPr="00414352">
        <w:rPr>
          <w:sz w:val="24"/>
          <w:szCs w:val="24"/>
        </w:rPr>
        <w:t>э</w:t>
      </w:r>
      <w:proofErr w:type="gramEnd"/>
      <w:r w:rsidRPr="00414352">
        <w:rPr>
          <w:sz w:val="24"/>
          <w:szCs w:val="24"/>
        </w:rPr>
        <w:t>кв</w:t>
      </w:r>
      <w:proofErr w:type="spellEnd"/>
      <w:r w:rsidRPr="00414352">
        <w:rPr>
          <w:sz w:val="24"/>
          <w:szCs w:val="24"/>
        </w:rPr>
        <w:t xml:space="preserve">/л. Вода в реке гидрокарбонатная или хлоридная. </w:t>
      </w:r>
      <w:proofErr w:type="gramStart"/>
      <w:r w:rsidRPr="00414352">
        <w:rPr>
          <w:sz w:val="24"/>
          <w:szCs w:val="24"/>
        </w:rPr>
        <w:t>В летнее время вода обладает хорошими или удовлетворительными качествами, в зимнее — удовлетворительными.</w:t>
      </w:r>
      <w:proofErr w:type="gramEnd"/>
      <w:r w:rsidRPr="00414352">
        <w:rPr>
          <w:sz w:val="24"/>
          <w:szCs w:val="24"/>
        </w:rPr>
        <w:t xml:space="preserve"> Биологическое потребление кислорода (БПК) составляет от 2 до 4 мг/л. Служить возможным приемником сточных вод река не может.</w:t>
      </w:r>
    </w:p>
    <w:p w:rsidR="00414352" w:rsidRPr="00414352" w:rsidRDefault="00414352" w:rsidP="00EE0720">
      <w:pPr>
        <w:ind w:firstLine="851"/>
        <w:jc w:val="both"/>
        <w:rPr>
          <w:sz w:val="24"/>
          <w:szCs w:val="24"/>
        </w:rPr>
      </w:pPr>
      <w:r w:rsidRPr="00414352">
        <w:rPr>
          <w:sz w:val="24"/>
          <w:szCs w:val="24"/>
        </w:rPr>
        <w:t xml:space="preserve">Овраги и балки, расчленяющие территорию </w:t>
      </w:r>
      <w:proofErr w:type="spellStart"/>
      <w:r w:rsidRPr="00414352">
        <w:rPr>
          <w:sz w:val="24"/>
          <w:szCs w:val="24"/>
        </w:rPr>
        <w:t>Ивантеевского</w:t>
      </w:r>
      <w:proofErr w:type="spellEnd"/>
      <w:r w:rsidRPr="00414352">
        <w:rPr>
          <w:sz w:val="24"/>
          <w:szCs w:val="24"/>
        </w:rPr>
        <w:t xml:space="preserve"> муниципального образования, служат артериями стока дождевых и талых вод. В некоторых оврагах и балках устроены пруды, вода которых используется для хозяйственных нужд (водопоя скота, орошения). </w:t>
      </w:r>
    </w:p>
    <w:p w:rsidR="00414352" w:rsidRPr="00414352" w:rsidRDefault="00414352" w:rsidP="00EE0720">
      <w:pPr>
        <w:ind w:firstLine="851"/>
        <w:jc w:val="both"/>
        <w:rPr>
          <w:sz w:val="24"/>
          <w:szCs w:val="24"/>
        </w:rPr>
      </w:pPr>
      <w:r w:rsidRPr="00414352">
        <w:rPr>
          <w:sz w:val="24"/>
          <w:szCs w:val="24"/>
        </w:rPr>
        <w:t xml:space="preserve">Собственные ресурсы поверхностных вод </w:t>
      </w:r>
      <w:proofErr w:type="spellStart"/>
      <w:r w:rsidRPr="00414352">
        <w:rPr>
          <w:sz w:val="24"/>
          <w:szCs w:val="24"/>
        </w:rPr>
        <w:t>Ивантеевского</w:t>
      </w:r>
      <w:proofErr w:type="spellEnd"/>
      <w:r w:rsidRPr="00414352">
        <w:rPr>
          <w:sz w:val="24"/>
          <w:szCs w:val="24"/>
        </w:rPr>
        <w:t xml:space="preserve"> МО невелики и могут обеспечить лишь потребление воды в сельской местности на хозяйственно-питьевые цели и орошение небольших локальных участков на местном стоке лишь в средний по водности год, а в маловодные годы — только при условии аккумуляции воды в прудах и водохранилищах.</w:t>
      </w:r>
    </w:p>
    <w:p w:rsidR="00414352" w:rsidRPr="00414352" w:rsidRDefault="00414352" w:rsidP="00EE0720">
      <w:pPr>
        <w:pStyle w:val="a3"/>
        <w:ind w:left="0" w:firstLine="851"/>
        <w:jc w:val="both"/>
        <w:rPr>
          <w:rFonts w:ascii="Times New Roman" w:hAnsi="Times New Roman"/>
          <w:b/>
        </w:rPr>
      </w:pPr>
    </w:p>
    <w:p w:rsidR="00414352" w:rsidRPr="00414352" w:rsidRDefault="00414352" w:rsidP="002A5E78">
      <w:pPr>
        <w:pStyle w:val="afa"/>
        <w:numPr>
          <w:ilvl w:val="2"/>
          <w:numId w:val="11"/>
        </w:numPr>
        <w:tabs>
          <w:tab w:val="left" w:pos="1701"/>
        </w:tabs>
        <w:spacing w:after="0" w:line="240" w:lineRule="auto"/>
        <w:ind w:left="0" w:firstLine="851"/>
        <w:outlineLvl w:val="2"/>
        <w:rPr>
          <w:sz w:val="24"/>
          <w:szCs w:val="24"/>
        </w:rPr>
      </w:pPr>
      <w:bookmarkStart w:id="19" w:name="_Toc20212226"/>
      <w:r w:rsidRPr="00414352">
        <w:rPr>
          <w:sz w:val="24"/>
          <w:szCs w:val="24"/>
        </w:rPr>
        <w:t>Геологическая и геоморфологическая характеристика</w:t>
      </w:r>
      <w:bookmarkEnd w:id="19"/>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Территория </w:t>
      </w:r>
      <w:proofErr w:type="spellStart"/>
      <w:r w:rsidRPr="00414352">
        <w:rPr>
          <w:rFonts w:ascii="Times New Roman" w:hAnsi="Times New Roman"/>
        </w:rPr>
        <w:t>Ивантеевского</w:t>
      </w:r>
      <w:proofErr w:type="spellEnd"/>
      <w:r w:rsidRPr="00414352">
        <w:rPr>
          <w:rFonts w:ascii="Times New Roman" w:hAnsi="Times New Roman"/>
        </w:rPr>
        <w:t xml:space="preserve"> муниципального образования расположена на Русской плите в составе Восточно-Европейской тектонической платформы. Территория муниципального образования расположена в пределах зоны  Волго-Уральской </w:t>
      </w:r>
      <w:proofErr w:type="spellStart"/>
      <w:r w:rsidRPr="00414352">
        <w:rPr>
          <w:rFonts w:ascii="Times New Roman" w:hAnsi="Times New Roman"/>
        </w:rPr>
        <w:t>антеклизы</w:t>
      </w:r>
      <w:proofErr w:type="spellEnd"/>
      <w:r w:rsidRPr="00414352">
        <w:rPr>
          <w:rFonts w:ascii="Times New Roman" w:hAnsi="Times New Roman"/>
        </w:rPr>
        <w:t xml:space="preserve">. Из </w:t>
      </w:r>
      <w:proofErr w:type="spellStart"/>
      <w:r w:rsidRPr="00414352">
        <w:rPr>
          <w:rFonts w:ascii="Times New Roman" w:hAnsi="Times New Roman"/>
        </w:rPr>
        <w:t>рифейской</w:t>
      </w:r>
      <w:proofErr w:type="spellEnd"/>
      <w:r w:rsidRPr="00414352">
        <w:rPr>
          <w:rFonts w:ascii="Times New Roman" w:hAnsi="Times New Roman"/>
        </w:rPr>
        <w:t xml:space="preserve"> группы для Заволжья характерны алевролиты и песчаники мелкозернистые темно-серые, почти черные с зеленоватым оттенком, тонкослоистые, </w:t>
      </w:r>
      <w:proofErr w:type="spellStart"/>
      <w:r w:rsidRPr="00414352">
        <w:rPr>
          <w:rFonts w:ascii="Times New Roman" w:hAnsi="Times New Roman"/>
        </w:rPr>
        <w:t>глауконито</w:t>
      </w:r>
      <w:proofErr w:type="spellEnd"/>
      <w:r w:rsidRPr="00414352">
        <w:rPr>
          <w:rFonts w:ascii="Times New Roman" w:hAnsi="Times New Roman"/>
        </w:rPr>
        <w:t xml:space="preserve">-кварцевые, сменяющиеся вверх по разрезу </w:t>
      </w:r>
      <w:r w:rsidRPr="00414352">
        <w:rPr>
          <w:rFonts w:ascii="Times New Roman" w:hAnsi="Times New Roman"/>
        </w:rPr>
        <w:lastRenderedPageBreak/>
        <w:t xml:space="preserve">доломитами и известняками светло-серыми, зеленовато и коричневато-серыми, плотными массивными, </w:t>
      </w:r>
      <w:proofErr w:type="spellStart"/>
      <w:r w:rsidRPr="00414352">
        <w:rPr>
          <w:rFonts w:ascii="Times New Roman" w:hAnsi="Times New Roman"/>
        </w:rPr>
        <w:t>пелитоморфными</w:t>
      </w:r>
      <w:proofErr w:type="spellEnd"/>
      <w:r w:rsidRPr="00414352">
        <w:rPr>
          <w:rFonts w:ascii="Times New Roman" w:hAnsi="Times New Roman"/>
        </w:rPr>
        <w:t>, с небольшими прослоями аргиллитов и алевролитов.</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Казанский ярус выходит на поверхность в бассейне р. Малый Иргиз, у с. Ивантеевка. Нижняя часть карбонатная ‒ известняки светло-серые, мелкокристаллические, </w:t>
      </w:r>
      <w:proofErr w:type="spellStart"/>
      <w:r w:rsidRPr="00414352">
        <w:rPr>
          <w:rFonts w:ascii="Times New Roman" w:hAnsi="Times New Roman"/>
        </w:rPr>
        <w:t>нелитоморфные</w:t>
      </w:r>
      <w:proofErr w:type="spellEnd"/>
      <w:r w:rsidRPr="00414352">
        <w:rPr>
          <w:rFonts w:ascii="Times New Roman" w:hAnsi="Times New Roman"/>
        </w:rPr>
        <w:t>, с прослоями доломитов, верхняя ‒ сульфатная; преимущественно ангидриты и гипсы светло-серые с голубоватым оттенком, крупнокристаллические, массивные. В известняках содержится большое количество фауны фораминифер. Мощность яруса увеличивается в восточном направлении от 0 до 190 м.</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Каменноугольные отложения залегают на девонских согласно или со слабым размывом. Среди пород палеозойской группы они имеют наиболее широкое развитие. Поверхностные воды их известны в том числе и у с. Ивантеевка.</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Территория расположена на раннечетвертичной денудационной равнине, которая образовалась на месте аккумулятивной </w:t>
      </w:r>
      <w:proofErr w:type="spellStart"/>
      <w:r w:rsidRPr="00414352">
        <w:rPr>
          <w:rFonts w:ascii="Times New Roman" w:hAnsi="Times New Roman"/>
        </w:rPr>
        <w:t>позднеплиоценовой</w:t>
      </w:r>
      <w:proofErr w:type="spellEnd"/>
      <w:r w:rsidRPr="00414352">
        <w:rPr>
          <w:rFonts w:ascii="Times New Roman" w:hAnsi="Times New Roman"/>
        </w:rPr>
        <w:t xml:space="preserve"> равнины после смены здесь аккумулятивных процессов денудационными, последовавшие в начале четвертичного времени в результате поднятия земной коры. Равнина сложена апшеронскими лиманно-морскими (</w:t>
      </w:r>
      <w:proofErr w:type="spellStart"/>
      <w:r w:rsidRPr="00414352">
        <w:rPr>
          <w:rFonts w:ascii="Times New Roman" w:hAnsi="Times New Roman"/>
        </w:rPr>
        <w:t>сыртовыми</w:t>
      </w:r>
      <w:proofErr w:type="spellEnd"/>
      <w:r w:rsidRPr="00414352">
        <w:rPr>
          <w:rFonts w:ascii="Times New Roman" w:hAnsi="Times New Roman"/>
        </w:rPr>
        <w:t xml:space="preserve">) отложениями, покрытыми с поверхности небольшим плащом эоловых образований (горизонт желто-серых суглинков </w:t>
      </w:r>
      <w:proofErr w:type="spellStart"/>
      <w:r w:rsidRPr="00414352">
        <w:rPr>
          <w:rFonts w:ascii="Times New Roman" w:hAnsi="Times New Roman"/>
        </w:rPr>
        <w:t>сыртовых</w:t>
      </w:r>
      <w:proofErr w:type="spellEnd"/>
      <w:r w:rsidRPr="00414352">
        <w:rPr>
          <w:rFonts w:ascii="Times New Roman" w:hAnsi="Times New Roman"/>
        </w:rPr>
        <w:t xml:space="preserve"> отложений). У с. Ивантеевка реки врезаны не только в плиоценовые отложения, но и в более древние в мезозойские и палеозойские. </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В орографическом отношении рассматриваемая территория представляет собой обширную низменность с широкими междуречьями и пологими грядами-сыртами с преобладающими высотами 0 м. Поверхность </w:t>
      </w:r>
      <w:proofErr w:type="spellStart"/>
      <w:r w:rsidRPr="00414352">
        <w:rPr>
          <w:rFonts w:ascii="Times New Roman" w:hAnsi="Times New Roman"/>
        </w:rPr>
        <w:t>Сыртовой</w:t>
      </w:r>
      <w:proofErr w:type="spellEnd"/>
      <w:r w:rsidRPr="00414352">
        <w:rPr>
          <w:rFonts w:ascii="Times New Roman" w:hAnsi="Times New Roman"/>
        </w:rPr>
        <w:t xml:space="preserve"> равнины слагают в основном морские отложения, покрытые с поверхности небольшим плащом эоловых образований.</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Согласно морфологическим условиям большая часть территории благоприятна для промышленного и гражданского строительства. Отдельными участками развиты неблагоприятные территории,  среди которых крутые склоны, овраги, балки, поймы рек. При использовании таких участков под застройку необходимо проведение инженерной подготовки территории (понижение уровня грунтовых вод, защита от затопления и т.д.)</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Выровненные, слаборасчлененные участки рельефа с небольшими уклонами рекомендуется использовать для сельского хозяйства.</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Участки с разнообразным, хорошо пересеченным рельефом имеют наиболее благоприятные условия для отдыха.</w:t>
      </w:r>
    </w:p>
    <w:p w:rsidR="00414352" w:rsidRPr="00414352" w:rsidRDefault="00414352" w:rsidP="00EE0720">
      <w:pPr>
        <w:pStyle w:val="a3"/>
        <w:ind w:left="0" w:firstLine="851"/>
        <w:jc w:val="both"/>
        <w:rPr>
          <w:rFonts w:ascii="Times New Roman" w:hAnsi="Times New Roman"/>
          <w:lang w:val="ru-RU"/>
        </w:rPr>
      </w:pPr>
    </w:p>
    <w:p w:rsidR="00414352" w:rsidRPr="00414352" w:rsidRDefault="00414352" w:rsidP="002A5E78">
      <w:pPr>
        <w:pStyle w:val="afa"/>
        <w:widowControl w:val="0"/>
        <w:numPr>
          <w:ilvl w:val="2"/>
          <w:numId w:val="11"/>
        </w:numPr>
        <w:tabs>
          <w:tab w:val="left" w:pos="1701"/>
        </w:tabs>
        <w:spacing w:after="0" w:line="240" w:lineRule="auto"/>
        <w:ind w:left="0" w:firstLine="851"/>
        <w:outlineLvl w:val="2"/>
        <w:rPr>
          <w:sz w:val="24"/>
          <w:szCs w:val="24"/>
        </w:rPr>
      </w:pPr>
      <w:r w:rsidRPr="00414352">
        <w:rPr>
          <w:sz w:val="24"/>
          <w:szCs w:val="24"/>
        </w:rPr>
        <w:t xml:space="preserve"> </w:t>
      </w:r>
      <w:bookmarkStart w:id="20" w:name="_Toc20212227"/>
      <w:r w:rsidRPr="00414352">
        <w:rPr>
          <w:sz w:val="24"/>
          <w:szCs w:val="24"/>
        </w:rPr>
        <w:t>Почвенный покров</w:t>
      </w:r>
      <w:bookmarkEnd w:id="20"/>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Почвенный покров территории </w:t>
      </w:r>
      <w:proofErr w:type="spellStart"/>
      <w:r w:rsidRPr="00414352">
        <w:rPr>
          <w:rFonts w:ascii="Times New Roman" w:hAnsi="Times New Roman"/>
        </w:rPr>
        <w:t>Ивантеевского</w:t>
      </w:r>
      <w:proofErr w:type="spellEnd"/>
      <w:r w:rsidRPr="00414352">
        <w:rPr>
          <w:rFonts w:ascii="Times New Roman" w:hAnsi="Times New Roman"/>
        </w:rPr>
        <w:t xml:space="preserve"> муниципального образования состоит из черноземов южных, черноземов южных террасовых, комплексов черноземов южных с солонцами, лугово-болотных и пойменных почв, смытых и намытых почв балок и оврагов, а также выходов почвообразующих пород.</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Почвообразующие породы представляют собой сочетание </w:t>
      </w:r>
      <w:proofErr w:type="spellStart"/>
      <w:r w:rsidRPr="00414352">
        <w:rPr>
          <w:rFonts w:ascii="Times New Roman" w:hAnsi="Times New Roman"/>
        </w:rPr>
        <w:t>сыртовых</w:t>
      </w:r>
      <w:proofErr w:type="spellEnd"/>
      <w:r w:rsidRPr="00414352">
        <w:rPr>
          <w:rFonts w:ascii="Times New Roman" w:hAnsi="Times New Roman"/>
        </w:rPr>
        <w:t xml:space="preserve"> аллювиальных и делювиальных глин, средних и тяжелых суглинков.</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Черноземы южные занимают пологие водоразделы и верхние части </w:t>
      </w:r>
      <w:proofErr w:type="spellStart"/>
      <w:r w:rsidRPr="00414352">
        <w:rPr>
          <w:rFonts w:ascii="Times New Roman" w:hAnsi="Times New Roman"/>
        </w:rPr>
        <w:t>приводораздельных</w:t>
      </w:r>
      <w:proofErr w:type="spellEnd"/>
      <w:r w:rsidRPr="00414352">
        <w:rPr>
          <w:rFonts w:ascii="Times New Roman" w:hAnsi="Times New Roman"/>
        </w:rPr>
        <w:t xml:space="preserve"> склонов с незначительным уклоном (0-1°) на высотах от 70 до 130 метров. Ниже по склонам распространяются черноземы южные разной степени </w:t>
      </w:r>
      <w:proofErr w:type="spellStart"/>
      <w:r w:rsidRPr="00414352">
        <w:rPr>
          <w:rFonts w:ascii="Times New Roman" w:hAnsi="Times New Roman"/>
        </w:rPr>
        <w:t>смытости</w:t>
      </w:r>
      <w:proofErr w:type="spellEnd"/>
      <w:r w:rsidRPr="00414352">
        <w:rPr>
          <w:rFonts w:ascii="Times New Roman" w:hAnsi="Times New Roman"/>
        </w:rPr>
        <w:t xml:space="preserve">. Черноземы южные террасовые располагаются на центральной и </w:t>
      </w:r>
      <w:proofErr w:type="spellStart"/>
      <w:r w:rsidRPr="00414352">
        <w:rPr>
          <w:rFonts w:ascii="Times New Roman" w:hAnsi="Times New Roman"/>
        </w:rPr>
        <w:t>приводораздельной</w:t>
      </w:r>
      <w:proofErr w:type="spellEnd"/>
      <w:r w:rsidRPr="00414352">
        <w:rPr>
          <w:rFonts w:ascii="Times New Roman" w:hAnsi="Times New Roman"/>
        </w:rPr>
        <w:t xml:space="preserve"> террасе реки Б. Иргиз и прирусловой надпойменной террасе р. Чернава. Комплексы черноземов южных террасовых с лугово-болотными и лиманными почвами лежат преимущественно на широких террасах р. Б. Иргиз и примыкают к ней, занимая нижнее положение в рельефе от 20 до 40 метров. Комплексы черноземов южных с солонцами приурочены к склонам 5-10°. Черноземы южные террасовые в сочетании с солонцами черноземными располагаются в </w:t>
      </w:r>
      <w:proofErr w:type="spellStart"/>
      <w:r w:rsidRPr="00414352">
        <w:rPr>
          <w:rFonts w:ascii="Times New Roman" w:hAnsi="Times New Roman"/>
        </w:rPr>
        <w:t>микропонижениях</w:t>
      </w:r>
      <w:proofErr w:type="spellEnd"/>
      <w:r w:rsidRPr="00414352">
        <w:rPr>
          <w:rFonts w:ascii="Times New Roman" w:hAnsi="Times New Roman"/>
        </w:rPr>
        <w:t xml:space="preserve"> надпойменной террасы р. Б. Иргиз. Выходы почвообразующих пород.</w:t>
      </w:r>
    </w:p>
    <w:p w:rsidR="00414352" w:rsidRPr="00414352" w:rsidRDefault="00414352" w:rsidP="00EE0720">
      <w:pPr>
        <w:pStyle w:val="a3"/>
        <w:ind w:left="0" w:firstLine="851"/>
        <w:jc w:val="both"/>
        <w:rPr>
          <w:rFonts w:ascii="Times New Roman" w:hAnsi="Times New Roman"/>
        </w:rPr>
      </w:pPr>
    </w:p>
    <w:p w:rsidR="00414352" w:rsidRPr="00414352" w:rsidRDefault="00414352" w:rsidP="002A5E78">
      <w:pPr>
        <w:pStyle w:val="afc"/>
        <w:numPr>
          <w:ilvl w:val="2"/>
          <w:numId w:val="11"/>
        </w:numPr>
        <w:tabs>
          <w:tab w:val="left" w:pos="1701"/>
        </w:tabs>
        <w:spacing w:line="240" w:lineRule="auto"/>
        <w:ind w:left="0" w:firstLine="851"/>
        <w:jc w:val="left"/>
        <w:outlineLvl w:val="2"/>
        <w:rPr>
          <w:sz w:val="24"/>
          <w:szCs w:val="24"/>
        </w:rPr>
      </w:pPr>
      <w:bookmarkStart w:id="21" w:name="_Toc20212228"/>
      <w:r w:rsidRPr="00414352">
        <w:rPr>
          <w:sz w:val="24"/>
          <w:szCs w:val="24"/>
        </w:rPr>
        <w:lastRenderedPageBreak/>
        <w:t>Минерально-сырьевые ресурсы</w:t>
      </w:r>
      <w:bookmarkEnd w:id="21"/>
      <w:r w:rsidRPr="00414352">
        <w:rPr>
          <w:sz w:val="24"/>
          <w:szCs w:val="24"/>
        </w:rPr>
        <w:t xml:space="preserve"> </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Согласно данным департамента по недропользованию в пределах </w:t>
      </w:r>
      <w:proofErr w:type="spellStart"/>
      <w:r w:rsidRPr="00414352">
        <w:rPr>
          <w:rFonts w:ascii="Times New Roman" w:hAnsi="Times New Roman"/>
        </w:rPr>
        <w:t>Ивантеевского</w:t>
      </w:r>
      <w:proofErr w:type="spellEnd"/>
      <w:r w:rsidRPr="00414352">
        <w:rPr>
          <w:rFonts w:ascii="Times New Roman" w:hAnsi="Times New Roman"/>
        </w:rPr>
        <w:t xml:space="preserve"> МО расположен лицензированный участок </w:t>
      </w:r>
      <w:proofErr w:type="spellStart"/>
      <w:r w:rsidRPr="00414352">
        <w:rPr>
          <w:rFonts w:ascii="Times New Roman" w:hAnsi="Times New Roman"/>
        </w:rPr>
        <w:t>Ивантеевского</w:t>
      </w:r>
      <w:proofErr w:type="spellEnd"/>
      <w:r w:rsidRPr="00414352">
        <w:rPr>
          <w:rFonts w:ascii="Times New Roman" w:hAnsi="Times New Roman"/>
        </w:rPr>
        <w:t xml:space="preserve"> месторождения пресных подземных вод Ивантеевский-1, предоставленный в пользование ГУП СО «</w:t>
      </w:r>
      <w:proofErr w:type="spellStart"/>
      <w:r w:rsidRPr="00414352">
        <w:rPr>
          <w:rFonts w:ascii="Times New Roman" w:hAnsi="Times New Roman"/>
        </w:rPr>
        <w:t>Облводресурс</w:t>
      </w:r>
      <w:proofErr w:type="spellEnd"/>
      <w:r w:rsidRPr="00414352">
        <w:rPr>
          <w:rFonts w:ascii="Times New Roman" w:hAnsi="Times New Roman"/>
        </w:rPr>
        <w:t xml:space="preserve">». Расположен в с. Ивантеевка </w:t>
      </w:r>
      <w:proofErr w:type="spellStart"/>
      <w:r w:rsidRPr="00414352">
        <w:rPr>
          <w:rFonts w:ascii="Times New Roman" w:hAnsi="Times New Roman"/>
        </w:rPr>
        <w:t>Ивантеевского</w:t>
      </w:r>
      <w:proofErr w:type="spellEnd"/>
      <w:r w:rsidRPr="00414352">
        <w:rPr>
          <w:rFonts w:ascii="Times New Roman" w:hAnsi="Times New Roman"/>
        </w:rPr>
        <w:t xml:space="preserve"> района Саратовской области.</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Месторождения УВС и ТПИ в пределах </w:t>
      </w:r>
      <w:proofErr w:type="spellStart"/>
      <w:r w:rsidRPr="00414352">
        <w:rPr>
          <w:rFonts w:ascii="Times New Roman" w:hAnsi="Times New Roman"/>
        </w:rPr>
        <w:t>Ивантеевского</w:t>
      </w:r>
      <w:proofErr w:type="spellEnd"/>
      <w:r w:rsidRPr="00414352">
        <w:rPr>
          <w:rFonts w:ascii="Times New Roman" w:hAnsi="Times New Roman"/>
        </w:rPr>
        <w:t xml:space="preserve"> МО отсутствуют.</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По данным минерально-сырьевой базы департамента недропользования  на территории </w:t>
      </w:r>
      <w:proofErr w:type="spellStart"/>
      <w:r w:rsidRPr="00414352">
        <w:rPr>
          <w:rFonts w:ascii="Times New Roman" w:hAnsi="Times New Roman"/>
        </w:rPr>
        <w:t>Ивантеевского</w:t>
      </w:r>
      <w:proofErr w:type="spellEnd"/>
      <w:r w:rsidRPr="00414352">
        <w:rPr>
          <w:rFonts w:ascii="Times New Roman" w:hAnsi="Times New Roman"/>
        </w:rPr>
        <w:t xml:space="preserve"> МО имеется разрабатываемое месторождение глин кирпично-черепичных. Месторождение расположено на юго-восточной окраине с. Ивантеевка. </w:t>
      </w:r>
    </w:p>
    <w:p w:rsidR="00414352" w:rsidRPr="00414352" w:rsidRDefault="00414352" w:rsidP="002A5E78">
      <w:pPr>
        <w:pStyle w:val="afc"/>
        <w:numPr>
          <w:ilvl w:val="2"/>
          <w:numId w:val="11"/>
        </w:numPr>
        <w:tabs>
          <w:tab w:val="left" w:pos="1701"/>
        </w:tabs>
        <w:spacing w:line="240" w:lineRule="auto"/>
        <w:ind w:left="0" w:firstLine="851"/>
        <w:jc w:val="left"/>
        <w:outlineLvl w:val="2"/>
        <w:rPr>
          <w:sz w:val="24"/>
          <w:szCs w:val="24"/>
        </w:rPr>
      </w:pPr>
      <w:bookmarkStart w:id="22" w:name="_Toc334446853"/>
      <w:bookmarkStart w:id="23" w:name="_Toc342502541"/>
      <w:bookmarkStart w:id="24" w:name="_Toc20212229"/>
      <w:r w:rsidRPr="00414352">
        <w:rPr>
          <w:sz w:val="24"/>
          <w:szCs w:val="24"/>
        </w:rPr>
        <w:t>Биологическое разнообразие</w:t>
      </w:r>
      <w:bookmarkEnd w:id="22"/>
      <w:bookmarkEnd w:id="23"/>
      <w:bookmarkEnd w:id="24"/>
    </w:p>
    <w:p w:rsidR="00414352" w:rsidRPr="00414352" w:rsidRDefault="00414352" w:rsidP="00EE0720">
      <w:pPr>
        <w:ind w:firstLine="851"/>
        <w:jc w:val="both"/>
        <w:rPr>
          <w:sz w:val="24"/>
          <w:szCs w:val="24"/>
        </w:rPr>
      </w:pPr>
      <w:r w:rsidRPr="00414352">
        <w:rPr>
          <w:sz w:val="24"/>
          <w:szCs w:val="24"/>
        </w:rPr>
        <w:t xml:space="preserve">Территория </w:t>
      </w:r>
      <w:proofErr w:type="spellStart"/>
      <w:r w:rsidRPr="00414352">
        <w:rPr>
          <w:sz w:val="24"/>
          <w:szCs w:val="24"/>
        </w:rPr>
        <w:t>Ивантеевского</w:t>
      </w:r>
      <w:proofErr w:type="spellEnd"/>
      <w:r w:rsidRPr="00414352">
        <w:rPr>
          <w:sz w:val="24"/>
          <w:szCs w:val="24"/>
        </w:rPr>
        <w:t xml:space="preserve"> муниципального образования относится к степной зоне левобережья Саратовской области и расположена в пределах северной полосы типичной степи, где на чернозёмах южных растительный покров представлен разнотравно-типчаково-ковыльными сообществами.</w:t>
      </w:r>
    </w:p>
    <w:p w:rsidR="00414352" w:rsidRPr="00414352" w:rsidRDefault="00414352" w:rsidP="00EE0720">
      <w:pPr>
        <w:ind w:firstLine="851"/>
        <w:jc w:val="both"/>
        <w:rPr>
          <w:sz w:val="24"/>
          <w:szCs w:val="24"/>
        </w:rPr>
      </w:pPr>
      <w:r w:rsidRPr="00414352">
        <w:rPr>
          <w:sz w:val="24"/>
          <w:szCs w:val="24"/>
        </w:rPr>
        <w:t xml:space="preserve">В растительном покрове степных участков господствует типчак сизый, из других злаков отмечаются тонконог и житняк степной, острец, костер кровельный. Представителями сухой зоны являются пырей пустынный, ковыль Лессинга, </w:t>
      </w:r>
      <w:proofErr w:type="spellStart"/>
      <w:r w:rsidRPr="00414352">
        <w:rPr>
          <w:sz w:val="24"/>
          <w:szCs w:val="24"/>
        </w:rPr>
        <w:t>тырса</w:t>
      </w:r>
      <w:proofErr w:type="spellEnd"/>
      <w:r w:rsidRPr="00414352">
        <w:rPr>
          <w:sz w:val="24"/>
          <w:szCs w:val="24"/>
        </w:rPr>
        <w:t xml:space="preserve">, из </w:t>
      </w:r>
      <w:proofErr w:type="gramStart"/>
      <w:r w:rsidRPr="00414352">
        <w:rPr>
          <w:sz w:val="24"/>
          <w:szCs w:val="24"/>
        </w:rPr>
        <w:t>бобовых</w:t>
      </w:r>
      <w:proofErr w:type="gramEnd"/>
      <w:r w:rsidRPr="00414352">
        <w:rPr>
          <w:sz w:val="24"/>
          <w:szCs w:val="24"/>
        </w:rPr>
        <w:t xml:space="preserve"> преобладают астрагалы.</w:t>
      </w:r>
    </w:p>
    <w:p w:rsidR="00414352" w:rsidRPr="00414352" w:rsidRDefault="00414352" w:rsidP="00EE0720">
      <w:pPr>
        <w:ind w:firstLine="851"/>
        <w:jc w:val="both"/>
        <w:rPr>
          <w:sz w:val="24"/>
          <w:szCs w:val="24"/>
        </w:rPr>
      </w:pPr>
      <w:proofErr w:type="gramStart"/>
      <w:r w:rsidRPr="00414352">
        <w:rPr>
          <w:sz w:val="24"/>
          <w:szCs w:val="24"/>
        </w:rPr>
        <w:t>Разнотравье бедное, преобладают южные степные виды (тысячелистник, ромашник, икотник) и сорные виды (молочай, спорыш, клоповник).</w:t>
      </w:r>
      <w:proofErr w:type="gramEnd"/>
      <w:r w:rsidRPr="00414352">
        <w:rPr>
          <w:sz w:val="24"/>
          <w:szCs w:val="24"/>
        </w:rPr>
        <w:t xml:space="preserve"> Кроме того, встречаются в травостое эфемеры и эфемероиды, (гвоздика, птицемлечник, мятлик луковичный, гусиный лук и тюльпаны).</w:t>
      </w:r>
    </w:p>
    <w:p w:rsidR="00414352" w:rsidRPr="00414352" w:rsidRDefault="00414352" w:rsidP="00EE0720">
      <w:pPr>
        <w:ind w:firstLine="851"/>
        <w:jc w:val="both"/>
        <w:rPr>
          <w:sz w:val="24"/>
          <w:szCs w:val="24"/>
        </w:rPr>
      </w:pPr>
      <w:r w:rsidRPr="00414352">
        <w:rPr>
          <w:sz w:val="24"/>
          <w:szCs w:val="24"/>
        </w:rPr>
        <w:t>На надпойменных террасах степные и лугово-степные сообщества на черноземах южных остаточно-</w:t>
      </w:r>
      <w:proofErr w:type="spellStart"/>
      <w:r w:rsidRPr="00414352">
        <w:rPr>
          <w:sz w:val="24"/>
          <w:szCs w:val="24"/>
        </w:rPr>
        <w:t>луговатых</w:t>
      </w:r>
      <w:proofErr w:type="spellEnd"/>
      <w:r w:rsidRPr="00414352">
        <w:rPr>
          <w:sz w:val="24"/>
          <w:szCs w:val="24"/>
        </w:rPr>
        <w:t xml:space="preserve"> и лугово-черноземных почвах встречаются в комплексе с </w:t>
      </w:r>
      <w:proofErr w:type="spellStart"/>
      <w:r w:rsidRPr="00414352">
        <w:rPr>
          <w:sz w:val="24"/>
          <w:szCs w:val="24"/>
        </w:rPr>
        <w:t>белополынно</w:t>
      </w:r>
      <w:proofErr w:type="spellEnd"/>
      <w:r w:rsidRPr="00414352">
        <w:rPr>
          <w:sz w:val="24"/>
          <w:szCs w:val="24"/>
        </w:rPr>
        <w:t xml:space="preserve">-типчаковыми, </w:t>
      </w:r>
      <w:proofErr w:type="spellStart"/>
      <w:r w:rsidRPr="00414352">
        <w:rPr>
          <w:sz w:val="24"/>
          <w:szCs w:val="24"/>
        </w:rPr>
        <w:t>ромашниково</w:t>
      </w:r>
      <w:proofErr w:type="spellEnd"/>
      <w:r w:rsidRPr="00414352">
        <w:rPr>
          <w:sz w:val="24"/>
          <w:szCs w:val="24"/>
        </w:rPr>
        <w:t xml:space="preserve">-типчаковыми и типчаково-полынными сообществами на солонцах. На пойменной террасе представлены луговые ассоциации. Для заболоченных участков </w:t>
      </w:r>
      <w:proofErr w:type="gramStart"/>
      <w:r w:rsidRPr="00414352">
        <w:rPr>
          <w:sz w:val="24"/>
          <w:szCs w:val="24"/>
        </w:rPr>
        <w:t>характерны</w:t>
      </w:r>
      <w:proofErr w:type="gramEnd"/>
      <w:r w:rsidRPr="00414352">
        <w:rPr>
          <w:sz w:val="24"/>
          <w:szCs w:val="24"/>
        </w:rPr>
        <w:t xml:space="preserve"> осоковая, камышовая и тростниковая растительность.</w:t>
      </w:r>
    </w:p>
    <w:p w:rsidR="00414352" w:rsidRPr="00414352" w:rsidRDefault="00414352" w:rsidP="00EE0720">
      <w:pPr>
        <w:ind w:firstLine="851"/>
        <w:jc w:val="both"/>
        <w:rPr>
          <w:sz w:val="24"/>
          <w:szCs w:val="24"/>
        </w:rPr>
      </w:pPr>
      <w:r w:rsidRPr="00414352">
        <w:rPr>
          <w:sz w:val="24"/>
          <w:szCs w:val="24"/>
        </w:rPr>
        <w:t xml:space="preserve">Лесная растительность на территории </w:t>
      </w:r>
      <w:proofErr w:type="spellStart"/>
      <w:r w:rsidRPr="00414352">
        <w:rPr>
          <w:sz w:val="24"/>
          <w:szCs w:val="24"/>
        </w:rPr>
        <w:t>Ивантеевского</w:t>
      </w:r>
      <w:proofErr w:type="spellEnd"/>
      <w:r w:rsidRPr="00414352">
        <w:rPr>
          <w:sz w:val="24"/>
          <w:szCs w:val="24"/>
        </w:rPr>
        <w:t xml:space="preserve"> муниципального образования получила распространение небольшими участками (по берегам реки Чернава). Леса в основном состоят из дуба, вяза, клена, акаций. </w:t>
      </w:r>
    </w:p>
    <w:p w:rsidR="00414352" w:rsidRPr="00414352" w:rsidRDefault="00414352" w:rsidP="00EE0720">
      <w:pPr>
        <w:ind w:firstLine="851"/>
        <w:jc w:val="both"/>
        <w:rPr>
          <w:sz w:val="24"/>
          <w:szCs w:val="24"/>
        </w:rPr>
      </w:pPr>
      <w:r w:rsidRPr="00414352">
        <w:rPr>
          <w:sz w:val="24"/>
          <w:szCs w:val="24"/>
        </w:rPr>
        <w:t xml:space="preserve">Незначительная часть лесов произрастает по оврагам и балкам </w:t>
      </w:r>
      <w:proofErr w:type="spellStart"/>
      <w:r w:rsidRPr="00414352">
        <w:rPr>
          <w:sz w:val="24"/>
          <w:szCs w:val="24"/>
        </w:rPr>
        <w:t>Ивантеевского</w:t>
      </w:r>
      <w:proofErr w:type="spellEnd"/>
      <w:r w:rsidRPr="00414352">
        <w:rPr>
          <w:sz w:val="24"/>
          <w:szCs w:val="24"/>
        </w:rPr>
        <w:t xml:space="preserve"> муниципального образования. Средний возраст лесных насаждений составляет около 60 лет. </w:t>
      </w:r>
    </w:p>
    <w:p w:rsidR="00414352" w:rsidRPr="00414352" w:rsidRDefault="00414352" w:rsidP="00EE0720">
      <w:pPr>
        <w:ind w:firstLine="851"/>
        <w:jc w:val="both"/>
        <w:rPr>
          <w:sz w:val="24"/>
          <w:szCs w:val="24"/>
        </w:rPr>
      </w:pPr>
      <w:r w:rsidRPr="00414352">
        <w:rPr>
          <w:sz w:val="24"/>
          <w:szCs w:val="24"/>
        </w:rPr>
        <w:t xml:space="preserve">Все леса на территории МО относятся к категории защитных, которые подлежат освоению в целях сохранения </w:t>
      </w:r>
      <w:proofErr w:type="spellStart"/>
      <w:r w:rsidRPr="00414352">
        <w:rPr>
          <w:sz w:val="24"/>
          <w:szCs w:val="24"/>
        </w:rPr>
        <w:t>средообразующих</w:t>
      </w:r>
      <w:proofErr w:type="spellEnd"/>
      <w:r w:rsidRPr="00414352">
        <w:rPr>
          <w:sz w:val="24"/>
          <w:szCs w:val="24"/>
        </w:rPr>
        <w:t xml:space="preserve">, </w:t>
      </w:r>
      <w:proofErr w:type="spellStart"/>
      <w:r w:rsidRPr="00414352">
        <w:rPr>
          <w:sz w:val="24"/>
          <w:szCs w:val="24"/>
        </w:rPr>
        <w:t>водоохранных</w:t>
      </w:r>
      <w:proofErr w:type="spellEnd"/>
      <w:r w:rsidRPr="00414352">
        <w:rPr>
          <w:sz w:val="24"/>
          <w:szCs w:val="24"/>
        </w:rPr>
        <w:t>, защитных, санитарно-гигиенических, оздоровительных и иных полезных функций.</w:t>
      </w:r>
    </w:p>
    <w:p w:rsidR="00414352" w:rsidRPr="00414352" w:rsidRDefault="00414352" w:rsidP="00EE0720">
      <w:pPr>
        <w:ind w:firstLine="851"/>
        <w:jc w:val="both"/>
        <w:rPr>
          <w:sz w:val="24"/>
          <w:szCs w:val="24"/>
        </w:rPr>
      </w:pPr>
      <w:r w:rsidRPr="00414352">
        <w:rPr>
          <w:sz w:val="24"/>
          <w:szCs w:val="24"/>
        </w:rPr>
        <w:t xml:space="preserve">Общая площадь лесов </w:t>
      </w:r>
      <w:proofErr w:type="spellStart"/>
      <w:r w:rsidRPr="00414352">
        <w:rPr>
          <w:sz w:val="24"/>
          <w:szCs w:val="24"/>
        </w:rPr>
        <w:t>Ивантеевского</w:t>
      </w:r>
      <w:proofErr w:type="spellEnd"/>
      <w:r w:rsidRPr="00414352">
        <w:rPr>
          <w:sz w:val="24"/>
          <w:szCs w:val="24"/>
        </w:rPr>
        <w:t xml:space="preserve"> МР составляет 0,042 га. Процент лесистости территории </w:t>
      </w:r>
      <w:proofErr w:type="spellStart"/>
      <w:r w:rsidRPr="00414352">
        <w:rPr>
          <w:sz w:val="24"/>
          <w:szCs w:val="24"/>
        </w:rPr>
        <w:t>Ивантеевского</w:t>
      </w:r>
      <w:proofErr w:type="spellEnd"/>
      <w:r w:rsidRPr="00414352">
        <w:rPr>
          <w:sz w:val="24"/>
          <w:szCs w:val="24"/>
        </w:rPr>
        <w:t xml:space="preserve"> муниципального образования составляет 0,2 %.</w:t>
      </w:r>
    </w:p>
    <w:p w:rsidR="00414352" w:rsidRPr="00414352" w:rsidRDefault="00414352" w:rsidP="00EE0720">
      <w:pPr>
        <w:ind w:firstLine="851"/>
        <w:jc w:val="both"/>
        <w:rPr>
          <w:sz w:val="24"/>
          <w:szCs w:val="24"/>
        </w:rPr>
      </w:pPr>
      <w:r w:rsidRPr="00414352">
        <w:rPr>
          <w:sz w:val="24"/>
          <w:szCs w:val="24"/>
        </w:rPr>
        <w:t>Особо ценной породой леса на территории МО является дуб.</w:t>
      </w:r>
    </w:p>
    <w:p w:rsidR="00414352" w:rsidRPr="00414352" w:rsidRDefault="00414352" w:rsidP="00EE0720">
      <w:pPr>
        <w:ind w:firstLine="851"/>
        <w:jc w:val="both"/>
        <w:rPr>
          <w:sz w:val="24"/>
          <w:szCs w:val="24"/>
        </w:rPr>
      </w:pPr>
      <w:r w:rsidRPr="00414352">
        <w:rPr>
          <w:sz w:val="24"/>
          <w:szCs w:val="24"/>
        </w:rPr>
        <w:t xml:space="preserve">На территории </w:t>
      </w:r>
      <w:proofErr w:type="spellStart"/>
      <w:r w:rsidRPr="00414352">
        <w:rPr>
          <w:sz w:val="24"/>
          <w:szCs w:val="24"/>
        </w:rPr>
        <w:t>Ивантеевского</w:t>
      </w:r>
      <w:proofErr w:type="spellEnd"/>
      <w:r w:rsidRPr="00414352">
        <w:rPr>
          <w:sz w:val="24"/>
          <w:szCs w:val="24"/>
        </w:rPr>
        <w:t xml:space="preserve"> МО имеются искусственные древесные насаждения, представленные в виде полезащитных и приовражных лесополос, как правило, состоящих из вяза мелколистного, берёзы, акации жёлтой, лоха, клёна </w:t>
      </w:r>
      <w:proofErr w:type="spellStart"/>
      <w:r w:rsidRPr="00414352">
        <w:rPr>
          <w:sz w:val="24"/>
          <w:szCs w:val="24"/>
        </w:rPr>
        <w:t>ясенелистного</w:t>
      </w:r>
      <w:proofErr w:type="spellEnd"/>
      <w:r w:rsidRPr="00414352">
        <w:rPr>
          <w:sz w:val="24"/>
          <w:szCs w:val="24"/>
        </w:rPr>
        <w:t>. В балках и оврагах можно встретить насаждения из ветлы, тополя и дуба.</w:t>
      </w:r>
    </w:p>
    <w:p w:rsidR="00414352" w:rsidRPr="00414352" w:rsidRDefault="00414352" w:rsidP="00EE0720">
      <w:pPr>
        <w:ind w:firstLine="851"/>
        <w:jc w:val="both"/>
        <w:rPr>
          <w:sz w:val="24"/>
          <w:szCs w:val="24"/>
        </w:rPr>
      </w:pPr>
      <w:r w:rsidRPr="00414352">
        <w:rPr>
          <w:sz w:val="24"/>
          <w:szCs w:val="24"/>
        </w:rPr>
        <w:t>Сохранившиеся фрагменты степной растительности, лесные массивы, расположенные по берегам р. Чернава, а также по оврагам и балкам, создают хорошие условия для жизни различных представителей животного мира.</w:t>
      </w:r>
    </w:p>
    <w:p w:rsidR="00414352" w:rsidRPr="00414352" w:rsidRDefault="00414352" w:rsidP="00EE0720">
      <w:pPr>
        <w:ind w:firstLine="851"/>
        <w:jc w:val="both"/>
        <w:rPr>
          <w:sz w:val="24"/>
          <w:szCs w:val="24"/>
        </w:rPr>
      </w:pPr>
      <w:r w:rsidRPr="00414352">
        <w:rPr>
          <w:sz w:val="24"/>
          <w:szCs w:val="24"/>
        </w:rPr>
        <w:t>Наиболее распространёнными представителями животного мира в МО являются: заяц-русак, лисица, обыкновенная полевка, суслик крапчатый, суслик песчаный, лисица-корсак. Очень редко встречаются слепыш, лось, кабан, олень пятнистый и др. животные.</w:t>
      </w:r>
    </w:p>
    <w:p w:rsidR="00414352" w:rsidRPr="00414352" w:rsidRDefault="00414352" w:rsidP="00EE0720">
      <w:pPr>
        <w:ind w:firstLine="851"/>
        <w:jc w:val="both"/>
        <w:rPr>
          <w:sz w:val="24"/>
          <w:szCs w:val="24"/>
        </w:rPr>
      </w:pPr>
      <w:r w:rsidRPr="00414352">
        <w:rPr>
          <w:sz w:val="24"/>
          <w:szCs w:val="24"/>
        </w:rPr>
        <w:t>Из птиц на пойменных лугах и степных участках обитают: жаворонок, сизоворонок, сокол-кобчик, орёл степной. Необходимо отметить, что видовой состав птиц, приуроченных к степным ландшафтам, сравнительно небогат. Объясняется это простой структурой биоценозов, а также изменением облика степей в связи с их распашкой.</w:t>
      </w:r>
    </w:p>
    <w:p w:rsidR="00414352" w:rsidRPr="00414352" w:rsidRDefault="00414352" w:rsidP="00EE0720">
      <w:pPr>
        <w:ind w:firstLine="851"/>
        <w:jc w:val="both"/>
        <w:rPr>
          <w:sz w:val="24"/>
          <w:szCs w:val="24"/>
        </w:rPr>
      </w:pPr>
      <w:r w:rsidRPr="00414352">
        <w:rPr>
          <w:sz w:val="24"/>
          <w:szCs w:val="24"/>
        </w:rPr>
        <w:lastRenderedPageBreak/>
        <w:t>На водных просторах озёр, прудов и водохранилищ в зарослях на берегу рек гнездится много перелётных птиц: утки (лысухи, чирки, кряква красноголовая и др.), болотная курочка, болотный кулик, большая белая цапля. Здесь также можно встретить и млекопитающих: ондатру, норку, бобра.</w:t>
      </w:r>
    </w:p>
    <w:p w:rsidR="00414352" w:rsidRPr="00414352" w:rsidRDefault="00414352" w:rsidP="00EE0720">
      <w:pPr>
        <w:ind w:firstLine="851"/>
        <w:jc w:val="both"/>
        <w:rPr>
          <w:sz w:val="24"/>
          <w:szCs w:val="24"/>
        </w:rPr>
      </w:pPr>
      <w:r w:rsidRPr="00414352">
        <w:rPr>
          <w:sz w:val="24"/>
          <w:szCs w:val="24"/>
        </w:rPr>
        <w:t>К редким видам, обитающим на территории МО, также относятся: ушастый ёж, барсук, ходулочник, выдра северная.</w:t>
      </w:r>
    </w:p>
    <w:p w:rsidR="00414352" w:rsidRPr="00414352" w:rsidRDefault="00414352" w:rsidP="00EE0720">
      <w:pPr>
        <w:ind w:firstLine="851"/>
        <w:jc w:val="both"/>
        <w:rPr>
          <w:sz w:val="24"/>
          <w:szCs w:val="24"/>
        </w:rPr>
      </w:pPr>
      <w:r w:rsidRPr="00414352">
        <w:rPr>
          <w:sz w:val="24"/>
          <w:szCs w:val="24"/>
        </w:rPr>
        <w:t xml:space="preserve">Все рассматриваемые виды животных и птиц имеют большое значение в поддержании экологического равновесия в различных типах ландшафтов на территории </w:t>
      </w:r>
      <w:proofErr w:type="spellStart"/>
      <w:r w:rsidRPr="00414352">
        <w:rPr>
          <w:sz w:val="24"/>
          <w:szCs w:val="24"/>
        </w:rPr>
        <w:t>Ивантеевского</w:t>
      </w:r>
      <w:proofErr w:type="spellEnd"/>
      <w:r w:rsidRPr="00414352">
        <w:rPr>
          <w:sz w:val="24"/>
          <w:szCs w:val="24"/>
        </w:rPr>
        <w:t xml:space="preserve"> МО и </w:t>
      </w:r>
      <w:proofErr w:type="spellStart"/>
      <w:r w:rsidRPr="00414352">
        <w:rPr>
          <w:sz w:val="24"/>
          <w:szCs w:val="24"/>
        </w:rPr>
        <w:t>Ивантеевского</w:t>
      </w:r>
      <w:proofErr w:type="spellEnd"/>
      <w:r w:rsidRPr="00414352">
        <w:rPr>
          <w:sz w:val="24"/>
          <w:szCs w:val="24"/>
        </w:rPr>
        <w:t xml:space="preserve"> муниципального района в целом.</w:t>
      </w:r>
    </w:p>
    <w:p w:rsidR="00414352" w:rsidRDefault="00414352" w:rsidP="00EE0720">
      <w:pPr>
        <w:widowControl w:val="0"/>
        <w:ind w:firstLine="851"/>
        <w:jc w:val="both"/>
        <w:rPr>
          <w:sz w:val="24"/>
          <w:szCs w:val="24"/>
        </w:rPr>
      </w:pPr>
      <w:r w:rsidRPr="00414352">
        <w:rPr>
          <w:sz w:val="24"/>
          <w:szCs w:val="24"/>
        </w:rPr>
        <w:t xml:space="preserve">Таким образом, на территории муниципального образования отмечается </w:t>
      </w:r>
      <w:proofErr w:type="gramStart"/>
      <w:r w:rsidRPr="00414352">
        <w:rPr>
          <w:sz w:val="24"/>
          <w:szCs w:val="24"/>
        </w:rPr>
        <w:t>высокая</w:t>
      </w:r>
      <w:proofErr w:type="gramEnd"/>
      <w:r w:rsidRPr="00414352">
        <w:rPr>
          <w:sz w:val="24"/>
          <w:szCs w:val="24"/>
        </w:rPr>
        <w:t xml:space="preserve"> </w:t>
      </w:r>
      <w:proofErr w:type="spellStart"/>
      <w:r w:rsidRPr="00414352">
        <w:rPr>
          <w:sz w:val="24"/>
          <w:szCs w:val="24"/>
        </w:rPr>
        <w:t>преобразованность</w:t>
      </w:r>
      <w:proofErr w:type="spellEnd"/>
      <w:r w:rsidRPr="00414352">
        <w:rPr>
          <w:sz w:val="24"/>
          <w:szCs w:val="24"/>
        </w:rPr>
        <w:t xml:space="preserve"> природных территориальных комплексов. Зональная естественная растительность злаковых степей заменена </w:t>
      </w:r>
      <w:proofErr w:type="spellStart"/>
      <w:r w:rsidRPr="00414352">
        <w:rPr>
          <w:sz w:val="24"/>
          <w:szCs w:val="24"/>
        </w:rPr>
        <w:t>агрофитоценозами</w:t>
      </w:r>
      <w:proofErr w:type="spellEnd"/>
      <w:r w:rsidRPr="00414352">
        <w:rPr>
          <w:sz w:val="24"/>
          <w:szCs w:val="24"/>
        </w:rPr>
        <w:t xml:space="preserve"> и полезащитными лесными полосами.</w:t>
      </w:r>
      <w:bookmarkStart w:id="25" w:name="_Toc20212230"/>
    </w:p>
    <w:p w:rsidR="00285885" w:rsidRPr="00414352" w:rsidRDefault="00285885" w:rsidP="00EE0720">
      <w:pPr>
        <w:widowControl w:val="0"/>
        <w:ind w:firstLine="851"/>
        <w:jc w:val="both"/>
        <w:rPr>
          <w:sz w:val="24"/>
          <w:szCs w:val="24"/>
        </w:rPr>
      </w:pPr>
    </w:p>
    <w:p w:rsidR="00414352" w:rsidRPr="00414352" w:rsidRDefault="00414352" w:rsidP="002A5E78">
      <w:pPr>
        <w:pStyle w:val="af8"/>
        <w:numPr>
          <w:ilvl w:val="0"/>
          <w:numId w:val="11"/>
        </w:numPr>
        <w:tabs>
          <w:tab w:val="left" w:pos="1701"/>
        </w:tabs>
        <w:spacing w:after="0" w:line="240" w:lineRule="auto"/>
        <w:ind w:left="0" w:firstLine="851"/>
        <w:jc w:val="left"/>
        <w:outlineLvl w:val="0"/>
        <w:rPr>
          <w:sz w:val="24"/>
          <w:szCs w:val="24"/>
        </w:rPr>
      </w:pPr>
      <w:r w:rsidRPr="00414352">
        <w:rPr>
          <w:sz w:val="24"/>
          <w:szCs w:val="24"/>
        </w:rPr>
        <w:t>НАСЕЛЕНИЕ И ТРУДОВЫЕ РЕСУРСЫ</w:t>
      </w:r>
      <w:bookmarkEnd w:id="25"/>
    </w:p>
    <w:p w:rsidR="00414352" w:rsidRPr="00414352" w:rsidRDefault="00414352" w:rsidP="002A5E78">
      <w:pPr>
        <w:pStyle w:val="afa"/>
        <w:numPr>
          <w:ilvl w:val="1"/>
          <w:numId w:val="11"/>
        </w:numPr>
        <w:tabs>
          <w:tab w:val="left" w:pos="1701"/>
        </w:tabs>
        <w:spacing w:after="0" w:line="240" w:lineRule="auto"/>
        <w:ind w:left="0" w:firstLine="851"/>
        <w:outlineLvl w:val="1"/>
        <w:rPr>
          <w:sz w:val="24"/>
          <w:szCs w:val="24"/>
        </w:rPr>
      </w:pPr>
      <w:bookmarkStart w:id="26" w:name="_Toc20212231"/>
      <w:r w:rsidRPr="00414352">
        <w:rPr>
          <w:sz w:val="24"/>
          <w:szCs w:val="24"/>
        </w:rPr>
        <w:t>Динамика численности населения, миграционные процессы</w:t>
      </w:r>
      <w:bookmarkEnd w:id="26"/>
    </w:p>
    <w:p w:rsidR="00414352" w:rsidRPr="00414352" w:rsidRDefault="00414352" w:rsidP="00EE0720">
      <w:pPr>
        <w:widowControl w:val="0"/>
        <w:ind w:firstLine="851"/>
        <w:jc w:val="both"/>
        <w:rPr>
          <w:sz w:val="24"/>
          <w:szCs w:val="24"/>
        </w:rPr>
      </w:pPr>
      <w:r w:rsidRPr="00414352">
        <w:rPr>
          <w:sz w:val="24"/>
          <w:szCs w:val="24"/>
        </w:rPr>
        <w:t xml:space="preserve">Согласно Постановлению Правительства Саратовской области от 23 мая 2008 г. N 214-П "О Концепции демографической политики Саратовской области на период до 2025 года" муниципальные образования </w:t>
      </w:r>
      <w:proofErr w:type="spellStart"/>
      <w:r w:rsidRPr="00414352">
        <w:rPr>
          <w:sz w:val="24"/>
          <w:szCs w:val="24"/>
        </w:rPr>
        <w:t>Ивантеевского</w:t>
      </w:r>
      <w:proofErr w:type="spellEnd"/>
      <w:r w:rsidRPr="00414352">
        <w:rPr>
          <w:sz w:val="24"/>
          <w:szCs w:val="24"/>
        </w:rPr>
        <w:t xml:space="preserve"> района в части демографической политики относятся </w:t>
      </w:r>
      <w:proofErr w:type="gramStart"/>
      <w:r w:rsidRPr="00414352">
        <w:rPr>
          <w:sz w:val="24"/>
          <w:szCs w:val="24"/>
        </w:rPr>
        <w:t>к</w:t>
      </w:r>
      <w:proofErr w:type="gramEnd"/>
      <w:r w:rsidRPr="00414352">
        <w:rPr>
          <w:sz w:val="24"/>
          <w:szCs w:val="24"/>
        </w:rPr>
        <w:t xml:space="preserve"> частично депрессивным. </w:t>
      </w:r>
      <w:proofErr w:type="gramStart"/>
      <w:r w:rsidRPr="00414352">
        <w:rPr>
          <w:sz w:val="24"/>
          <w:szCs w:val="24"/>
        </w:rPr>
        <w:t>Целью данной политики является стабилизация численности населения в ближайшие 5-10 лет и на основе социально-экономического развития и оздоровления демографической ситуации обеспечения постепенного прироста населения до уровня 1991 года к 2020-2030 годам.</w:t>
      </w:r>
      <w:proofErr w:type="gramEnd"/>
      <w:r w:rsidRPr="00414352">
        <w:rPr>
          <w:sz w:val="24"/>
          <w:szCs w:val="24"/>
        </w:rPr>
        <w:t xml:space="preserve"> При разработке и реализации мер по повышению рождаемости, снижению смертности и регулированию миграционных потоков необходимо сопоставлять наличное население с потребностью в нем с точки зрения возрастного, полового, профессионально-квалификационного состава.</w:t>
      </w:r>
    </w:p>
    <w:p w:rsidR="00414352" w:rsidRPr="00414352" w:rsidRDefault="00414352" w:rsidP="00EE0720">
      <w:pPr>
        <w:widowControl w:val="0"/>
        <w:ind w:firstLine="851"/>
        <w:jc w:val="both"/>
        <w:rPr>
          <w:sz w:val="24"/>
          <w:szCs w:val="24"/>
        </w:rPr>
      </w:pPr>
      <w:r w:rsidRPr="00414352">
        <w:rPr>
          <w:sz w:val="24"/>
          <w:szCs w:val="24"/>
        </w:rPr>
        <w:t xml:space="preserve">Частично депрессивные муниципальные образования имеют ярко выраженные негативные тенденции по одному-двум параметрам. В </w:t>
      </w:r>
      <w:proofErr w:type="spellStart"/>
      <w:r w:rsidRPr="00414352">
        <w:rPr>
          <w:sz w:val="24"/>
          <w:szCs w:val="24"/>
        </w:rPr>
        <w:t>Ивантеевском</w:t>
      </w:r>
      <w:proofErr w:type="spellEnd"/>
      <w:r w:rsidRPr="00414352">
        <w:rPr>
          <w:sz w:val="24"/>
          <w:szCs w:val="24"/>
        </w:rPr>
        <w:t xml:space="preserve"> муниципальном районе наблюдается отрицательное сальдо миграции. </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По данным администрации сельского поселения численность жителей на начало года составила 5627 человек. </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Систему расселения формируют 2 сельских населенных пункта, тяготеющих к г. Пугачеву. Согласно классификации, принятой СП 42.13330.2011 «Градостроительство. Планировка и застройка городских и сельских поселений. Актуализированная редакция СНиП 2.07.01-89*» село Ивантеевка относится к категории «крупные», поселок Мирный относится к категории «малые».</w:t>
      </w:r>
    </w:p>
    <w:p w:rsidR="00414352" w:rsidRPr="00414352" w:rsidRDefault="00414352" w:rsidP="00EE0720">
      <w:pPr>
        <w:widowControl w:val="0"/>
        <w:ind w:firstLine="851"/>
        <w:jc w:val="both"/>
        <w:rPr>
          <w:sz w:val="24"/>
          <w:szCs w:val="24"/>
        </w:rPr>
      </w:pPr>
      <w:r w:rsidRPr="00414352">
        <w:rPr>
          <w:sz w:val="24"/>
          <w:szCs w:val="24"/>
        </w:rPr>
        <w:t xml:space="preserve">В общей численности </w:t>
      </w:r>
      <w:proofErr w:type="spellStart"/>
      <w:r w:rsidRPr="00414352">
        <w:rPr>
          <w:sz w:val="24"/>
          <w:szCs w:val="24"/>
        </w:rPr>
        <w:t>Ивантеевского</w:t>
      </w:r>
      <w:proofErr w:type="spellEnd"/>
      <w:r w:rsidRPr="00414352">
        <w:rPr>
          <w:sz w:val="24"/>
          <w:szCs w:val="24"/>
        </w:rPr>
        <w:t xml:space="preserve"> муниципального образования село Ивантеевка и поселок Мирный составляет 98,1 % и 1,9 % соответственно.</w:t>
      </w:r>
    </w:p>
    <w:p w:rsidR="00414352" w:rsidRPr="00414352" w:rsidRDefault="00414352" w:rsidP="00EE0720">
      <w:pPr>
        <w:widowControl w:val="0"/>
        <w:ind w:firstLine="851"/>
        <w:jc w:val="both"/>
        <w:rPr>
          <w:sz w:val="24"/>
          <w:szCs w:val="24"/>
        </w:rPr>
      </w:pPr>
      <w:r w:rsidRPr="00414352">
        <w:rPr>
          <w:sz w:val="24"/>
          <w:szCs w:val="24"/>
        </w:rPr>
        <w:t xml:space="preserve">Плотность населения </w:t>
      </w:r>
      <w:proofErr w:type="spellStart"/>
      <w:r w:rsidRPr="00414352">
        <w:rPr>
          <w:sz w:val="24"/>
          <w:szCs w:val="24"/>
        </w:rPr>
        <w:t>Ивантеевского</w:t>
      </w:r>
      <w:proofErr w:type="spellEnd"/>
      <w:r w:rsidRPr="00414352">
        <w:rPr>
          <w:sz w:val="24"/>
          <w:szCs w:val="24"/>
        </w:rPr>
        <w:t xml:space="preserve"> МО составляет 24,5 чел./км</w:t>
      </w:r>
      <w:proofErr w:type="gramStart"/>
      <w:r w:rsidRPr="00414352">
        <w:rPr>
          <w:sz w:val="24"/>
          <w:szCs w:val="24"/>
          <w:vertAlign w:val="superscript"/>
        </w:rPr>
        <w:t>2</w:t>
      </w:r>
      <w:proofErr w:type="gramEnd"/>
      <w:r w:rsidRPr="00414352">
        <w:rPr>
          <w:sz w:val="24"/>
          <w:szCs w:val="24"/>
        </w:rPr>
        <w:t xml:space="preserve">, что значительно превышает плотность населения по всему </w:t>
      </w:r>
      <w:proofErr w:type="spellStart"/>
      <w:r w:rsidRPr="00414352">
        <w:rPr>
          <w:sz w:val="24"/>
          <w:szCs w:val="24"/>
        </w:rPr>
        <w:t>Ивантеевскому</w:t>
      </w:r>
      <w:proofErr w:type="spellEnd"/>
      <w:r w:rsidRPr="00414352">
        <w:rPr>
          <w:sz w:val="24"/>
          <w:szCs w:val="24"/>
        </w:rPr>
        <w:t xml:space="preserve"> району в целом – 6,7 чел./км</w:t>
      </w:r>
      <w:r w:rsidRPr="00414352">
        <w:rPr>
          <w:sz w:val="24"/>
          <w:szCs w:val="24"/>
          <w:vertAlign w:val="superscript"/>
        </w:rPr>
        <w:t>2</w:t>
      </w:r>
      <w:r w:rsidRPr="00414352">
        <w:rPr>
          <w:sz w:val="24"/>
          <w:szCs w:val="24"/>
        </w:rPr>
        <w:t>. Демографическая нагрузка достаточно высока – 700 чел. на 1 тыс. трудоспособного населения, но меньше, чем по району в целом – 838.</w:t>
      </w:r>
    </w:p>
    <w:p w:rsidR="00414352" w:rsidRPr="00414352" w:rsidRDefault="00414352" w:rsidP="00EE0720">
      <w:pPr>
        <w:widowControl w:val="0"/>
        <w:ind w:firstLine="851"/>
        <w:jc w:val="both"/>
        <w:rPr>
          <w:color w:val="FF0000"/>
          <w:sz w:val="24"/>
          <w:szCs w:val="24"/>
        </w:rPr>
      </w:pPr>
      <w:r w:rsidRPr="00414352">
        <w:rPr>
          <w:sz w:val="24"/>
          <w:szCs w:val="24"/>
        </w:rPr>
        <w:t>За период с 2011 года по 2019 гг. численность населения снизилась на 9%.</w:t>
      </w:r>
    </w:p>
    <w:p w:rsidR="00414352" w:rsidRPr="00414352" w:rsidRDefault="00414352" w:rsidP="00EE0720">
      <w:pPr>
        <w:widowControl w:val="0"/>
        <w:ind w:firstLine="851"/>
        <w:jc w:val="both"/>
        <w:rPr>
          <w:sz w:val="24"/>
          <w:szCs w:val="24"/>
        </w:rPr>
      </w:pPr>
      <w:r w:rsidRPr="00414352">
        <w:rPr>
          <w:sz w:val="24"/>
          <w:szCs w:val="24"/>
        </w:rPr>
        <w:t>Динамика численности населения напрямую зависит от двух основных показателей: естественного прироста населения и его миграционного прироста.</w:t>
      </w:r>
    </w:p>
    <w:p w:rsidR="00414352" w:rsidRPr="00414352" w:rsidRDefault="00414352" w:rsidP="00EE0720">
      <w:pPr>
        <w:pStyle w:val="a3"/>
        <w:ind w:left="0" w:firstLine="851"/>
        <w:jc w:val="both"/>
        <w:rPr>
          <w:rFonts w:ascii="Times New Roman" w:hAnsi="Times New Roman"/>
          <w:color w:val="auto"/>
        </w:rPr>
      </w:pPr>
      <w:r w:rsidRPr="00414352">
        <w:rPr>
          <w:rFonts w:ascii="Times New Roman" w:hAnsi="Times New Roman"/>
          <w:color w:val="auto"/>
        </w:rPr>
        <w:t xml:space="preserve">Согласно данным администрации </w:t>
      </w:r>
      <w:proofErr w:type="spellStart"/>
      <w:r w:rsidRPr="00414352">
        <w:rPr>
          <w:rFonts w:ascii="Times New Roman" w:hAnsi="Times New Roman"/>
          <w:color w:val="auto"/>
        </w:rPr>
        <w:t>Ивантеевского</w:t>
      </w:r>
      <w:proofErr w:type="spellEnd"/>
      <w:r w:rsidRPr="00414352">
        <w:rPr>
          <w:rFonts w:ascii="Times New Roman" w:hAnsi="Times New Roman"/>
          <w:color w:val="auto"/>
        </w:rPr>
        <w:t xml:space="preserve"> района рождаемость населения с 2012 г по 2018 г составила 1013 чел, что в среднем 168 чел./год; смертность населения в этот же период составила 1397 чел или 232 чел./год. Таким образом, на протяжении последнего времени смертность преобладает над рождаемостью,  численность МО стабильно убывает в среднем на 4,6% в год.</w:t>
      </w:r>
    </w:p>
    <w:p w:rsidR="00414352" w:rsidRPr="00414352" w:rsidRDefault="00414352" w:rsidP="00EE0720">
      <w:pPr>
        <w:widowControl w:val="0"/>
        <w:ind w:firstLine="851"/>
        <w:jc w:val="both"/>
        <w:rPr>
          <w:sz w:val="24"/>
          <w:szCs w:val="24"/>
        </w:rPr>
      </w:pPr>
      <w:r w:rsidRPr="00414352">
        <w:rPr>
          <w:sz w:val="24"/>
          <w:szCs w:val="24"/>
        </w:rPr>
        <w:lastRenderedPageBreak/>
        <w:t>Естественный прирост населения нестабильный зависит от ряда причин: спад рождаемости; естественное старение населения.</w:t>
      </w:r>
    </w:p>
    <w:p w:rsidR="00414352" w:rsidRPr="00414352" w:rsidRDefault="00414352" w:rsidP="00EE0720">
      <w:pPr>
        <w:widowControl w:val="0"/>
        <w:ind w:firstLine="851"/>
        <w:jc w:val="both"/>
        <w:rPr>
          <w:sz w:val="24"/>
          <w:szCs w:val="24"/>
        </w:rPr>
      </w:pPr>
      <w:r w:rsidRPr="00414352">
        <w:rPr>
          <w:sz w:val="24"/>
          <w:szCs w:val="24"/>
        </w:rPr>
        <w:t xml:space="preserve">За </w:t>
      </w:r>
      <w:proofErr w:type="gramStart"/>
      <w:r w:rsidRPr="00414352">
        <w:rPr>
          <w:sz w:val="24"/>
          <w:szCs w:val="24"/>
        </w:rPr>
        <w:t>последние</w:t>
      </w:r>
      <w:proofErr w:type="gramEnd"/>
      <w:r w:rsidRPr="00414352">
        <w:rPr>
          <w:sz w:val="24"/>
          <w:szCs w:val="24"/>
        </w:rPr>
        <w:t xml:space="preserve"> 5 лет рождаемость упала на 3‰, а смертность выросла почти на 4‰.</w:t>
      </w:r>
    </w:p>
    <w:p w:rsidR="00414352" w:rsidRPr="00414352" w:rsidRDefault="00414352" w:rsidP="00EE0720">
      <w:pPr>
        <w:widowControl w:val="0"/>
        <w:ind w:firstLine="851"/>
        <w:jc w:val="both"/>
        <w:rPr>
          <w:sz w:val="24"/>
          <w:szCs w:val="24"/>
        </w:rPr>
      </w:pPr>
      <w:r w:rsidRPr="00414352">
        <w:rPr>
          <w:sz w:val="24"/>
          <w:szCs w:val="24"/>
        </w:rPr>
        <w:t>Показатель рождаемости не обеспечивает простого воспроизводства населения муниципального образования.</w:t>
      </w:r>
    </w:p>
    <w:p w:rsidR="00414352" w:rsidRPr="00414352" w:rsidRDefault="00414352" w:rsidP="00EE0720">
      <w:pPr>
        <w:pStyle w:val="a3"/>
        <w:ind w:left="0" w:firstLine="851"/>
        <w:jc w:val="both"/>
        <w:rPr>
          <w:rFonts w:ascii="Times New Roman" w:hAnsi="Times New Roman"/>
          <w:color w:val="auto"/>
        </w:rPr>
      </w:pPr>
      <w:r w:rsidRPr="00414352">
        <w:rPr>
          <w:rFonts w:ascii="Times New Roman" w:hAnsi="Times New Roman"/>
          <w:color w:val="auto"/>
        </w:rPr>
        <w:t>Численность сельского поселения по состоянию на начало 2019 г., находящегося в трудоспособном возрасте составляет 2771 чел.</w:t>
      </w:r>
      <w:r w:rsidRPr="00414352">
        <w:rPr>
          <w:rFonts w:ascii="Times New Roman" w:hAnsi="Times New Roman"/>
          <w:noProof/>
          <w:color w:val="auto"/>
        </w:rPr>
        <w:t xml:space="preserve"> </w:t>
      </w:r>
      <w:r w:rsidRPr="00414352">
        <w:rPr>
          <w:rFonts w:ascii="Times New Roman" w:hAnsi="Times New Roman"/>
          <w:color w:val="auto"/>
        </w:rPr>
        <w:t>(49,2%) от общей численности населения, старше трудоспособного – 1049 чел.(18,6%), моложе трудоспособного – 890 чел. (15, 8%).</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Особенностью возрастной структуры населения является регрессивная возрастная структура – доля граждан старше трудоспособного возраста превышает долю моложе трудоспособного. Отсюда следует, что село по возрастной структуре населения не сможет обеспечить положительную динамику его численности за счет естественного прироста.</w:t>
      </w:r>
    </w:p>
    <w:p w:rsidR="00414352" w:rsidRPr="00414352" w:rsidRDefault="00414352" w:rsidP="00EE0720">
      <w:pPr>
        <w:rPr>
          <w:rFonts w:eastAsia="Courier New"/>
          <w:color w:val="000000"/>
          <w:sz w:val="24"/>
          <w:szCs w:val="24"/>
        </w:rPr>
      </w:pPr>
      <w:r w:rsidRPr="00414352">
        <w:rPr>
          <w:sz w:val="24"/>
          <w:szCs w:val="24"/>
        </w:rPr>
        <w:br w:type="page"/>
      </w:r>
    </w:p>
    <w:p w:rsidR="00414352" w:rsidRPr="00414352" w:rsidRDefault="00414352" w:rsidP="00EE0720">
      <w:pPr>
        <w:pStyle w:val="a3"/>
        <w:ind w:left="0" w:firstLine="851"/>
        <w:jc w:val="both"/>
        <w:rPr>
          <w:rFonts w:ascii="Times New Roman" w:hAnsi="Times New Roman"/>
          <w:b/>
          <w:color w:val="auto"/>
        </w:rPr>
      </w:pPr>
      <w:r w:rsidRPr="00414352">
        <w:rPr>
          <w:rFonts w:ascii="Times New Roman" w:hAnsi="Times New Roman"/>
          <w:b/>
          <w:color w:val="auto"/>
        </w:rPr>
        <w:lastRenderedPageBreak/>
        <w:t>Рисунок 3.1.1  Диаграмма возрастного состава населения</w:t>
      </w:r>
    </w:p>
    <w:p w:rsidR="00414352" w:rsidRPr="00414352" w:rsidRDefault="00414352" w:rsidP="00EE0720">
      <w:pPr>
        <w:pStyle w:val="a3"/>
        <w:ind w:left="0"/>
        <w:jc w:val="both"/>
        <w:rPr>
          <w:rFonts w:ascii="Times New Roman" w:hAnsi="Times New Roman"/>
          <w:color w:val="FF0000"/>
        </w:rPr>
      </w:pPr>
      <w:r w:rsidRPr="00414352">
        <w:rPr>
          <w:rFonts w:ascii="Times New Roman" w:hAnsi="Times New Roman"/>
          <w:noProof/>
          <w:color w:val="FF0000"/>
          <w:lang w:val="ru-RU" w:eastAsia="ru-RU"/>
        </w:rPr>
        <w:drawing>
          <wp:inline distT="0" distB="0" distL="0" distR="0" wp14:anchorId="1BDCA936" wp14:editId="7B543E2D">
            <wp:extent cx="6188710" cy="350393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14352" w:rsidRPr="00414352" w:rsidRDefault="00414352" w:rsidP="00EE0720">
      <w:pPr>
        <w:widowControl w:val="0"/>
        <w:ind w:firstLine="851"/>
        <w:jc w:val="both"/>
        <w:rPr>
          <w:sz w:val="24"/>
          <w:szCs w:val="24"/>
        </w:rPr>
      </w:pPr>
      <w:r w:rsidRPr="00414352">
        <w:rPr>
          <w:sz w:val="24"/>
          <w:szCs w:val="24"/>
        </w:rPr>
        <w:t>К негативному процессу, оказывающему влияние на общую динамику численности населения, относится и половая диспропорция между женским и мужским населением, что отражается на ряде других составляющих демографической ситуации, в частности, воспроизводстве его населения, возрастной структуре, обеспеченности трудовыми ресурсами, семейном климате и т. д.</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Население </w:t>
      </w:r>
      <w:proofErr w:type="spellStart"/>
      <w:r w:rsidRPr="00414352">
        <w:rPr>
          <w:rFonts w:ascii="Times New Roman" w:hAnsi="Times New Roman"/>
        </w:rPr>
        <w:t>Ивантеевского</w:t>
      </w:r>
      <w:proofErr w:type="spellEnd"/>
      <w:r w:rsidRPr="00414352">
        <w:rPr>
          <w:rFonts w:ascii="Times New Roman" w:hAnsi="Times New Roman"/>
        </w:rPr>
        <w:t xml:space="preserve"> МО многонациональное. Преобладают русские, казахи, армяне, татары, азербайджанцы.</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Так же в муниципальном образовании живут люди разных конфессий  -  русские и украинцы — славянское православное население, казахи, татары — тюркское мусульманское население.</w:t>
      </w:r>
    </w:p>
    <w:p w:rsidR="00414352" w:rsidRPr="00414352" w:rsidRDefault="00414352" w:rsidP="00EE0720">
      <w:pPr>
        <w:pStyle w:val="31"/>
        <w:suppressAutoHyphens/>
        <w:spacing w:after="0"/>
        <w:ind w:left="0" w:firstLine="851"/>
        <w:rPr>
          <w:b/>
          <w:sz w:val="24"/>
          <w:szCs w:val="24"/>
        </w:rPr>
      </w:pPr>
      <w:r w:rsidRPr="00414352">
        <w:rPr>
          <w:b/>
          <w:sz w:val="24"/>
          <w:szCs w:val="24"/>
        </w:rPr>
        <w:t xml:space="preserve">Таблица 3.1.1  Национальный состав </w:t>
      </w:r>
      <w:proofErr w:type="spellStart"/>
      <w:r w:rsidRPr="00414352">
        <w:rPr>
          <w:b/>
          <w:sz w:val="24"/>
          <w:szCs w:val="24"/>
        </w:rPr>
        <w:t>Ивантеевского</w:t>
      </w:r>
      <w:proofErr w:type="spellEnd"/>
      <w:r w:rsidRPr="00414352">
        <w:rPr>
          <w:b/>
          <w:sz w:val="24"/>
          <w:szCs w:val="24"/>
        </w:rPr>
        <w:t xml:space="preserve"> муниципального образования  (чел.)</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992"/>
        <w:gridCol w:w="2268"/>
        <w:gridCol w:w="1134"/>
        <w:gridCol w:w="2268"/>
        <w:gridCol w:w="993"/>
      </w:tblGrid>
      <w:tr w:rsidR="00414352" w:rsidRPr="00414352" w:rsidTr="00EE0720">
        <w:tc>
          <w:tcPr>
            <w:tcW w:w="2268" w:type="dxa"/>
          </w:tcPr>
          <w:p w:rsidR="00414352" w:rsidRPr="00414352" w:rsidRDefault="00414352" w:rsidP="00EE0720">
            <w:pPr>
              <w:tabs>
                <w:tab w:val="num" w:pos="0"/>
              </w:tabs>
              <w:jc w:val="both"/>
              <w:rPr>
                <w:sz w:val="24"/>
                <w:szCs w:val="24"/>
              </w:rPr>
            </w:pPr>
            <w:r w:rsidRPr="00414352">
              <w:rPr>
                <w:sz w:val="24"/>
                <w:szCs w:val="24"/>
              </w:rPr>
              <w:t>Русские</w:t>
            </w:r>
          </w:p>
        </w:tc>
        <w:tc>
          <w:tcPr>
            <w:tcW w:w="992" w:type="dxa"/>
          </w:tcPr>
          <w:p w:rsidR="00414352" w:rsidRPr="00414352" w:rsidRDefault="00414352" w:rsidP="00EE0720">
            <w:pPr>
              <w:tabs>
                <w:tab w:val="num" w:pos="0"/>
              </w:tabs>
              <w:jc w:val="center"/>
              <w:rPr>
                <w:sz w:val="24"/>
                <w:szCs w:val="24"/>
              </w:rPr>
            </w:pPr>
            <w:r w:rsidRPr="00414352">
              <w:rPr>
                <w:sz w:val="24"/>
                <w:szCs w:val="24"/>
              </w:rPr>
              <w:t>5127</w:t>
            </w:r>
          </w:p>
        </w:tc>
        <w:tc>
          <w:tcPr>
            <w:tcW w:w="2268" w:type="dxa"/>
          </w:tcPr>
          <w:p w:rsidR="00414352" w:rsidRPr="00414352" w:rsidRDefault="00414352" w:rsidP="00EE0720">
            <w:pPr>
              <w:tabs>
                <w:tab w:val="num" w:pos="0"/>
              </w:tabs>
              <w:jc w:val="both"/>
              <w:rPr>
                <w:sz w:val="24"/>
                <w:szCs w:val="24"/>
              </w:rPr>
            </w:pPr>
            <w:r w:rsidRPr="00414352">
              <w:rPr>
                <w:sz w:val="24"/>
                <w:szCs w:val="24"/>
              </w:rPr>
              <w:t>Украинцы</w:t>
            </w:r>
          </w:p>
        </w:tc>
        <w:tc>
          <w:tcPr>
            <w:tcW w:w="1134" w:type="dxa"/>
          </w:tcPr>
          <w:p w:rsidR="00414352" w:rsidRPr="00414352" w:rsidRDefault="00414352" w:rsidP="00EE0720">
            <w:pPr>
              <w:tabs>
                <w:tab w:val="num" w:pos="0"/>
              </w:tabs>
              <w:jc w:val="center"/>
              <w:rPr>
                <w:sz w:val="24"/>
                <w:szCs w:val="24"/>
              </w:rPr>
            </w:pPr>
            <w:r w:rsidRPr="00414352">
              <w:rPr>
                <w:sz w:val="24"/>
                <w:szCs w:val="24"/>
              </w:rPr>
              <w:t>40</w:t>
            </w:r>
          </w:p>
        </w:tc>
        <w:tc>
          <w:tcPr>
            <w:tcW w:w="2268" w:type="dxa"/>
          </w:tcPr>
          <w:p w:rsidR="00414352" w:rsidRPr="00414352" w:rsidRDefault="00414352" w:rsidP="00EE0720">
            <w:pPr>
              <w:tabs>
                <w:tab w:val="num" w:pos="0"/>
              </w:tabs>
              <w:jc w:val="both"/>
              <w:rPr>
                <w:sz w:val="24"/>
                <w:szCs w:val="24"/>
              </w:rPr>
            </w:pPr>
            <w:r w:rsidRPr="00414352">
              <w:rPr>
                <w:sz w:val="24"/>
                <w:szCs w:val="24"/>
              </w:rPr>
              <w:t>Чуваши</w:t>
            </w:r>
          </w:p>
        </w:tc>
        <w:tc>
          <w:tcPr>
            <w:tcW w:w="993" w:type="dxa"/>
          </w:tcPr>
          <w:p w:rsidR="00414352" w:rsidRPr="00414352" w:rsidRDefault="00414352" w:rsidP="00EE0720">
            <w:pPr>
              <w:tabs>
                <w:tab w:val="num" w:pos="0"/>
              </w:tabs>
              <w:jc w:val="center"/>
              <w:rPr>
                <w:sz w:val="24"/>
                <w:szCs w:val="24"/>
              </w:rPr>
            </w:pPr>
            <w:r w:rsidRPr="00414352">
              <w:rPr>
                <w:sz w:val="24"/>
                <w:szCs w:val="24"/>
              </w:rPr>
              <w:t>40</w:t>
            </w:r>
          </w:p>
        </w:tc>
      </w:tr>
      <w:tr w:rsidR="00414352" w:rsidRPr="00414352" w:rsidTr="00EE0720">
        <w:tc>
          <w:tcPr>
            <w:tcW w:w="2268" w:type="dxa"/>
          </w:tcPr>
          <w:p w:rsidR="00414352" w:rsidRPr="00414352" w:rsidRDefault="00414352" w:rsidP="00EE0720">
            <w:pPr>
              <w:tabs>
                <w:tab w:val="num" w:pos="0"/>
              </w:tabs>
              <w:jc w:val="both"/>
              <w:rPr>
                <w:sz w:val="24"/>
                <w:szCs w:val="24"/>
              </w:rPr>
            </w:pPr>
            <w:r w:rsidRPr="00414352">
              <w:rPr>
                <w:sz w:val="24"/>
                <w:szCs w:val="24"/>
              </w:rPr>
              <w:t>Казахи</w:t>
            </w:r>
          </w:p>
        </w:tc>
        <w:tc>
          <w:tcPr>
            <w:tcW w:w="992" w:type="dxa"/>
          </w:tcPr>
          <w:p w:rsidR="00414352" w:rsidRPr="00414352" w:rsidRDefault="00414352" w:rsidP="00EE0720">
            <w:pPr>
              <w:tabs>
                <w:tab w:val="num" w:pos="0"/>
              </w:tabs>
              <w:jc w:val="center"/>
              <w:rPr>
                <w:sz w:val="24"/>
                <w:szCs w:val="24"/>
              </w:rPr>
            </w:pPr>
            <w:r w:rsidRPr="00414352">
              <w:rPr>
                <w:sz w:val="24"/>
                <w:szCs w:val="24"/>
              </w:rPr>
              <w:t>200</w:t>
            </w:r>
          </w:p>
        </w:tc>
        <w:tc>
          <w:tcPr>
            <w:tcW w:w="2268" w:type="dxa"/>
          </w:tcPr>
          <w:p w:rsidR="00414352" w:rsidRPr="00414352" w:rsidRDefault="00414352" w:rsidP="00EE0720">
            <w:pPr>
              <w:tabs>
                <w:tab w:val="num" w:pos="0"/>
              </w:tabs>
              <w:jc w:val="both"/>
              <w:rPr>
                <w:sz w:val="24"/>
                <w:szCs w:val="24"/>
              </w:rPr>
            </w:pPr>
            <w:r w:rsidRPr="00414352">
              <w:rPr>
                <w:sz w:val="24"/>
                <w:szCs w:val="24"/>
              </w:rPr>
              <w:t xml:space="preserve">Татары </w:t>
            </w:r>
          </w:p>
        </w:tc>
        <w:tc>
          <w:tcPr>
            <w:tcW w:w="1134" w:type="dxa"/>
          </w:tcPr>
          <w:p w:rsidR="00414352" w:rsidRPr="00414352" w:rsidRDefault="00414352" w:rsidP="00EE0720">
            <w:pPr>
              <w:tabs>
                <w:tab w:val="num" w:pos="0"/>
              </w:tabs>
              <w:jc w:val="center"/>
              <w:rPr>
                <w:sz w:val="24"/>
                <w:szCs w:val="24"/>
              </w:rPr>
            </w:pPr>
            <w:r w:rsidRPr="00414352">
              <w:rPr>
                <w:sz w:val="24"/>
                <w:szCs w:val="24"/>
              </w:rPr>
              <w:t>16</w:t>
            </w:r>
          </w:p>
        </w:tc>
        <w:tc>
          <w:tcPr>
            <w:tcW w:w="2268" w:type="dxa"/>
          </w:tcPr>
          <w:p w:rsidR="00414352" w:rsidRPr="00414352" w:rsidRDefault="00414352" w:rsidP="00EE0720">
            <w:pPr>
              <w:tabs>
                <w:tab w:val="num" w:pos="0"/>
              </w:tabs>
              <w:jc w:val="both"/>
              <w:rPr>
                <w:sz w:val="24"/>
                <w:szCs w:val="24"/>
              </w:rPr>
            </w:pPr>
            <w:r w:rsidRPr="00414352">
              <w:rPr>
                <w:sz w:val="24"/>
                <w:szCs w:val="24"/>
              </w:rPr>
              <w:t>Немцы</w:t>
            </w:r>
          </w:p>
        </w:tc>
        <w:tc>
          <w:tcPr>
            <w:tcW w:w="993" w:type="dxa"/>
          </w:tcPr>
          <w:p w:rsidR="00414352" w:rsidRPr="00414352" w:rsidRDefault="00414352" w:rsidP="00EE0720">
            <w:pPr>
              <w:tabs>
                <w:tab w:val="num" w:pos="0"/>
              </w:tabs>
              <w:jc w:val="center"/>
              <w:rPr>
                <w:sz w:val="24"/>
                <w:szCs w:val="24"/>
              </w:rPr>
            </w:pPr>
            <w:r w:rsidRPr="00414352">
              <w:rPr>
                <w:sz w:val="24"/>
                <w:szCs w:val="24"/>
              </w:rPr>
              <w:t>3</w:t>
            </w:r>
          </w:p>
        </w:tc>
      </w:tr>
      <w:tr w:rsidR="00414352" w:rsidRPr="00414352" w:rsidTr="00EE0720">
        <w:tc>
          <w:tcPr>
            <w:tcW w:w="2268" w:type="dxa"/>
          </w:tcPr>
          <w:p w:rsidR="00414352" w:rsidRPr="00414352" w:rsidRDefault="00414352" w:rsidP="00EE0720">
            <w:pPr>
              <w:tabs>
                <w:tab w:val="num" w:pos="0"/>
              </w:tabs>
              <w:jc w:val="both"/>
              <w:rPr>
                <w:sz w:val="24"/>
                <w:szCs w:val="24"/>
              </w:rPr>
            </w:pPr>
            <w:r w:rsidRPr="00414352">
              <w:rPr>
                <w:sz w:val="24"/>
                <w:szCs w:val="24"/>
              </w:rPr>
              <w:t>Армяне</w:t>
            </w:r>
          </w:p>
        </w:tc>
        <w:tc>
          <w:tcPr>
            <w:tcW w:w="992" w:type="dxa"/>
          </w:tcPr>
          <w:p w:rsidR="00414352" w:rsidRPr="00414352" w:rsidRDefault="00414352" w:rsidP="00EE0720">
            <w:pPr>
              <w:tabs>
                <w:tab w:val="num" w:pos="0"/>
              </w:tabs>
              <w:jc w:val="center"/>
              <w:rPr>
                <w:sz w:val="24"/>
                <w:szCs w:val="24"/>
              </w:rPr>
            </w:pPr>
            <w:r w:rsidRPr="00414352">
              <w:rPr>
                <w:sz w:val="24"/>
                <w:szCs w:val="24"/>
              </w:rPr>
              <w:t>150</w:t>
            </w:r>
          </w:p>
        </w:tc>
        <w:tc>
          <w:tcPr>
            <w:tcW w:w="2268" w:type="dxa"/>
          </w:tcPr>
          <w:p w:rsidR="00414352" w:rsidRPr="00414352" w:rsidRDefault="00414352" w:rsidP="00EE0720">
            <w:pPr>
              <w:tabs>
                <w:tab w:val="num" w:pos="0"/>
              </w:tabs>
              <w:jc w:val="both"/>
              <w:rPr>
                <w:sz w:val="24"/>
                <w:szCs w:val="24"/>
              </w:rPr>
            </w:pPr>
            <w:r w:rsidRPr="00414352">
              <w:rPr>
                <w:sz w:val="24"/>
                <w:szCs w:val="24"/>
              </w:rPr>
              <w:t>Азербайджанцы</w:t>
            </w:r>
          </w:p>
        </w:tc>
        <w:tc>
          <w:tcPr>
            <w:tcW w:w="1134" w:type="dxa"/>
          </w:tcPr>
          <w:p w:rsidR="00414352" w:rsidRPr="00414352" w:rsidRDefault="00414352" w:rsidP="00EE0720">
            <w:pPr>
              <w:tabs>
                <w:tab w:val="num" w:pos="0"/>
              </w:tabs>
              <w:jc w:val="center"/>
              <w:rPr>
                <w:sz w:val="24"/>
                <w:szCs w:val="24"/>
              </w:rPr>
            </w:pPr>
            <w:r w:rsidRPr="00414352">
              <w:rPr>
                <w:sz w:val="24"/>
                <w:szCs w:val="24"/>
              </w:rPr>
              <w:t>12</w:t>
            </w:r>
          </w:p>
        </w:tc>
        <w:tc>
          <w:tcPr>
            <w:tcW w:w="2268" w:type="dxa"/>
          </w:tcPr>
          <w:p w:rsidR="00414352" w:rsidRPr="00414352" w:rsidRDefault="00414352" w:rsidP="00EE0720">
            <w:pPr>
              <w:tabs>
                <w:tab w:val="num" w:pos="0"/>
              </w:tabs>
              <w:jc w:val="both"/>
              <w:rPr>
                <w:sz w:val="24"/>
                <w:szCs w:val="24"/>
              </w:rPr>
            </w:pPr>
            <w:r w:rsidRPr="00414352">
              <w:rPr>
                <w:sz w:val="24"/>
                <w:szCs w:val="24"/>
              </w:rPr>
              <w:t>другие</w:t>
            </w:r>
          </w:p>
        </w:tc>
        <w:tc>
          <w:tcPr>
            <w:tcW w:w="993" w:type="dxa"/>
          </w:tcPr>
          <w:p w:rsidR="00414352" w:rsidRPr="00414352" w:rsidRDefault="00414352" w:rsidP="00EE0720">
            <w:pPr>
              <w:tabs>
                <w:tab w:val="num" w:pos="0"/>
              </w:tabs>
              <w:jc w:val="center"/>
              <w:rPr>
                <w:sz w:val="24"/>
                <w:szCs w:val="24"/>
              </w:rPr>
            </w:pPr>
            <w:r w:rsidRPr="00414352">
              <w:rPr>
                <w:sz w:val="24"/>
                <w:szCs w:val="24"/>
              </w:rPr>
              <w:t>39</w:t>
            </w:r>
          </w:p>
        </w:tc>
      </w:tr>
    </w:tbl>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Этнический состав населения МО очень разнообразен и дифференцирован по территории. Национальные традиции различных этносов оказывают определённое влияние на специфику естественных воспроизводственных процессов населения, характер расселения и использования трудовых ресурсов.</w:t>
      </w:r>
    </w:p>
    <w:p w:rsidR="00414352" w:rsidRPr="00414352" w:rsidRDefault="00414352" w:rsidP="00EE0720">
      <w:pPr>
        <w:pStyle w:val="211"/>
        <w:spacing w:after="0" w:line="240" w:lineRule="auto"/>
        <w:ind w:left="0" w:firstLine="851"/>
        <w:jc w:val="both"/>
        <w:rPr>
          <w:b/>
        </w:rPr>
      </w:pPr>
      <w:r w:rsidRPr="00414352">
        <w:rPr>
          <w:b/>
        </w:rPr>
        <w:t xml:space="preserve">Таблица 3.1.2 Демографический анализ </w:t>
      </w:r>
      <w:proofErr w:type="spellStart"/>
      <w:r w:rsidRPr="00414352">
        <w:rPr>
          <w:b/>
        </w:rPr>
        <w:t>Ивантеевского</w:t>
      </w:r>
      <w:proofErr w:type="spellEnd"/>
      <w:r w:rsidRPr="00414352">
        <w:rPr>
          <w:b/>
        </w:rPr>
        <w:t xml:space="preserve">  муниципального образования</w:t>
      </w:r>
    </w:p>
    <w:tbl>
      <w:tblPr>
        <w:tblW w:w="10065" w:type="dxa"/>
        <w:tblInd w:w="108" w:type="dxa"/>
        <w:tblLayout w:type="fixed"/>
        <w:tblLook w:val="0000" w:firstRow="0" w:lastRow="0" w:firstColumn="0" w:lastColumn="0" w:noHBand="0" w:noVBand="0"/>
      </w:tblPr>
      <w:tblGrid>
        <w:gridCol w:w="4278"/>
        <w:gridCol w:w="5787"/>
      </w:tblGrid>
      <w:tr w:rsidR="00414352" w:rsidRPr="00414352" w:rsidTr="00EE0720">
        <w:trPr>
          <w:trHeight w:val="502"/>
          <w:tblHeader/>
        </w:trPr>
        <w:tc>
          <w:tcPr>
            <w:tcW w:w="4278" w:type="dxa"/>
            <w:tcBorders>
              <w:top w:val="single" w:sz="8" w:space="0" w:color="000000"/>
              <w:left w:val="single" w:sz="8" w:space="0" w:color="000000"/>
              <w:bottom w:val="single" w:sz="8" w:space="0" w:color="000000"/>
            </w:tcBorders>
            <w:shd w:val="clear" w:color="auto" w:fill="FFFFFF"/>
            <w:vAlign w:val="center"/>
          </w:tcPr>
          <w:p w:rsidR="00414352" w:rsidRPr="00414352" w:rsidRDefault="00414352" w:rsidP="00EE0720">
            <w:pPr>
              <w:snapToGrid w:val="0"/>
              <w:jc w:val="center"/>
              <w:rPr>
                <w:b/>
                <w:bCs/>
                <w:iCs/>
                <w:sz w:val="24"/>
                <w:szCs w:val="24"/>
              </w:rPr>
            </w:pPr>
            <w:r w:rsidRPr="00414352">
              <w:rPr>
                <w:b/>
                <w:bCs/>
                <w:iCs/>
                <w:sz w:val="24"/>
                <w:szCs w:val="24"/>
              </w:rPr>
              <w:t>Благоприятные факторы</w:t>
            </w:r>
          </w:p>
        </w:tc>
        <w:tc>
          <w:tcPr>
            <w:tcW w:w="5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14352" w:rsidRPr="00414352" w:rsidRDefault="00414352" w:rsidP="00EE0720">
            <w:pPr>
              <w:snapToGrid w:val="0"/>
              <w:jc w:val="center"/>
              <w:rPr>
                <w:b/>
                <w:bCs/>
                <w:iCs/>
                <w:sz w:val="24"/>
                <w:szCs w:val="24"/>
              </w:rPr>
            </w:pPr>
            <w:r w:rsidRPr="00414352">
              <w:rPr>
                <w:b/>
                <w:bCs/>
                <w:iCs/>
                <w:sz w:val="24"/>
                <w:szCs w:val="24"/>
              </w:rPr>
              <w:t>Неблагоприятные факторы</w:t>
            </w:r>
          </w:p>
        </w:tc>
      </w:tr>
      <w:tr w:rsidR="00414352" w:rsidRPr="00414352" w:rsidTr="00EE0720">
        <w:trPr>
          <w:trHeight w:val="502"/>
          <w:tblHeader/>
        </w:trPr>
        <w:tc>
          <w:tcPr>
            <w:tcW w:w="4278" w:type="dxa"/>
            <w:tcBorders>
              <w:top w:val="single" w:sz="8" w:space="0" w:color="000000"/>
              <w:left w:val="single" w:sz="8" w:space="0" w:color="000000"/>
              <w:bottom w:val="single" w:sz="8" w:space="0" w:color="000000"/>
            </w:tcBorders>
            <w:shd w:val="clear" w:color="auto" w:fill="FFFFFF"/>
            <w:vAlign w:val="center"/>
          </w:tcPr>
          <w:p w:rsidR="00414352" w:rsidRPr="00414352" w:rsidRDefault="00414352" w:rsidP="00EE0720">
            <w:pPr>
              <w:snapToGrid w:val="0"/>
              <w:rPr>
                <w:b/>
                <w:bCs/>
                <w:iCs/>
                <w:sz w:val="24"/>
                <w:szCs w:val="24"/>
              </w:rPr>
            </w:pPr>
            <w:r w:rsidRPr="00414352">
              <w:rPr>
                <w:sz w:val="24"/>
                <w:szCs w:val="24"/>
              </w:rPr>
              <w:t xml:space="preserve">Наличие незначительной половой диспропорции </w:t>
            </w:r>
          </w:p>
        </w:tc>
        <w:tc>
          <w:tcPr>
            <w:tcW w:w="5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14352" w:rsidRPr="00414352" w:rsidRDefault="00414352" w:rsidP="00EE0720">
            <w:pPr>
              <w:snapToGrid w:val="0"/>
              <w:rPr>
                <w:b/>
                <w:bCs/>
                <w:iCs/>
                <w:sz w:val="24"/>
                <w:szCs w:val="24"/>
              </w:rPr>
            </w:pPr>
            <w:r w:rsidRPr="00414352">
              <w:rPr>
                <w:sz w:val="24"/>
                <w:szCs w:val="24"/>
              </w:rPr>
              <w:t xml:space="preserve">Низкий удельный вес лиц моложе трудоспособного </w:t>
            </w:r>
          </w:p>
        </w:tc>
      </w:tr>
      <w:tr w:rsidR="00414352" w:rsidRPr="00414352" w:rsidTr="00EE0720">
        <w:trPr>
          <w:trHeight w:val="502"/>
          <w:tblHeader/>
        </w:trPr>
        <w:tc>
          <w:tcPr>
            <w:tcW w:w="4278" w:type="dxa"/>
            <w:tcBorders>
              <w:top w:val="single" w:sz="8" w:space="0" w:color="000000"/>
              <w:left w:val="single" w:sz="8" w:space="0" w:color="000000"/>
              <w:bottom w:val="single" w:sz="8" w:space="0" w:color="000000"/>
            </w:tcBorders>
            <w:shd w:val="clear" w:color="auto" w:fill="FFFFFF"/>
            <w:vAlign w:val="center"/>
          </w:tcPr>
          <w:p w:rsidR="00414352" w:rsidRPr="00414352" w:rsidRDefault="00414352" w:rsidP="00EE0720">
            <w:pPr>
              <w:snapToGrid w:val="0"/>
              <w:rPr>
                <w:b/>
                <w:bCs/>
                <w:iCs/>
                <w:sz w:val="24"/>
                <w:szCs w:val="24"/>
              </w:rPr>
            </w:pPr>
          </w:p>
        </w:tc>
        <w:tc>
          <w:tcPr>
            <w:tcW w:w="5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14352" w:rsidRPr="00414352" w:rsidRDefault="00414352" w:rsidP="00EE0720">
            <w:pPr>
              <w:snapToGrid w:val="0"/>
              <w:rPr>
                <w:sz w:val="24"/>
                <w:szCs w:val="24"/>
              </w:rPr>
            </w:pPr>
            <w:r w:rsidRPr="00414352">
              <w:rPr>
                <w:sz w:val="24"/>
                <w:szCs w:val="24"/>
              </w:rPr>
              <w:t xml:space="preserve">Высокий удельный вес пожилого населения </w:t>
            </w:r>
          </w:p>
        </w:tc>
      </w:tr>
    </w:tbl>
    <w:p w:rsidR="00414352" w:rsidRPr="00414352" w:rsidRDefault="00414352" w:rsidP="00EE0720">
      <w:pPr>
        <w:tabs>
          <w:tab w:val="left" w:pos="9360"/>
        </w:tabs>
        <w:ind w:firstLine="567"/>
        <w:jc w:val="both"/>
        <w:rPr>
          <w:color w:val="FF0000"/>
          <w:sz w:val="24"/>
          <w:szCs w:val="24"/>
        </w:rPr>
      </w:pPr>
    </w:p>
    <w:p w:rsidR="00414352" w:rsidRPr="00414352" w:rsidRDefault="00414352" w:rsidP="00EE0720">
      <w:pPr>
        <w:ind w:firstLine="851"/>
        <w:jc w:val="both"/>
        <w:rPr>
          <w:sz w:val="24"/>
          <w:szCs w:val="24"/>
        </w:rPr>
      </w:pPr>
      <w:r w:rsidRPr="00414352">
        <w:rPr>
          <w:sz w:val="24"/>
          <w:szCs w:val="24"/>
        </w:rPr>
        <w:t>Анализ демографических особенностей позволяет отметить следующее:</w:t>
      </w:r>
    </w:p>
    <w:p w:rsidR="00414352" w:rsidRPr="00414352" w:rsidRDefault="00414352" w:rsidP="00EE0720">
      <w:pPr>
        <w:ind w:firstLine="851"/>
        <w:jc w:val="both"/>
        <w:rPr>
          <w:sz w:val="24"/>
          <w:szCs w:val="24"/>
        </w:rPr>
      </w:pPr>
      <w:r w:rsidRPr="00414352">
        <w:rPr>
          <w:sz w:val="24"/>
          <w:szCs w:val="24"/>
        </w:rPr>
        <w:lastRenderedPageBreak/>
        <w:t xml:space="preserve"> - население уменьшается на 4,6 % в год.</w:t>
      </w:r>
    </w:p>
    <w:p w:rsidR="00414352" w:rsidRPr="00414352" w:rsidRDefault="00414352" w:rsidP="00EE0720">
      <w:pPr>
        <w:widowControl w:val="0"/>
        <w:ind w:firstLine="851"/>
        <w:jc w:val="both"/>
        <w:rPr>
          <w:sz w:val="24"/>
          <w:szCs w:val="24"/>
        </w:rPr>
      </w:pPr>
      <w:r w:rsidRPr="00414352">
        <w:rPr>
          <w:sz w:val="24"/>
          <w:szCs w:val="24"/>
        </w:rPr>
        <w:t xml:space="preserve">Демографическая структура населения </w:t>
      </w:r>
      <w:proofErr w:type="spellStart"/>
      <w:r w:rsidRPr="00414352">
        <w:rPr>
          <w:sz w:val="24"/>
          <w:szCs w:val="24"/>
        </w:rPr>
        <w:t>Ивантеевского</w:t>
      </w:r>
      <w:proofErr w:type="spellEnd"/>
      <w:r w:rsidRPr="00414352">
        <w:rPr>
          <w:sz w:val="24"/>
          <w:szCs w:val="24"/>
        </w:rPr>
        <w:t xml:space="preserve"> МО (по возрастному признаку) имеет регрессивные черты: численность пожилых людей превышает количество детей и подростков почти в 1,2 раза. Трудоспособная группа населения составляет 49,2% общей численности.</w:t>
      </w:r>
    </w:p>
    <w:p w:rsidR="00414352" w:rsidRPr="00414352" w:rsidRDefault="00414352" w:rsidP="00EE0720">
      <w:pPr>
        <w:pStyle w:val="a3"/>
        <w:ind w:left="0" w:firstLine="851"/>
        <w:jc w:val="both"/>
        <w:rPr>
          <w:rFonts w:ascii="Times New Roman" w:eastAsia="Times New Roman" w:hAnsi="Times New Roman"/>
          <w:bCs/>
          <w:color w:val="auto"/>
        </w:rPr>
      </w:pPr>
      <w:proofErr w:type="spellStart"/>
      <w:r w:rsidRPr="00414352">
        <w:rPr>
          <w:rFonts w:ascii="Times New Roman" w:eastAsia="Times New Roman" w:hAnsi="Times New Roman"/>
          <w:bCs/>
          <w:color w:val="auto"/>
        </w:rPr>
        <w:t>Ивантеевское</w:t>
      </w:r>
      <w:proofErr w:type="spellEnd"/>
      <w:r w:rsidRPr="00414352">
        <w:rPr>
          <w:rFonts w:ascii="Times New Roman" w:eastAsia="Times New Roman" w:hAnsi="Times New Roman"/>
          <w:bCs/>
          <w:color w:val="auto"/>
        </w:rPr>
        <w:t xml:space="preserve"> муниципальное образование имеет невысокий демографический потенциал, и сложившуюся в последнее десятилетие относительно неблагоприятную демографическую ситуацию. </w:t>
      </w:r>
    </w:p>
    <w:p w:rsidR="00414352" w:rsidRPr="00414352" w:rsidRDefault="00414352" w:rsidP="00EE0720">
      <w:pPr>
        <w:pStyle w:val="a3"/>
        <w:ind w:left="0" w:firstLine="851"/>
        <w:jc w:val="both"/>
        <w:rPr>
          <w:rFonts w:ascii="Times New Roman" w:hAnsi="Times New Roman"/>
          <w:color w:val="auto"/>
        </w:rPr>
      </w:pPr>
      <w:r w:rsidRPr="00414352">
        <w:rPr>
          <w:rFonts w:ascii="Times New Roman" w:eastAsia="Times New Roman" w:hAnsi="Times New Roman"/>
          <w:bCs/>
          <w:color w:val="auto"/>
        </w:rPr>
        <w:t xml:space="preserve">С середины 90-х гг. </w:t>
      </w:r>
      <w:r w:rsidRPr="00414352">
        <w:rPr>
          <w:rFonts w:ascii="Times New Roman" w:hAnsi="Times New Roman"/>
          <w:color w:val="auto"/>
        </w:rPr>
        <w:t>характерна чётко выраженная естественная убыль населения, сложившаяся под влиянием миграции, низкой рождаемости и высокой смертности.</w:t>
      </w:r>
    </w:p>
    <w:p w:rsidR="00414352" w:rsidRPr="00414352" w:rsidRDefault="00414352" w:rsidP="00EE0720">
      <w:pPr>
        <w:ind w:firstLine="851"/>
        <w:jc w:val="both"/>
        <w:rPr>
          <w:sz w:val="24"/>
          <w:szCs w:val="24"/>
        </w:rPr>
      </w:pPr>
      <w:r w:rsidRPr="00414352">
        <w:rPr>
          <w:sz w:val="24"/>
          <w:szCs w:val="24"/>
        </w:rPr>
        <w:t xml:space="preserve">Рост уровня смертности в последние десятилетия является характерной тенденцией практически всех экономически развитых стран, что обусловлено увеличением продолжительности жизни и старением населения (пенсионеры составляют 18,6%). В </w:t>
      </w:r>
      <w:proofErr w:type="spellStart"/>
      <w:r w:rsidRPr="00414352">
        <w:rPr>
          <w:sz w:val="24"/>
          <w:szCs w:val="24"/>
        </w:rPr>
        <w:t>Ивантеевском</w:t>
      </w:r>
      <w:proofErr w:type="spellEnd"/>
      <w:r w:rsidRPr="00414352">
        <w:rPr>
          <w:sz w:val="24"/>
          <w:szCs w:val="24"/>
        </w:rPr>
        <w:t xml:space="preserve"> МО, в районе  и Саратовской области целом, этот процесс достиг крупных масштабов и протекает на фоне сокращения продолжительности жизни населения.</w:t>
      </w:r>
    </w:p>
    <w:p w:rsidR="00414352" w:rsidRPr="00414352" w:rsidRDefault="00414352" w:rsidP="00EE0720">
      <w:pPr>
        <w:widowControl w:val="0"/>
        <w:ind w:firstLine="851"/>
        <w:jc w:val="both"/>
        <w:rPr>
          <w:sz w:val="24"/>
          <w:szCs w:val="24"/>
        </w:rPr>
      </w:pPr>
      <w:r w:rsidRPr="00414352">
        <w:rPr>
          <w:sz w:val="24"/>
          <w:szCs w:val="24"/>
        </w:rPr>
        <w:t>Проблемы демографического развития отдаленных территорий усугубляет миграционный отток населения</w:t>
      </w:r>
    </w:p>
    <w:p w:rsidR="00414352" w:rsidRPr="00414352" w:rsidRDefault="00414352" w:rsidP="00EE0720">
      <w:pPr>
        <w:widowControl w:val="0"/>
        <w:ind w:firstLine="851"/>
        <w:jc w:val="both"/>
        <w:rPr>
          <w:sz w:val="24"/>
          <w:szCs w:val="24"/>
        </w:rPr>
      </w:pPr>
      <w:r w:rsidRPr="00414352">
        <w:rPr>
          <w:sz w:val="24"/>
          <w:szCs w:val="24"/>
        </w:rPr>
        <w:t xml:space="preserve">В настоящее время для </w:t>
      </w:r>
      <w:proofErr w:type="spellStart"/>
      <w:r w:rsidRPr="00414352">
        <w:rPr>
          <w:sz w:val="24"/>
          <w:szCs w:val="24"/>
        </w:rPr>
        <w:t>Ивантеевского</w:t>
      </w:r>
      <w:proofErr w:type="spellEnd"/>
      <w:r w:rsidRPr="00414352">
        <w:rPr>
          <w:sz w:val="24"/>
          <w:szCs w:val="24"/>
        </w:rPr>
        <w:t xml:space="preserve"> МО важно обеспечить проведение активной демографической политики, направленной на улучшение основных демографических показателей, регулирование миграционных процессов. Обеспечить создание благоприятных условий жизни и труда для молодых специалистов, чтобы не допустить отток высококвалифицированных кадров за пределы района, особенно трудоспособного возраста.</w:t>
      </w:r>
    </w:p>
    <w:p w:rsidR="00414352" w:rsidRPr="00414352" w:rsidRDefault="00414352" w:rsidP="00EE0720">
      <w:pPr>
        <w:widowControl w:val="0"/>
        <w:ind w:firstLine="851"/>
        <w:jc w:val="both"/>
        <w:rPr>
          <w:sz w:val="24"/>
          <w:szCs w:val="24"/>
        </w:rPr>
      </w:pPr>
    </w:p>
    <w:p w:rsidR="00414352" w:rsidRPr="00414352" w:rsidRDefault="00414352" w:rsidP="002A5E78">
      <w:pPr>
        <w:pStyle w:val="afa"/>
        <w:numPr>
          <w:ilvl w:val="1"/>
          <w:numId w:val="11"/>
        </w:numPr>
        <w:tabs>
          <w:tab w:val="left" w:pos="1701"/>
        </w:tabs>
        <w:spacing w:after="0" w:line="240" w:lineRule="auto"/>
        <w:ind w:left="0" w:firstLine="851"/>
        <w:outlineLvl w:val="1"/>
        <w:rPr>
          <w:sz w:val="24"/>
          <w:szCs w:val="24"/>
        </w:rPr>
      </w:pPr>
      <w:bookmarkStart w:id="27" w:name="_Toc20212232"/>
      <w:r w:rsidRPr="00414352">
        <w:rPr>
          <w:sz w:val="24"/>
          <w:szCs w:val="24"/>
        </w:rPr>
        <w:t>Трудовые ресурсы</w:t>
      </w:r>
      <w:bookmarkEnd w:id="27"/>
      <w:r w:rsidRPr="00414352">
        <w:rPr>
          <w:sz w:val="24"/>
          <w:szCs w:val="24"/>
        </w:rPr>
        <w:t xml:space="preserve"> </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По данным администрации на начало года 2019 население </w:t>
      </w:r>
      <w:proofErr w:type="spellStart"/>
      <w:r w:rsidRPr="00414352">
        <w:rPr>
          <w:rFonts w:ascii="Times New Roman" w:hAnsi="Times New Roman"/>
        </w:rPr>
        <w:t>Ивантеевского</w:t>
      </w:r>
      <w:proofErr w:type="spellEnd"/>
      <w:r w:rsidRPr="00414352">
        <w:rPr>
          <w:rFonts w:ascii="Times New Roman" w:hAnsi="Times New Roman"/>
        </w:rPr>
        <w:t xml:space="preserve"> МО в трудоспособном возрасте  составило 2771 человек. Численность экономически активного населения составила 1924 чел. или 69,4% от общего числа лиц в трудоспособном возрасте.</w:t>
      </w:r>
    </w:p>
    <w:p w:rsidR="00414352" w:rsidRPr="00414352" w:rsidRDefault="00414352" w:rsidP="00EE0720">
      <w:pPr>
        <w:ind w:firstLine="851"/>
        <w:jc w:val="both"/>
        <w:rPr>
          <w:bCs/>
          <w:sz w:val="24"/>
          <w:szCs w:val="24"/>
        </w:rPr>
      </w:pPr>
      <w:r w:rsidRPr="00414352">
        <w:rPr>
          <w:sz w:val="24"/>
          <w:szCs w:val="24"/>
        </w:rPr>
        <w:t xml:space="preserve">В </w:t>
      </w:r>
      <w:proofErr w:type="spellStart"/>
      <w:r w:rsidRPr="00414352">
        <w:rPr>
          <w:sz w:val="24"/>
          <w:szCs w:val="24"/>
        </w:rPr>
        <w:t>Ивантеевском</w:t>
      </w:r>
      <w:proofErr w:type="spellEnd"/>
      <w:r w:rsidRPr="00414352">
        <w:rPr>
          <w:sz w:val="24"/>
          <w:szCs w:val="24"/>
        </w:rPr>
        <w:t xml:space="preserve"> МО остается напряженной обстановка на рынке труда</w:t>
      </w:r>
      <w:r w:rsidRPr="00414352">
        <w:rPr>
          <w:bCs/>
          <w:sz w:val="24"/>
          <w:szCs w:val="24"/>
        </w:rPr>
        <w:t>, обусловленная устойчивой тенденцией снижения общей занятости населения в ретроспективном периоде (с начала 90-х гг. прошлого века), и особенно снижением занятости в базовых отраслях (сельском хозяйстве и строительстве). При этом произошла существенная трансформация отраслевой структуры занятости, обусловленная развитием новых экономических отношений.</w:t>
      </w:r>
    </w:p>
    <w:p w:rsidR="00414352" w:rsidRPr="00414352" w:rsidRDefault="00414352" w:rsidP="00EE0720">
      <w:pPr>
        <w:ind w:firstLine="851"/>
        <w:jc w:val="both"/>
        <w:rPr>
          <w:bCs/>
          <w:sz w:val="24"/>
          <w:szCs w:val="24"/>
        </w:rPr>
      </w:pPr>
      <w:r w:rsidRPr="00414352">
        <w:rPr>
          <w:bCs/>
          <w:sz w:val="24"/>
          <w:szCs w:val="24"/>
        </w:rPr>
        <w:t xml:space="preserve">В результате негативных процессов в сфере занятости населения в </w:t>
      </w:r>
      <w:proofErr w:type="spellStart"/>
      <w:r w:rsidRPr="00414352">
        <w:rPr>
          <w:bCs/>
          <w:sz w:val="24"/>
          <w:szCs w:val="24"/>
        </w:rPr>
        <w:t>Ивантеевском</w:t>
      </w:r>
      <w:proofErr w:type="spellEnd"/>
      <w:r w:rsidRPr="00414352">
        <w:rPr>
          <w:bCs/>
          <w:sz w:val="24"/>
          <w:szCs w:val="24"/>
        </w:rPr>
        <w:t xml:space="preserve"> муниципальном образовании сформировался контингент  безработного населения. По сравнению с предыдущими годами уровень безработицы значительно увеличился и составляет чуть более 30%.</w:t>
      </w:r>
    </w:p>
    <w:p w:rsidR="00414352" w:rsidRPr="00414352" w:rsidRDefault="00414352" w:rsidP="00EE0720">
      <w:pPr>
        <w:ind w:firstLine="851"/>
        <w:jc w:val="both"/>
        <w:rPr>
          <w:bCs/>
          <w:sz w:val="24"/>
          <w:szCs w:val="24"/>
        </w:rPr>
      </w:pPr>
      <w:r w:rsidRPr="00414352">
        <w:rPr>
          <w:bCs/>
          <w:sz w:val="24"/>
          <w:szCs w:val="24"/>
        </w:rPr>
        <w:t xml:space="preserve">Развитие безработицы </w:t>
      </w:r>
      <w:proofErr w:type="gramStart"/>
      <w:r w:rsidRPr="00414352">
        <w:rPr>
          <w:bCs/>
          <w:sz w:val="24"/>
          <w:szCs w:val="24"/>
        </w:rPr>
        <w:t>ведет</w:t>
      </w:r>
      <w:proofErr w:type="gramEnd"/>
      <w:r w:rsidRPr="00414352">
        <w:rPr>
          <w:bCs/>
          <w:sz w:val="24"/>
          <w:szCs w:val="24"/>
        </w:rPr>
        <w:t xml:space="preserve"> приводит к усугублению социально-экономического развития – уменьшению  темпов роста экономики, лишению части населения заработков; сокращению уплачиваемых налогов, устареванию знаний, потери квалификации людьми.</w:t>
      </w:r>
    </w:p>
    <w:p w:rsidR="00414352" w:rsidRPr="00414352" w:rsidRDefault="00414352" w:rsidP="00EE0720">
      <w:pPr>
        <w:ind w:firstLine="851"/>
        <w:jc w:val="both"/>
        <w:rPr>
          <w:bCs/>
          <w:sz w:val="24"/>
          <w:szCs w:val="24"/>
        </w:rPr>
      </w:pPr>
      <w:r w:rsidRPr="00414352">
        <w:rPr>
          <w:bCs/>
          <w:sz w:val="24"/>
          <w:szCs w:val="24"/>
        </w:rPr>
        <w:t xml:space="preserve">В целях снижения напряженности на рынке труда в </w:t>
      </w:r>
      <w:proofErr w:type="spellStart"/>
      <w:r w:rsidRPr="00414352">
        <w:rPr>
          <w:bCs/>
          <w:sz w:val="24"/>
          <w:szCs w:val="24"/>
        </w:rPr>
        <w:t>Ивантеевском</w:t>
      </w:r>
      <w:proofErr w:type="spellEnd"/>
      <w:r w:rsidRPr="00414352">
        <w:rPr>
          <w:bCs/>
          <w:sz w:val="24"/>
          <w:szCs w:val="24"/>
        </w:rPr>
        <w:t xml:space="preserve"> районе ГКУ СО ЦЗН во взаимодействии с органами местного самоуправления реализует совместные программы. Проведение мероприятий по содействию трудоустройства незанятого населения, в том числе специализированных мероприятий: ярмарки вакансий, собеседования с работодателями, тренинг по искусству трудоустройства.</w:t>
      </w:r>
    </w:p>
    <w:p w:rsidR="00414352" w:rsidRPr="00414352" w:rsidRDefault="00414352" w:rsidP="00EE0720">
      <w:pPr>
        <w:ind w:firstLine="851"/>
        <w:jc w:val="both"/>
        <w:rPr>
          <w:bCs/>
          <w:sz w:val="24"/>
          <w:szCs w:val="24"/>
        </w:rPr>
      </w:pPr>
    </w:p>
    <w:p w:rsidR="00414352" w:rsidRPr="00414352" w:rsidRDefault="00414352" w:rsidP="002A5E78">
      <w:pPr>
        <w:pStyle w:val="afa"/>
        <w:widowControl w:val="0"/>
        <w:numPr>
          <w:ilvl w:val="1"/>
          <w:numId w:val="11"/>
        </w:numPr>
        <w:tabs>
          <w:tab w:val="left" w:pos="1701"/>
        </w:tabs>
        <w:spacing w:after="0" w:line="240" w:lineRule="auto"/>
        <w:ind w:left="0" w:firstLine="851"/>
        <w:outlineLvl w:val="1"/>
        <w:rPr>
          <w:sz w:val="24"/>
          <w:szCs w:val="24"/>
        </w:rPr>
      </w:pPr>
      <w:bookmarkStart w:id="28" w:name="_Toc20212233"/>
      <w:r w:rsidRPr="00414352">
        <w:rPr>
          <w:sz w:val="24"/>
          <w:szCs w:val="24"/>
        </w:rPr>
        <w:t>Прогноз численности населения</w:t>
      </w:r>
      <w:bookmarkEnd w:id="28"/>
    </w:p>
    <w:p w:rsidR="00414352" w:rsidRPr="00414352" w:rsidRDefault="00414352" w:rsidP="00EE0720">
      <w:pPr>
        <w:widowControl w:val="0"/>
        <w:ind w:firstLine="851"/>
        <w:jc w:val="both"/>
        <w:rPr>
          <w:sz w:val="24"/>
          <w:szCs w:val="24"/>
        </w:rPr>
      </w:pPr>
      <w:r w:rsidRPr="00414352">
        <w:rPr>
          <w:sz w:val="24"/>
          <w:szCs w:val="24"/>
        </w:rPr>
        <w:t xml:space="preserve">Анализ современной ситуации выявил основные направления демографических процессов в </w:t>
      </w:r>
      <w:proofErr w:type="spellStart"/>
      <w:r w:rsidRPr="00414352">
        <w:rPr>
          <w:sz w:val="24"/>
          <w:szCs w:val="24"/>
        </w:rPr>
        <w:t>Ивантеевском</w:t>
      </w:r>
      <w:proofErr w:type="spellEnd"/>
      <w:r w:rsidRPr="00414352">
        <w:rPr>
          <w:sz w:val="24"/>
          <w:szCs w:val="24"/>
        </w:rPr>
        <w:t xml:space="preserve"> муниципальном образовании, показал колебания численности населения в муниципальном образовании за исследуемый период, и факторы, влияющие на эти колебания.</w:t>
      </w:r>
    </w:p>
    <w:p w:rsidR="00414352" w:rsidRPr="00414352" w:rsidRDefault="00414352" w:rsidP="00EE0720">
      <w:pPr>
        <w:pStyle w:val="23"/>
        <w:widowControl w:val="0"/>
        <w:spacing w:after="0" w:line="240" w:lineRule="auto"/>
        <w:ind w:left="0" w:firstLine="900"/>
        <w:jc w:val="both"/>
        <w:rPr>
          <w:rFonts w:ascii="Times New Roman" w:hAnsi="Times New Roman"/>
          <w:sz w:val="24"/>
          <w:szCs w:val="24"/>
        </w:rPr>
      </w:pPr>
      <w:r w:rsidRPr="00414352">
        <w:rPr>
          <w:rFonts w:ascii="Times New Roman" w:hAnsi="Times New Roman"/>
          <w:sz w:val="24"/>
          <w:szCs w:val="24"/>
        </w:rPr>
        <w:t xml:space="preserve">Основными факторами, определяющими численность населения, является естественное движение (естественный прирост-убыль) населения, складывающееся из показателей рождаемости </w:t>
      </w:r>
      <w:r w:rsidRPr="00414352">
        <w:rPr>
          <w:rFonts w:ascii="Times New Roman" w:hAnsi="Times New Roman"/>
          <w:sz w:val="24"/>
          <w:szCs w:val="24"/>
        </w:rPr>
        <w:lastRenderedPageBreak/>
        <w:t>и смертности, а также механическое движение населения (миграция).</w:t>
      </w:r>
    </w:p>
    <w:p w:rsidR="00414352" w:rsidRPr="00414352" w:rsidRDefault="00414352" w:rsidP="00EE0720">
      <w:pPr>
        <w:pStyle w:val="23"/>
        <w:widowControl w:val="0"/>
        <w:spacing w:after="0" w:line="240" w:lineRule="auto"/>
        <w:ind w:left="0" w:firstLine="900"/>
        <w:jc w:val="both"/>
        <w:rPr>
          <w:rFonts w:ascii="Times New Roman" w:hAnsi="Times New Roman"/>
          <w:sz w:val="24"/>
          <w:szCs w:val="24"/>
        </w:rPr>
      </w:pPr>
      <w:r w:rsidRPr="00414352">
        <w:rPr>
          <w:rFonts w:ascii="Times New Roman" w:hAnsi="Times New Roman"/>
          <w:sz w:val="24"/>
          <w:szCs w:val="24"/>
        </w:rPr>
        <w:t>На протяжении последних лет смертность в муниципальном образовании превышала рождаемость, влияние миграционных потоков разнилось по годам.</w:t>
      </w:r>
    </w:p>
    <w:p w:rsidR="00414352" w:rsidRPr="00414352" w:rsidRDefault="00414352" w:rsidP="00EE0720">
      <w:pPr>
        <w:ind w:firstLine="851"/>
        <w:jc w:val="both"/>
        <w:rPr>
          <w:sz w:val="24"/>
          <w:szCs w:val="24"/>
        </w:rPr>
      </w:pPr>
      <w:r w:rsidRPr="00414352">
        <w:rPr>
          <w:sz w:val="24"/>
          <w:szCs w:val="24"/>
        </w:rPr>
        <w:t xml:space="preserve">Выявленные тенденции в демографическом движении численности населения муниципального образования позволяют сделать прогноз изменения численности на перспективу. Расчеты основных показателей демографической ситуации на расчетный срок производились на основе анализа сложившихся в последнее десятилетие изменений в динамике численности населения </w:t>
      </w:r>
      <w:proofErr w:type="spellStart"/>
      <w:r w:rsidRPr="00414352">
        <w:rPr>
          <w:sz w:val="24"/>
          <w:szCs w:val="24"/>
        </w:rPr>
        <w:t>Ивантеевского</w:t>
      </w:r>
      <w:proofErr w:type="spellEnd"/>
      <w:r w:rsidRPr="00414352">
        <w:rPr>
          <w:sz w:val="24"/>
          <w:szCs w:val="24"/>
        </w:rPr>
        <w:t xml:space="preserve"> МО, </w:t>
      </w:r>
      <w:proofErr w:type="spellStart"/>
      <w:r w:rsidRPr="00414352">
        <w:rPr>
          <w:sz w:val="24"/>
          <w:szCs w:val="24"/>
        </w:rPr>
        <w:t>Ивантеевского</w:t>
      </w:r>
      <w:proofErr w:type="spellEnd"/>
      <w:r w:rsidRPr="00414352">
        <w:rPr>
          <w:sz w:val="24"/>
          <w:szCs w:val="24"/>
        </w:rPr>
        <w:t xml:space="preserve"> муниципального района и области в целом, изменений в его половой и возрастной структуре, внешних и внутренних миграциях, занятости, уровне жизни, этническому составу и т.д. Учитывались также географическое положение МО, его природно-ресурсный потенциал, комфортность природной среды, миграционная привлекательность, устойчивость и сбалансированность структуры хозяйственного комплекса территории и т.д.</w:t>
      </w:r>
    </w:p>
    <w:p w:rsidR="00414352" w:rsidRPr="00414352" w:rsidRDefault="00414352" w:rsidP="00EE0720">
      <w:pPr>
        <w:ind w:firstLine="851"/>
        <w:jc w:val="both"/>
        <w:rPr>
          <w:sz w:val="24"/>
          <w:szCs w:val="24"/>
        </w:rPr>
      </w:pPr>
      <w:r w:rsidRPr="00414352">
        <w:rPr>
          <w:sz w:val="24"/>
          <w:szCs w:val="24"/>
        </w:rPr>
        <w:t>В основу прогнозного расчета положены расчетные показатели перспективной численности населения. За исходную базу перспективных расчетов взяты возрастно-половая структура, рождаемость и смертность, сложившиеся в МО на начало 2019 года. В перспективных расчетах развития демографических процессов учтены также внешние миграции.</w:t>
      </w:r>
    </w:p>
    <w:p w:rsidR="00414352" w:rsidRPr="00414352" w:rsidRDefault="00414352" w:rsidP="00EE0720">
      <w:pPr>
        <w:ind w:firstLine="851"/>
        <w:jc w:val="both"/>
        <w:rPr>
          <w:sz w:val="24"/>
          <w:szCs w:val="24"/>
        </w:rPr>
      </w:pPr>
      <w:r w:rsidRPr="00414352">
        <w:rPr>
          <w:sz w:val="24"/>
          <w:szCs w:val="24"/>
        </w:rPr>
        <w:t xml:space="preserve">Численность населения </w:t>
      </w:r>
      <w:proofErr w:type="spellStart"/>
      <w:r w:rsidRPr="00414352">
        <w:rPr>
          <w:sz w:val="24"/>
          <w:szCs w:val="24"/>
        </w:rPr>
        <w:t>Ивантеевского</w:t>
      </w:r>
      <w:proofErr w:type="spellEnd"/>
      <w:r w:rsidRPr="00414352">
        <w:rPr>
          <w:sz w:val="24"/>
          <w:szCs w:val="24"/>
        </w:rPr>
        <w:t xml:space="preserve"> МО будет убывать вследствие отрицательных показателей естественного движения, которое наблюдалось в последние годы. Однако, одновременно ухудшится ситуация со старением населения, демографической нагрузкой на трудоспособную, постепенно уменьшающуюся категорию населения и т.д.</w:t>
      </w:r>
    </w:p>
    <w:p w:rsidR="00414352" w:rsidRPr="00414352" w:rsidRDefault="00414352" w:rsidP="00EE0720">
      <w:pPr>
        <w:ind w:firstLine="851"/>
        <w:jc w:val="both"/>
        <w:rPr>
          <w:sz w:val="24"/>
          <w:szCs w:val="24"/>
        </w:rPr>
      </w:pPr>
      <w:r w:rsidRPr="00414352">
        <w:rPr>
          <w:sz w:val="24"/>
          <w:szCs w:val="24"/>
        </w:rPr>
        <w:t>Произведенные расчеты динамики численности населения, его рождаемости и смертности, позволили выявить сдвиги и в перспективной возрастной структуре населения МО. Так, при стабилизационном сценарии развития за период с 2018 по 2038 год снижается удельный вес лиц в детском возрасте (0-15 лет) — с 17,2 до 14,3%. В то же время абсолютное число детей за указанный период увеличивается в 1,1 раза.</w:t>
      </w:r>
    </w:p>
    <w:p w:rsidR="00414352" w:rsidRPr="00414352" w:rsidRDefault="00414352" w:rsidP="00EE0720">
      <w:pPr>
        <w:ind w:firstLine="851"/>
        <w:jc w:val="both"/>
        <w:rPr>
          <w:sz w:val="24"/>
          <w:szCs w:val="24"/>
        </w:rPr>
      </w:pPr>
      <w:r w:rsidRPr="00414352">
        <w:rPr>
          <w:sz w:val="24"/>
          <w:szCs w:val="24"/>
        </w:rPr>
        <w:t>В условиях суженного режима воспроизводства населения важно не допустить отток людей за пределы района, особенно трудоспособного возраста.</w:t>
      </w:r>
    </w:p>
    <w:p w:rsidR="00414352" w:rsidRDefault="00414352" w:rsidP="00EE0720">
      <w:pPr>
        <w:ind w:firstLine="851"/>
        <w:jc w:val="both"/>
        <w:rPr>
          <w:sz w:val="24"/>
          <w:szCs w:val="24"/>
        </w:rPr>
      </w:pPr>
      <w:proofErr w:type="gramStart"/>
      <w:r w:rsidRPr="00414352">
        <w:rPr>
          <w:sz w:val="24"/>
          <w:szCs w:val="24"/>
        </w:rPr>
        <w:t xml:space="preserve">Для преломления сложившихся негативных процессов в демографической ситуации и сохранения и поддержания демографического потенциала </w:t>
      </w:r>
      <w:proofErr w:type="spellStart"/>
      <w:r w:rsidRPr="00414352">
        <w:rPr>
          <w:sz w:val="24"/>
          <w:szCs w:val="24"/>
        </w:rPr>
        <w:t>Ивантеевского</w:t>
      </w:r>
      <w:proofErr w:type="spellEnd"/>
      <w:r w:rsidRPr="00414352">
        <w:rPr>
          <w:sz w:val="24"/>
          <w:szCs w:val="24"/>
        </w:rPr>
        <w:t xml:space="preserve"> </w:t>
      </w:r>
      <w:r w:rsidRPr="00414352">
        <w:rPr>
          <w:bCs/>
          <w:sz w:val="24"/>
          <w:szCs w:val="24"/>
        </w:rPr>
        <w:t>муниципального образования</w:t>
      </w:r>
      <w:r w:rsidRPr="00414352">
        <w:rPr>
          <w:sz w:val="24"/>
          <w:szCs w:val="24"/>
        </w:rPr>
        <w:t xml:space="preserve">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 улучшение условий и охраны труда, развивать систему профессионального обучения и трудоустройства с учетом потребностей молодежи.</w:t>
      </w:r>
      <w:proofErr w:type="gramEnd"/>
    </w:p>
    <w:p w:rsidR="00285885" w:rsidRPr="00414352" w:rsidRDefault="00285885" w:rsidP="00EE0720">
      <w:pPr>
        <w:ind w:firstLine="851"/>
        <w:jc w:val="both"/>
        <w:rPr>
          <w:sz w:val="24"/>
          <w:szCs w:val="24"/>
        </w:rPr>
      </w:pPr>
    </w:p>
    <w:p w:rsidR="00414352" w:rsidRPr="00414352" w:rsidRDefault="00414352" w:rsidP="002A5E78">
      <w:pPr>
        <w:pStyle w:val="af8"/>
        <w:numPr>
          <w:ilvl w:val="0"/>
          <w:numId w:val="11"/>
        </w:numPr>
        <w:tabs>
          <w:tab w:val="left" w:pos="1701"/>
        </w:tabs>
        <w:spacing w:after="0" w:line="240" w:lineRule="auto"/>
        <w:ind w:left="0" w:firstLine="851"/>
        <w:jc w:val="left"/>
        <w:outlineLvl w:val="0"/>
        <w:rPr>
          <w:sz w:val="24"/>
          <w:szCs w:val="24"/>
        </w:rPr>
      </w:pPr>
      <w:bookmarkStart w:id="29" w:name="_Toc20212234"/>
      <w:r w:rsidRPr="00414352">
        <w:rPr>
          <w:sz w:val="24"/>
          <w:szCs w:val="24"/>
        </w:rPr>
        <w:t>СОЦИАЛЬНО-ЭКОНОМИЧЕСКОЕ РАЗВИТИЕ</w:t>
      </w:r>
      <w:bookmarkEnd w:id="29"/>
    </w:p>
    <w:p w:rsidR="00414352" w:rsidRPr="00414352" w:rsidRDefault="00414352" w:rsidP="002A5E78">
      <w:pPr>
        <w:pStyle w:val="afa"/>
        <w:numPr>
          <w:ilvl w:val="1"/>
          <w:numId w:val="11"/>
        </w:numPr>
        <w:tabs>
          <w:tab w:val="left" w:pos="1701"/>
        </w:tabs>
        <w:spacing w:after="0" w:line="240" w:lineRule="auto"/>
        <w:ind w:left="0" w:firstLine="851"/>
        <w:jc w:val="left"/>
        <w:outlineLvl w:val="1"/>
        <w:rPr>
          <w:sz w:val="24"/>
          <w:szCs w:val="24"/>
        </w:rPr>
      </w:pPr>
      <w:bookmarkStart w:id="30" w:name="_Toc20212235"/>
      <w:r w:rsidRPr="00414352">
        <w:rPr>
          <w:sz w:val="24"/>
          <w:szCs w:val="24"/>
        </w:rPr>
        <w:t xml:space="preserve">Экономическая база развития </w:t>
      </w:r>
      <w:proofErr w:type="spellStart"/>
      <w:r w:rsidRPr="00414352">
        <w:rPr>
          <w:sz w:val="24"/>
          <w:szCs w:val="24"/>
        </w:rPr>
        <w:t>Ивантеевского</w:t>
      </w:r>
      <w:proofErr w:type="spellEnd"/>
      <w:r w:rsidRPr="00414352">
        <w:rPr>
          <w:sz w:val="24"/>
          <w:szCs w:val="24"/>
        </w:rPr>
        <w:t xml:space="preserve"> муниципального образования</w:t>
      </w:r>
      <w:bookmarkEnd w:id="30"/>
    </w:p>
    <w:p w:rsidR="00414352" w:rsidRPr="00414352" w:rsidRDefault="00414352" w:rsidP="00EE0720">
      <w:pPr>
        <w:pStyle w:val="a3"/>
        <w:ind w:left="0" w:firstLine="851"/>
        <w:jc w:val="both"/>
        <w:rPr>
          <w:rFonts w:ascii="Times New Roman" w:hAnsi="Times New Roman"/>
          <w:color w:val="auto"/>
        </w:rPr>
      </w:pPr>
      <w:r w:rsidRPr="00414352">
        <w:rPr>
          <w:rFonts w:ascii="Times New Roman" w:hAnsi="Times New Roman"/>
          <w:color w:val="auto"/>
        </w:rPr>
        <w:t>Село Ивантеевка является центром муниципального образования аграрного типа.</w:t>
      </w:r>
    </w:p>
    <w:p w:rsidR="00414352" w:rsidRPr="00414352" w:rsidRDefault="00414352" w:rsidP="00EE0720">
      <w:pPr>
        <w:pStyle w:val="a3"/>
        <w:ind w:left="0" w:firstLine="851"/>
        <w:jc w:val="both"/>
        <w:rPr>
          <w:rFonts w:ascii="Times New Roman" w:hAnsi="Times New Roman"/>
          <w:color w:val="auto"/>
        </w:rPr>
      </w:pPr>
      <w:r w:rsidRPr="00414352">
        <w:rPr>
          <w:rFonts w:ascii="Times New Roman" w:hAnsi="Times New Roman"/>
          <w:color w:val="auto"/>
        </w:rPr>
        <w:t>Экономика муниципального образования представлена 2-мя секторами хозяйственной деятельности:</w:t>
      </w:r>
    </w:p>
    <w:p w:rsidR="00414352" w:rsidRPr="00414352" w:rsidRDefault="00414352" w:rsidP="002A5E78">
      <w:pPr>
        <w:pStyle w:val="a3"/>
        <w:numPr>
          <w:ilvl w:val="0"/>
          <w:numId w:val="6"/>
        </w:numPr>
        <w:ind w:left="0" w:hanging="567"/>
        <w:jc w:val="both"/>
        <w:rPr>
          <w:rFonts w:ascii="Times New Roman" w:hAnsi="Times New Roman"/>
          <w:color w:val="auto"/>
        </w:rPr>
      </w:pPr>
      <w:r w:rsidRPr="00414352">
        <w:rPr>
          <w:rFonts w:ascii="Times New Roman" w:hAnsi="Times New Roman"/>
          <w:color w:val="auto"/>
        </w:rPr>
        <w:t>первичная сфера (сельское производство);</w:t>
      </w:r>
    </w:p>
    <w:p w:rsidR="00414352" w:rsidRPr="00414352" w:rsidRDefault="00414352" w:rsidP="002A5E78">
      <w:pPr>
        <w:pStyle w:val="a3"/>
        <w:numPr>
          <w:ilvl w:val="0"/>
          <w:numId w:val="6"/>
        </w:numPr>
        <w:ind w:left="0" w:firstLine="0"/>
        <w:jc w:val="both"/>
        <w:rPr>
          <w:rFonts w:ascii="Times New Roman" w:hAnsi="Times New Roman"/>
          <w:color w:val="auto"/>
        </w:rPr>
      </w:pPr>
      <w:r w:rsidRPr="00414352">
        <w:rPr>
          <w:rFonts w:ascii="Times New Roman" w:hAnsi="Times New Roman"/>
          <w:color w:val="auto"/>
        </w:rPr>
        <w:t>третичная сфера (</w:t>
      </w:r>
      <w:r w:rsidRPr="00414352">
        <w:rPr>
          <w:rFonts w:ascii="Times New Roman" w:hAnsi="Times New Roman"/>
        </w:rPr>
        <w:t>транспорт, связь, финансы, торговля, образование, здравоохранение, рекреационная деятельность и другие виды производственных и социальных услуг) — обеспечивает функционирование первичного сектора экономики МО.</w:t>
      </w:r>
    </w:p>
    <w:p w:rsidR="00414352" w:rsidRPr="00414352" w:rsidRDefault="00414352" w:rsidP="00EE0720">
      <w:pPr>
        <w:pStyle w:val="a3"/>
        <w:ind w:left="0"/>
        <w:jc w:val="both"/>
        <w:rPr>
          <w:rFonts w:ascii="Times New Roman" w:hAnsi="Times New Roman"/>
          <w:color w:val="auto"/>
        </w:rPr>
      </w:pPr>
    </w:p>
    <w:p w:rsidR="00414352" w:rsidRPr="00414352" w:rsidRDefault="00414352" w:rsidP="002A5E78">
      <w:pPr>
        <w:pStyle w:val="afa"/>
        <w:numPr>
          <w:ilvl w:val="1"/>
          <w:numId w:val="11"/>
        </w:numPr>
        <w:tabs>
          <w:tab w:val="left" w:pos="1701"/>
        </w:tabs>
        <w:spacing w:after="0" w:line="240" w:lineRule="auto"/>
        <w:ind w:left="0" w:firstLine="851"/>
        <w:jc w:val="left"/>
        <w:outlineLvl w:val="1"/>
        <w:rPr>
          <w:sz w:val="24"/>
          <w:szCs w:val="24"/>
        </w:rPr>
      </w:pPr>
      <w:bookmarkStart w:id="31" w:name="_Toc20212236"/>
      <w:r w:rsidRPr="00414352">
        <w:rPr>
          <w:sz w:val="24"/>
          <w:szCs w:val="24"/>
        </w:rPr>
        <w:t xml:space="preserve">Аграрный сектор экономики </w:t>
      </w:r>
      <w:proofErr w:type="spellStart"/>
      <w:r w:rsidRPr="00414352">
        <w:rPr>
          <w:sz w:val="24"/>
          <w:szCs w:val="24"/>
        </w:rPr>
        <w:t>Ивантеевского</w:t>
      </w:r>
      <w:proofErr w:type="spellEnd"/>
      <w:r w:rsidRPr="00414352">
        <w:rPr>
          <w:sz w:val="24"/>
          <w:szCs w:val="24"/>
        </w:rPr>
        <w:t xml:space="preserve"> муниципального образования</w:t>
      </w:r>
      <w:bookmarkEnd w:id="31"/>
    </w:p>
    <w:p w:rsidR="00414352" w:rsidRPr="00414352" w:rsidRDefault="00414352" w:rsidP="00EE0720">
      <w:pPr>
        <w:ind w:firstLine="851"/>
        <w:jc w:val="both"/>
        <w:rPr>
          <w:sz w:val="24"/>
          <w:szCs w:val="24"/>
        </w:rPr>
      </w:pPr>
      <w:r w:rsidRPr="00414352">
        <w:rPr>
          <w:sz w:val="24"/>
          <w:szCs w:val="24"/>
        </w:rPr>
        <w:t>Сельское хозяйство является важной, базовой сферой хозяйственного комплекса муниципального образования.</w:t>
      </w:r>
    </w:p>
    <w:p w:rsidR="00414352" w:rsidRPr="00414352" w:rsidRDefault="00414352" w:rsidP="00EE0720">
      <w:pPr>
        <w:ind w:firstLine="851"/>
        <w:jc w:val="both"/>
        <w:rPr>
          <w:sz w:val="24"/>
          <w:szCs w:val="24"/>
        </w:rPr>
      </w:pPr>
      <w:r w:rsidRPr="00414352">
        <w:rPr>
          <w:sz w:val="24"/>
          <w:szCs w:val="24"/>
        </w:rPr>
        <w:lastRenderedPageBreak/>
        <w:t>Земельный фонд сельскохозяйственных производителей муниципального образования составляет 20859 га. Основу сельскохозяйственных угодий представляет наиболее ценная их составляющая — пашня, на долю которой приходится около 77,7% сельхозугодий. Остальные 22,3% сельхозугодий занимают естественные кормовые угодья (сенокосы и пастбища).</w:t>
      </w:r>
    </w:p>
    <w:p w:rsidR="00414352" w:rsidRPr="00414352" w:rsidRDefault="00414352" w:rsidP="00EE0720">
      <w:pPr>
        <w:ind w:firstLine="851"/>
        <w:jc w:val="both"/>
        <w:rPr>
          <w:sz w:val="24"/>
          <w:szCs w:val="24"/>
        </w:rPr>
      </w:pPr>
      <w:r w:rsidRPr="00414352">
        <w:rPr>
          <w:sz w:val="24"/>
          <w:szCs w:val="24"/>
        </w:rPr>
        <w:t>Из общей площади сельскохозяйственных угодий муниципального образования около 65% занимают сельскохозяйственные организации, 28,9% принадлежит крестьянским (фермерским) хозяйствам, специализирующимся  на растениеводстве. Данные по личным подсобным хозяйствам не представлены.</w:t>
      </w:r>
    </w:p>
    <w:p w:rsidR="00414352" w:rsidRPr="00414352" w:rsidRDefault="00414352" w:rsidP="00EE0720">
      <w:pPr>
        <w:ind w:firstLine="851"/>
        <w:jc w:val="both"/>
        <w:rPr>
          <w:sz w:val="24"/>
          <w:szCs w:val="24"/>
        </w:rPr>
      </w:pPr>
      <w:r w:rsidRPr="00414352">
        <w:rPr>
          <w:sz w:val="24"/>
          <w:szCs w:val="24"/>
        </w:rPr>
        <w:t xml:space="preserve">В структуре растениеводства </w:t>
      </w:r>
      <w:proofErr w:type="spellStart"/>
      <w:r w:rsidRPr="00414352">
        <w:rPr>
          <w:sz w:val="24"/>
          <w:szCs w:val="24"/>
        </w:rPr>
        <w:t>Ивантеевского</w:t>
      </w:r>
      <w:proofErr w:type="spellEnd"/>
      <w:r w:rsidRPr="00414352">
        <w:rPr>
          <w:sz w:val="24"/>
          <w:szCs w:val="24"/>
        </w:rPr>
        <w:t xml:space="preserve"> муниципального образования, как и Саратовской </w:t>
      </w:r>
      <w:proofErr w:type="gramStart"/>
      <w:r w:rsidRPr="00414352">
        <w:rPr>
          <w:sz w:val="24"/>
          <w:szCs w:val="24"/>
        </w:rPr>
        <w:t>области</w:t>
      </w:r>
      <w:proofErr w:type="gramEnd"/>
      <w:r w:rsidRPr="00414352">
        <w:rPr>
          <w:sz w:val="24"/>
          <w:szCs w:val="24"/>
        </w:rPr>
        <w:t xml:space="preserve"> в целом, ведущим являются зерновые продукты. На долю зерновых в последние годы приходится большая часть всех посевных площадей муниципального образования. По данным управления сельского хозяйства </w:t>
      </w:r>
      <w:proofErr w:type="spellStart"/>
      <w:r w:rsidRPr="00414352">
        <w:rPr>
          <w:sz w:val="24"/>
          <w:szCs w:val="24"/>
        </w:rPr>
        <w:t>Ивантеевского</w:t>
      </w:r>
      <w:proofErr w:type="spellEnd"/>
      <w:r w:rsidRPr="00414352">
        <w:rPr>
          <w:sz w:val="24"/>
          <w:szCs w:val="24"/>
        </w:rPr>
        <w:t xml:space="preserve"> муниципального района средняя урожайность зерновых культур на начало уборки составила 16 ц/га.</w:t>
      </w:r>
    </w:p>
    <w:p w:rsidR="00414352" w:rsidRDefault="00414352" w:rsidP="00EE0720">
      <w:pPr>
        <w:ind w:firstLine="851"/>
        <w:jc w:val="both"/>
        <w:rPr>
          <w:iCs/>
          <w:sz w:val="24"/>
          <w:szCs w:val="24"/>
        </w:rPr>
      </w:pPr>
      <w:r w:rsidRPr="00414352">
        <w:rPr>
          <w:iCs/>
          <w:sz w:val="24"/>
          <w:szCs w:val="24"/>
        </w:rPr>
        <w:t xml:space="preserve">Животноводство в </w:t>
      </w:r>
      <w:proofErr w:type="spellStart"/>
      <w:r w:rsidRPr="00414352">
        <w:rPr>
          <w:iCs/>
          <w:sz w:val="24"/>
          <w:szCs w:val="24"/>
        </w:rPr>
        <w:t>Ивантеевском</w:t>
      </w:r>
      <w:proofErr w:type="spellEnd"/>
      <w:r w:rsidRPr="00414352">
        <w:rPr>
          <w:iCs/>
          <w:sz w:val="24"/>
          <w:szCs w:val="24"/>
        </w:rPr>
        <w:t xml:space="preserve"> муниципальном образовании  представлено всеми основными видами отрасли.</w:t>
      </w:r>
    </w:p>
    <w:p w:rsidR="00285885" w:rsidRPr="00414352" w:rsidRDefault="00285885" w:rsidP="00EE0720">
      <w:pPr>
        <w:ind w:firstLine="851"/>
        <w:jc w:val="both"/>
        <w:rPr>
          <w:sz w:val="24"/>
          <w:szCs w:val="24"/>
        </w:rPr>
      </w:pPr>
    </w:p>
    <w:p w:rsidR="00414352" w:rsidRPr="00414352" w:rsidRDefault="00414352" w:rsidP="00EE0720">
      <w:pPr>
        <w:ind w:firstLine="851"/>
        <w:rPr>
          <w:b/>
          <w:sz w:val="24"/>
          <w:szCs w:val="24"/>
        </w:rPr>
      </w:pPr>
      <w:r w:rsidRPr="00414352">
        <w:rPr>
          <w:b/>
          <w:sz w:val="24"/>
          <w:szCs w:val="24"/>
        </w:rPr>
        <w:t>Таблица 4.2.1 Поголовье скота частном секторе, голов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1276"/>
        <w:gridCol w:w="2268"/>
        <w:gridCol w:w="2431"/>
        <w:gridCol w:w="1587"/>
        <w:gridCol w:w="1617"/>
      </w:tblGrid>
      <w:tr w:rsidR="00414352" w:rsidRPr="00414352" w:rsidTr="00EE0720">
        <w:tc>
          <w:tcPr>
            <w:tcW w:w="959" w:type="dxa"/>
          </w:tcPr>
          <w:p w:rsidR="00414352" w:rsidRPr="00414352" w:rsidRDefault="00414352" w:rsidP="00EE0720">
            <w:pPr>
              <w:jc w:val="center"/>
              <w:rPr>
                <w:b/>
                <w:sz w:val="24"/>
                <w:szCs w:val="24"/>
              </w:rPr>
            </w:pPr>
            <w:r w:rsidRPr="00414352">
              <w:rPr>
                <w:b/>
                <w:sz w:val="24"/>
                <w:szCs w:val="24"/>
              </w:rPr>
              <w:t>КРС</w:t>
            </w:r>
          </w:p>
        </w:tc>
        <w:tc>
          <w:tcPr>
            <w:tcW w:w="1276" w:type="dxa"/>
          </w:tcPr>
          <w:p w:rsidR="00414352" w:rsidRPr="00414352" w:rsidRDefault="00414352" w:rsidP="00EE0720">
            <w:pPr>
              <w:jc w:val="center"/>
              <w:rPr>
                <w:b/>
                <w:sz w:val="24"/>
                <w:szCs w:val="24"/>
              </w:rPr>
            </w:pPr>
            <w:r w:rsidRPr="00414352">
              <w:rPr>
                <w:b/>
                <w:sz w:val="24"/>
                <w:szCs w:val="24"/>
              </w:rPr>
              <w:t>Коровы</w:t>
            </w:r>
          </w:p>
        </w:tc>
        <w:tc>
          <w:tcPr>
            <w:tcW w:w="2268" w:type="dxa"/>
          </w:tcPr>
          <w:p w:rsidR="00414352" w:rsidRPr="00414352" w:rsidRDefault="00414352" w:rsidP="00EE0720">
            <w:pPr>
              <w:jc w:val="center"/>
              <w:rPr>
                <w:b/>
                <w:sz w:val="24"/>
                <w:szCs w:val="24"/>
              </w:rPr>
            </w:pPr>
            <w:proofErr w:type="spellStart"/>
            <w:r w:rsidRPr="00414352">
              <w:rPr>
                <w:b/>
                <w:sz w:val="24"/>
                <w:szCs w:val="24"/>
              </w:rPr>
              <w:t>Свинопоголовье</w:t>
            </w:r>
            <w:proofErr w:type="spellEnd"/>
          </w:p>
        </w:tc>
        <w:tc>
          <w:tcPr>
            <w:tcW w:w="2431" w:type="dxa"/>
          </w:tcPr>
          <w:p w:rsidR="00414352" w:rsidRPr="00414352" w:rsidRDefault="00414352" w:rsidP="00EE0720">
            <w:pPr>
              <w:jc w:val="center"/>
              <w:rPr>
                <w:b/>
                <w:sz w:val="24"/>
                <w:szCs w:val="24"/>
              </w:rPr>
            </w:pPr>
            <w:r w:rsidRPr="00414352">
              <w:rPr>
                <w:b/>
                <w:sz w:val="24"/>
                <w:szCs w:val="24"/>
              </w:rPr>
              <w:t>Овцы и козы</w:t>
            </w:r>
          </w:p>
        </w:tc>
        <w:tc>
          <w:tcPr>
            <w:tcW w:w="1587" w:type="dxa"/>
          </w:tcPr>
          <w:p w:rsidR="00414352" w:rsidRPr="00414352" w:rsidRDefault="00414352" w:rsidP="00EE0720">
            <w:pPr>
              <w:jc w:val="center"/>
              <w:rPr>
                <w:b/>
                <w:sz w:val="24"/>
                <w:szCs w:val="24"/>
              </w:rPr>
            </w:pPr>
            <w:r w:rsidRPr="00414352">
              <w:rPr>
                <w:b/>
                <w:sz w:val="24"/>
                <w:szCs w:val="24"/>
              </w:rPr>
              <w:t>Птица</w:t>
            </w:r>
          </w:p>
        </w:tc>
        <w:tc>
          <w:tcPr>
            <w:tcW w:w="1617" w:type="dxa"/>
          </w:tcPr>
          <w:p w:rsidR="00414352" w:rsidRPr="00414352" w:rsidRDefault="00414352" w:rsidP="00EE0720">
            <w:pPr>
              <w:jc w:val="center"/>
              <w:rPr>
                <w:b/>
                <w:sz w:val="24"/>
                <w:szCs w:val="24"/>
              </w:rPr>
            </w:pPr>
            <w:r w:rsidRPr="00414352">
              <w:rPr>
                <w:b/>
                <w:sz w:val="24"/>
                <w:szCs w:val="24"/>
              </w:rPr>
              <w:t>Лошади</w:t>
            </w:r>
          </w:p>
        </w:tc>
      </w:tr>
      <w:tr w:rsidR="00414352" w:rsidRPr="00414352" w:rsidTr="00EE0720">
        <w:tc>
          <w:tcPr>
            <w:tcW w:w="959" w:type="dxa"/>
          </w:tcPr>
          <w:p w:rsidR="00414352" w:rsidRPr="00414352" w:rsidRDefault="00414352" w:rsidP="00EE0720">
            <w:pPr>
              <w:jc w:val="center"/>
              <w:rPr>
                <w:sz w:val="24"/>
                <w:szCs w:val="24"/>
              </w:rPr>
            </w:pPr>
            <w:r w:rsidRPr="00414352">
              <w:rPr>
                <w:sz w:val="24"/>
                <w:szCs w:val="24"/>
              </w:rPr>
              <w:t>8614</w:t>
            </w:r>
          </w:p>
        </w:tc>
        <w:tc>
          <w:tcPr>
            <w:tcW w:w="1276" w:type="dxa"/>
          </w:tcPr>
          <w:p w:rsidR="00414352" w:rsidRPr="00414352" w:rsidRDefault="00414352" w:rsidP="00EE0720">
            <w:pPr>
              <w:jc w:val="center"/>
              <w:rPr>
                <w:sz w:val="24"/>
                <w:szCs w:val="24"/>
              </w:rPr>
            </w:pPr>
            <w:r w:rsidRPr="00414352">
              <w:rPr>
                <w:sz w:val="24"/>
                <w:szCs w:val="24"/>
              </w:rPr>
              <w:t>3794</w:t>
            </w:r>
          </w:p>
        </w:tc>
        <w:tc>
          <w:tcPr>
            <w:tcW w:w="2268" w:type="dxa"/>
          </w:tcPr>
          <w:p w:rsidR="00414352" w:rsidRPr="00414352" w:rsidRDefault="00414352" w:rsidP="00EE0720">
            <w:pPr>
              <w:jc w:val="center"/>
              <w:rPr>
                <w:sz w:val="24"/>
                <w:szCs w:val="24"/>
              </w:rPr>
            </w:pPr>
            <w:r w:rsidRPr="00414352">
              <w:rPr>
                <w:sz w:val="24"/>
                <w:szCs w:val="24"/>
              </w:rPr>
              <w:t>3241</w:t>
            </w:r>
          </w:p>
        </w:tc>
        <w:tc>
          <w:tcPr>
            <w:tcW w:w="2431" w:type="dxa"/>
          </w:tcPr>
          <w:p w:rsidR="00414352" w:rsidRPr="00414352" w:rsidRDefault="00414352" w:rsidP="00EE0720">
            <w:pPr>
              <w:jc w:val="center"/>
              <w:rPr>
                <w:sz w:val="24"/>
                <w:szCs w:val="24"/>
              </w:rPr>
            </w:pPr>
            <w:r w:rsidRPr="00414352">
              <w:rPr>
                <w:sz w:val="24"/>
                <w:szCs w:val="24"/>
              </w:rPr>
              <w:t>16169</w:t>
            </w:r>
          </w:p>
        </w:tc>
        <w:tc>
          <w:tcPr>
            <w:tcW w:w="1587" w:type="dxa"/>
          </w:tcPr>
          <w:p w:rsidR="00414352" w:rsidRPr="00414352" w:rsidRDefault="00414352" w:rsidP="00EE0720">
            <w:pPr>
              <w:jc w:val="center"/>
              <w:rPr>
                <w:sz w:val="24"/>
                <w:szCs w:val="24"/>
              </w:rPr>
            </w:pPr>
            <w:r w:rsidRPr="00414352">
              <w:rPr>
                <w:sz w:val="24"/>
                <w:szCs w:val="24"/>
              </w:rPr>
              <w:t>22047</w:t>
            </w:r>
          </w:p>
        </w:tc>
        <w:tc>
          <w:tcPr>
            <w:tcW w:w="1617" w:type="dxa"/>
          </w:tcPr>
          <w:p w:rsidR="00414352" w:rsidRPr="00414352" w:rsidRDefault="00414352" w:rsidP="00EE0720">
            <w:pPr>
              <w:jc w:val="center"/>
              <w:rPr>
                <w:sz w:val="24"/>
                <w:szCs w:val="24"/>
              </w:rPr>
            </w:pPr>
            <w:r w:rsidRPr="00414352">
              <w:rPr>
                <w:sz w:val="24"/>
                <w:szCs w:val="24"/>
              </w:rPr>
              <w:t>212</w:t>
            </w:r>
          </w:p>
        </w:tc>
      </w:tr>
    </w:tbl>
    <w:p w:rsidR="00414352" w:rsidRPr="00414352" w:rsidRDefault="00414352" w:rsidP="00EE0720">
      <w:pPr>
        <w:rPr>
          <w:sz w:val="24"/>
          <w:szCs w:val="24"/>
        </w:rPr>
      </w:pPr>
    </w:p>
    <w:p w:rsidR="00414352" w:rsidRPr="00414352" w:rsidRDefault="00414352" w:rsidP="00EE0720">
      <w:pPr>
        <w:ind w:firstLine="851"/>
        <w:jc w:val="both"/>
        <w:rPr>
          <w:sz w:val="24"/>
          <w:szCs w:val="24"/>
        </w:rPr>
      </w:pPr>
      <w:r w:rsidRPr="00414352">
        <w:rPr>
          <w:sz w:val="24"/>
          <w:szCs w:val="24"/>
        </w:rPr>
        <w:t xml:space="preserve">Сельское хозяйство является важнейшим направлением развития территории. </w:t>
      </w:r>
    </w:p>
    <w:p w:rsidR="00414352" w:rsidRPr="00414352" w:rsidRDefault="00414352" w:rsidP="00EE0720">
      <w:pPr>
        <w:ind w:firstLine="851"/>
        <w:jc w:val="both"/>
        <w:rPr>
          <w:sz w:val="24"/>
          <w:szCs w:val="24"/>
        </w:rPr>
      </w:pPr>
      <w:r w:rsidRPr="00414352">
        <w:rPr>
          <w:sz w:val="24"/>
          <w:szCs w:val="24"/>
        </w:rPr>
        <w:t xml:space="preserve">При условии реализации всех возможностей сельское хозяйство </w:t>
      </w:r>
      <w:proofErr w:type="spellStart"/>
      <w:r w:rsidRPr="00414352">
        <w:rPr>
          <w:sz w:val="24"/>
          <w:szCs w:val="24"/>
        </w:rPr>
        <w:t>Ивантеевского</w:t>
      </w:r>
      <w:proofErr w:type="spellEnd"/>
      <w:r w:rsidRPr="00414352">
        <w:rPr>
          <w:sz w:val="24"/>
          <w:szCs w:val="24"/>
        </w:rPr>
        <w:t xml:space="preserve"> муниципального образования способно стать успешно развивающимся.</w:t>
      </w:r>
    </w:p>
    <w:p w:rsidR="00414352" w:rsidRDefault="00414352" w:rsidP="00EE0720">
      <w:pPr>
        <w:ind w:firstLine="851"/>
        <w:jc w:val="both"/>
        <w:rPr>
          <w:sz w:val="24"/>
          <w:szCs w:val="24"/>
        </w:rPr>
      </w:pPr>
      <w:r w:rsidRPr="00414352">
        <w:rPr>
          <w:sz w:val="24"/>
          <w:szCs w:val="24"/>
        </w:rPr>
        <w:t>Основная цель развития аграрного комплекса муниципального образования в перспективе – формирование эффективного аграрного сектора, способного увеличить экономический потенциал поселения и товарность продукции, удовлетворить потребности населения в продуктах, создать благоприятную сферу жизнедеятельности сельских жителей и сохранить сельский уклад жизни и сельскую систему расселения.</w:t>
      </w:r>
    </w:p>
    <w:p w:rsidR="00285885" w:rsidRPr="00414352" w:rsidRDefault="00285885" w:rsidP="00EE0720">
      <w:pPr>
        <w:ind w:firstLine="851"/>
        <w:jc w:val="both"/>
        <w:rPr>
          <w:sz w:val="24"/>
          <w:szCs w:val="24"/>
        </w:rPr>
      </w:pPr>
    </w:p>
    <w:p w:rsidR="00414352" w:rsidRPr="00414352" w:rsidRDefault="00414352" w:rsidP="002A5E78">
      <w:pPr>
        <w:pStyle w:val="af8"/>
        <w:numPr>
          <w:ilvl w:val="0"/>
          <w:numId w:val="11"/>
        </w:numPr>
        <w:tabs>
          <w:tab w:val="left" w:pos="1701"/>
        </w:tabs>
        <w:spacing w:after="0" w:line="240" w:lineRule="auto"/>
        <w:ind w:left="0" w:firstLine="851"/>
        <w:outlineLvl w:val="0"/>
        <w:rPr>
          <w:sz w:val="24"/>
          <w:szCs w:val="24"/>
        </w:rPr>
      </w:pPr>
      <w:bookmarkStart w:id="32" w:name="_Toc20212237"/>
      <w:r w:rsidRPr="00414352">
        <w:rPr>
          <w:sz w:val="24"/>
          <w:szCs w:val="24"/>
        </w:rPr>
        <w:t>СФЕРА СОЦИАЛЬНОГО И БЫТОВОГО ОБСЛУЖИВАНИЯ</w:t>
      </w:r>
      <w:bookmarkEnd w:id="32"/>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К учреждениям и предприятиям социального и культурно-бытового обслуживания населения относятся: учреждения образования, культуры, здравоохранения и социального обеспечения, спортивные сооружения, предприятия торговли,  магазины повседневного спроса, предприятия общественного питания и бытового обслуживания, отделения связи.</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Культурно-бытовое обслуживание города представлено довольно развитой системой учреждений, однако их количество и вместимость не полностью обеспечивают потребности населения.</w:t>
      </w:r>
    </w:p>
    <w:p w:rsidR="00414352" w:rsidRPr="00414352" w:rsidRDefault="00414352" w:rsidP="00EE0720">
      <w:pPr>
        <w:pStyle w:val="13"/>
        <w:spacing w:after="0"/>
        <w:ind w:firstLine="851"/>
      </w:pPr>
      <w:r w:rsidRPr="00414352">
        <w:t>Характеристика объектов культурно-бытового обслуживания, расположенных в пределах планируемой территории.</w:t>
      </w:r>
    </w:p>
    <w:p w:rsidR="00414352" w:rsidRPr="00414352" w:rsidRDefault="00414352" w:rsidP="00EE0720">
      <w:pPr>
        <w:pStyle w:val="a3"/>
        <w:ind w:left="0"/>
        <w:jc w:val="both"/>
        <w:rPr>
          <w:rFonts w:ascii="Times New Roman" w:hAnsi="Times New Roman"/>
          <w:b/>
        </w:rPr>
      </w:pPr>
    </w:p>
    <w:p w:rsidR="00414352" w:rsidRPr="00414352" w:rsidRDefault="00414352" w:rsidP="002A5E78">
      <w:pPr>
        <w:pStyle w:val="afa"/>
        <w:numPr>
          <w:ilvl w:val="1"/>
          <w:numId w:val="11"/>
        </w:numPr>
        <w:tabs>
          <w:tab w:val="left" w:pos="1701"/>
        </w:tabs>
        <w:spacing w:after="0" w:line="240" w:lineRule="auto"/>
        <w:ind w:left="0" w:firstLine="851"/>
        <w:outlineLvl w:val="1"/>
        <w:rPr>
          <w:sz w:val="24"/>
          <w:szCs w:val="24"/>
        </w:rPr>
      </w:pPr>
      <w:bookmarkStart w:id="33" w:name="_Toc20212238"/>
      <w:r w:rsidRPr="00414352">
        <w:rPr>
          <w:sz w:val="24"/>
          <w:szCs w:val="24"/>
        </w:rPr>
        <w:t>Учреждения образования и воспитания</w:t>
      </w:r>
      <w:bookmarkEnd w:id="33"/>
    </w:p>
    <w:p w:rsidR="00414352" w:rsidRPr="00414352" w:rsidRDefault="00414352" w:rsidP="00EE0720">
      <w:pPr>
        <w:ind w:firstLine="851"/>
        <w:jc w:val="both"/>
        <w:rPr>
          <w:sz w:val="24"/>
          <w:szCs w:val="24"/>
        </w:rPr>
      </w:pPr>
      <w:r w:rsidRPr="00414352">
        <w:rPr>
          <w:sz w:val="24"/>
          <w:szCs w:val="24"/>
        </w:rPr>
        <w:t>Краткая характеристика объектов образования, расположенных в пределах территории,  приведена в таблице 5.1.1.</w:t>
      </w:r>
    </w:p>
    <w:p w:rsidR="00414352" w:rsidRPr="00414352" w:rsidRDefault="00414352" w:rsidP="00EE0720">
      <w:pPr>
        <w:ind w:firstLine="851"/>
        <w:jc w:val="both"/>
        <w:rPr>
          <w:b/>
          <w:sz w:val="24"/>
          <w:szCs w:val="24"/>
        </w:rPr>
      </w:pPr>
      <w:r w:rsidRPr="00414352">
        <w:rPr>
          <w:b/>
          <w:sz w:val="24"/>
          <w:szCs w:val="24"/>
        </w:rPr>
        <w:t>Таблица 5.1.1 Дошкольные образовательные учреждения</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701"/>
        <w:gridCol w:w="1842"/>
        <w:gridCol w:w="1418"/>
        <w:gridCol w:w="1417"/>
        <w:gridCol w:w="1701"/>
        <w:gridCol w:w="1276"/>
      </w:tblGrid>
      <w:tr w:rsidR="00414352" w:rsidRPr="00414352" w:rsidTr="00285885">
        <w:tc>
          <w:tcPr>
            <w:tcW w:w="568" w:type="dxa"/>
          </w:tcPr>
          <w:p w:rsidR="00414352" w:rsidRPr="00414352" w:rsidRDefault="00414352" w:rsidP="00EE0720">
            <w:pPr>
              <w:jc w:val="both"/>
              <w:rPr>
                <w:sz w:val="24"/>
                <w:szCs w:val="24"/>
              </w:rPr>
            </w:pPr>
            <w:r w:rsidRPr="00414352">
              <w:rPr>
                <w:sz w:val="24"/>
                <w:szCs w:val="24"/>
              </w:rPr>
              <w:t xml:space="preserve">№ </w:t>
            </w:r>
            <w:proofErr w:type="gramStart"/>
            <w:r w:rsidRPr="00414352">
              <w:rPr>
                <w:sz w:val="24"/>
                <w:szCs w:val="24"/>
              </w:rPr>
              <w:t>п</w:t>
            </w:r>
            <w:proofErr w:type="gramEnd"/>
            <w:r w:rsidRPr="00414352">
              <w:rPr>
                <w:sz w:val="24"/>
                <w:szCs w:val="24"/>
              </w:rPr>
              <w:t>/п</w:t>
            </w:r>
          </w:p>
        </w:tc>
        <w:tc>
          <w:tcPr>
            <w:tcW w:w="1701" w:type="dxa"/>
          </w:tcPr>
          <w:p w:rsidR="00414352" w:rsidRPr="00414352" w:rsidRDefault="00414352" w:rsidP="00EE0720">
            <w:pPr>
              <w:jc w:val="both"/>
              <w:rPr>
                <w:sz w:val="24"/>
                <w:szCs w:val="24"/>
              </w:rPr>
            </w:pPr>
            <w:r w:rsidRPr="00414352">
              <w:rPr>
                <w:sz w:val="24"/>
                <w:szCs w:val="24"/>
              </w:rPr>
              <w:t>Наименование объекта</w:t>
            </w:r>
          </w:p>
        </w:tc>
        <w:tc>
          <w:tcPr>
            <w:tcW w:w="1842" w:type="dxa"/>
          </w:tcPr>
          <w:p w:rsidR="00414352" w:rsidRPr="00414352" w:rsidRDefault="00414352" w:rsidP="00EE0720">
            <w:pPr>
              <w:jc w:val="both"/>
              <w:rPr>
                <w:sz w:val="24"/>
                <w:szCs w:val="24"/>
              </w:rPr>
            </w:pPr>
            <w:r w:rsidRPr="00414352">
              <w:rPr>
                <w:sz w:val="24"/>
                <w:szCs w:val="24"/>
              </w:rPr>
              <w:t>Место</w:t>
            </w:r>
          </w:p>
          <w:p w:rsidR="00414352" w:rsidRPr="00414352" w:rsidRDefault="00414352" w:rsidP="00EE0720">
            <w:pPr>
              <w:jc w:val="both"/>
              <w:rPr>
                <w:sz w:val="24"/>
                <w:szCs w:val="24"/>
              </w:rPr>
            </w:pPr>
            <w:r w:rsidRPr="00414352">
              <w:rPr>
                <w:sz w:val="24"/>
                <w:szCs w:val="24"/>
              </w:rPr>
              <w:t xml:space="preserve">положение </w:t>
            </w:r>
          </w:p>
        </w:tc>
        <w:tc>
          <w:tcPr>
            <w:tcW w:w="1418" w:type="dxa"/>
          </w:tcPr>
          <w:p w:rsidR="00414352" w:rsidRPr="00414352" w:rsidRDefault="00414352" w:rsidP="00EE0720">
            <w:pPr>
              <w:jc w:val="both"/>
              <w:rPr>
                <w:sz w:val="24"/>
                <w:szCs w:val="24"/>
              </w:rPr>
            </w:pPr>
            <w:r w:rsidRPr="00414352">
              <w:rPr>
                <w:sz w:val="24"/>
                <w:szCs w:val="24"/>
              </w:rPr>
              <w:t>Проектное количество мест</w:t>
            </w:r>
          </w:p>
        </w:tc>
        <w:tc>
          <w:tcPr>
            <w:tcW w:w="1417" w:type="dxa"/>
          </w:tcPr>
          <w:p w:rsidR="00414352" w:rsidRPr="00414352" w:rsidRDefault="00414352" w:rsidP="00EE0720">
            <w:pPr>
              <w:jc w:val="both"/>
              <w:rPr>
                <w:sz w:val="24"/>
                <w:szCs w:val="24"/>
              </w:rPr>
            </w:pPr>
            <w:r w:rsidRPr="00414352">
              <w:rPr>
                <w:sz w:val="24"/>
                <w:szCs w:val="24"/>
              </w:rPr>
              <w:t>Фактическое количество мест</w:t>
            </w:r>
          </w:p>
        </w:tc>
        <w:tc>
          <w:tcPr>
            <w:tcW w:w="1701" w:type="dxa"/>
          </w:tcPr>
          <w:p w:rsidR="00414352" w:rsidRPr="00414352" w:rsidRDefault="00414352" w:rsidP="00EE0720">
            <w:pPr>
              <w:jc w:val="both"/>
              <w:rPr>
                <w:sz w:val="24"/>
                <w:szCs w:val="24"/>
              </w:rPr>
            </w:pPr>
            <w:proofErr w:type="spellStart"/>
            <w:r w:rsidRPr="00414352">
              <w:rPr>
                <w:sz w:val="24"/>
                <w:szCs w:val="24"/>
              </w:rPr>
              <w:t>Балансо</w:t>
            </w:r>
            <w:proofErr w:type="spellEnd"/>
          </w:p>
          <w:p w:rsidR="00414352" w:rsidRPr="00414352" w:rsidRDefault="00414352" w:rsidP="00EE0720">
            <w:pPr>
              <w:jc w:val="both"/>
              <w:rPr>
                <w:sz w:val="24"/>
                <w:szCs w:val="24"/>
              </w:rPr>
            </w:pPr>
            <w:r w:rsidRPr="00414352">
              <w:rPr>
                <w:sz w:val="24"/>
                <w:szCs w:val="24"/>
              </w:rPr>
              <w:t>держатель</w:t>
            </w:r>
          </w:p>
        </w:tc>
        <w:tc>
          <w:tcPr>
            <w:tcW w:w="1276" w:type="dxa"/>
          </w:tcPr>
          <w:p w:rsidR="00414352" w:rsidRPr="00414352" w:rsidRDefault="00414352" w:rsidP="00EE0720">
            <w:pPr>
              <w:jc w:val="both"/>
              <w:rPr>
                <w:sz w:val="24"/>
                <w:szCs w:val="24"/>
              </w:rPr>
            </w:pPr>
            <w:r w:rsidRPr="00414352">
              <w:rPr>
                <w:sz w:val="24"/>
                <w:szCs w:val="24"/>
              </w:rPr>
              <w:t>Тепло</w:t>
            </w:r>
          </w:p>
          <w:p w:rsidR="00414352" w:rsidRPr="00414352" w:rsidRDefault="00414352" w:rsidP="00EE0720">
            <w:pPr>
              <w:jc w:val="both"/>
              <w:rPr>
                <w:sz w:val="24"/>
                <w:szCs w:val="24"/>
              </w:rPr>
            </w:pPr>
            <w:r w:rsidRPr="00414352">
              <w:rPr>
                <w:sz w:val="24"/>
                <w:szCs w:val="24"/>
              </w:rPr>
              <w:t>снабжение</w:t>
            </w:r>
          </w:p>
        </w:tc>
      </w:tr>
      <w:tr w:rsidR="00414352" w:rsidRPr="00414352" w:rsidTr="00285885">
        <w:tc>
          <w:tcPr>
            <w:tcW w:w="568" w:type="dxa"/>
          </w:tcPr>
          <w:p w:rsidR="00414352" w:rsidRPr="00414352" w:rsidRDefault="00414352" w:rsidP="00EE0720">
            <w:pPr>
              <w:jc w:val="both"/>
              <w:rPr>
                <w:sz w:val="24"/>
                <w:szCs w:val="24"/>
              </w:rPr>
            </w:pPr>
            <w:r w:rsidRPr="00414352">
              <w:rPr>
                <w:sz w:val="24"/>
                <w:szCs w:val="24"/>
              </w:rPr>
              <w:t>1</w:t>
            </w:r>
          </w:p>
        </w:tc>
        <w:tc>
          <w:tcPr>
            <w:tcW w:w="1701" w:type="dxa"/>
          </w:tcPr>
          <w:p w:rsidR="00414352" w:rsidRPr="00414352" w:rsidRDefault="00414352" w:rsidP="00EE0720">
            <w:pPr>
              <w:pStyle w:val="a3"/>
              <w:ind w:left="0"/>
              <w:jc w:val="both"/>
              <w:rPr>
                <w:rFonts w:ascii="Times New Roman" w:hAnsi="Times New Roman"/>
                <w:lang w:val="ru-RU" w:eastAsia="ru-RU"/>
              </w:rPr>
            </w:pPr>
            <w:r w:rsidRPr="00414352">
              <w:rPr>
                <w:rFonts w:ascii="Times New Roman" w:hAnsi="Times New Roman"/>
                <w:lang w:val="ru-RU" w:eastAsia="ru-RU"/>
              </w:rPr>
              <w:t xml:space="preserve">МДОУ  «Центр </w:t>
            </w:r>
            <w:r w:rsidRPr="00414352">
              <w:rPr>
                <w:rFonts w:ascii="Times New Roman" w:hAnsi="Times New Roman"/>
                <w:lang w:val="ru-RU" w:eastAsia="ru-RU"/>
              </w:rPr>
              <w:lastRenderedPageBreak/>
              <w:t xml:space="preserve">развития ребенка – детский сад «Колосок» </w:t>
            </w:r>
            <w:r w:rsidR="00285885">
              <w:rPr>
                <w:rFonts w:ascii="Times New Roman" w:hAnsi="Times New Roman"/>
                <w:lang w:val="ru-RU" w:eastAsia="ru-RU"/>
              </w:rPr>
              <w:t xml:space="preserve">             </w:t>
            </w:r>
            <w:proofErr w:type="gramStart"/>
            <w:r w:rsidRPr="00414352">
              <w:rPr>
                <w:rFonts w:ascii="Times New Roman" w:hAnsi="Times New Roman"/>
                <w:lang w:val="ru-RU" w:eastAsia="ru-RU"/>
              </w:rPr>
              <w:t>с</w:t>
            </w:r>
            <w:proofErr w:type="gramEnd"/>
            <w:r w:rsidRPr="00414352">
              <w:rPr>
                <w:rFonts w:ascii="Times New Roman" w:hAnsi="Times New Roman"/>
                <w:lang w:val="ru-RU" w:eastAsia="ru-RU"/>
              </w:rPr>
              <w:t>. Ивантеевка</w:t>
            </w:r>
          </w:p>
        </w:tc>
        <w:tc>
          <w:tcPr>
            <w:tcW w:w="1842" w:type="dxa"/>
          </w:tcPr>
          <w:p w:rsidR="00414352" w:rsidRPr="00414352" w:rsidRDefault="00414352" w:rsidP="00EE0720">
            <w:pPr>
              <w:pStyle w:val="a3"/>
              <w:ind w:left="0"/>
              <w:jc w:val="both"/>
              <w:rPr>
                <w:rFonts w:ascii="Times New Roman" w:hAnsi="Times New Roman"/>
                <w:lang w:val="ru-RU" w:eastAsia="ru-RU"/>
              </w:rPr>
            </w:pPr>
            <w:r w:rsidRPr="00414352">
              <w:rPr>
                <w:rFonts w:ascii="Times New Roman" w:hAnsi="Times New Roman"/>
                <w:lang w:val="ru-RU" w:eastAsia="ru-RU"/>
              </w:rPr>
              <w:lastRenderedPageBreak/>
              <w:t xml:space="preserve">с. Ивантеевка, ул. </w:t>
            </w:r>
            <w:r w:rsidRPr="00414352">
              <w:rPr>
                <w:rFonts w:ascii="Times New Roman" w:hAnsi="Times New Roman"/>
                <w:lang w:val="ru-RU" w:eastAsia="ru-RU"/>
              </w:rPr>
              <w:lastRenderedPageBreak/>
              <w:t>Кооперативная, д. 13</w:t>
            </w:r>
            <w:proofErr w:type="gramStart"/>
            <w:r w:rsidRPr="00414352">
              <w:rPr>
                <w:rFonts w:ascii="Times New Roman" w:hAnsi="Times New Roman"/>
                <w:lang w:val="ru-RU" w:eastAsia="ru-RU"/>
              </w:rPr>
              <w:t xml:space="preserve"> А</w:t>
            </w:r>
            <w:proofErr w:type="gramEnd"/>
            <w:r w:rsidRPr="00414352">
              <w:rPr>
                <w:rFonts w:ascii="Times New Roman" w:hAnsi="Times New Roman"/>
                <w:lang w:val="ru-RU" w:eastAsia="ru-RU"/>
              </w:rPr>
              <w:t>, В</w:t>
            </w:r>
          </w:p>
          <w:p w:rsidR="00414352" w:rsidRPr="00414352" w:rsidRDefault="00414352" w:rsidP="00EE0720">
            <w:pPr>
              <w:pStyle w:val="a3"/>
              <w:ind w:left="0"/>
              <w:jc w:val="both"/>
              <w:rPr>
                <w:rFonts w:ascii="Times New Roman" w:hAnsi="Times New Roman"/>
                <w:lang w:val="ru-RU" w:eastAsia="ru-RU"/>
              </w:rPr>
            </w:pPr>
            <w:r w:rsidRPr="00414352">
              <w:rPr>
                <w:rFonts w:ascii="Times New Roman" w:hAnsi="Times New Roman"/>
                <w:lang w:val="ru-RU" w:eastAsia="ru-RU"/>
              </w:rPr>
              <w:t>(1981, 2007)</w:t>
            </w:r>
          </w:p>
        </w:tc>
        <w:tc>
          <w:tcPr>
            <w:tcW w:w="1418" w:type="dxa"/>
            <w:vMerge w:val="restart"/>
            <w:vAlign w:val="center"/>
          </w:tcPr>
          <w:p w:rsidR="00414352" w:rsidRPr="00414352" w:rsidRDefault="00414352" w:rsidP="00EE0720">
            <w:pPr>
              <w:jc w:val="center"/>
              <w:rPr>
                <w:sz w:val="24"/>
                <w:szCs w:val="24"/>
              </w:rPr>
            </w:pPr>
            <w:r w:rsidRPr="00414352">
              <w:rPr>
                <w:sz w:val="24"/>
                <w:szCs w:val="24"/>
              </w:rPr>
              <w:lastRenderedPageBreak/>
              <w:t>370</w:t>
            </w:r>
          </w:p>
        </w:tc>
        <w:tc>
          <w:tcPr>
            <w:tcW w:w="1417" w:type="dxa"/>
            <w:vMerge w:val="restart"/>
            <w:vAlign w:val="center"/>
          </w:tcPr>
          <w:p w:rsidR="00414352" w:rsidRPr="00414352" w:rsidRDefault="00414352" w:rsidP="00EE0720">
            <w:pPr>
              <w:jc w:val="center"/>
              <w:rPr>
                <w:sz w:val="24"/>
                <w:szCs w:val="24"/>
              </w:rPr>
            </w:pPr>
            <w:r w:rsidRPr="00414352">
              <w:rPr>
                <w:sz w:val="24"/>
                <w:szCs w:val="24"/>
              </w:rPr>
              <w:t>95</w:t>
            </w:r>
          </w:p>
        </w:tc>
        <w:tc>
          <w:tcPr>
            <w:tcW w:w="1701" w:type="dxa"/>
          </w:tcPr>
          <w:p w:rsidR="00414352" w:rsidRPr="00414352" w:rsidRDefault="00414352" w:rsidP="00EE0720">
            <w:pPr>
              <w:jc w:val="both"/>
              <w:rPr>
                <w:sz w:val="24"/>
                <w:szCs w:val="24"/>
              </w:rPr>
            </w:pPr>
            <w:r w:rsidRPr="00414352">
              <w:rPr>
                <w:sz w:val="24"/>
                <w:szCs w:val="24"/>
              </w:rPr>
              <w:t xml:space="preserve">Управление образования </w:t>
            </w:r>
            <w:r w:rsidRPr="00414352">
              <w:rPr>
                <w:sz w:val="24"/>
                <w:szCs w:val="24"/>
              </w:rPr>
              <w:lastRenderedPageBreak/>
              <w:t xml:space="preserve">администрации </w:t>
            </w:r>
            <w:proofErr w:type="spellStart"/>
            <w:r w:rsidRPr="00414352">
              <w:rPr>
                <w:sz w:val="24"/>
                <w:szCs w:val="24"/>
              </w:rPr>
              <w:t>Ивантеевского</w:t>
            </w:r>
            <w:proofErr w:type="spellEnd"/>
            <w:r w:rsidRPr="00414352">
              <w:rPr>
                <w:sz w:val="24"/>
                <w:szCs w:val="24"/>
              </w:rPr>
              <w:t xml:space="preserve">   муниципального  района</w:t>
            </w:r>
          </w:p>
        </w:tc>
        <w:tc>
          <w:tcPr>
            <w:tcW w:w="1276" w:type="dxa"/>
          </w:tcPr>
          <w:p w:rsidR="00414352" w:rsidRPr="00414352" w:rsidRDefault="00414352" w:rsidP="00EE0720">
            <w:pPr>
              <w:jc w:val="both"/>
              <w:rPr>
                <w:sz w:val="24"/>
                <w:szCs w:val="24"/>
              </w:rPr>
            </w:pPr>
            <w:r w:rsidRPr="00414352">
              <w:rPr>
                <w:sz w:val="24"/>
                <w:szCs w:val="24"/>
              </w:rPr>
              <w:lastRenderedPageBreak/>
              <w:t>Индивид.</w:t>
            </w:r>
          </w:p>
        </w:tc>
      </w:tr>
      <w:tr w:rsidR="00414352" w:rsidRPr="00414352" w:rsidTr="00285885">
        <w:tc>
          <w:tcPr>
            <w:tcW w:w="568" w:type="dxa"/>
          </w:tcPr>
          <w:p w:rsidR="00414352" w:rsidRPr="00414352" w:rsidRDefault="00414352" w:rsidP="00EE0720">
            <w:pPr>
              <w:jc w:val="both"/>
              <w:rPr>
                <w:sz w:val="24"/>
                <w:szCs w:val="24"/>
              </w:rPr>
            </w:pPr>
            <w:r w:rsidRPr="00414352">
              <w:rPr>
                <w:sz w:val="24"/>
                <w:szCs w:val="24"/>
              </w:rPr>
              <w:lastRenderedPageBreak/>
              <w:t>2</w:t>
            </w:r>
          </w:p>
        </w:tc>
        <w:tc>
          <w:tcPr>
            <w:tcW w:w="1701" w:type="dxa"/>
          </w:tcPr>
          <w:p w:rsidR="00414352" w:rsidRPr="00414352" w:rsidRDefault="00414352" w:rsidP="00EE0720">
            <w:pPr>
              <w:pStyle w:val="a3"/>
              <w:ind w:left="0"/>
              <w:jc w:val="both"/>
              <w:rPr>
                <w:rFonts w:ascii="Times New Roman" w:hAnsi="Times New Roman"/>
                <w:lang w:val="ru-RU" w:eastAsia="ru-RU"/>
              </w:rPr>
            </w:pPr>
            <w:r w:rsidRPr="00414352">
              <w:rPr>
                <w:rFonts w:ascii="Times New Roman" w:hAnsi="Times New Roman"/>
                <w:lang w:val="ru-RU" w:eastAsia="ru-RU"/>
              </w:rPr>
              <w:t>МДОУ «Детский сад «</w:t>
            </w:r>
            <w:proofErr w:type="spellStart"/>
            <w:r w:rsidRPr="00414352">
              <w:rPr>
                <w:rFonts w:ascii="Times New Roman" w:hAnsi="Times New Roman"/>
                <w:lang w:val="ru-RU" w:eastAsia="ru-RU"/>
              </w:rPr>
              <w:t>Дюймовочка</w:t>
            </w:r>
            <w:proofErr w:type="spellEnd"/>
            <w:r w:rsidRPr="00414352">
              <w:rPr>
                <w:rFonts w:ascii="Times New Roman" w:hAnsi="Times New Roman"/>
                <w:lang w:val="ru-RU" w:eastAsia="ru-RU"/>
              </w:rPr>
              <w:t xml:space="preserve">» </w:t>
            </w:r>
            <w:proofErr w:type="gramStart"/>
            <w:r w:rsidRPr="00414352">
              <w:rPr>
                <w:rFonts w:ascii="Times New Roman" w:hAnsi="Times New Roman"/>
                <w:lang w:val="ru-RU" w:eastAsia="ru-RU"/>
              </w:rPr>
              <w:t>с</w:t>
            </w:r>
            <w:proofErr w:type="gramEnd"/>
            <w:r w:rsidRPr="00414352">
              <w:rPr>
                <w:rFonts w:ascii="Times New Roman" w:hAnsi="Times New Roman"/>
                <w:lang w:val="ru-RU" w:eastAsia="ru-RU"/>
              </w:rPr>
              <w:t xml:space="preserve">. Ивантеевка </w:t>
            </w:r>
          </w:p>
          <w:p w:rsidR="00414352" w:rsidRPr="00414352" w:rsidRDefault="00414352" w:rsidP="00EE0720">
            <w:pPr>
              <w:pStyle w:val="a3"/>
              <w:ind w:left="0"/>
              <w:jc w:val="both"/>
              <w:rPr>
                <w:rFonts w:ascii="Times New Roman" w:hAnsi="Times New Roman"/>
                <w:lang w:val="ru-RU" w:eastAsia="ru-RU"/>
              </w:rPr>
            </w:pPr>
          </w:p>
        </w:tc>
        <w:tc>
          <w:tcPr>
            <w:tcW w:w="1842" w:type="dxa"/>
          </w:tcPr>
          <w:p w:rsidR="00414352" w:rsidRPr="00414352" w:rsidRDefault="00414352" w:rsidP="00EE0720">
            <w:pPr>
              <w:pStyle w:val="a3"/>
              <w:ind w:left="0"/>
              <w:jc w:val="both"/>
              <w:rPr>
                <w:rFonts w:ascii="Times New Roman" w:hAnsi="Times New Roman"/>
                <w:lang w:val="ru-RU" w:eastAsia="ru-RU"/>
              </w:rPr>
            </w:pPr>
            <w:r w:rsidRPr="00414352">
              <w:rPr>
                <w:rFonts w:ascii="Times New Roman" w:hAnsi="Times New Roman"/>
                <w:lang w:val="ru-RU" w:eastAsia="ru-RU"/>
              </w:rPr>
              <w:t>с. Ивантеевка, ул. Кооперативная, д. 13</w:t>
            </w:r>
            <w:proofErr w:type="gramStart"/>
            <w:r w:rsidRPr="00414352">
              <w:rPr>
                <w:rFonts w:ascii="Times New Roman" w:hAnsi="Times New Roman"/>
                <w:lang w:val="ru-RU" w:eastAsia="ru-RU"/>
              </w:rPr>
              <w:t xml:space="preserve"> Б</w:t>
            </w:r>
            <w:proofErr w:type="gramEnd"/>
            <w:r w:rsidRPr="00414352">
              <w:rPr>
                <w:rFonts w:ascii="Times New Roman" w:hAnsi="Times New Roman"/>
                <w:lang w:val="ru-RU" w:eastAsia="ru-RU"/>
              </w:rPr>
              <w:t>, ул. Пионерская,  д. 88</w:t>
            </w:r>
          </w:p>
          <w:p w:rsidR="00414352" w:rsidRPr="00414352" w:rsidRDefault="00414352" w:rsidP="00EE0720">
            <w:pPr>
              <w:pStyle w:val="a3"/>
              <w:ind w:left="0"/>
              <w:jc w:val="both"/>
              <w:rPr>
                <w:rFonts w:ascii="Times New Roman" w:hAnsi="Times New Roman"/>
                <w:lang w:val="ru-RU" w:eastAsia="ru-RU"/>
              </w:rPr>
            </w:pPr>
            <w:r w:rsidRPr="00414352">
              <w:rPr>
                <w:rFonts w:ascii="Times New Roman" w:hAnsi="Times New Roman"/>
                <w:lang w:val="ru-RU" w:eastAsia="ru-RU"/>
              </w:rPr>
              <w:t>(1978, 2013)</w:t>
            </w:r>
          </w:p>
        </w:tc>
        <w:tc>
          <w:tcPr>
            <w:tcW w:w="1418" w:type="dxa"/>
            <w:vMerge/>
          </w:tcPr>
          <w:p w:rsidR="00414352" w:rsidRPr="00414352" w:rsidRDefault="00414352" w:rsidP="00EE0720">
            <w:pPr>
              <w:jc w:val="both"/>
              <w:rPr>
                <w:sz w:val="24"/>
                <w:szCs w:val="24"/>
              </w:rPr>
            </w:pPr>
          </w:p>
        </w:tc>
        <w:tc>
          <w:tcPr>
            <w:tcW w:w="1417" w:type="dxa"/>
            <w:vMerge/>
          </w:tcPr>
          <w:p w:rsidR="00414352" w:rsidRPr="00414352" w:rsidRDefault="00414352" w:rsidP="00EE0720">
            <w:pPr>
              <w:jc w:val="both"/>
              <w:rPr>
                <w:sz w:val="24"/>
                <w:szCs w:val="24"/>
              </w:rPr>
            </w:pPr>
          </w:p>
        </w:tc>
        <w:tc>
          <w:tcPr>
            <w:tcW w:w="1701" w:type="dxa"/>
          </w:tcPr>
          <w:p w:rsidR="00414352" w:rsidRPr="00414352" w:rsidRDefault="00414352" w:rsidP="00EE0720">
            <w:pPr>
              <w:jc w:val="both"/>
              <w:rPr>
                <w:sz w:val="24"/>
                <w:szCs w:val="24"/>
              </w:rPr>
            </w:pPr>
            <w:r w:rsidRPr="00414352">
              <w:rPr>
                <w:sz w:val="24"/>
                <w:szCs w:val="24"/>
              </w:rPr>
              <w:t xml:space="preserve">Управление образования администрации </w:t>
            </w:r>
            <w:proofErr w:type="spellStart"/>
            <w:r w:rsidRPr="00414352">
              <w:rPr>
                <w:sz w:val="24"/>
                <w:szCs w:val="24"/>
              </w:rPr>
              <w:t>Ивантеевского</w:t>
            </w:r>
            <w:proofErr w:type="spellEnd"/>
            <w:r w:rsidRPr="00414352">
              <w:rPr>
                <w:sz w:val="24"/>
                <w:szCs w:val="24"/>
              </w:rPr>
              <w:t xml:space="preserve">   муниципального  района</w:t>
            </w:r>
          </w:p>
        </w:tc>
        <w:tc>
          <w:tcPr>
            <w:tcW w:w="1276" w:type="dxa"/>
          </w:tcPr>
          <w:p w:rsidR="00414352" w:rsidRPr="00414352" w:rsidRDefault="00414352" w:rsidP="00EE0720">
            <w:pPr>
              <w:jc w:val="both"/>
              <w:rPr>
                <w:sz w:val="24"/>
                <w:szCs w:val="24"/>
              </w:rPr>
            </w:pPr>
            <w:r w:rsidRPr="00414352">
              <w:rPr>
                <w:sz w:val="24"/>
                <w:szCs w:val="24"/>
              </w:rPr>
              <w:t>Индивид.</w:t>
            </w:r>
          </w:p>
        </w:tc>
      </w:tr>
    </w:tbl>
    <w:p w:rsidR="00414352" w:rsidRPr="00414352" w:rsidRDefault="00414352" w:rsidP="00EE0720">
      <w:pPr>
        <w:ind w:firstLine="851"/>
        <w:jc w:val="both"/>
        <w:rPr>
          <w:sz w:val="24"/>
          <w:szCs w:val="24"/>
        </w:rPr>
      </w:pPr>
      <w:r w:rsidRPr="00414352">
        <w:rPr>
          <w:sz w:val="24"/>
          <w:szCs w:val="24"/>
        </w:rPr>
        <w:t xml:space="preserve">Следует отметить, что уменьшение численности населения, а именно количества детей  в дошкольном и школьном возрасте, привело к закрытию общеобразовательных учреждений в п. </w:t>
      </w:r>
      <w:proofErr w:type="gramStart"/>
      <w:r w:rsidRPr="00414352">
        <w:rPr>
          <w:sz w:val="24"/>
          <w:szCs w:val="24"/>
        </w:rPr>
        <w:t>Мирный</w:t>
      </w:r>
      <w:proofErr w:type="gramEnd"/>
      <w:r w:rsidRPr="00414352">
        <w:rPr>
          <w:sz w:val="24"/>
          <w:szCs w:val="24"/>
        </w:rPr>
        <w:t xml:space="preserve">. Остальные обучаются и воспитываются в учреждениях </w:t>
      </w:r>
      <w:proofErr w:type="gramStart"/>
      <w:r w:rsidRPr="00414352">
        <w:rPr>
          <w:sz w:val="24"/>
          <w:szCs w:val="24"/>
        </w:rPr>
        <w:t>с</w:t>
      </w:r>
      <w:proofErr w:type="gramEnd"/>
      <w:r w:rsidRPr="00414352">
        <w:rPr>
          <w:sz w:val="24"/>
          <w:szCs w:val="24"/>
        </w:rPr>
        <w:t>. Ивантеевка.</w:t>
      </w:r>
    </w:p>
    <w:p w:rsidR="00285885" w:rsidRDefault="00285885" w:rsidP="00EE0720">
      <w:pPr>
        <w:pStyle w:val="13"/>
        <w:keepNext/>
        <w:spacing w:after="0"/>
        <w:ind w:firstLine="851"/>
        <w:rPr>
          <w:b/>
        </w:rPr>
      </w:pPr>
    </w:p>
    <w:p w:rsidR="00414352" w:rsidRPr="00414352" w:rsidRDefault="00414352" w:rsidP="00EE0720">
      <w:pPr>
        <w:pStyle w:val="13"/>
        <w:keepNext/>
        <w:spacing w:after="0"/>
        <w:ind w:firstLine="851"/>
        <w:rPr>
          <w:b/>
        </w:rPr>
      </w:pPr>
      <w:r w:rsidRPr="00414352">
        <w:rPr>
          <w:b/>
        </w:rPr>
        <w:t>Таблица 5.1.2 Учреждения образования</w:t>
      </w:r>
    </w:p>
    <w:p w:rsidR="00414352" w:rsidRPr="00414352" w:rsidRDefault="00414352" w:rsidP="00EE0720">
      <w:pPr>
        <w:pStyle w:val="13"/>
        <w:keepNext/>
        <w:spacing w:after="0"/>
        <w:ind w:firstLine="539"/>
        <w:rPr>
          <w:b/>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701"/>
        <w:gridCol w:w="1842"/>
        <w:gridCol w:w="1418"/>
        <w:gridCol w:w="1559"/>
        <w:gridCol w:w="1418"/>
        <w:gridCol w:w="1417"/>
      </w:tblGrid>
      <w:tr w:rsidR="00414352" w:rsidRPr="00414352" w:rsidTr="00285885">
        <w:tc>
          <w:tcPr>
            <w:tcW w:w="710" w:type="dxa"/>
          </w:tcPr>
          <w:p w:rsidR="00414352" w:rsidRPr="00414352" w:rsidRDefault="00414352" w:rsidP="00EE0720">
            <w:pPr>
              <w:jc w:val="both"/>
              <w:rPr>
                <w:sz w:val="24"/>
                <w:szCs w:val="24"/>
              </w:rPr>
            </w:pPr>
            <w:r w:rsidRPr="00414352">
              <w:rPr>
                <w:sz w:val="24"/>
                <w:szCs w:val="24"/>
              </w:rPr>
              <w:t xml:space="preserve">№ </w:t>
            </w:r>
            <w:proofErr w:type="gramStart"/>
            <w:r w:rsidRPr="00414352">
              <w:rPr>
                <w:sz w:val="24"/>
                <w:szCs w:val="24"/>
              </w:rPr>
              <w:t>п</w:t>
            </w:r>
            <w:proofErr w:type="gramEnd"/>
            <w:r w:rsidRPr="00414352">
              <w:rPr>
                <w:sz w:val="24"/>
                <w:szCs w:val="24"/>
              </w:rPr>
              <w:t>/п</w:t>
            </w:r>
          </w:p>
        </w:tc>
        <w:tc>
          <w:tcPr>
            <w:tcW w:w="1701" w:type="dxa"/>
          </w:tcPr>
          <w:p w:rsidR="00414352" w:rsidRPr="00414352" w:rsidRDefault="00414352" w:rsidP="00EE0720">
            <w:pPr>
              <w:jc w:val="both"/>
              <w:rPr>
                <w:sz w:val="24"/>
                <w:szCs w:val="24"/>
              </w:rPr>
            </w:pPr>
            <w:r w:rsidRPr="00414352">
              <w:rPr>
                <w:sz w:val="24"/>
                <w:szCs w:val="24"/>
              </w:rPr>
              <w:t>Наименование объекта</w:t>
            </w:r>
          </w:p>
        </w:tc>
        <w:tc>
          <w:tcPr>
            <w:tcW w:w="1842" w:type="dxa"/>
          </w:tcPr>
          <w:p w:rsidR="00414352" w:rsidRPr="00414352" w:rsidRDefault="00414352" w:rsidP="00EE0720">
            <w:pPr>
              <w:jc w:val="both"/>
              <w:rPr>
                <w:sz w:val="24"/>
                <w:szCs w:val="24"/>
              </w:rPr>
            </w:pPr>
            <w:r w:rsidRPr="00414352">
              <w:rPr>
                <w:sz w:val="24"/>
                <w:szCs w:val="24"/>
              </w:rPr>
              <w:t>Место</w:t>
            </w:r>
          </w:p>
          <w:p w:rsidR="00414352" w:rsidRPr="00414352" w:rsidRDefault="00414352" w:rsidP="00EE0720">
            <w:pPr>
              <w:jc w:val="both"/>
              <w:rPr>
                <w:sz w:val="24"/>
                <w:szCs w:val="24"/>
              </w:rPr>
            </w:pPr>
            <w:r w:rsidRPr="00414352">
              <w:rPr>
                <w:sz w:val="24"/>
                <w:szCs w:val="24"/>
              </w:rPr>
              <w:t xml:space="preserve">положение </w:t>
            </w:r>
          </w:p>
        </w:tc>
        <w:tc>
          <w:tcPr>
            <w:tcW w:w="1418" w:type="dxa"/>
          </w:tcPr>
          <w:p w:rsidR="00414352" w:rsidRPr="00414352" w:rsidRDefault="00414352" w:rsidP="00EE0720">
            <w:pPr>
              <w:jc w:val="both"/>
              <w:rPr>
                <w:sz w:val="24"/>
                <w:szCs w:val="24"/>
              </w:rPr>
            </w:pPr>
            <w:r w:rsidRPr="00414352">
              <w:rPr>
                <w:sz w:val="24"/>
                <w:szCs w:val="24"/>
              </w:rPr>
              <w:t>Проектное количество мест</w:t>
            </w:r>
          </w:p>
        </w:tc>
        <w:tc>
          <w:tcPr>
            <w:tcW w:w="1559" w:type="dxa"/>
          </w:tcPr>
          <w:p w:rsidR="00414352" w:rsidRPr="00414352" w:rsidRDefault="00414352" w:rsidP="00EE0720">
            <w:pPr>
              <w:jc w:val="both"/>
              <w:rPr>
                <w:sz w:val="24"/>
                <w:szCs w:val="24"/>
              </w:rPr>
            </w:pPr>
            <w:r w:rsidRPr="00414352">
              <w:rPr>
                <w:sz w:val="24"/>
                <w:szCs w:val="24"/>
              </w:rPr>
              <w:t>Фактическое количество мест</w:t>
            </w:r>
          </w:p>
        </w:tc>
        <w:tc>
          <w:tcPr>
            <w:tcW w:w="1418" w:type="dxa"/>
          </w:tcPr>
          <w:p w:rsidR="00414352" w:rsidRPr="00414352" w:rsidRDefault="00414352" w:rsidP="00EE0720">
            <w:pPr>
              <w:jc w:val="both"/>
              <w:rPr>
                <w:sz w:val="24"/>
                <w:szCs w:val="24"/>
              </w:rPr>
            </w:pPr>
            <w:proofErr w:type="spellStart"/>
            <w:r w:rsidRPr="00414352">
              <w:rPr>
                <w:sz w:val="24"/>
                <w:szCs w:val="24"/>
              </w:rPr>
              <w:t>Балансо</w:t>
            </w:r>
            <w:proofErr w:type="spellEnd"/>
          </w:p>
          <w:p w:rsidR="00414352" w:rsidRPr="00414352" w:rsidRDefault="00414352" w:rsidP="00EE0720">
            <w:pPr>
              <w:jc w:val="both"/>
              <w:rPr>
                <w:sz w:val="24"/>
                <w:szCs w:val="24"/>
              </w:rPr>
            </w:pPr>
            <w:r w:rsidRPr="00414352">
              <w:rPr>
                <w:sz w:val="24"/>
                <w:szCs w:val="24"/>
              </w:rPr>
              <w:t>держатель</w:t>
            </w:r>
          </w:p>
        </w:tc>
        <w:tc>
          <w:tcPr>
            <w:tcW w:w="1417" w:type="dxa"/>
          </w:tcPr>
          <w:p w:rsidR="00414352" w:rsidRPr="00414352" w:rsidRDefault="00414352" w:rsidP="00EE0720">
            <w:pPr>
              <w:jc w:val="both"/>
              <w:rPr>
                <w:sz w:val="24"/>
                <w:szCs w:val="24"/>
              </w:rPr>
            </w:pPr>
            <w:r w:rsidRPr="00414352">
              <w:rPr>
                <w:sz w:val="24"/>
                <w:szCs w:val="24"/>
              </w:rPr>
              <w:t>Тепло</w:t>
            </w:r>
          </w:p>
          <w:p w:rsidR="00414352" w:rsidRPr="00414352" w:rsidRDefault="00414352" w:rsidP="00EE0720">
            <w:pPr>
              <w:jc w:val="both"/>
              <w:rPr>
                <w:sz w:val="24"/>
                <w:szCs w:val="24"/>
              </w:rPr>
            </w:pPr>
            <w:r w:rsidRPr="00414352">
              <w:rPr>
                <w:sz w:val="24"/>
                <w:szCs w:val="24"/>
              </w:rPr>
              <w:t>снабжение</w:t>
            </w:r>
          </w:p>
        </w:tc>
      </w:tr>
      <w:tr w:rsidR="00414352" w:rsidRPr="00414352" w:rsidTr="00285885">
        <w:tc>
          <w:tcPr>
            <w:tcW w:w="710" w:type="dxa"/>
          </w:tcPr>
          <w:p w:rsidR="00414352" w:rsidRPr="00414352" w:rsidRDefault="00414352" w:rsidP="00EE0720">
            <w:pPr>
              <w:jc w:val="both"/>
              <w:rPr>
                <w:sz w:val="24"/>
                <w:szCs w:val="24"/>
              </w:rPr>
            </w:pPr>
            <w:r w:rsidRPr="00414352">
              <w:rPr>
                <w:sz w:val="24"/>
                <w:szCs w:val="24"/>
              </w:rPr>
              <w:t>1</w:t>
            </w:r>
          </w:p>
        </w:tc>
        <w:tc>
          <w:tcPr>
            <w:tcW w:w="1701" w:type="dxa"/>
          </w:tcPr>
          <w:p w:rsidR="00414352" w:rsidRPr="00414352" w:rsidRDefault="00414352" w:rsidP="00EE0720">
            <w:pPr>
              <w:pStyle w:val="a3"/>
              <w:ind w:left="0"/>
              <w:jc w:val="both"/>
              <w:rPr>
                <w:rFonts w:ascii="Times New Roman" w:hAnsi="Times New Roman"/>
                <w:lang w:val="ru-RU" w:eastAsia="ru-RU"/>
              </w:rPr>
            </w:pPr>
            <w:r w:rsidRPr="00414352">
              <w:rPr>
                <w:rFonts w:ascii="Times New Roman" w:hAnsi="Times New Roman"/>
                <w:lang w:val="ru-RU" w:eastAsia="ru-RU"/>
              </w:rPr>
              <w:t xml:space="preserve">МОУ «Гимназия </w:t>
            </w:r>
            <w:proofErr w:type="gramStart"/>
            <w:r w:rsidRPr="00414352">
              <w:rPr>
                <w:rFonts w:ascii="Times New Roman" w:hAnsi="Times New Roman"/>
                <w:lang w:val="ru-RU" w:eastAsia="ru-RU"/>
              </w:rPr>
              <w:t>с</w:t>
            </w:r>
            <w:proofErr w:type="gramEnd"/>
            <w:r w:rsidRPr="00414352">
              <w:rPr>
                <w:rFonts w:ascii="Times New Roman" w:hAnsi="Times New Roman"/>
                <w:lang w:val="ru-RU" w:eastAsia="ru-RU"/>
              </w:rPr>
              <w:t>. Ивантеевка»</w:t>
            </w:r>
          </w:p>
        </w:tc>
        <w:tc>
          <w:tcPr>
            <w:tcW w:w="1842" w:type="dxa"/>
          </w:tcPr>
          <w:p w:rsidR="00414352" w:rsidRPr="00414352" w:rsidRDefault="00414352" w:rsidP="00EE0720">
            <w:pPr>
              <w:pStyle w:val="a3"/>
              <w:ind w:left="0"/>
              <w:jc w:val="both"/>
              <w:rPr>
                <w:rFonts w:ascii="Times New Roman" w:hAnsi="Times New Roman"/>
                <w:lang w:val="ru-RU" w:eastAsia="ru-RU"/>
              </w:rPr>
            </w:pPr>
            <w:proofErr w:type="gramStart"/>
            <w:r w:rsidRPr="00414352">
              <w:rPr>
                <w:rFonts w:ascii="Times New Roman" w:hAnsi="Times New Roman"/>
                <w:lang w:val="ru-RU" w:eastAsia="ru-RU"/>
              </w:rPr>
              <w:t>с</w:t>
            </w:r>
            <w:proofErr w:type="gramEnd"/>
            <w:r w:rsidRPr="00414352">
              <w:rPr>
                <w:rFonts w:ascii="Times New Roman" w:hAnsi="Times New Roman"/>
                <w:lang w:val="ru-RU" w:eastAsia="ru-RU"/>
              </w:rPr>
              <w:t xml:space="preserve">. </w:t>
            </w:r>
            <w:proofErr w:type="gramStart"/>
            <w:r w:rsidRPr="00414352">
              <w:rPr>
                <w:rFonts w:ascii="Times New Roman" w:hAnsi="Times New Roman"/>
                <w:lang w:val="ru-RU" w:eastAsia="ru-RU"/>
              </w:rPr>
              <w:t>Ивантеевка</w:t>
            </w:r>
            <w:proofErr w:type="gramEnd"/>
            <w:r w:rsidRPr="00414352">
              <w:rPr>
                <w:rFonts w:ascii="Times New Roman" w:hAnsi="Times New Roman"/>
                <w:lang w:val="ru-RU" w:eastAsia="ru-RU"/>
              </w:rPr>
              <w:t>, ул. Строителей, д. 16</w:t>
            </w:r>
          </w:p>
        </w:tc>
        <w:tc>
          <w:tcPr>
            <w:tcW w:w="1418" w:type="dxa"/>
            <w:vMerge w:val="restart"/>
            <w:vAlign w:val="center"/>
          </w:tcPr>
          <w:p w:rsidR="00414352" w:rsidRPr="00414352" w:rsidRDefault="00414352" w:rsidP="00EE0720">
            <w:pPr>
              <w:jc w:val="center"/>
              <w:rPr>
                <w:sz w:val="24"/>
                <w:szCs w:val="24"/>
              </w:rPr>
            </w:pPr>
            <w:r w:rsidRPr="00414352">
              <w:rPr>
                <w:sz w:val="24"/>
                <w:szCs w:val="24"/>
              </w:rPr>
              <w:t>1572</w:t>
            </w:r>
          </w:p>
        </w:tc>
        <w:tc>
          <w:tcPr>
            <w:tcW w:w="1559" w:type="dxa"/>
            <w:vMerge w:val="restart"/>
            <w:vAlign w:val="center"/>
          </w:tcPr>
          <w:p w:rsidR="00414352" w:rsidRPr="00414352" w:rsidRDefault="00414352" w:rsidP="00EE0720">
            <w:pPr>
              <w:jc w:val="center"/>
              <w:rPr>
                <w:sz w:val="24"/>
                <w:szCs w:val="24"/>
              </w:rPr>
            </w:pPr>
            <w:r w:rsidRPr="00414352">
              <w:rPr>
                <w:sz w:val="24"/>
                <w:szCs w:val="24"/>
              </w:rPr>
              <w:t>263</w:t>
            </w:r>
          </w:p>
        </w:tc>
        <w:tc>
          <w:tcPr>
            <w:tcW w:w="1418" w:type="dxa"/>
          </w:tcPr>
          <w:p w:rsidR="00414352" w:rsidRPr="00414352" w:rsidRDefault="00414352" w:rsidP="00EE0720">
            <w:pPr>
              <w:jc w:val="both"/>
              <w:rPr>
                <w:sz w:val="24"/>
                <w:szCs w:val="24"/>
              </w:rPr>
            </w:pPr>
            <w:r w:rsidRPr="00414352">
              <w:rPr>
                <w:sz w:val="24"/>
                <w:szCs w:val="24"/>
              </w:rPr>
              <w:t xml:space="preserve">Управление образования администрации </w:t>
            </w:r>
            <w:proofErr w:type="spellStart"/>
            <w:r w:rsidRPr="00414352">
              <w:rPr>
                <w:sz w:val="24"/>
                <w:szCs w:val="24"/>
              </w:rPr>
              <w:t>Ивантеевского</w:t>
            </w:r>
            <w:proofErr w:type="spellEnd"/>
            <w:r w:rsidRPr="00414352">
              <w:rPr>
                <w:sz w:val="24"/>
                <w:szCs w:val="24"/>
              </w:rPr>
              <w:t xml:space="preserve">   муниципального  района</w:t>
            </w:r>
          </w:p>
        </w:tc>
        <w:tc>
          <w:tcPr>
            <w:tcW w:w="1417" w:type="dxa"/>
          </w:tcPr>
          <w:p w:rsidR="00414352" w:rsidRPr="00414352" w:rsidRDefault="00414352" w:rsidP="00EE0720">
            <w:pPr>
              <w:jc w:val="both"/>
              <w:rPr>
                <w:sz w:val="24"/>
                <w:szCs w:val="24"/>
              </w:rPr>
            </w:pPr>
            <w:r w:rsidRPr="00414352">
              <w:rPr>
                <w:sz w:val="24"/>
                <w:szCs w:val="24"/>
              </w:rPr>
              <w:t>Индивид.</w:t>
            </w:r>
          </w:p>
        </w:tc>
      </w:tr>
      <w:tr w:rsidR="00414352" w:rsidRPr="00414352" w:rsidTr="00285885">
        <w:tc>
          <w:tcPr>
            <w:tcW w:w="710" w:type="dxa"/>
          </w:tcPr>
          <w:p w:rsidR="00414352" w:rsidRPr="00414352" w:rsidRDefault="00414352" w:rsidP="00EE0720">
            <w:pPr>
              <w:jc w:val="both"/>
              <w:rPr>
                <w:sz w:val="24"/>
                <w:szCs w:val="24"/>
              </w:rPr>
            </w:pPr>
            <w:r w:rsidRPr="00414352">
              <w:rPr>
                <w:sz w:val="24"/>
                <w:szCs w:val="24"/>
              </w:rPr>
              <w:t>2</w:t>
            </w:r>
          </w:p>
        </w:tc>
        <w:tc>
          <w:tcPr>
            <w:tcW w:w="1701" w:type="dxa"/>
          </w:tcPr>
          <w:p w:rsidR="00414352" w:rsidRPr="00414352" w:rsidRDefault="00414352" w:rsidP="00EE0720">
            <w:pPr>
              <w:rPr>
                <w:sz w:val="24"/>
                <w:szCs w:val="24"/>
              </w:rPr>
            </w:pPr>
            <w:r w:rsidRPr="00414352">
              <w:rPr>
                <w:sz w:val="24"/>
                <w:szCs w:val="24"/>
              </w:rPr>
              <w:t xml:space="preserve">МОУ СОШ </w:t>
            </w:r>
            <w:proofErr w:type="gramStart"/>
            <w:r w:rsidRPr="00414352">
              <w:rPr>
                <w:sz w:val="24"/>
                <w:szCs w:val="24"/>
              </w:rPr>
              <w:t>с</w:t>
            </w:r>
            <w:proofErr w:type="gramEnd"/>
            <w:r w:rsidRPr="00414352">
              <w:rPr>
                <w:sz w:val="24"/>
                <w:szCs w:val="24"/>
              </w:rPr>
              <w:t>. Ивантеевка</w:t>
            </w:r>
          </w:p>
        </w:tc>
        <w:tc>
          <w:tcPr>
            <w:tcW w:w="1842" w:type="dxa"/>
          </w:tcPr>
          <w:p w:rsidR="00414352" w:rsidRPr="00414352" w:rsidRDefault="00414352" w:rsidP="00EE0720">
            <w:pPr>
              <w:jc w:val="both"/>
              <w:rPr>
                <w:sz w:val="24"/>
                <w:szCs w:val="24"/>
              </w:rPr>
            </w:pPr>
            <w:proofErr w:type="gramStart"/>
            <w:r w:rsidRPr="00414352">
              <w:rPr>
                <w:sz w:val="24"/>
                <w:szCs w:val="24"/>
              </w:rPr>
              <w:t>с</w:t>
            </w:r>
            <w:proofErr w:type="gramEnd"/>
            <w:r w:rsidRPr="00414352">
              <w:rPr>
                <w:sz w:val="24"/>
                <w:szCs w:val="24"/>
              </w:rPr>
              <w:t>. Ивантеевка, ул. Советская, д.23</w:t>
            </w:r>
          </w:p>
        </w:tc>
        <w:tc>
          <w:tcPr>
            <w:tcW w:w="1418" w:type="dxa"/>
            <w:vMerge/>
          </w:tcPr>
          <w:p w:rsidR="00414352" w:rsidRPr="00414352" w:rsidRDefault="00414352" w:rsidP="00EE0720">
            <w:pPr>
              <w:jc w:val="both"/>
              <w:rPr>
                <w:sz w:val="24"/>
                <w:szCs w:val="24"/>
              </w:rPr>
            </w:pPr>
          </w:p>
        </w:tc>
        <w:tc>
          <w:tcPr>
            <w:tcW w:w="1559" w:type="dxa"/>
            <w:vMerge/>
          </w:tcPr>
          <w:p w:rsidR="00414352" w:rsidRPr="00414352" w:rsidRDefault="00414352" w:rsidP="00EE0720">
            <w:pPr>
              <w:jc w:val="both"/>
              <w:rPr>
                <w:sz w:val="24"/>
                <w:szCs w:val="24"/>
              </w:rPr>
            </w:pPr>
          </w:p>
        </w:tc>
        <w:tc>
          <w:tcPr>
            <w:tcW w:w="1418" w:type="dxa"/>
          </w:tcPr>
          <w:p w:rsidR="00414352" w:rsidRPr="00414352" w:rsidRDefault="00414352" w:rsidP="00EE0720">
            <w:pPr>
              <w:jc w:val="both"/>
              <w:rPr>
                <w:color w:val="FF0000"/>
                <w:sz w:val="24"/>
                <w:szCs w:val="24"/>
              </w:rPr>
            </w:pPr>
            <w:r w:rsidRPr="00414352">
              <w:rPr>
                <w:sz w:val="24"/>
                <w:szCs w:val="24"/>
              </w:rPr>
              <w:t xml:space="preserve">Управление образования администрации </w:t>
            </w:r>
            <w:proofErr w:type="spellStart"/>
            <w:r w:rsidRPr="00414352">
              <w:rPr>
                <w:sz w:val="24"/>
                <w:szCs w:val="24"/>
              </w:rPr>
              <w:t>Ивантеевского</w:t>
            </w:r>
            <w:proofErr w:type="spellEnd"/>
            <w:r w:rsidRPr="00414352">
              <w:rPr>
                <w:sz w:val="24"/>
                <w:szCs w:val="24"/>
              </w:rPr>
              <w:t xml:space="preserve">   муниципального  района</w:t>
            </w:r>
          </w:p>
        </w:tc>
        <w:tc>
          <w:tcPr>
            <w:tcW w:w="1417" w:type="dxa"/>
          </w:tcPr>
          <w:p w:rsidR="00414352" w:rsidRPr="00414352" w:rsidRDefault="00414352" w:rsidP="00EE0720">
            <w:pPr>
              <w:jc w:val="both"/>
              <w:rPr>
                <w:color w:val="FF0000"/>
                <w:sz w:val="24"/>
                <w:szCs w:val="24"/>
              </w:rPr>
            </w:pPr>
            <w:r w:rsidRPr="00414352">
              <w:rPr>
                <w:sz w:val="24"/>
                <w:szCs w:val="24"/>
              </w:rPr>
              <w:t>Индивид.</w:t>
            </w:r>
          </w:p>
        </w:tc>
      </w:tr>
      <w:tr w:rsidR="00414352" w:rsidRPr="00414352" w:rsidTr="00285885">
        <w:tc>
          <w:tcPr>
            <w:tcW w:w="710" w:type="dxa"/>
          </w:tcPr>
          <w:p w:rsidR="00414352" w:rsidRPr="00414352" w:rsidRDefault="00414352" w:rsidP="00EE0720">
            <w:pPr>
              <w:jc w:val="both"/>
              <w:rPr>
                <w:sz w:val="24"/>
                <w:szCs w:val="24"/>
              </w:rPr>
            </w:pPr>
            <w:r w:rsidRPr="00414352">
              <w:rPr>
                <w:sz w:val="24"/>
                <w:szCs w:val="24"/>
              </w:rPr>
              <w:t>3</w:t>
            </w:r>
          </w:p>
        </w:tc>
        <w:tc>
          <w:tcPr>
            <w:tcW w:w="1701" w:type="dxa"/>
          </w:tcPr>
          <w:p w:rsidR="00414352" w:rsidRPr="00414352" w:rsidRDefault="00414352" w:rsidP="00EE0720">
            <w:pPr>
              <w:pStyle w:val="a3"/>
              <w:ind w:left="0"/>
              <w:jc w:val="both"/>
              <w:rPr>
                <w:rFonts w:ascii="Times New Roman" w:hAnsi="Times New Roman"/>
                <w:lang w:val="ru-RU" w:eastAsia="ru-RU"/>
              </w:rPr>
            </w:pPr>
            <w:r w:rsidRPr="00414352">
              <w:rPr>
                <w:rFonts w:ascii="Times New Roman" w:hAnsi="Times New Roman"/>
                <w:lang w:val="ru-RU" w:eastAsia="ru-RU"/>
              </w:rPr>
              <w:t>ГБПОУ СО ИПЛ Саратовской области «</w:t>
            </w:r>
            <w:proofErr w:type="spellStart"/>
            <w:r w:rsidRPr="00414352">
              <w:rPr>
                <w:rFonts w:ascii="Times New Roman" w:hAnsi="Times New Roman"/>
                <w:lang w:val="ru-RU" w:eastAsia="ru-RU"/>
              </w:rPr>
              <w:t>Ивантеевски</w:t>
            </w:r>
            <w:r w:rsidRPr="00414352">
              <w:rPr>
                <w:rFonts w:ascii="Times New Roman" w:hAnsi="Times New Roman"/>
                <w:lang w:val="ru-RU" w:eastAsia="ru-RU"/>
              </w:rPr>
              <w:lastRenderedPageBreak/>
              <w:t>й</w:t>
            </w:r>
            <w:proofErr w:type="spellEnd"/>
            <w:r w:rsidRPr="00414352">
              <w:rPr>
                <w:rFonts w:ascii="Times New Roman" w:hAnsi="Times New Roman"/>
                <w:lang w:val="ru-RU" w:eastAsia="ru-RU"/>
              </w:rPr>
              <w:t xml:space="preserve"> политехнический лицей»</w:t>
            </w:r>
          </w:p>
        </w:tc>
        <w:tc>
          <w:tcPr>
            <w:tcW w:w="1842" w:type="dxa"/>
          </w:tcPr>
          <w:p w:rsidR="00414352" w:rsidRPr="00414352" w:rsidRDefault="00414352" w:rsidP="00EE0720">
            <w:pPr>
              <w:pStyle w:val="a3"/>
              <w:ind w:left="0"/>
              <w:jc w:val="both"/>
              <w:rPr>
                <w:rFonts w:ascii="Times New Roman" w:hAnsi="Times New Roman"/>
                <w:lang w:val="ru-RU" w:eastAsia="ru-RU"/>
              </w:rPr>
            </w:pPr>
            <w:proofErr w:type="gramStart"/>
            <w:r w:rsidRPr="00414352">
              <w:rPr>
                <w:rFonts w:ascii="Times New Roman" w:hAnsi="Times New Roman"/>
                <w:lang w:val="ru-RU" w:eastAsia="ru-RU"/>
              </w:rPr>
              <w:lastRenderedPageBreak/>
              <w:t>с</w:t>
            </w:r>
            <w:proofErr w:type="gramEnd"/>
            <w:r w:rsidRPr="00414352">
              <w:rPr>
                <w:rFonts w:ascii="Times New Roman" w:hAnsi="Times New Roman"/>
                <w:lang w:val="ru-RU" w:eastAsia="ru-RU"/>
              </w:rPr>
              <w:t>. Ивантеевка ул. Советская, д. 22</w:t>
            </w:r>
          </w:p>
        </w:tc>
        <w:tc>
          <w:tcPr>
            <w:tcW w:w="1418" w:type="dxa"/>
          </w:tcPr>
          <w:p w:rsidR="00414352" w:rsidRPr="00414352" w:rsidRDefault="00414352" w:rsidP="00EE0720">
            <w:pPr>
              <w:jc w:val="both"/>
              <w:rPr>
                <w:color w:val="FF0000"/>
                <w:sz w:val="24"/>
                <w:szCs w:val="24"/>
              </w:rPr>
            </w:pPr>
          </w:p>
        </w:tc>
        <w:tc>
          <w:tcPr>
            <w:tcW w:w="1559" w:type="dxa"/>
          </w:tcPr>
          <w:p w:rsidR="00414352" w:rsidRPr="00414352" w:rsidRDefault="00414352" w:rsidP="00EE0720">
            <w:pPr>
              <w:jc w:val="both"/>
              <w:rPr>
                <w:color w:val="FF0000"/>
                <w:sz w:val="24"/>
                <w:szCs w:val="24"/>
              </w:rPr>
            </w:pPr>
          </w:p>
        </w:tc>
        <w:tc>
          <w:tcPr>
            <w:tcW w:w="1418" w:type="dxa"/>
          </w:tcPr>
          <w:p w:rsidR="00414352" w:rsidRPr="00414352" w:rsidRDefault="00414352" w:rsidP="00EE0720">
            <w:pPr>
              <w:jc w:val="both"/>
              <w:rPr>
                <w:sz w:val="24"/>
                <w:szCs w:val="24"/>
              </w:rPr>
            </w:pPr>
            <w:r w:rsidRPr="00414352">
              <w:rPr>
                <w:sz w:val="24"/>
                <w:szCs w:val="24"/>
              </w:rPr>
              <w:t>Министерство образования Саратовско</w:t>
            </w:r>
            <w:r w:rsidRPr="00414352">
              <w:rPr>
                <w:sz w:val="24"/>
                <w:szCs w:val="24"/>
              </w:rPr>
              <w:lastRenderedPageBreak/>
              <w:t>й области</w:t>
            </w:r>
          </w:p>
        </w:tc>
        <w:tc>
          <w:tcPr>
            <w:tcW w:w="1417" w:type="dxa"/>
          </w:tcPr>
          <w:p w:rsidR="00414352" w:rsidRPr="00414352" w:rsidRDefault="00414352" w:rsidP="00EE0720">
            <w:pPr>
              <w:jc w:val="both"/>
              <w:rPr>
                <w:sz w:val="24"/>
                <w:szCs w:val="24"/>
              </w:rPr>
            </w:pPr>
          </w:p>
        </w:tc>
      </w:tr>
    </w:tbl>
    <w:p w:rsidR="00414352" w:rsidRPr="00414352" w:rsidRDefault="00414352" w:rsidP="00EE0720">
      <w:pPr>
        <w:pStyle w:val="13"/>
        <w:keepNext/>
        <w:spacing w:after="0"/>
        <w:ind w:firstLine="539"/>
        <w:rPr>
          <w:b/>
        </w:rPr>
      </w:pPr>
    </w:p>
    <w:p w:rsidR="00414352" w:rsidRPr="00414352" w:rsidRDefault="00414352" w:rsidP="00EE0720">
      <w:pPr>
        <w:ind w:firstLine="851"/>
        <w:jc w:val="both"/>
        <w:rPr>
          <w:sz w:val="24"/>
          <w:szCs w:val="24"/>
        </w:rPr>
      </w:pPr>
      <w:r w:rsidRPr="00414352">
        <w:rPr>
          <w:sz w:val="24"/>
          <w:szCs w:val="24"/>
        </w:rPr>
        <w:t xml:space="preserve">В населенных пунктах также имеются специальные </w:t>
      </w:r>
      <w:r w:rsidRPr="00414352">
        <w:rPr>
          <w:b/>
          <w:sz w:val="24"/>
          <w:szCs w:val="24"/>
        </w:rPr>
        <w:t>учреждения дополнительного или внешкольного образования</w:t>
      </w:r>
      <w:r w:rsidRPr="00414352">
        <w:rPr>
          <w:sz w:val="24"/>
          <w:szCs w:val="24"/>
        </w:rPr>
        <w:t xml:space="preserve">. Основные характеристики приведены в таблице 5.1.3 </w:t>
      </w:r>
    </w:p>
    <w:p w:rsidR="00414352" w:rsidRPr="00414352" w:rsidRDefault="00414352" w:rsidP="00285885">
      <w:pPr>
        <w:jc w:val="both"/>
        <w:rPr>
          <w:sz w:val="24"/>
          <w:szCs w:val="24"/>
        </w:rPr>
      </w:pPr>
    </w:p>
    <w:p w:rsidR="00414352" w:rsidRPr="00414352" w:rsidRDefault="00414352" w:rsidP="00EE0720">
      <w:pPr>
        <w:ind w:firstLine="851"/>
        <w:jc w:val="both"/>
        <w:rPr>
          <w:b/>
          <w:sz w:val="24"/>
          <w:szCs w:val="24"/>
        </w:rPr>
      </w:pPr>
      <w:r w:rsidRPr="00414352">
        <w:rPr>
          <w:b/>
          <w:sz w:val="24"/>
          <w:szCs w:val="24"/>
        </w:rPr>
        <w:t>Таблица 5.1.3 Учреждения дополнительного или внешкольного образования</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551"/>
        <w:gridCol w:w="1701"/>
        <w:gridCol w:w="1418"/>
        <w:gridCol w:w="1417"/>
        <w:gridCol w:w="1276"/>
        <w:gridCol w:w="992"/>
      </w:tblGrid>
      <w:tr w:rsidR="00285885" w:rsidRPr="00414352" w:rsidTr="00285885">
        <w:tc>
          <w:tcPr>
            <w:tcW w:w="710" w:type="dxa"/>
          </w:tcPr>
          <w:p w:rsidR="00414352" w:rsidRPr="00414352" w:rsidRDefault="00414352" w:rsidP="00EE0720">
            <w:pPr>
              <w:jc w:val="both"/>
              <w:rPr>
                <w:sz w:val="24"/>
                <w:szCs w:val="24"/>
              </w:rPr>
            </w:pPr>
            <w:r w:rsidRPr="00414352">
              <w:rPr>
                <w:sz w:val="24"/>
                <w:szCs w:val="24"/>
              </w:rPr>
              <w:t xml:space="preserve">№ </w:t>
            </w:r>
            <w:proofErr w:type="gramStart"/>
            <w:r w:rsidRPr="00414352">
              <w:rPr>
                <w:sz w:val="24"/>
                <w:szCs w:val="24"/>
              </w:rPr>
              <w:t>п</w:t>
            </w:r>
            <w:proofErr w:type="gramEnd"/>
            <w:r w:rsidRPr="00414352">
              <w:rPr>
                <w:sz w:val="24"/>
                <w:szCs w:val="24"/>
              </w:rPr>
              <w:t>/п</w:t>
            </w:r>
          </w:p>
        </w:tc>
        <w:tc>
          <w:tcPr>
            <w:tcW w:w="2551" w:type="dxa"/>
          </w:tcPr>
          <w:p w:rsidR="00414352" w:rsidRPr="00414352" w:rsidRDefault="00414352" w:rsidP="00EE0720">
            <w:pPr>
              <w:jc w:val="both"/>
              <w:rPr>
                <w:sz w:val="24"/>
                <w:szCs w:val="24"/>
              </w:rPr>
            </w:pPr>
            <w:r w:rsidRPr="00414352">
              <w:rPr>
                <w:sz w:val="24"/>
                <w:szCs w:val="24"/>
              </w:rPr>
              <w:t>Наименование объекта</w:t>
            </w:r>
          </w:p>
        </w:tc>
        <w:tc>
          <w:tcPr>
            <w:tcW w:w="1701" w:type="dxa"/>
          </w:tcPr>
          <w:p w:rsidR="00414352" w:rsidRPr="00414352" w:rsidRDefault="00414352" w:rsidP="00EE0720">
            <w:pPr>
              <w:jc w:val="both"/>
              <w:rPr>
                <w:sz w:val="24"/>
                <w:szCs w:val="24"/>
              </w:rPr>
            </w:pPr>
            <w:r w:rsidRPr="00414352">
              <w:rPr>
                <w:sz w:val="24"/>
                <w:szCs w:val="24"/>
              </w:rPr>
              <w:t>Место</w:t>
            </w:r>
          </w:p>
          <w:p w:rsidR="00414352" w:rsidRPr="00414352" w:rsidRDefault="00414352" w:rsidP="00EE0720">
            <w:pPr>
              <w:jc w:val="both"/>
              <w:rPr>
                <w:sz w:val="24"/>
                <w:szCs w:val="24"/>
              </w:rPr>
            </w:pPr>
            <w:r w:rsidRPr="00414352">
              <w:rPr>
                <w:sz w:val="24"/>
                <w:szCs w:val="24"/>
              </w:rPr>
              <w:t xml:space="preserve">положение </w:t>
            </w:r>
          </w:p>
        </w:tc>
        <w:tc>
          <w:tcPr>
            <w:tcW w:w="1418" w:type="dxa"/>
          </w:tcPr>
          <w:p w:rsidR="00414352" w:rsidRPr="00414352" w:rsidRDefault="00414352" w:rsidP="00EE0720">
            <w:pPr>
              <w:jc w:val="both"/>
              <w:rPr>
                <w:sz w:val="24"/>
                <w:szCs w:val="24"/>
              </w:rPr>
            </w:pPr>
            <w:r w:rsidRPr="00414352">
              <w:rPr>
                <w:sz w:val="24"/>
                <w:szCs w:val="24"/>
              </w:rPr>
              <w:t>Проектное количество мест</w:t>
            </w:r>
          </w:p>
        </w:tc>
        <w:tc>
          <w:tcPr>
            <w:tcW w:w="1417" w:type="dxa"/>
          </w:tcPr>
          <w:p w:rsidR="00414352" w:rsidRPr="00414352" w:rsidRDefault="00414352" w:rsidP="00EE0720">
            <w:pPr>
              <w:jc w:val="both"/>
              <w:rPr>
                <w:sz w:val="24"/>
                <w:szCs w:val="24"/>
              </w:rPr>
            </w:pPr>
            <w:r w:rsidRPr="00414352">
              <w:rPr>
                <w:sz w:val="24"/>
                <w:szCs w:val="24"/>
              </w:rPr>
              <w:t>Фактическое количество мест</w:t>
            </w:r>
          </w:p>
        </w:tc>
        <w:tc>
          <w:tcPr>
            <w:tcW w:w="1276" w:type="dxa"/>
          </w:tcPr>
          <w:p w:rsidR="00414352" w:rsidRPr="00414352" w:rsidRDefault="00414352" w:rsidP="00EE0720">
            <w:pPr>
              <w:jc w:val="both"/>
              <w:rPr>
                <w:sz w:val="24"/>
                <w:szCs w:val="24"/>
              </w:rPr>
            </w:pPr>
            <w:proofErr w:type="spellStart"/>
            <w:r w:rsidRPr="00414352">
              <w:rPr>
                <w:sz w:val="24"/>
                <w:szCs w:val="24"/>
              </w:rPr>
              <w:t>Балансо</w:t>
            </w:r>
            <w:proofErr w:type="spellEnd"/>
          </w:p>
          <w:p w:rsidR="00414352" w:rsidRPr="00414352" w:rsidRDefault="00414352" w:rsidP="00EE0720">
            <w:pPr>
              <w:jc w:val="both"/>
              <w:rPr>
                <w:sz w:val="24"/>
                <w:szCs w:val="24"/>
              </w:rPr>
            </w:pPr>
            <w:r w:rsidRPr="00414352">
              <w:rPr>
                <w:sz w:val="24"/>
                <w:szCs w:val="24"/>
              </w:rPr>
              <w:t>держатель</w:t>
            </w:r>
          </w:p>
        </w:tc>
        <w:tc>
          <w:tcPr>
            <w:tcW w:w="992" w:type="dxa"/>
          </w:tcPr>
          <w:p w:rsidR="00414352" w:rsidRPr="00414352" w:rsidRDefault="00414352" w:rsidP="00EE0720">
            <w:pPr>
              <w:jc w:val="both"/>
              <w:rPr>
                <w:sz w:val="24"/>
                <w:szCs w:val="24"/>
              </w:rPr>
            </w:pPr>
            <w:r w:rsidRPr="00414352">
              <w:rPr>
                <w:sz w:val="24"/>
                <w:szCs w:val="24"/>
              </w:rPr>
              <w:t>Тепло</w:t>
            </w:r>
          </w:p>
          <w:p w:rsidR="00414352" w:rsidRPr="00414352" w:rsidRDefault="00414352" w:rsidP="00EE0720">
            <w:pPr>
              <w:jc w:val="both"/>
              <w:rPr>
                <w:sz w:val="24"/>
                <w:szCs w:val="24"/>
              </w:rPr>
            </w:pPr>
            <w:r w:rsidRPr="00414352">
              <w:rPr>
                <w:sz w:val="24"/>
                <w:szCs w:val="24"/>
              </w:rPr>
              <w:t>снабжение</w:t>
            </w:r>
          </w:p>
        </w:tc>
      </w:tr>
      <w:tr w:rsidR="00285885" w:rsidRPr="00414352" w:rsidTr="00285885">
        <w:tc>
          <w:tcPr>
            <w:tcW w:w="710" w:type="dxa"/>
          </w:tcPr>
          <w:p w:rsidR="00414352" w:rsidRPr="00414352" w:rsidRDefault="00414352" w:rsidP="00EE0720">
            <w:pPr>
              <w:jc w:val="both"/>
              <w:rPr>
                <w:sz w:val="24"/>
                <w:szCs w:val="24"/>
              </w:rPr>
            </w:pPr>
            <w:r w:rsidRPr="00414352">
              <w:rPr>
                <w:sz w:val="24"/>
                <w:szCs w:val="24"/>
              </w:rPr>
              <w:t>1</w:t>
            </w:r>
          </w:p>
        </w:tc>
        <w:tc>
          <w:tcPr>
            <w:tcW w:w="2551" w:type="dxa"/>
          </w:tcPr>
          <w:p w:rsidR="00414352" w:rsidRPr="00414352" w:rsidRDefault="00414352" w:rsidP="00EE0720">
            <w:pPr>
              <w:pStyle w:val="a3"/>
              <w:ind w:left="0"/>
              <w:rPr>
                <w:rFonts w:ascii="Times New Roman" w:hAnsi="Times New Roman"/>
                <w:lang w:val="ru-RU" w:eastAsia="ru-RU"/>
              </w:rPr>
            </w:pPr>
            <w:r w:rsidRPr="00414352">
              <w:rPr>
                <w:rFonts w:ascii="Times New Roman" w:hAnsi="Times New Roman"/>
                <w:lang w:val="ru-RU" w:eastAsia="ru-RU"/>
              </w:rPr>
              <w:t xml:space="preserve">МБУ ДО Детская школа искусств </w:t>
            </w:r>
            <w:r w:rsidR="00285885">
              <w:rPr>
                <w:rFonts w:ascii="Times New Roman" w:hAnsi="Times New Roman"/>
                <w:lang w:val="ru-RU" w:eastAsia="ru-RU"/>
              </w:rPr>
              <w:t xml:space="preserve">                     </w:t>
            </w:r>
            <w:proofErr w:type="gramStart"/>
            <w:r w:rsidRPr="00414352">
              <w:rPr>
                <w:rFonts w:ascii="Times New Roman" w:hAnsi="Times New Roman"/>
                <w:lang w:val="ru-RU" w:eastAsia="ru-RU"/>
              </w:rPr>
              <w:t>с</w:t>
            </w:r>
            <w:proofErr w:type="gramEnd"/>
            <w:r w:rsidRPr="00414352">
              <w:rPr>
                <w:rFonts w:ascii="Times New Roman" w:hAnsi="Times New Roman"/>
                <w:lang w:val="ru-RU" w:eastAsia="ru-RU"/>
              </w:rPr>
              <w:t>. Ивантеевка</w:t>
            </w:r>
          </w:p>
        </w:tc>
        <w:tc>
          <w:tcPr>
            <w:tcW w:w="1701" w:type="dxa"/>
          </w:tcPr>
          <w:p w:rsidR="00414352" w:rsidRPr="00414352" w:rsidRDefault="00414352" w:rsidP="00EE0720">
            <w:pPr>
              <w:pStyle w:val="a3"/>
              <w:ind w:left="0"/>
              <w:rPr>
                <w:rFonts w:ascii="Times New Roman" w:hAnsi="Times New Roman"/>
                <w:color w:val="auto"/>
                <w:lang w:val="ru-RU" w:eastAsia="ru-RU"/>
              </w:rPr>
            </w:pPr>
            <w:proofErr w:type="gramStart"/>
            <w:r w:rsidRPr="00414352">
              <w:rPr>
                <w:rFonts w:ascii="Times New Roman" w:hAnsi="Times New Roman"/>
                <w:color w:val="auto"/>
                <w:lang w:val="ru-RU" w:eastAsia="ru-RU"/>
              </w:rPr>
              <w:t>с</w:t>
            </w:r>
            <w:proofErr w:type="gramEnd"/>
            <w:r w:rsidRPr="00414352">
              <w:rPr>
                <w:rFonts w:ascii="Times New Roman" w:hAnsi="Times New Roman"/>
                <w:color w:val="auto"/>
                <w:lang w:val="ru-RU" w:eastAsia="ru-RU"/>
              </w:rPr>
              <w:t>. Ивантеевка, ул. Советская,   д. 20</w:t>
            </w:r>
          </w:p>
        </w:tc>
        <w:tc>
          <w:tcPr>
            <w:tcW w:w="1418" w:type="dxa"/>
          </w:tcPr>
          <w:p w:rsidR="00414352" w:rsidRPr="00414352" w:rsidRDefault="00414352" w:rsidP="00EE0720">
            <w:pPr>
              <w:jc w:val="both"/>
              <w:rPr>
                <w:sz w:val="24"/>
                <w:szCs w:val="24"/>
              </w:rPr>
            </w:pPr>
          </w:p>
        </w:tc>
        <w:tc>
          <w:tcPr>
            <w:tcW w:w="1417" w:type="dxa"/>
          </w:tcPr>
          <w:p w:rsidR="00414352" w:rsidRPr="00414352" w:rsidRDefault="00414352" w:rsidP="00EE0720">
            <w:pPr>
              <w:jc w:val="both"/>
              <w:rPr>
                <w:color w:val="FF0000"/>
                <w:sz w:val="24"/>
                <w:szCs w:val="24"/>
              </w:rPr>
            </w:pPr>
          </w:p>
        </w:tc>
        <w:tc>
          <w:tcPr>
            <w:tcW w:w="1276" w:type="dxa"/>
          </w:tcPr>
          <w:p w:rsidR="00414352" w:rsidRPr="00414352" w:rsidRDefault="00414352" w:rsidP="00EE0720">
            <w:pPr>
              <w:jc w:val="both"/>
              <w:rPr>
                <w:color w:val="FF0000"/>
                <w:sz w:val="24"/>
                <w:szCs w:val="24"/>
              </w:rPr>
            </w:pPr>
          </w:p>
        </w:tc>
        <w:tc>
          <w:tcPr>
            <w:tcW w:w="992" w:type="dxa"/>
          </w:tcPr>
          <w:p w:rsidR="00414352" w:rsidRPr="00414352" w:rsidRDefault="00414352" w:rsidP="00EE0720">
            <w:pPr>
              <w:jc w:val="both"/>
              <w:rPr>
                <w:color w:val="FF0000"/>
                <w:sz w:val="24"/>
                <w:szCs w:val="24"/>
              </w:rPr>
            </w:pPr>
          </w:p>
        </w:tc>
      </w:tr>
      <w:tr w:rsidR="00285885" w:rsidRPr="00414352" w:rsidTr="00285885">
        <w:tc>
          <w:tcPr>
            <w:tcW w:w="710" w:type="dxa"/>
          </w:tcPr>
          <w:p w:rsidR="00414352" w:rsidRPr="00414352" w:rsidRDefault="00414352" w:rsidP="00EE0720">
            <w:pPr>
              <w:jc w:val="both"/>
              <w:rPr>
                <w:sz w:val="24"/>
                <w:szCs w:val="24"/>
              </w:rPr>
            </w:pPr>
            <w:r w:rsidRPr="00414352">
              <w:rPr>
                <w:sz w:val="24"/>
                <w:szCs w:val="24"/>
              </w:rPr>
              <w:t>2</w:t>
            </w:r>
          </w:p>
        </w:tc>
        <w:tc>
          <w:tcPr>
            <w:tcW w:w="2551" w:type="dxa"/>
          </w:tcPr>
          <w:p w:rsidR="00414352" w:rsidRPr="00414352" w:rsidRDefault="00414352" w:rsidP="00EE0720">
            <w:pPr>
              <w:pStyle w:val="a3"/>
              <w:ind w:left="0"/>
              <w:rPr>
                <w:rFonts w:ascii="Times New Roman" w:hAnsi="Times New Roman"/>
                <w:lang w:val="ru-RU" w:eastAsia="ru-RU"/>
              </w:rPr>
            </w:pPr>
            <w:r w:rsidRPr="00414352">
              <w:rPr>
                <w:rFonts w:ascii="Times New Roman" w:hAnsi="Times New Roman"/>
                <w:lang w:val="ru-RU" w:eastAsia="ru-RU"/>
              </w:rPr>
              <w:t>МУДО "Центр дополнительного образования  </w:t>
            </w:r>
            <w:proofErr w:type="spellStart"/>
            <w:r w:rsidRPr="00414352">
              <w:rPr>
                <w:rFonts w:ascii="Times New Roman" w:hAnsi="Times New Roman"/>
                <w:lang w:val="ru-RU" w:eastAsia="ru-RU"/>
              </w:rPr>
              <w:t>Ивантеевского</w:t>
            </w:r>
            <w:proofErr w:type="spellEnd"/>
            <w:r w:rsidRPr="00414352">
              <w:rPr>
                <w:rFonts w:ascii="Times New Roman" w:hAnsi="Times New Roman"/>
                <w:lang w:val="ru-RU" w:eastAsia="ru-RU"/>
              </w:rPr>
              <w:t xml:space="preserve"> района Саратовской области"</w:t>
            </w:r>
          </w:p>
        </w:tc>
        <w:tc>
          <w:tcPr>
            <w:tcW w:w="1701" w:type="dxa"/>
          </w:tcPr>
          <w:p w:rsidR="00414352" w:rsidRPr="00414352" w:rsidRDefault="00414352" w:rsidP="00EE0720">
            <w:pPr>
              <w:pStyle w:val="a3"/>
              <w:ind w:left="0"/>
              <w:rPr>
                <w:rFonts w:ascii="Times New Roman" w:hAnsi="Times New Roman"/>
                <w:color w:val="auto"/>
                <w:lang w:val="ru-RU" w:eastAsia="ru-RU"/>
              </w:rPr>
            </w:pPr>
            <w:r w:rsidRPr="00414352">
              <w:rPr>
                <w:rFonts w:ascii="Times New Roman" w:hAnsi="Times New Roman"/>
                <w:color w:val="auto"/>
                <w:lang w:val="ru-RU" w:eastAsia="ru-RU"/>
              </w:rPr>
              <w:t>с. Ивантеевка, ул. Стадионная, д. 1</w:t>
            </w:r>
            <w:proofErr w:type="gramStart"/>
            <w:r w:rsidRPr="00414352">
              <w:rPr>
                <w:rFonts w:ascii="Times New Roman" w:hAnsi="Times New Roman"/>
                <w:color w:val="auto"/>
                <w:lang w:val="ru-RU" w:eastAsia="ru-RU"/>
              </w:rPr>
              <w:t xml:space="preserve"> А</w:t>
            </w:r>
            <w:proofErr w:type="gramEnd"/>
          </w:p>
        </w:tc>
        <w:tc>
          <w:tcPr>
            <w:tcW w:w="1418" w:type="dxa"/>
          </w:tcPr>
          <w:p w:rsidR="00414352" w:rsidRPr="00414352" w:rsidRDefault="00414352" w:rsidP="00EE0720">
            <w:pPr>
              <w:jc w:val="both"/>
              <w:rPr>
                <w:sz w:val="24"/>
                <w:szCs w:val="24"/>
              </w:rPr>
            </w:pPr>
            <w:r w:rsidRPr="00414352">
              <w:rPr>
                <w:sz w:val="24"/>
                <w:szCs w:val="24"/>
              </w:rPr>
              <w:t>спорт</w:t>
            </w:r>
          </w:p>
        </w:tc>
        <w:tc>
          <w:tcPr>
            <w:tcW w:w="1417" w:type="dxa"/>
          </w:tcPr>
          <w:p w:rsidR="00414352" w:rsidRPr="00414352" w:rsidRDefault="00414352" w:rsidP="00EE0720">
            <w:pPr>
              <w:jc w:val="both"/>
              <w:rPr>
                <w:color w:val="FF0000"/>
                <w:sz w:val="24"/>
                <w:szCs w:val="24"/>
              </w:rPr>
            </w:pPr>
          </w:p>
        </w:tc>
        <w:tc>
          <w:tcPr>
            <w:tcW w:w="1276" w:type="dxa"/>
          </w:tcPr>
          <w:p w:rsidR="00414352" w:rsidRPr="00414352" w:rsidRDefault="00414352" w:rsidP="00EE0720">
            <w:pPr>
              <w:jc w:val="both"/>
              <w:rPr>
                <w:color w:val="FF0000"/>
                <w:sz w:val="24"/>
                <w:szCs w:val="24"/>
              </w:rPr>
            </w:pPr>
          </w:p>
        </w:tc>
        <w:tc>
          <w:tcPr>
            <w:tcW w:w="992" w:type="dxa"/>
          </w:tcPr>
          <w:p w:rsidR="00414352" w:rsidRPr="00414352" w:rsidRDefault="00414352" w:rsidP="00EE0720">
            <w:pPr>
              <w:jc w:val="both"/>
              <w:rPr>
                <w:color w:val="FF0000"/>
                <w:sz w:val="24"/>
                <w:szCs w:val="24"/>
              </w:rPr>
            </w:pPr>
          </w:p>
        </w:tc>
      </w:tr>
    </w:tbl>
    <w:p w:rsidR="00414352" w:rsidRPr="00414352" w:rsidRDefault="00414352" w:rsidP="00EE0720">
      <w:pPr>
        <w:ind w:firstLine="851"/>
        <w:jc w:val="both"/>
        <w:rPr>
          <w:color w:val="FF0000"/>
          <w:sz w:val="24"/>
          <w:szCs w:val="24"/>
        </w:rPr>
      </w:pPr>
    </w:p>
    <w:p w:rsidR="00414352" w:rsidRPr="00414352" w:rsidRDefault="00414352" w:rsidP="00EE0720">
      <w:pPr>
        <w:ind w:firstLine="851"/>
        <w:jc w:val="both"/>
        <w:rPr>
          <w:sz w:val="24"/>
          <w:szCs w:val="24"/>
        </w:rPr>
      </w:pPr>
      <w:r w:rsidRPr="00414352">
        <w:rPr>
          <w:sz w:val="24"/>
          <w:szCs w:val="24"/>
        </w:rPr>
        <w:t>Также наблюдается низкая наполняемость как дошкольного, так и общеобразовательного учреждения, которая является следствием снижения рождаемости.</w:t>
      </w:r>
    </w:p>
    <w:p w:rsidR="00414352" w:rsidRPr="00414352" w:rsidRDefault="00414352" w:rsidP="00EE0720">
      <w:pPr>
        <w:ind w:firstLine="709"/>
        <w:jc w:val="both"/>
        <w:rPr>
          <w:sz w:val="24"/>
          <w:szCs w:val="24"/>
        </w:rPr>
      </w:pPr>
      <w:r w:rsidRPr="00414352">
        <w:rPr>
          <w:sz w:val="24"/>
          <w:szCs w:val="24"/>
        </w:rPr>
        <w:t xml:space="preserve">Учреждения образования </w:t>
      </w:r>
      <w:proofErr w:type="spellStart"/>
      <w:r w:rsidRPr="00414352">
        <w:rPr>
          <w:sz w:val="24"/>
          <w:szCs w:val="24"/>
        </w:rPr>
        <w:t>Ивантеевского</w:t>
      </w:r>
      <w:proofErr w:type="spellEnd"/>
      <w:r w:rsidRPr="00414352">
        <w:rPr>
          <w:sz w:val="24"/>
          <w:szCs w:val="24"/>
        </w:rPr>
        <w:t xml:space="preserve"> МО имеют удовлетворительное техническое состояние зданий.</w:t>
      </w:r>
    </w:p>
    <w:p w:rsidR="00414352" w:rsidRPr="00414352" w:rsidRDefault="00414352" w:rsidP="00EE0720">
      <w:pPr>
        <w:ind w:firstLine="851"/>
        <w:jc w:val="both"/>
        <w:rPr>
          <w:color w:val="FF0000"/>
          <w:sz w:val="24"/>
          <w:szCs w:val="24"/>
        </w:rPr>
      </w:pPr>
    </w:p>
    <w:p w:rsidR="00414352" w:rsidRPr="00414352" w:rsidRDefault="00414352" w:rsidP="002A5E78">
      <w:pPr>
        <w:pStyle w:val="afa"/>
        <w:numPr>
          <w:ilvl w:val="1"/>
          <w:numId w:val="11"/>
        </w:numPr>
        <w:tabs>
          <w:tab w:val="left" w:pos="1701"/>
        </w:tabs>
        <w:spacing w:after="0" w:line="240" w:lineRule="auto"/>
        <w:ind w:left="0" w:firstLine="851"/>
        <w:outlineLvl w:val="1"/>
        <w:rPr>
          <w:sz w:val="24"/>
          <w:szCs w:val="24"/>
        </w:rPr>
      </w:pPr>
      <w:bookmarkStart w:id="34" w:name="_Toc20212239"/>
      <w:r w:rsidRPr="00414352">
        <w:rPr>
          <w:sz w:val="24"/>
          <w:szCs w:val="24"/>
        </w:rPr>
        <w:t>Учреждения здравоохранения</w:t>
      </w:r>
      <w:bookmarkEnd w:id="34"/>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Краткая характеристика объектов образования, расположенных в пределах территории,  приведена в таблице 5.2.1.</w:t>
      </w:r>
    </w:p>
    <w:p w:rsidR="00414352" w:rsidRPr="00414352" w:rsidRDefault="00414352" w:rsidP="00EE0720">
      <w:pPr>
        <w:ind w:firstLine="851"/>
        <w:jc w:val="both"/>
        <w:rPr>
          <w:b/>
          <w:sz w:val="24"/>
          <w:szCs w:val="24"/>
        </w:rPr>
      </w:pPr>
      <w:r w:rsidRPr="00414352">
        <w:rPr>
          <w:b/>
          <w:sz w:val="24"/>
          <w:szCs w:val="24"/>
        </w:rPr>
        <w:t>Таблица 5.2.1  Характеристики объектов здравоохранения</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3"/>
        <w:gridCol w:w="1845"/>
        <w:gridCol w:w="1418"/>
        <w:gridCol w:w="1701"/>
        <w:gridCol w:w="1842"/>
        <w:gridCol w:w="1276"/>
      </w:tblGrid>
      <w:tr w:rsidR="00414352" w:rsidRPr="00414352" w:rsidTr="00A1416E">
        <w:tc>
          <w:tcPr>
            <w:tcW w:w="1983" w:type="dxa"/>
          </w:tcPr>
          <w:p w:rsidR="00414352" w:rsidRPr="00414352" w:rsidRDefault="00414352" w:rsidP="00EE0720">
            <w:pPr>
              <w:jc w:val="both"/>
              <w:rPr>
                <w:b/>
                <w:sz w:val="24"/>
                <w:szCs w:val="24"/>
              </w:rPr>
            </w:pPr>
            <w:r w:rsidRPr="00414352">
              <w:rPr>
                <w:b/>
                <w:sz w:val="24"/>
                <w:szCs w:val="24"/>
              </w:rPr>
              <w:t>Населенный пункт</w:t>
            </w:r>
          </w:p>
        </w:tc>
        <w:tc>
          <w:tcPr>
            <w:tcW w:w="1845" w:type="dxa"/>
          </w:tcPr>
          <w:p w:rsidR="00414352" w:rsidRPr="00414352" w:rsidRDefault="00414352" w:rsidP="00EE0720">
            <w:pPr>
              <w:jc w:val="both"/>
              <w:rPr>
                <w:b/>
                <w:sz w:val="24"/>
                <w:szCs w:val="24"/>
              </w:rPr>
            </w:pPr>
            <w:r w:rsidRPr="00414352">
              <w:rPr>
                <w:b/>
                <w:sz w:val="24"/>
                <w:szCs w:val="24"/>
              </w:rPr>
              <w:t>Учреждение</w:t>
            </w:r>
          </w:p>
        </w:tc>
        <w:tc>
          <w:tcPr>
            <w:tcW w:w="1418" w:type="dxa"/>
          </w:tcPr>
          <w:p w:rsidR="00414352" w:rsidRPr="00414352" w:rsidRDefault="00414352" w:rsidP="00EE0720">
            <w:pPr>
              <w:jc w:val="both"/>
              <w:rPr>
                <w:b/>
                <w:sz w:val="24"/>
                <w:szCs w:val="24"/>
              </w:rPr>
            </w:pPr>
            <w:r w:rsidRPr="00414352">
              <w:rPr>
                <w:b/>
                <w:sz w:val="24"/>
                <w:szCs w:val="24"/>
              </w:rPr>
              <w:t>Этажность</w:t>
            </w:r>
          </w:p>
        </w:tc>
        <w:tc>
          <w:tcPr>
            <w:tcW w:w="1701" w:type="dxa"/>
          </w:tcPr>
          <w:p w:rsidR="00414352" w:rsidRPr="00414352" w:rsidRDefault="00414352" w:rsidP="00EE0720">
            <w:pPr>
              <w:jc w:val="both"/>
              <w:rPr>
                <w:b/>
                <w:sz w:val="24"/>
                <w:szCs w:val="24"/>
              </w:rPr>
            </w:pPr>
            <w:r w:rsidRPr="00414352">
              <w:rPr>
                <w:b/>
                <w:sz w:val="24"/>
                <w:szCs w:val="24"/>
              </w:rPr>
              <w:t>Площадь постройки</w:t>
            </w:r>
          </w:p>
        </w:tc>
        <w:tc>
          <w:tcPr>
            <w:tcW w:w="1842" w:type="dxa"/>
          </w:tcPr>
          <w:p w:rsidR="00414352" w:rsidRPr="00414352" w:rsidRDefault="00414352" w:rsidP="00EE0720">
            <w:pPr>
              <w:jc w:val="both"/>
              <w:rPr>
                <w:b/>
                <w:sz w:val="24"/>
                <w:szCs w:val="24"/>
              </w:rPr>
            </w:pPr>
            <w:r w:rsidRPr="00414352">
              <w:rPr>
                <w:b/>
                <w:sz w:val="24"/>
                <w:szCs w:val="24"/>
              </w:rPr>
              <w:t>Год ввода в эксплуатацию</w:t>
            </w:r>
          </w:p>
        </w:tc>
        <w:tc>
          <w:tcPr>
            <w:tcW w:w="1276" w:type="dxa"/>
          </w:tcPr>
          <w:p w:rsidR="00414352" w:rsidRPr="00414352" w:rsidRDefault="00414352" w:rsidP="00EE0720">
            <w:pPr>
              <w:jc w:val="both"/>
              <w:rPr>
                <w:b/>
                <w:sz w:val="24"/>
                <w:szCs w:val="24"/>
              </w:rPr>
            </w:pPr>
            <w:r w:rsidRPr="00414352">
              <w:rPr>
                <w:b/>
                <w:sz w:val="24"/>
                <w:szCs w:val="24"/>
              </w:rPr>
              <w:t>Степень износа</w:t>
            </w:r>
          </w:p>
        </w:tc>
      </w:tr>
      <w:tr w:rsidR="00414352" w:rsidRPr="00414352" w:rsidTr="00A1416E">
        <w:tc>
          <w:tcPr>
            <w:tcW w:w="1983" w:type="dxa"/>
          </w:tcPr>
          <w:p w:rsidR="00414352" w:rsidRPr="00414352" w:rsidRDefault="00414352" w:rsidP="00EE0720">
            <w:pPr>
              <w:rPr>
                <w:sz w:val="24"/>
                <w:szCs w:val="24"/>
              </w:rPr>
            </w:pPr>
            <w:proofErr w:type="gramStart"/>
            <w:r w:rsidRPr="00414352">
              <w:rPr>
                <w:sz w:val="24"/>
                <w:szCs w:val="24"/>
              </w:rPr>
              <w:t>с</w:t>
            </w:r>
            <w:proofErr w:type="gramEnd"/>
            <w:r w:rsidRPr="00414352">
              <w:rPr>
                <w:sz w:val="24"/>
                <w:szCs w:val="24"/>
              </w:rPr>
              <w:t>. Ивантеевка</w:t>
            </w:r>
          </w:p>
        </w:tc>
        <w:tc>
          <w:tcPr>
            <w:tcW w:w="1845" w:type="dxa"/>
          </w:tcPr>
          <w:p w:rsidR="00414352" w:rsidRPr="00414352" w:rsidRDefault="00414352" w:rsidP="00EE0720">
            <w:pPr>
              <w:rPr>
                <w:sz w:val="24"/>
                <w:szCs w:val="24"/>
              </w:rPr>
            </w:pPr>
            <w:r w:rsidRPr="00414352">
              <w:rPr>
                <w:sz w:val="24"/>
                <w:szCs w:val="24"/>
              </w:rPr>
              <w:t>Центральная районная больница</w:t>
            </w:r>
          </w:p>
        </w:tc>
        <w:tc>
          <w:tcPr>
            <w:tcW w:w="1418" w:type="dxa"/>
          </w:tcPr>
          <w:p w:rsidR="00414352" w:rsidRPr="00414352" w:rsidRDefault="00414352" w:rsidP="00EE0720">
            <w:pPr>
              <w:jc w:val="both"/>
              <w:rPr>
                <w:sz w:val="24"/>
                <w:szCs w:val="24"/>
              </w:rPr>
            </w:pPr>
          </w:p>
        </w:tc>
        <w:tc>
          <w:tcPr>
            <w:tcW w:w="1701" w:type="dxa"/>
          </w:tcPr>
          <w:p w:rsidR="00414352" w:rsidRPr="00414352" w:rsidRDefault="00414352" w:rsidP="00EE0720">
            <w:pPr>
              <w:jc w:val="both"/>
              <w:rPr>
                <w:sz w:val="24"/>
                <w:szCs w:val="24"/>
              </w:rPr>
            </w:pPr>
          </w:p>
        </w:tc>
        <w:tc>
          <w:tcPr>
            <w:tcW w:w="1842" w:type="dxa"/>
          </w:tcPr>
          <w:p w:rsidR="00414352" w:rsidRPr="00414352" w:rsidRDefault="00414352" w:rsidP="00EE0720">
            <w:pPr>
              <w:jc w:val="both"/>
              <w:rPr>
                <w:sz w:val="24"/>
                <w:szCs w:val="24"/>
              </w:rPr>
            </w:pPr>
          </w:p>
        </w:tc>
        <w:tc>
          <w:tcPr>
            <w:tcW w:w="1276" w:type="dxa"/>
          </w:tcPr>
          <w:p w:rsidR="00414352" w:rsidRPr="00414352" w:rsidRDefault="00414352" w:rsidP="00EE0720">
            <w:pPr>
              <w:jc w:val="both"/>
              <w:rPr>
                <w:sz w:val="24"/>
                <w:szCs w:val="24"/>
              </w:rPr>
            </w:pPr>
          </w:p>
        </w:tc>
      </w:tr>
      <w:tr w:rsidR="00414352" w:rsidRPr="00414352" w:rsidTr="00A1416E">
        <w:tc>
          <w:tcPr>
            <w:tcW w:w="1983" w:type="dxa"/>
          </w:tcPr>
          <w:p w:rsidR="00414352" w:rsidRPr="00414352" w:rsidRDefault="00414352" w:rsidP="00EE0720">
            <w:pPr>
              <w:rPr>
                <w:sz w:val="24"/>
                <w:szCs w:val="24"/>
              </w:rPr>
            </w:pPr>
            <w:r w:rsidRPr="00414352">
              <w:rPr>
                <w:sz w:val="24"/>
                <w:szCs w:val="24"/>
              </w:rPr>
              <w:t>п. Мирный</w:t>
            </w:r>
          </w:p>
        </w:tc>
        <w:tc>
          <w:tcPr>
            <w:tcW w:w="1845" w:type="dxa"/>
          </w:tcPr>
          <w:p w:rsidR="00414352" w:rsidRPr="00414352" w:rsidRDefault="00414352" w:rsidP="00EE0720">
            <w:pPr>
              <w:rPr>
                <w:sz w:val="24"/>
                <w:szCs w:val="24"/>
              </w:rPr>
            </w:pPr>
            <w:r w:rsidRPr="00414352">
              <w:rPr>
                <w:sz w:val="24"/>
                <w:szCs w:val="24"/>
              </w:rPr>
              <w:t>Фельдшерско-акушерский пункт</w:t>
            </w:r>
          </w:p>
        </w:tc>
        <w:tc>
          <w:tcPr>
            <w:tcW w:w="1418" w:type="dxa"/>
          </w:tcPr>
          <w:p w:rsidR="00414352" w:rsidRPr="00414352" w:rsidRDefault="00414352" w:rsidP="00EE0720">
            <w:pPr>
              <w:jc w:val="both"/>
              <w:rPr>
                <w:sz w:val="24"/>
                <w:szCs w:val="24"/>
              </w:rPr>
            </w:pPr>
          </w:p>
        </w:tc>
        <w:tc>
          <w:tcPr>
            <w:tcW w:w="1701" w:type="dxa"/>
          </w:tcPr>
          <w:p w:rsidR="00414352" w:rsidRPr="00414352" w:rsidRDefault="00414352" w:rsidP="00EE0720">
            <w:pPr>
              <w:jc w:val="both"/>
              <w:rPr>
                <w:sz w:val="24"/>
                <w:szCs w:val="24"/>
              </w:rPr>
            </w:pPr>
          </w:p>
        </w:tc>
        <w:tc>
          <w:tcPr>
            <w:tcW w:w="1842" w:type="dxa"/>
          </w:tcPr>
          <w:p w:rsidR="00414352" w:rsidRPr="00414352" w:rsidRDefault="00414352" w:rsidP="00EE0720">
            <w:pPr>
              <w:jc w:val="both"/>
              <w:rPr>
                <w:sz w:val="24"/>
                <w:szCs w:val="24"/>
              </w:rPr>
            </w:pPr>
          </w:p>
        </w:tc>
        <w:tc>
          <w:tcPr>
            <w:tcW w:w="1276" w:type="dxa"/>
          </w:tcPr>
          <w:p w:rsidR="00414352" w:rsidRPr="00414352" w:rsidRDefault="00414352" w:rsidP="00EE0720">
            <w:pPr>
              <w:jc w:val="both"/>
              <w:rPr>
                <w:sz w:val="24"/>
                <w:szCs w:val="24"/>
              </w:rPr>
            </w:pPr>
          </w:p>
        </w:tc>
      </w:tr>
      <w:tr w:rsidR="00414352" w:rsidRPr="00414352" w:rsidTr="00A1416E">
        <w:trPr>
          <w:cantSplit/>
        </w:trPr>
        <w:tc>
          <w:tcPr>
            <w:tcW w:w="1983" w:type="dxa"/>
          </w:tcPr>
          <w:p w:rsidR="00414352" w:rsidRPr="00414352" w:rsidRDefault="00414352" w:rsidP="00EE0720">
            <w:pPr>
              <w:pStyle w:val="a7"/>
              <w:spacing w:before="0"/>
              <w:rPr>
                <w:rFonts w:ascii="Times New Roman" w:hAnsi="Times New Roman"/>
                <w:b w:val="0"/>
                <w:sz w:val="24"/>
              </w:rPr>
            </w:pPr>
            <w:r w:rsidRPr="00414352">
              <w:rPr>
                <w:rFonts w:ascii="Times New Roman" w:hAnsi="Times New Roman"/>
                <w:b w:val="0"/>
                <w:sz w:val="24"/>
              </w:rPr>
              <w:t>ООО «Аптека Агробыт-1»</w:t>
            </w:r>
          </w:p>
        </w:tc>
        <w:tc>
          <w:tcPr>
            <w:tcW w:w="1845" w:type="dxa"/>
          </w:tcPr>
          <w:p w:rsidR="00414352" w:rsidRPr="00414352" w:rsidRDefault="00414352" w:rsidP="00EE0720">
            <w:pPr>
              <w:pStyle w:val="a3"/>
              <w:ind w:left="0"/>
              <w:rPr>
                <w:rFonts w:ascii="Times New Roman" w:hAnsi="Times New Roman"/>
                <w:lang w:val="ru-RU" w:eastAsia="ru-RU"/>
              </w:rPr>
            </w:pPr>
            <w:proofErr w:type="gramStart"/>
            <w:r w:rsidRPr="00414352">
              <w:rPr>
                <w:rFonts w:ascii="Times New Roman" w:hAnsi="Times New Roman"/>
                <w:lang w:val="ru-RU" w:eastAsia="ru-RU"/>
              </w:rPr>
              <w:t>с</w:t>
            </w:r>
            <w:proofErr w:type="gramEnd"/>
            <w:r w:rsidRPr="00414352">
              <w:rPr>
                <w:rFonts w:ascii="Times New Roman" w:hAnsi="Times New Roman"/>
                <w:lang w:val="ru-RU" w:eastAsia="ru-RU"/>
              </w:rPr>
              <w:t>. Ивантеевка, ул. Зеленая, д.6</w:t>
            </w:r>
          </w:p>
        </w:tc>
        <w:tc>
          <w:tcPr>
            <w:tcW w:w="1418" w:type="dxa"/>
          </w:tcPr>
          <w:p w:rsidR="00414352" w:rsidRPr="00414352" w:rsidRDefault="00414352" w:rsidP="00EE0720">
            <w:pPr>
              <w:jc w:val="center"/>
              <w:rPr>
                <w:color w:val="000000"/>
                <w:sz w:val="24"/>
                <w:szCs w:val="24"/>
                <w:highlight w:val="yellow"/>
              </w:rPr>
            </w:pPr>
          </w:p>
        </w:tc>
        <w:tc>
          <w:tcPr>
            <w:tcW w:w="1701" w:type="dxa"/>
          </w:tcPr>
          <w:p w:rsidR="00414352" w:rsidRPr="00414352" w:rsidRDefault="00414352" w:rsidP="00EE0720">
            <w:pPr>
              <w:jc w:val="center"/>
              <w:rPr>
                <w:color w:val="000000"/>
                <w:sz w:val="24"/>
                <w:szCs w:val="24"/>
                <w:highlight w:val="yellow"/>
              </w:rPr>
            </w:pPr>
          </w:p>
        </w:tc>
        <w:tc>
          <w:tcPr>
            <w:tcW w:w="1842" w:type="dxa"/>
          </w:tcPr>
          <w:p w:rsidR="00414352" w:rsidRPr="00414352" w:rsidRDefault="00414352" w:rsidP="00EE0720">
            <w:pPr>
              <w:jc w:val="center"/>
              <w:rPr>
                <w:sz w:val="24"/>
                <w:szCs w:val="24"/>
                <w:highlight w:val="yellow"/>
              </w:rPr>
            </w:pPr>
          </w:p>
        </w:tc>
        <w:tc>
          <w:tcPr>
            <w:tcW w:w="1276" w:type="dxa"/>
          </w:tcPr>
          <w:p w:rsidR="00414352" w:rsidRPr="00414352" w:rsidRDefault="00414352" w:rsidP="00EE0720">
            <w:pPr>
              <w:jc w:val="center"/>
              <w:rPr>
                <w:sz w:val="24"/>
                <w:szCs w:val="24"/>
                <w:highlight w:val="yellow"/>
              </w:rPr>
            </w:pPr>
          </w:p>
        </w:tc>
      </w:tr>
    </w:tbl>
    <w:p w:rsidR="00414352" w:rsidRPr="00414352" w:rsidRDefault="00414352" w:rsidP="00EE0720">
      <w:pPr>
        <w:rPr>
          <w:sz w:val="24"/>
          <w:szCs w:val="24"/>
        </w:rPr>
      </w:pPr>
      <w:r w:rsidRPr="00414352">
        <w:rPr>
          <w:b/>
          <w:sz w:val="24"/>
          <w:szCs w:val="24"/>
        </w:rPr>
        <w:t>Продолжение таблицы 5.2.1  Характеристики объектов здравоохранения</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3"/>
        <w:gridCol w:w="2099"/>
        <w:gridCol w:w="1164"/>
        <w:gridCol w:w="1701"/>
        <w:gridCol w:w="1842"/>
        <w:gridCol w:w="1276"/>
      </w:tblGrid>
      <w:tr w:rsidR="00414352" w:rsidRPr="00414352" w:rsidTr="00A1416E">
        <w:tc>
          <w:tcPr>
            <w:tcW w:w="1983" w:type="dxa"/>
          </w:tcPr>
          <w:p w:rsidR="00414352" w:rsidRPr="00414352" w:rsidRDefault="00414352" w:rsidP="00EE0720">
            <w:pPr>
              <w:pStyle w:val="a3"/>
              <w:ind w:left="0"/>
              <w:rPr>
                <w:rFonts w:ascii="Times New Roman" w:hAnsi="Times New Roman"/>
                <w:lang w:val="ru-RU" w:eastAsia="ru-RU"/>
              </w:rPr>
            </w:pPr>
            <w:r w:rsidRPr="00414352">
              <w:rPr>
                <w:rFonts w:ascii="Times New Roman" w:hAnsi="Times New Roman"/>
                <w:lang w:val="ru-RU" w:eastAsia="ru-RU"/>
              </w:rPr>
              <w:t>Аптека-102</w:t>
            </w:r>
          </w:p>
        </w:tc>
        <w:tc>
          <w:tcPr>
            <w:tcW w:w="2099" w:type="dxa"/>
          </w:tcPr>
          <w:p w:rsidR="00414352" w:rsidRPr="00414352" w:rsidRDefault="00414352" w:rsidP="00EE0720">
            <w:pPr>
              <w:pStyle w:val="a3"/>
              <w:ind w:left="0"/>
              <w:rPr>
                <w:rFonts w:ascii="Times New Roman" w:hAnsi="Times New Roman"/>
                <w:lang w:val="ru-RU" w:eastAsia="ru-RU"/>
              </w:rPr>
            </w:pPr>
            <w:proofErr w:type="gramStart"/>
            <w:r w:rsidRPr="00414352">
              <w:rPr>
                <w:rFonts w:ascii="Times New Roman" w:hAnsi="Times New Roman"/>
                <w:lang w:val="ru-RU" w:eastAsia="ru-RU"/>
              </w:rPr>
              <w:t>с</w:t>
            </w:r>
            <w:proofErr w:type="gramEnd"/>
            <w:r w:rsidRPr="00414352">
              <w:rPr>
                <w:rFonts w:ascii="Times New Roman" w:hAnsi="Times New Roman"/>
                <w:lang w:val="ru-RU" w:eastAsia="ru-RU"/>
              </w:rPr>
              <w:t>. Ивантеевка, ул. Зеленая, д. 83</w:t>
            </w:r>
          </w:p>
        </w:tc>
        <w:tc>
          <w:tcPr>
            <w:tcW w:w="1164" w:type="dxa"/>
          </w:tcPr>
          <w:p w:rsidR="00414352" w:rsidRPr="00414352" w:rsidRDefault="00414352" w:rsidP="00EE0720">
            <w:pPr>
              <w:jc w:val="center"/>
              <w:rPr>
                <w:color w:val="000000"/>
                <w:sz w:val="24"/>
                <w:szCs w:val="24"/>
                <w:highlight w:val="yellow"/>
              </w:rPr>
            </w:pPr>
          </w:p>
        </w:tc>
        <w:tc>
          <w:tcPr>
            <w:tcW w:w="1701" w:type="dxa"/>
          </w:tcPr>
          <w:p w:rsidR="00414352" w:rsidRPr="00414352" w:rsidRDefault="00414352" w:rsidP="00EE0720">
            <w:pPr>
              <w:jc w:val="center"/>
              <w:rPr>
                <w:color w:val="000000"/>
                <w:sz w:val="24"/>
                <w:szCs w:val="24"/>
                <w:highlight w:val="yellow"/>
              </w:rPr>
            </w:pPr>
          </w:p>
        </w:tc>
        <w:tc>
          <w:tcPr>
            <w:tcW w:w="1842" w:type="dxa"/>
          </w:tcPr>
          <w:p w:rsidR="00414352" w:rsidRPr="00414352" w:rsidRDefault="00414352" w:rsidP="00EE0720">
            <w:pPr>
              <w:jc w:val="center"/>
              <w:rPr>
                <w:sz w:val="24"/>
                <w:szCs w:val="24"/>
                <w:highlight w:val="yellow"/>
              </w:rPr>
            </w:pPr>
          </w:p>
        </w:tc>
        <w:tc>
          <w:tcPr>
            <w:tcW w:w="1276" w:type="dxa"/>
          </w:tcPr>
          <w:p w:rsidR="00414352" w:rsidRPr="001368B5" w:rsidRDefault="00414352" w:rsidP="00EE0720">
            <w:pPr>
              <w:jc w:val="center"/>
              <w:rPr>
                <w:sz w:val="24"/>
                <w:szCs w:val="24"/>
                <w:highlight w:val="yellow"/>
              </w:rPr>
            </w:pPr>
          </w:p>
        </w:tc>
      </w:tr>
      <w:tr w:rsidR="00414352" w:rsidRPr="00414352" w:rsidTr="00A1416E">
        <w:tc>
          <w:tcPr>
            <w:tcW w:w="1983" w:type="dxa"/>
          </w:tcPr>
          <w:p w:rsidR="00414352" w:rsidRPr="00414352" w:rsidRDefault="00414352" w:rsidP="00EE0720">
            <w:pPr>
              <w:pStyle w:val="a3"/>
              <w:ind w:left="0"/>
              <w:rPr>
                <w:rFonts w:ascii="Times New Roman" w:hAnsi="Times New Roman"/>
                <w:lang w:val="ru-RU" w:eastAsia="ru-RU"/>
              </w:rPr>
            </w:pPr>
            <w:r w:rsidRPr="00414352">
              <w:rPr>
                <w:rFonts w:ascii="Times New Roman" w:hAnsi="Times New Roman"/>
                <w:lang w:val="ru-RU" w:eastAsia="ru-RU"/>
              </w:rPr>
              <w:t>Аптек</w:t>
            </w:r>
            <w:proofErr w:type="gramStart"/>
            <w:r w:rsidRPr="00414352">
              <w:rPr>
                <w:rFonts w:ascii="Times New Roman" w:hAnsi="Times New Roman"/>
                <w:lang w:val="ru-RU" w:eastAsia="ru-RU"/>
              </w:rPr>
              <w:t>а ООО</w:t>
            </w:r>
            <w:proofErr w:type="gramEnd"/>
            <w:r w:rsidRPr="00414352">
              <w:rPr>
                <w:rFonts w:ascii="Times New Roman" w:hAnsi="Times New Roman"/>
                <w:lang w:val="ru-RU" w:eastAsia="ru-RU"/>
              </w:rPr>
              <w:t xml:space="preserve"> «Сириус»</w:t>
            </w:r>
          </w:p>
        </w:tc>
        <w:tc>
          <w:tcPr>
            <w:tcW w:w="2099" w:type="dxa"/>
          </w:tcPr>
          <w:p w:rsidR="00414352" w:rsidRPr="00414352" w:rsidRDefault="00414352" w:rsidP="00EE0720">
            <w:pPr>
              <w:pStyle w:val="a3"/>
              <w:ind w:left="0"/>
              <w:rPr>
                <w:rFonts w:ascii="Times New Roman" w:hAnsi="Times New Roman"/>
                <w:lang w:val="ru-RU" w:eastAsia="ru-RU"/>
              </w:rPr>
            </w:pPr>
            <w:proofErr w:type="gramStart"/>
            <w:r w:rsidRPr="00414352">
              <w:rPr>
                <w:rFonts w:ascii="Times New Roman" w:hAnsi="Times New Roman"/>
                <w:lang w:val="ru-RU" w:eastAsia="ru-RU"/>
              </w:rPr>
              <w:t>с</w:t>
            </w:r>
            <w:proofErr w:type="gramEnd"/>
            <w:r w:rsidRPr="00414352">
              <w:rPr>
                <w:rFonts w:ascii="Times New Roman" w:hAnsi="Times New Roman"/>
                <w:lang w:val="ru-RU" w:eastAsia="ru-RU"/>
              </w:rPr>
              <w:t>. Ивантеевка,  ул. Зеленая, д. 4</w:t>
            </w:r>
          </w:p>
        </w:tc>
        <w:tc>
          <w:tcPr>
            <w:tcW w:w="1164" w:type="dxa"/>
          </w:tcPr>
          <w:p w:rsidR="00414352" w:rsidRPr="00414352" w:rsidRDefault="00414352" w:rsidP="00EE0720">
            <w:pPr>
              <w:jc w:val="center"/>
              <w:rPr>
                <w:color w:val="000000"/>
                <w:sz w:val="24"/>
                <w:szCs w:val="24"/>
                <w:highlight w:val="yellow"/>
              </w:rPr>
            </w:pPr>
          </w:p>
        </w:tc>
        <w:tc>
          <w:tcPr>
            <w:tcW w:w="1701" w:type="dxa"/>
          </w:tcPr>
          <w:p w:rsidR="00414352" w:rsidRPr="00414352" w:rsidRDefault="00414352" w:rsidP="00EE0720">
            <w:pPr>
              <w:jc w:val="center"/>
              <w:rPr>
                <w:color w:val="000000"/>
                <w:sz w:val="24"/>
                <w:szCs w:val="24"/>
                <w:highlight w:val="yellow"/>
              </w:rPr>
            </w:pPr>
          </w:p>
        </w:tc>
        <w:tc>
          <w:tcPr>
            <w:tcW w:w="1842" w:type="dxa"/>
          </w:tcPr>
          <w:p w:rsidR="00414352" w:rsidRPr="00414352" w:rsidRDefault="00414352" w:rsidP="00EE0720">
            <w:pPr>
              <w:jc w:val="center"/>
              <w:rPr>
                <w:sz w:val="24"/>
                <w:szCs w:val="24"/>
                <w:highlight w:val="yellow"/>
              </w:rPr>
            </w:pPr>
          </w:p>
        </w:tc>
        <w:tc>
          <w:tcPr>
            <w:tcW w:w="1276" w:type="dxa"/>
          </w:tcPr>
          <w:p w:rsidR="00414352" w:rsidRPr="00414352" w:rsidRDefault="00414352" w:rsidP="00EE0720">
            <w:pPr>
              <w:jc w:val="center"/>
              <w:rPr>
                <w:color w:val="000000"/>
                <w:sz w:val="24"/>
                <w:szCs w:val="24"/>
                <w:highlight w:val="yellow"/>
              </w:rPr>
            </w:pPr>
          </w:p>
        </w:tc>
      </w:tr>
      <w:tr w:rsidR="00414352" w:rsidRPr="00414352" w:rsidTr="00A1416E">
        <w:tc>
          <w:tcPr>
            <w:tcW w:w="1983" w:type="dxa"/>
          </w:tcPr>
          <w:p w:rsidR="00414352" w:rsidRPr="00414352" w:rsidRDefault="00414352" w:rsidP="00EE0720">
            <w:pPr>
              <w:pStyle w:val="a3"/>
              <w:ind w:left="0"/>
              <w:rPr>
                <w:rFonts w:ascii="Times New Roman" w:hAnsi="Times New Roman"/>
                <w:lang w:val="ru-RU" w:eastAsia="ru-RU"/>
              </w:rPr>
            </w:pPr>
            <w:r w:rsidRPr="00414352">
              <w:rPr>
                <w:rFonts w:ascii="Times New Roman" w:hAnsi="Times New Roman"/>
                <w:lang w:val="ru-RU" w:eastAsia="ru-RU"/>
              </w:rPr>
              <w:t>ООО «Аптека-102»</w:t>
            </w:r>
          </w:p>
        </w:tc>
        <w:tc>
          <w:tcPr>
            <w:tcW w:w="2099" w:type="dxa"/>
          </w:tcPr>
          <w:p w:rsidR="00414352" w:rsidRPr="00414352" w:rsidRDefault="00414352" w:rsidP="00EE0720">
            <w:pPr>
              <w:pStyle w:val="a3"/>
              <w:ind w:left="0"/>
              <w:rPr>
                <w:rFonts w:ascii="Times New Roman" w:hAnsi="Times New Roman"/>
                <w:lang w:val="ru-RU" w:eastAsia="ru-RU"/>
              </w:rPr>
            </w:pPr>
            <w:proofErr w:type="gramStart"/>
            <w:r w:rsidRPr="00414352">
              <w:rPr>
                <w:rFonts w:ascii="Times New Roman" w:hAnsi="Times New Roman"/>
                <w:lang w:val="ru-RU" w:eastAsia="ru-RU"/>
              </w:rPr>
              <w:t>с</w:t>
            </w:r>
            <w:proofErr w:type="gramEnd"/>
            <w:r w:rsidRPr="00414352">
              <w:rPr>
                <w:rFonts w:ascii="Times New Roman" w:hAnsi="Times New Roman"/>
                <w:lang w:val="ru-RU" w:eastAsia="ru-RU"/>
              </w:rPr>
              <w:t>. Ивантеевка, ул. Кооперативная, д. 10А</w:t>
            </w:r>
          </w:p>
        </w:tc>
        <w:tc>
          <w:tcPr>
            <w:tcW w:w="1164" w:type="dxa"/>
          </w:tcPr>
          <w:p w:rsidR="00414352" w:rsidRPr="00414352" w:rsidRDefault="00414352" w:rsidP="00EE0720">
            <w:pPr>
              <w:rPr>
                <w:sz w:val="24"/>
                <w:szCs w:val="24"/>
                <w:highlight w:val="yellow"/>
              </w:rPr>
            </w:pPr>
          </w:p>
        </w:tc>
        <w:tc>
          <w:tcPr>
            <w:tcW w:w="1701" w:type="dxa"/>
          </w:tcPr>
          <w:p w:rsidR="00414352" w:rsidRPr="00414352" w:rsidRDefault="00414352" w:rsidP="00EE0720">
            <w:pPr>
              <w:rPr>
                <w:sz w:val="24"/>
                <w:szCs w:val="24"/>
                <w:highlight w:val="yellow"/>
              </w:rPr>
            </w:pPr>
          </w:p>
        </w:tc>
        <w:tc>
          <w:tcPr>
            <w:tcW w:w="1842" w:type="dxa"/>
          </w:tcPr>
          <w:p w:rsidR="00414352" w:rsidRPr="00414352" w:rsidRDefault="00414352" w:rsidP="00EE0720">
            <w:pPr>
              <w:jc w:val="center"/>
              <w:rPr>
                <w:sz w:val="24"/>
                <w:szCs w:val="24"/>
                <w:highlight w:val="yellow"/>
              </w:rPr>
            </w:pPr>
          </w:p>
        </w:tc>
        <w:tc>
          <w:tcPr>
            <w:tcW w:w="1276" w:type="dxa"/>
          </w:tcPr>
          <w:p w:rsidR="00414352" w:rsidRPr="00414352" w:rsidRDefault="00414352" w:rsidP="00EE0720">
            <w:pPr>
              <w:jc w:val="center"/>
              <w:rPr>
                <w:color w:val="000000"/>
                <w:sz w:val="24"/>
                <w:szCs w:val="24"/>
                <w:highlight w:val="yellow"/>
              </w:rPr>
            </w:pPr>
          </w:p>
        </w:tc>
      </w:tr>
    </w:tbl>
    <w:p w:rsidR="00414352" w:rsidRPr="00414352" w:rsidRDefault="00414352" w:rsidP="00EE0720">
      <w:pPr>
        <w:pStyle w:val="a3"/>
        <w:ind w:left="0" w:firstLine="851"/>
        <w:jc w:val="both"/>
        <w:rPr>
          <w:rFonts w:ascii="Times New Roman" w:hAnsi="Times New Roman"/>
        </w:rPr>
      </w:pPr>
    </w:p>
    <w:p w:rsidR="00414352" w:rsidRPr="00414352" w:rsidRDefault="00414352" w:rsidP="00EE0720">
      <w:pPr>
        <w:ind w:firstLine="709"/>
        <w:jc w:val="both"/>
        <w:rPr>
          <w:sz w:val="24"/>
          <w:szCs w:val="24"/>
        </w:rPr>
      </w:pPr>
      <w:r w:rsidRPr="00414352">
        <w:rPr>
          <w:sz w:val="24"/>
          <w:szCs w:val="24"/>
        </w:rPr>
        <w:lastRenderedPageBreak/>
        <w:t xml:space="preserve">Объекты здравоохранения </w:t>
      </w:r>
      <w:proofErr w:type="spellStart"/>
      <w:r w:rsidRPr="00414352">
        <w:rPr>
          <w:sz w:val="24"/>
          <w:szCs w:val="24"/>
        </w:rPr>
        <w:t>Ивантеевского</w:t>
      </w:r>
      <w:proofErr w:type="spellEnd"/>
      <w:r w:rsidRPr="00414352">
        <w:rPr>
          <w:sz w:val="24"/>
          <w:szCs w:val="24"/>
        </w:rPr>
        <w:t xml:space="preserve"> муниципального образования имеют удовлетворительное техническое состояние зданий.</w:t>
      </w:r>
    </w:p>
    <w:p w:rsidR="00414352" w:rsidRPr="00414352" w:rsidRDefault="00414352" w:rsidP="00EE0720">
      <w:pPr>
        <w:pStyle w:val="a3"/>
        <w:ind w:left="0" w:firstLine="851"/>
        <w:jc w:val="both"/>
        <w:rPr>
          <w:rFonts w:ascii="Times New Roman" w:hAnsi="Times New Roman"/>
        </w:rPr>
      </w:pPr>
    </w:p>
    <w:p w:rsidR="00414352" w:rsidRPr="00414352" w:rsidRDefault="00414352" w:rsidP="002A5E78">
      <w:pPr>
        <w:pStyle w:val="afa"/>
        <w:numPr>
          <w:ilvl w:val="1"/>
          <w:numId w:val="11"/>
        </w:numPr>
        <w:tabs>
          <w:tab w:val="left" w:pos="1701"/>
        </w:tabs>
        <w:spacing w:after="0" w:line="240" w:lineRule="auto"/>
        <w:ind w:left="0" w:firstLine="851"/>
        <w:outlineLvl w:val="1"/>
        <w:rPr>
          <w:sz w:val="24"/>
          <w:szCs w:val="24"/>
        </w:rPr>
      </w:pPr>
      <w:r w:rsidRPr="00414352">
        <w:rPr>
          <w:sz w:val="24"/>
          <w:szCs w:val="24"/>
        </w:rPr>
        <w:t xml:space="preserve"> </w:t>
      </w:r>
      <w:bookmarkStart w:id="35" w:name="_Toc20212240"/>
      <w:r w:rsidRPr="00414352">
        <w:rPr>
          <w:sz w:val="24"/>
          <w:szCs w:val="24"/>
        </w:rPr>
        <w:t>Культурно-досуговые учреждения</w:t>
      </w:r>
      <w:bookmarkEnd w:id="35"/>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Краткая характеристика объектов образования, расположенных в пределах территории, приведена в таблице 5.3.1.</w:t>
      </w:r>
    </w:p>
    <w:p w:rsidR="00414352" w:rsidRPr="00414352" w:rsidRDefault="00414352" w:rsidP="00EE0720">
      <w:pPr>
        <w:ind w:firstLine="851"/>
        <w:jc w:val="both"/>
        <w:rPr>
          <w:b/>
          <w:sz w:val="24"/>
          <w:szCs w:val="24"/>
        </w:rPr>
      </w:pPr>
      <w:r w:rsidRPr="00414352">
        <w:rPr>
          <w:b/>
          <w:sz w:val="24"/>
          <w:szCs w:val="24"/>
        </w:rPr>
        <w:t>Таблица 5.3.1 Культурно-досуговые учреждения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5"/>
        <w:gridCol w:w="2425"/>
        <w:gridCol w:w="2591"/>
        <w:gridCol w:w="1365"/>
        <w:gridCol w:w="1776"/>
      </w:tblGrid>
      <w:tr w:rsidR="00414352" w:rsidRPr="00414352" w:rsidTr="00EE0720">
        <w:tc>
          <w:tcPr>
            <w:tcW w:w="2526" w:type="dxa"/>
          </w:tcPr>
          <w:p w:rsidR="00414352" w:rsidRPr="00414352" w:rsidRDefault="00414352" w:rsidP="00EE0720">
            <w:pPr>
              <w:pStyle w:val="a3"/>
              <w:ind w:left="0"/>
              <w:jc w:val="both"/>
              <w:rPr>
                <w:rFonts w:ascii="Times New Roman" w:hAnsi="Times New Roman"/>
                <w:b/>
                <w:lang w:val="ru-RU" w:eastAsia="ru-RU"/>
              </w:rPr>
            </w:pPr>
            <w:r w:rsidRPr="00414352">
              <w:rPr>
                <w:rFonts w:ascii="Times New Roman" w:hAnsi="Times New Roman"/>
                <w:b/>
                <w:lang w:val="ru-RU" w:eastAsia="ru-RU"/>
              </w:rPr>
              <w:t>Наименование</w:t>
            </w:r>
          </w:p>
        </w:tc>
        <w:tc>
          <w:tcPr>
            <w:tcW w:w="2634" w:type="dxa"/>
          </w:tcPr>
          <w:p w:rsidR="00414352" w:rsidRPr="00414352" w:rsidRDefault="00414352" w:rsidP="00EE0720">
            <w:pPr>
              <w:pStyle w:val="a3"/>
              <w:ind w:left="0"/>
              <w:jc w:val="both"/>
              <w:rPr>
                <w:rFonts w:ascii="Times New Roman" w:hAnsi="Times New Roman"/>
                <w:b/>
                <w:lang w:val="ru-RU" w:eastAsia="ru-RU"/>
              </w:rPr>
            </w:pPr>
            <w:r w:rsidRPr="00414352">
              <w:rPr>
                <w:rFonts w:ascii="Times New Roman" w:hAnsi="Times New Roman"/>
                <w:b/>
                <w:lang w:val="ru-RU" w:eastAsia="ru-RU"/>
              </w:rPr>
              <w:t>Местоположение</w:t>
            </w:r>
          </w:p>
        </w:tc>
        <w:tc>
          <w:tcPr>
            <w:tcW w:w="2788" w:type="dxa"/>
          </w:tcPr>
          <w:p w:rsidR="00414352" w:rsidRPr="00414352" w:rsidRDefault="00414352" w:rsidP="00EE0720">
            <w:pPr>
              <w:pStyle w:val="a3"/>
              <w:ind w:left="0"/>
              <w:jc w:val="both"/>
              <w:rPr>
                <w:rFonts w:ascii="Times New Roman" w:hAnsi="Times New Roman"/>
                <w:b/>
                <w:lang w:val="ru-RU" w:eastAsia="ru-RU"/>
              </w:rPr>
            </w:pPr>
            <w:r w:rsidRPr="00414352">
              <w:rPr>
                <w:rFonts w:ascii="Times New Roman" w:hAnsi="Times New Roman"/>
                <w:b/>
                <w:lang w:val="ru-RU" w:eastAsia="ru-RU"/>
              </w:rPr>
              <w:t>Балансодержатель</w:t>
            </w:r>
          </w:p>
        </w:tc>
        <w:tc>
          <w:tcPr>
            <w:tcW w:w="1095" w:type="dxa"/>
          </w:tcPr>
          <w:p w:rsidR="00414352" w:rsidRPr="00414352" w:rsidRDefault="00414352" w:rsidP="00EE0720">
            <w:pPr>
              <w:jc w:val="both"/>
              <w:rPr>
                <w:b/>
                <w:sz w:val="24"/>
                <w:szCs w:val="24"/>
              </w:rPr>
            </w:pPr>
            <w:r w:rsidRPr="00414352">
              <w:rPr>
                <w:b/>
                <w:sz w:val="24"/>
                <w:szCs w:val="24"/>
              </w:rPr>
              <w:t>Тепло</w:t>
            </w:r>
          </w:p>
          <w:p w:rsidR="00414352" w:rsidRPr="00414352" w:rsidRDefault="00414352" w:rsidP="00EE0720">
            <w:pPr>
              <w:jc w:val="both"/>
              <w:rPr>
                <w:b/>
                <w:sz w:val="24"/>
                <w:szCs w:val="24"/>
              </w:rPr>
            </w:pPr>
            <w:r w:rsidRPr="00414352">
              <w:rPr>
                <w:b/>
                <w:sz w:val="24"/>
                <w:szCs w:val="24"/>
              </w:rPr>
              <w:t>снабжение</w:t>
            </w:r>
          </w:p>
        </w:tc>
        <w:tc>
          <w:tcPr>
            <w:tcW w:w="1095" w:type="dxa"/>
          </w:tcPr>
          <w:p w:rsidR="00414352" w:rsidRPr="00414352" w:rsidRDefault="00414352" w:rsidP="00EE0720">
            <w:pPr>
              <w:jc w:val="both"/>
              <w:rPr>
                <w:b/>
                <w:sz w:val="24"/>
                <w:szCs w:val="24"/>
              </w:rPr>
            </w:pPr>
            <w:r w:rsidRPr="00414352">
              <w:rPr>
                <w:b/>
                <w:sz w:val="24"/>
                <w:szCs w:val="24"/>
              </w:rPr>
              <w:t>Год ввода в эксплуатацию</w:t>
            </w:r>
          </w:p>
        </w:tc>
      </w:tr>
      <w:tr w:rsidR="00414352" w:rsidRPr="00414352" w:rsidTr="00EE0720">
        <w:tc>
          <w:tcPr>
            <w:tcW w:w="2526" w:type="dxa"/>
          </w:tcPr>
          <w:p w:rsidR="00414352" w:rsidRPr="00414352" w:rsidRDefault="00414352" w:rsidP="00EE0720">
            <w:pPr>
              <w:pStyle w:val="a3"/>
              <w:ind w:left="0"/>
              <w:jc w:val="both"/>
              <w:rPr>
                <w:rFonts w:ascii="Times New Roman" w:hAnsi="Times New Roman"/>
                <w:lang w:val="ru-RU" w:eastAsia="ru-RU"/>
              </w:rPr>
            </w:pPr>
            <w:r w:rsidRPr="00414352">
              <w:rPr>
                <w:rFonts w:ascii="Times New Roman" w:hAnsi="Times New Roman"/>
                <w:lang w:val="ru-RU" w:eastAsia="ru-RU"/>
              </w:rPr>
              <w:t>Дом кино «Колос»</w:t>
            </w:r>
          </w:p>
        </w:tc>
        <w:tc>
          <w:tcPr>
            <w:tcW w:w="2634" w:type="dxa"/>
          </w:tcPr>
          <w:p w:rsidR="00414352" w:rsidRPr="00414352" w:rsidRDefault="00414352" w:rsidP="00EE0720">
            <w:pPr>
              <w:pStyle w:val="a3"/>
              <w:ind w:left="0"/>
              <w:jc w:val="both"/>
              <w:rPr>
                <w:rFonts w:ascii="Times New Roman" w:hAnsi="Times New Roman"/>
                <w:lang w:val="ru-RU" w:eastAsia="ru-RU"/>
              </w:rPr>
            </w:pPr>
            <w:proofErr w:type="gramStart"/>
            <w:r w:rsidRPr="00414352">
              <w:rPr>
                <w:rFonts w:ascii="Times New Roman" w:hAnsi="Times New Roman"/>
                <w:lang w:val="ru-RU" w:eastAsia="ru-RU"/>
              </w:rPr>
              <w:t>с</w:t>
            </w:r>
            <w:proofErr w:type="gramEnd"/>
            <w:r w:rsidRPr="00414352">
              <w:rPr>
                <w:rFonts w:ascii="Times New Roman" w:hAnsi="Times New Roman"/>
                <w:lang w:val="ru-RU" w:eastAsia="ru-RU"/>
              </w:rPr>
              <w:t>. Ивантеевка, ул. Кооперативная, д.11А</w:t>
            </w:r>
          </w:p>
        </w:tc>
        <w:tc>
          <w:tcPr>
            <w:tcW w:w="2788" w:type="dxa"/>
          </w:tcPr>
          <w:p w:rsidR="00414352" w:rsidRPr="00414352" w:rsidRDefault="00414352" w:rsidP="00EE0720">
            <w:pPr>
              <w:pStyle w:val="a3"/>
              <w:ind w:left="0"/>
              <w:jc w:val="both"/>
              <w:rPr>
                <w:rFonts w:ascii="Times New Roman" w:hAnsi="Times New Roman"/>
                <w:lang w:val="ru-RU" w:eastAsia="ru-RU"/>
              </w:rPr>
            </w:pPr>
          </w:p>
        </w:tc>
        <w:tc>
          <w:tcPr>
            <w:tcW w:w="1095" w:type="dxa"/>
          </w:tcPr>
          <w:p w:rsidR="00414352" w:rsidRPr="00414352" w:rsidRDefault="00414352" w:rsidP="00EE0720">
            <w:pPr>
              <w:pStyle w:val="a3"/>
              <w:ind w:left="0"/>
              <w:jc w:val="both"/>
              <w:rPr>
                <w:rFonts w:ascii="Times New Roman" w:hAnsi="Times New Roman"/>
                <w:lang w:val="ru-RU" w:eastAsia="ru-RU"/>
              </w:rPr>
            </w:pPr>
          </w:p>
        </w:tc>
        <w:tc>
          <w:tcPr>
            <w:tcW w:w="1095" w:type="dxa"/>
          </w:tcPr>
          <w:p w:rsidR="00414352" w:rsidRPr="00414352" w:rsidRDefault="00414352" w:rsidP="00EE0720">
            <w:pPr>
              <w:pStyle w:val="a3"/>
              <w:ind w:left="0"/>
              <w:jc w:val="both"/>
              <w:rPr>
                <w:rFonts w:ascii="Times New Roman" w:hAnsi="Times New Roman"/>
                <w:lang w:val="ru-RU" w:eastAsia="ru-RU"/>
              </w:rPr>
            </w:pPr>
          </w:p>
        </w:tc>
      </w:tr>
      <w:tr w:rsidR="00414352" w:rsidRPr="00414352" w:rsidTr="00EE0720">
        <w:tc>
          <w:tcPr>
            <w:tcW w:w="2526" w:type="dxa"/>
          </w:tcPr>
          <w:p w:rsidR="00414352" w:rsidRPr="00414352" w:rsidRDefault="00414352" w:rsidP="00EE0720">
            <w:pPr>
              <w:pStyle w:val="a3"/>
              <w:ind w:left="0"/>
              <w:jc w:val="both"/>
              <w:rPr>
                <w:rFonts w:ascii="Times New Roman" w:hAnsi="Times New Roman"/>
                <w:lang w:val="ru-RU" w:eastAsia="ru-RU"/>
              </w:rPr>
            </w:pPr>
            <w:r w:rsidRPr="00414352">
              <w:rPr>
                <w:rFonts w:ascii="Times New Roman" w:hAnsi="Times New Roman"/>
                <w:lang w:val="ru-RU" w:eastAsia="ru-RU"/>
              </w:rPr>
              <w:t>Центральный Дом Культуры</w:t>
            </w:r>
          </w:p>
        </w:tc>
        <w:tc>
          <w:tcPr>
            <w:tcW w:w="2634" w:type="dxa"/>
          </w:tcPr>
          <w:p w:rsidR="00414352" w:rsidRPr="00414352" w:rsidRDefault="00414352" w:rsidP="00EE0720">
            <w:pPr>
              <w:pStyle w:val="a3"/>
              <w:ind w:left="0"/>
              <w:jc w:val="both"/>
              <w:rPr>
                <w:rFonts w:ascii="Times New Roman" w:hAnsi="Times New Roman"/>
                <w:lang w:val="ru-RU" w:eastAsia="ru-RU"/>
              </w:rPr>
            </w:pPr>
            <w:proofErr w:type="gramStart"/>
            <w:r w:rsidRPr="00414352">
              <w:rPr>
                <w:rFonts w:ascii="Times New Roman" w:hAnsi="Times New Roman"/>
                <w:lang w:val="ru-RU" w:eastAsia="ru-RU"/>
              </w:rPr>
              <w:t>с</w:t>
            </w:r>
            <w:proofErr w:type="gramEnd"/>
            <w:r w:rsidRPr="00414352">
              <w:rPr>
                <w:rFonts w:ascii="Times New Roman" w:hAnsi="Times New Roman"/>
                <w:lang w:val="ru-RU" w:eastAsia="ru-RU"/>
              </w:rPr>
              <w:t>. Ивантеевка, ул. Советская, д. 24</w:t>
            </w:r>
          </w:p>
        </w:tc>
        <w:tc>
          <w:tcPr>
            <w:tcW w:w="2788" w:type="dxa"/>
          </w:tcPr>
          <w:p w:rsidR="00414352" w:rsidRPr="00414352" w:rsidRDefault="00414352" w:rsidP="00EE0720">
            <w:pPr>
              <w:pStyle w:val="a3"/>
              <w:ind w:left="0"/>
              <w:jc w:val="both"/>
              <w:rPr>
                <w:rFonts w:ascii="Times New Roman" w:hAnsi="Times New Roman"/>
                <w:lang w:val="ru-RU" w:eastAsia="ru-RU"/>
              </w:rPr>
            </w:pPr>
          </w:p>
        </w:tc>
        <w:tc>
          <w:tcPr>
            <w:tcW w:w="1095" w:type="dxa"/>
          </w:tcPr>
          <w:p w:rsidR="00414352" w:rsidRPr="00414352" w:rsidRDefault="00414352" w:rsidP="00EE0720">
            <w:pPr>
              <w:pStyle w:val="a3"/>
              <w:ind w:left="0"/>
              <w:jc w:val="both"/>
              <w:rPr>
                <w:rFonts w:ascii="Times New Roman" w:hAnsi="Times New Roman"/>
                <w:lang w:val="ru-RU" w:eastAsia="ru-RU"/>
              </w:rPr>
            </w:pPr>
          </w:p>
        </w:tc>
        <w:tc>
          <w:tcPr>
            <w:tcW w:w="1095" w:type="dxa"/>
          </w:tcPr>
          <w:p w:rsidR="00414352" w:rsidRPr="00414352" w:rsidRDefault="00414352" w:rsidP="00EE0720">
            <w:pPr>
              <w:pStyle w:val="a3"/>
              <w:ind w:left="0"/>
              <w:jc w:val="both"/>
              <w:rPr>
                <w:rFonts w:ascii="Times New Roman" w:hAnsi="Times New Roman"/>
                <w:lang w:val="ru-RU" w:eastAsia="ru-RU"/>
              </w:rPr>
            </w:pPr>
          </w:p>
        </w:tc>
      </w:tr>
    </w:tbl>
    <w:p w:rsidR="00414352" w:rsidRPr="00414352" w:rsidRDefault="00414352" w:rsidP="00EE0720">
      <w:pPr>
        <w:ind w:firstLine="709"/>
        <w:jc w:val="both"/>
        <w:rPr>
          <w:sz w:val="24"/>
          <w:szCs w:val="24"/>
        </w:rPr>
      </w:pPr>
    </w:p>
    <w:p w:rsidR="00414352" w:rsidRPr="001368B5" w:rsidRDefault="00414352" w:rsidP="00EE0720">
      <w:pPr>
        <w:ind w:firstLine="709"/>
        <w:jc w:val="both"/>
        <w:rPr>
          <w:sz w:val="24"/>
          <w:szCs w:val="24"/>
        </w:rPr>
      </w:pPr>
      <w:r w:rsidRPr="00414352">
        <w:rPr>
          <w:sz w:val="24"/>
          <w:szCs w:val="24"/>
        </w:rPr>
        <w:t xml:space="preserve">Культурно-досуговые учреждения </w:t>
      </w:r>
      <w:proofErr w:type="spellStart"/>
      <w:r w:rsidRPr="00414352">
        <w:rPr>
          <w:sz w:val="24"/>
          <w:szCs w:val="24"/>
        </w:rPr>
        <w:t>Ивантеевского</w:t>
      </w:r>
      <w:proofErr w:type="spellEnd"/>
      <w:r w:rsidRPr="00414352">
        <w:rPr>
          <w:sz w:val="24"/>
          <w:szCs w:val="24"/>
        </w:rPr>
        <w:t xml:space="preserve"> муниципального образования имеют удовлетворительное техническое состояние зданий.</w:t>
      </w:r>
    </w:p>
    <w:p w:rsidR="00AB0F8D" w:rsidRPr="001368B5" w:rsidRDefault="00AB0F8D" w:rsidP="00EE0720">
      <w:pPr>
        <w:ind w:firstLine="709"/>
        <w:jc w:val="both"/>
        <w:rPr>
          <w:sz w:val="24"/>
          <w:szCs w:val="24"/>
        </w:rPr>
      </w:pPr>
    </w:p>
    <w:p w:rsidR="00414352" w:rsidRPr="00414352" w:rsidRDefault="00414352" w:rsidP="002A5E78">
      <w:pPr>
        <w:pStyle w:val="afa"/>
        <w:numPr>
          <w:ilvl w:val="1"/>
          <w:numId w:val="11"/>
        </w:numPr>
        <w:tabs>
          <w:tab w:val="left" w:pos="1701"/>
        </w:tabs>
        <w:spacing w:after="0" w:line="240" w:lineRule="auto"/>
        <w:ind w:left="0" w:firstLine="851"/>
        <w:outlineLvl w:val="1"/>
        <w:rPr>
          <w:sz w:val="24"/>
          <w:szCs w:val="24"/>
        </w:rPr>
      </w:pPr>
      <w:r w:rsidRPr="00414352">
        <w:rPr>
          <w:sz w:val="24"/>
          <w:szCs w:val="24"/>
        </w:rPr>
        <w:t xml:space="preserve"> </w:t>
      </w:r>
      <w:bookmarkStart w:id="36" w:name="_Toc20212241"/>
      <w:r w:rsidRPr="00414352">
        <w:rPr>
          <w:sz w:val="24"/>
          <w:szCs w:val="24"/>
        </w:rPr>
        <w:t>Объекты спортивного назначения</w:t>
      </w:r>
      <w:bookmarkEnd w:id="36"/>
    </w:p>
    <w:p w:rsidR="00414352" w:rsidRPr="00414352" w:rsidRDefault="00414352" w:rsidP="00EE0720">
      <w:pPr>
        <w:widowControl w:val="0"/>
        <w:ind w:firstLine="851"/>
        <w:jc w:val="both"/>
        <w:rPr>
          <w:sz w:val="24"/>
          <w:szCs w:val="24"/>
        </w:rPr>
      </w:pPr>
      <w:r w:rsidRPr="00414352">
        <w:rPr>
          <w:sz w:val="24"/>
          <w:szCs w:val="24"/>
        </w:rPr>
        <w:t xml:space="preserve">В </w:t>
      </w:r>
      <w:proofErr w:type="spellStart"/>
      <w:r w:rsidRPr="00414352">
        <w:rPr>
          <w:sz w:val="24"/>
          <w:szCs w:val="24"/>
        </w:rPr>
        <w:t>Ивантеевском</w:t>
      </w:r>
      <w:proofErr w:type="spellEnd"/>
      <w:r w:rsidRPr="00414352">
        <w:rPr>
          <w:sz w:val="24"/>
          <w:szCs w:val="24"/>
        </w:rPr>
        <w:t xml:space="preserve"> МО нет отдельно оборудованных спортивных залов, на базе школ функционируют 2 спортзала и спортивные площадки. В них организовано 6 секций с посещением 350 человек.</w:t>
      </w:r>
    </w:p>
    <w:p w:rsidR="00414352" w:rsidRPr="00414352" w:rsidRDefault="00414352" w:rsidP="00EE0720">
      <w:pPr>
        <w:ind w:firstLine="851"/>
        <w:jc w:val="both"/>
        <w:rPr>
          <w:b/>
          <w:sz w:val="24"/>
          <w:szCs w:val="24"/>
        </w:rPr>
      </w:pPr>
      <w:r w:rsidRPr="00414352">
        <w:rPr>
          <w:b/>
          <w:sz w:val="24"/>
          <w:szCs w:val="24"/>
        </w:rPr>
        <w:t>Таблица 5.4.1 Объекты спортивного назначения</w:t>
      </w:r>
    </w:p>
    <w:tbl>
      <w:tblPr>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849"/>
        <w:gridCol w:w="1984"/>
        <w:gridCol w:w="1134"/>
        <w:gridCol w:w="1559"/>
        <w:gridCol w:w="964"/>
        <w:gridCol w:w="1080"/>
        <w:gridCol w:w="1080"/>
      </w:tblGrid>
      <w:tr w:rsidR="00414352" w:rsidRPr="00414352" w:rsidTr="00EE0720">
        <w:trPr>
          <w:trHeight w:val="1150"/>
          <w:jc w:val="center"/>
        </w:trPr>
        <w:tc>
          <w:tcPr>
            <w:tcW w:w="426" w:type="dxa"/>
            <w:vAlign w:val="center"/>
          </w:tcPr>
          <w:p w:rsidR="00414352" w:rsidRPr="00414352" w:rsidRDefault="00414352" w:rsidP="00EE0720">
            <w:pPr>
              <w:jc w:val="center"/>
              <w:rPr>
                <w:b/>
                <w:sz w:val="24"/>
                <w:szCs w:val="24"/>
              </w:rPr>
            </w:pPr>
            <w:r w:rsidRPr="00414352">
              <w:rPr>
                <w:b/>
                <w:sz w:val="24"/>
                <w:szCs w:val="24"/>
              </w:rPr>
              <w:t>№</w:t>
            </w:r>
          </w:p>
        </w:tc>
        <w:tc>
          <w:tcPr>
            <w:tcW w:w="1849" w:type="dxa"/>
            <w:vAlign w:val="center"/>
          </w:tcPr>
          <w:p w:rsidR="00414352" w:rsidRPr="00414352" w:rsidRDefault="00414352" w:rsidP="00EE0720">
            <w:pPr>
              <w:jc w:val="center"/>
              <w:rPr>
                <w:b/>
                <w:sz w:val="24"/>
                <w:szCs w:val="24"/>
              </w:rPr>
            </w:pPr>
            <w:r w:rsidRPr="00414352">
              <w:rPr>
                <w:b/>
                <w:sz w:val="24"/>
                <w:szCs w:val="24"/>
              </w:rPr>
              <w:t>Наименование учреждения</w:t>
            </w:r>
          </w:p>
        </w:tc>
        <w:tc>
          <w:tcPr>
            <w:tcW w:w="1984" w:type="dxa"/>
            <w:vAlign w:val="center"/>
          </w:tcPr>
          <w:p w:rsidR="00414352" w:rsidRPr="00414352" w:rsidRDefault="00414352" w:rsidP="00EE0720">
            <w:pPr>
              <w:jc w:val="center"/>
              <w:rPr>
                <w:b/>
                <w:sz w:val="24"/>
                <w:szCs w:val="24"/>
              </w:rPr>
            </w:pPr>
            <w:r w:rsidRPr="00414352">
              <w:rPr>
                <w:b/>
                <w:sz w:val="24"/>
                <w:szCs w:val="24"/>
              </w:rPr>
              <w:t>Адрес</w:t>
            </w:r>
          </w:p>
        </w:tc>
        <w:tc>
          <w:tcPr>
            <w:tcW w:w="1134" w:type="dxa"/>
            <w:vAlign w:val="center"/>
          </w:tcPr>
          <w:p w:rsidR="00414352" w:rsidRPr="00414352" w:rsidRDefault="00414352" w:rsidP="00EE0720">
            <w:pPr>
              <w:jc w:val="center"/>
              <w:rPr>
                <w:b/>
                <w:sz w:val="24"/>
                <w:szCs w:val="24"/>
              </w:rPr>
            </w:pPr>
            <w:r w:rsidRPr="00414352">
              <w:rPr>
                <w:b/>
                <w:sz w:val="24"/>
                <w:szCs w:val="24"/>
              </w:rPr>
              <w:t>Площадь, м</w:t>
            </w:r>
            <w:proofErr w:type="gramStart"/>
            <w:r w:rsidRPr="00414352">
              <w:rPr>
                <w:b/>
                <w:sz w:val="24"/>
                <w:szCs w:val="24"/>
                <w:vertAlign w:val="superscript"/>
              </w:rPr>
              <w:t>2</w:t>
            </w:r>
            <w:proofErr w:type="gramEnd"/>
          </w:p>
        </w:tc>
        <w:tc>
          <w:tcPr>
            <w:tcW w:w="1559" w:type="dxa"/>
            <w:vAlign w:val="center"/>
          </w:tcPr>
          <w:p w:rsidR="00414352" w:rsidRPr="00414352" w:rsidRDefault="00414352" w:rsidP="00EE0720">
            <w:pPr>
              <w:jc w:val="center"/>
              <w:rPr>
                <w:b/>
                <w:sz w:val="24"/>
                <w:szCs w:val="24"/>
              </w:rPr>
            </w:pPr>
            <w:r w:rsidRPr="00414352">
              <w:rPr>
                <w:b/>
                <w:sz w:val="24"/>
                <w:szCs w:val="24"/>
              </w:rPr>
              <w:t>Здание специальное или приспособленное</w:t>
            </w:r>
          </w:p>
        </w:tc>
        <w:tc>
          <w:tcPr>
            <w:tcW w:w="964" w:type="dxa"/>
            <w:vAlign w:val="center"/>
          </w:tcPr>
          <w:p w:rsidR="00414352" w:rsidRPr="00414352" w:rsidRDefault="00414352" w:rsidP="00EE0720">
            <w:pPr>
              <w:jc w:val="center"/>
              <w:rPr>
                <w:b/>
                <w:sz w:val="24"/>
                <w:szCs w:val="24"/>
              </w:rPr>
            </w:pPr>
            <w:r w:rsidRPr="00414352">
              <w:rPr>
                <w:b/>
                <w:sz w:val="24"/>
                <w:szCs w:val="24"/>
              </w:rPr>
              <w:t>Год постройки</w:t>
            </w:r>
          </w:p>
        </w:tc>
        <w:tc>
          <w:tcPr>
            <w:tcW w:w="1080" w:type="dxa"/>
            <w:vAlign w:val="center"/>
          </w:tcPr>
          <w:p w:rsidR="00414352" w:rsidRPr="00414352" w:rsidRDefault="00414352" w:rsidP="00EE0720">
            <w:pPr>
              <w:jc w:val="center"/>
              <w:rPr>
                <w:b/>
                <w:sz w:val="24"/>
                <w:szCs w:val="24"/>
                <w:vertAlign w:val="superscript"/>
              </w:rPr>
            </w:pPr>
            <w:r w:rsidRPr="00414352">
              <w:rPr>
                <w:b/>
                <w:sz w:val="24"/>
                <w:szCs w:val="24"/>
              </w:rPr>
              <w:t>Год реконструкции</w:t>
            </w:r>
          </w:p>
        </w:tc>
        <w:tc>
          <w:tcPr>
            <w:tcW w:w="1080" w:type="dxa"/>
            <w:vAlign w:val="center"/>
          </w:tcPr>
          <w:p w:rsidR="00414352" w:rsidRPr="00414352" w:rsidRDefault="00414352" w:rsidP="00EE0720">
            <w:pPr>
              <w:jc w:val="center"/>
              <w:rPr>
                <w:b/>
                <w:sz w:val="24"/>
                <w:szCs w:val="24"/>
              </w:rPr>
            </w:pPr>
            <w:r w:rsidRPr="00414352">
              <w:rPr>
                <w:b/>
                <w:sz w:val="24"/>
                <w:szCs w:val="24"/>
              </w:rPr>
              <w:t xml:space="preserve">Площадь участка, </w:t>
            </w:r>
            <w:proofErr w:type="gramStart"/>
            <w:r w:rsidRPr="00414352">
              <w:rPr>
                <w:b/>
                <w:sz w:val="24"/>
                <w:szCs w:val="24"/>
              </w:rPr>
              <w:t>га</w:t>
            </w:r>
            <w:proofErr w:type="gramEnd"/>
          </w:p>
        </w:tc>
      </w:tr>
      <w:tr w:rsidR="00414352" w:rsidRPr="00414352" w:rsidTr="00EE0720">
        <w:trPr>
          <w:jc w:val="center"/>
        </w:trPr>
        <w:tc>
          <w:tcPr>
            <w:tcW w:w="426" w:type="dxa"/>
            <w:vAlign w:val="center"/>
          </w:tcPr>
          <w:p w:rsidR="00414352" w:rsidRPr="00414352" w:rsidRDefault="00414352" w:rsidP="00EE0720">
            <w:pPr>
              <w:jc w:val="center"/>
              <w:rPr>
                <w:b/>
                <w:sz w:val="24"/>
                <w:szCs w:val="24"/>
              </w:rPr>
            </w:pPr>
            <w:r w:rsidRPr="00414352">
              <w:rPr>
                <w:b/>
                <w:sz w:val="24"/>
                <w:szCs w:val="24"/>
              </w:rPr>
              <w:t>1</w:t>
            </w:r>
          </w:p>
        </w:tc>
        <w:tc>
          <w:tcPr>
            <w:tcW w:w="1849" w:type="dxa"/>
            <w:vAlign w:val="center"/>
          </w:tcPr>
          <w:p w:rsidR="00414352" w:rsidRPr="00414352" w:rsidRDefault="00414352" w:rsidP="00EE0720">
            <w:pPr>
              <w:jc w:val="center"/>
              <w:rPr>
                <w:sz w:val="24"/>
                <w:szCs w:val="24"/>
              </w:rPr>
            </w:pPr>
            <w:r w:rsidRPr="00414352">
              <w:rPr>
                <w:sz w:val="24"/>
                <w:szCs w:val="24"/>
              </w:rPr>
              <w:t>ФОК «Здоровье»</w:t>
            </w:r>
          </w:p>
        </w:tc>
        <w:tc>
          <w:tcPr>
            <w:tcW w:w="1984" w:type="dxa"/>
            <w:vAlign w:val="center"/>
          </w:tcPr>
          <w:p w:rsidR="00414352" w:rsidRPr="00414352" w:rsidRDefault="00414352" w:rsidP="00EE0720">
            <w:pPr>
              <w:jc w:val="center"/>
              <w:rPr>
                <w:sz w:val="24"/>
                <w:szCs w:val="24"/>
              </w:rPr>
            </w:pPr>
            <w:proofErr w:type="gramStart"/>
            <w:r w:rsidRPr="00414352">
              <w:rPr>
                <w:sz w:val="24"/>
                <w:szCs w:val="24"/>
              </w:rPr>
              <w:t>с</w:t>
            </w:r>
            <w:proofErr w:type="gramEnd"/>
            <w:r w:rsidRPr="00414352">
              <w:rPr>
                <w:sz w:val="24"/>
                <w:szCs w:val="24"/>
              </w:rPr>
              <w:t>. Ивантеевка, ул. Советская, д. 1А</w:t>
            </w:r>
          </w:p>
        </w:tc>
        <w:tc>
          <w:tcPr>
            <w:tcW w:w="1134" w:type="dxa"/>
            <w:vAlign w:val="center"/>
          </w:tcPr>
          <w:p w:rsidR="00414352" w:rsidRPr="00414352" w:rsidRDefault="00414352" w:rsidP="00EE0720">
            <w:pPr>
              <w:jc w:val="center"/>
              <w:rPr>
                <w:sz w:val="24"/>
                <w:szCs w:val="24"/>
              </w:rPr>
            </w:pPr>
          </w:p>
        </w:tc>
        <w:tc>
          <w:tcPr>
            <w:tcW w:w="1559" w:type="dxa"/>
            <w:vAlign w:val="center"/>
          </w:tcPr>
          <w:p w:rsidR="00414352" w:rsidRPr="00414352" w:rsidRDefault="00414352" w:rsidP="00EE0720">
            <w:pPr>
              <w:jc w:val="center"/>
              <w:rPr>
                <w:sz w:val="24"/>
                <w:szCs w:val="24"/>
              </w:rPr>
            </w:pPr>
          </w:p>
        </w:tc>
        <w:tc>
          <w:tcPr>
            <w:tcW w:w="964" w:type="dxa"/>
            <w:vAlign w:val="center"/>
          </w:tcPr>
          <w:p w:rsidR="00414352" w:rsidRPr="00414352" w:rsidRDefault="00414352" w:rsidP="00EE0720">
            <w:pPr>
              <w:jc w:val="center"/>
              <w:rPr>
                <w:sz w:val="24"/>
                <w:szCs w:val="24"/>
              </w:rPr>
            </w:pPr>
            <w:r w:rsidRPr="00414352">
              <w:rPr>
                <w:sz w:val="24"/>
                <w:szCs w:val="24"/>
              </w:rPr>
              <w:t>2005</w:t>
            </w:r>
          </w:p>
        </w:tc>
        <w:tc>
          <w:tcPr>
            <w:tcW w:w="1080" w:type="dxa"/>
            <w:vAlign w:val="center"/>
          </w:tcPr>
          <w:p w:rsidR="00414352" w:rsidRPr="00414352" w:rsidRDefault="00414352" w:rsidP="00EE0720">
            <w:pPr>
              <w:jc w:val="center"/>
              <w:rPr>
                <w:sz w:val="24"/>
                <w:szCs w:val="24"/>
              </w:rPr>
            </w:pPr>
          </w:p>
        </w:tc>
        <w:tc>
          <w:tcPr>
            <w:tcW w:w="1080" w:type="dxa"/>
            <w:vAlign w:val="center"/>
          </w:tcPr>
          <w:p w:rsidR="00414352" w:rsidRPr="00414352" w:rsidRDefault="00414352" w:rsidP="00EE0720">
            <w:pPr>
              <w:jc w:val="center"/>
              <w:rPr>
                <w:sz w:val="24"/>
                <w:szCs w:val="24"/>
              </w:rPr>
            </w:pPr>
          </w:p>
        </w:tc>
      </w:tr>
      <w:tr w:rsidR="00414352" w:rsidRPr="00414352" w:rsidTr="00EE0720">
        <w:trPr>
          <w:jc w:val="center"/>
        </w:trPr>
        <w:tc>
          <w:tcPr>
            <w:tcW w:w="426" w:type="dxa"/>
            <w:vAlign w:val="center"/>
          </w:tcPr>
          <w:p w:rsidR="00414352" w:rsidRPr="00414352" w:rsidRDefault="00414352" w:rsidP="00EE0720">
            <w:pPr>
              <w:jc w:val="center"/>
              <w:rPr>
                <w:b/>
                <w:sz w:val="24"/>
                <w:szCs w:val="24"/>
              </w:rPr>
            </w:pPr>
            <w:r w:rsidRPr="00414352">
              <w:rPr>
                <w:b/>
                <w:sz w:val="24"/>
                <w:szCs w:val="24"/>
              </w:rPr>
              <w:t>2</w:t>
            </w:r>
          </w:p>
        </w:tc>
        <w:tc>
          <w:tcPr>
            <w:tcW w:w="1849" w:type="dxa"/>
            <w:vAlign w:val="center"/>
          </w:tcPr>
          <w:p w:rsidR="00414352" w:rsidRPr="00414352" w:rsidRDefault="00414352" w:rsidP="00EE0720">
            <w:pPr>
              <w:jc w:val="center"/>
              <w:rPr>
                <w:sz w:val="24"/>
                <w:szCs w:val="24"/>
              </w:rPr>
            </w:pPr>
            <w:r w:rsidRPr="00414352">
              <w:rPr>
                <w:sz w:val="24"/>
                <w:szCs w:val="24"/>
              </w:rPr>
              <w:t xml:space="preserve">Спортзал гимназия </w:t>
            </w:r>
            <w:proofErr w:type="gramStart"/>
            <w:r w:rsidRPr="00414352">
              <w:rPr>
                <w:sz w:val="24"/>
                <w:szCs w:val="24"/>
              </w:rPr>
              <w:t>с</w:t>
            </w:r>
            <w:proofErr w:type="gramEnd"/>
            <w:r w:rsidRPr="00414352">
              <w:rPr>
                <w:sz w:val="24"/>
                <w:szCs w:val="24"/>
              </w:rPr>
              <w:t>. Ивантеевка</w:t>
            </w:r>
          </w:p>
        </w:tc>
        <w:tc>
          <w:tcPr>
            <w:tcW w:w="1984" w:type="dxa"/>
            <w:vAlign w:val="center"/>
          </w:tcPr>
          <w:p w:rsidR="00414352" w:rsidRPr="00414352" w:rsidRDefault="00414352" w:rsidP="00EE0720">
            <w:pPr>
              <w:jc w:val="center"/>
              <w:rPr>
                <w:sz w:val="24"/>
                <w:szCs w:val="24"/>
              </w:rPr>
            </w:pPr>
          </w:p>
        </w:tc>
        <w:tc>
          <w:tcPr>
            <w:tcW w:w="1134" w:type="dxa"/>
            <w:vAlign w:val="center"/>
          </w:tcPr>
          <w:p w:rsidR="00414352" w:rsidRPr="00414352" w:rsidRDefault="00414352" w:rsidP="00EE0720">
            <w:pPr>
              <w:jc w:val="center"/>
              <w:rPr>
                <w:sz w:val="24"/>
                <w:szCs w:val="24"/>
              </w:rPr>
            </w:pPr>
          </w:p>
        </w:tc>
        <w:tc>
          <w:tcPr>
            <w:tcW w:w="1559" w:type="dxa"/>
            <w:vAlign w:val="center"/>
          </w:tcPr>
          <w:p w:rsidR="00414352" w:rsidRPr="00414352" w:rsidRDefault="00414352" w:rsidP="00EE0720">
            <w:pPr>
              <w:jc w:val="center"/>
              <w:rPr>
                <w:sz w:val="24"/>
                <w:szCs w:val="24"/>
              </w:rPr>
            </w:pPr>
          </w:p>
        </w:tc>
        <w:tc>
          <w:tcPr>
            <w:tcW w:w="964" w:type="dxa"/>
            <w:vAlign w:val="center"/>
          </w:tcPr>
          <w:p w:rsidR="00414352" w:rsidRPr="00414352" w:rsidRDefault="00414352" w:rsidP="00EE0720">
            <w:pPr>
              <w:jc w:val="center"/>
              <w:rPr>
                <w:sz w:val="24"/>
                <w:szCs w:val="24"/>
              </w:rPr>
            </w:pPr>
          </w:p>
        </w:tc>
        <w:tc>
          <w:tcPr>
            <w:tcW w:w="1080" w:type="dxa"/>
            <w:vAlign w:val="center"/>
          </w:tcPr>
          <w:p w:rsidR="00414352" w:rsidRPr="00414352" w:rsidRDefault="00414352" w:rsidP="00EE0720">
            <w:pPr>
              <w:jc w:val="center"/>
              <w:rPr>
                <w:sz w:val="24"/>
                <w:szCs w:val="24"/>
              </w:rPr>
            </w:pPr>
          </w:p>
        </w:tc>
        <w:tc>
          <w:tcPr>
            <w:tcW w:w="1080" w:type="dxa"/>
            <w:vAlign w:val="center"/>
          </w:tcPr>
          <w:p w:rsidR="00414352" w:rsidRPr="00414352" w:rsidRDefault="00414352" w:rsidP="00EE0720">
            <w:pPr>
              <w:jc w:val="center"/>
              <w:rPr>
                <w:sz w:val="24"/>
                <w:szCs w:val="24"/>
              </w:rPr>
            </w:pPr>
          </w:p>
        </w:tc>
      </w:tr>
      <w:tr w:rsidR="00414352" w:rsidRPr="00414352" w:rsidTr="00EE0720">
        <w:trPr>
          <w:jc w:val="center"/>
        </w:trPr>
        <w:tc>
          <w:tcPr>
            <w:tcW w:w="426" w:type="dxa"/>
            <w:vAlign w:val="center"/>
          </w:tcPr>
          <w:p w:rsidR="00414352" w:rsidRPr="00414352" w:rsidRDefault="00414352" w:rsidP="00EE0720">
            <w:pPr>
              <w:jc w:val="center"/>
              <w:rPr>
                <w:b/>
                <w:sz w:val="24"/>
                <w:szCs w:val="24"/>
              </w:rPr>
            </w:pPr>
            <w:r w:rsidRPr="00414352">
              <w:rPr>
                <w:b/>
                <w:sz w:val="24"/>
                <w:szCs w:val="24"/>
              </w:rPr>
              <w:t>3</w:t>
            </w:r>
          </w:p>
        </w:tc>
        <w:tc>
          <w:tcPr>
            <w:tcW w:w="1849" w:type="dxa"/>
            <w:vAlign w:val="center"/>
          </w:tcPr>
          <w:p w:rsidR="00414352" w:rsidRPr="00414352" w:rsidRDefault="00414352" w:rsidP="00EE0720">
            <w:pPr>
              <w:jc w:val="center"/>
              <w:rPr>
                <w:sz w:val="24"/>
                <w:szCs w:val="24"/>
              </w:rPr>
            </w:pPr>
            <w:r w:rsidRPr="00414352">
              <w:rPr>
                <w:sz w:val="24"/>
                <w:szCs w:val="24"/>
              </w:rPr>
              <w:t xml:space="preserve">спортплощадка МОУ СОШ            </w:t>
            </w:r>
            <w:proofErr w:type="gramStart"/>
            <w:r w:rsidRPr="00414352">
              <w:rPr>
                <w:sz w:val="24"/>
                <w:szCs w:val="24"/>
              </w:rPr>
              <w:t>с</w:t>
            </w:r>
            <w:proofErr w:type="gramEnd"/>
            <w:r w:rsidRPr="00414352">
              <w:rPr>
                <w:sz w:val="24"/>
                <w:szCs w:val="24"/>
              </w:rPr>
              <w:t>. Ивантеевка</w:t>
            </w:r>
          </w:p>
        </w:tc>
        <w:tc>
          <w:tcPr>
            <w:tcW w:w="1984" w:type="dxa"/>
            <w:vAlign w:val="center"/>
          </w:tcPr>
          <w:p w:rsidR="00414352" w:rsidRPr="00414352" w:rsidRDefault="00414352" w:rsidP="00EE0720">
            <w:pPr>
              <w:jc w:val="center"/>
              <w:rPr>
                <w:sz w:val="24"/>
                <w:szCs w:val="24"/>
              </w:rPr>
            </w:pPr>
          </w:p>
        </w:tc>
        <w:tc>
          <w:tcPr>
            <w:tcW w:w="1134" w:type="dxa"/>
            <w:vAlign w:val="center"/>
          </w:tcPr>
          <w:p w:rsidR="00414352" w:rsidRPr="00414352" w:rsidRDefault="00414352" w:rsidP="00EE0720">
            <w:pPr>
              <w:jc w:val="center"/>
              <w:rPr>
                <w:sz w:val="24"/>
                <w:szCs w:val="24"/>
              </w:rPr>
            </w:pPr>
          </w:p>
        </w:tc>
        <w:tc>
          <w:tcPr>
            <w:tcW w:w="1559" w:type="dxa"/>
            <w:vAlign w:val="center"/>
          </w:tcPr>
          <w:p w:rsidR="00414352" w:rsidRPr="00414352" w:rsidRDefault="00414352" w:rsidP="00EE0720">
            <w:pPr>
              <w:jc w:val="center"/>
              <w:rPr>
                <w:sz w:val="24"/>
                <w:szCs w:val="24"/>
              </w:rPr>
            </w:pPr>
          </w:p>
        </w:tc>
        <w:tc>
          <w:tcPr>
            <w:tcW w:w="964" w:type="dxa"/>
            <w:vAlign w:val="center"/>
          </w:tcPr>
          <w:p w:rsidR="00414352" w:rsidRPr="00414352" w:rsidRDefault="00414352" w:rsidP="00EE0720">
            <w:pPr>
              <w:jc w:val="center"/>
              <w:rPr>
                <w:sz w:val="24"/>
                <w:szCs w:val="24"/>
              </w:rPr>
            </w:pPr>
          </w:p>
        </w:tc>
        <w:tc>
          <w:tcPr>
            <w:tcW w:w="1080" w:type="dxa"/>
            <w:vAlign w:val="center"/>
          </w:tcPr>
          <w:p w:rsidR="00414352" w:rsidRPr="00414352" w:rsidRDefault="00414352" w:rsidP="00EE0720">
            <w:pPr>
              <w:jc w:val="center"/>
              <w:rPr>
                <w:sz w:val="24"/>
                <w:szCs w:val="24"/>
              </w:rPr>
            </w:pPr>
          </w:p>
        </w:tc>
        <w:tc>
          <w:tcPr>
            <w:tcW w:w="1080" w:type="dxa"/>
            <w:vAlign w:val="center"/>
          </w:tcPr>
          <w:p w:rsidR="00414352" w:rsidRPr="00414352" w:rsidRDefault="00414352" w:rsidP="00EE0720">
            <w:pPr>
              <w:jc w:val="center"/>
              <w:rPr>
                <w:sz w:val="24"/>
                <w:szCs w:val="24"/>
              </w:rPr>
            </w:pPr>
          </w:p>
        </w:tc>
      </w:tr>
    </w:tbl>
    <w:p w:rsidR="00414352" w:rsidRPr="00414352" w:rsidRDefault="00414352" w:rsidP="00EE0720">
      <w:pPr>
        <w:ind w:firstLine="851"/>
        <w:jc w:val="both"/>
        <w:rPr>
          <w:sz w:val="24"/>
          <w:szCs w:val="24"/>
        </w:rPr>
      </w:pPr>
      <w:r w:rsidRPr="00414352">
        <w:rPr>
          <w:sz w:val="24"/>
          <w:szCs w:val="24"/>
        </w:rPr>
        <w:t xml:space="preserve">На перспективу планируется спортивная площадка открытого типа </w:t>
      </w:r>
      <w:proofErr w:type="gramStart"/>
      <w:r w:rsidRPr="00414352">
        <w:rPr>
          <w:sz w:val="24"/>
          <w:szCs w:val="24"/>
        </w:rPr>
        <w:t>в</w:t>
      </w:r>
      <w:proofErr w:type="gramEnd"/>
      <w:r w:rsidRPr="00414352">
        <w:rPr>
          <w:sz w:val="24"/>
          <w:szCs w:val="24"/>
        </w:rPr>
        <w:t xml:space="preserve">                  </w:t>
      </w:r>
      <w:r w:rsidR="00AB0F8D" w:rsidRPr="00AB0F8D">
        <w:rPr>
          <w:sz w:val="24"/>
          <w:szCs w:val="24"/>
        </w:rPr>
        <w:t xml:space="preserve">              </w:t>
      </w:r>
      <w:r w:rsidRPr="00414352">
        <w:rPr>
          <w:sz w:val="24"/>
          <w:szCs w:val="24"/>
        </w:rPr>
        <w:t>с. Ивантеевка по улице Стадионная.</w:t>
      </w:r>
    </w:p>
    <w:p w:rsidR="00414352" w:rsidRPr="00414352" w:rsidRDefault="00414352" w:rsidP="00EE0720">
      <w:pPr>
        <w:ind w:firstLine="851"/>
        <w:jc w:val="both"/>
        <w:rPr>
          <w:sz w:val="24"/>
          <w:szCs w:val="24"/>
        </w:rPr>
      </w:pPr>
      <w:r w:rsidRPr="00414352">
        <w:rPr>
          <w:sz w:val="24"/>
          <w:szCs w:val="24"/>
        </w:rPr>
        <w:t>Обеспеченность данной услугой определяется СНиП 2.07.01-89 «Градостроительство. Планировка и застройка городских и сельских поселений» и составляет 80 м</w:t>
      </w:r>
      <w:proofErr w:type="gramStart"/>
      <w:r w:rsidRPr="00414352">
        <w:rPr>
          <w:sz w:val="24"/>
          <w:szCs w:val="24"/>
          <w:vertAlign w:val="superscript"/>
        </w:rPr>
        <w:t>2</w:t>
      </w:r>
      <w:proofErr w:type="gramEnd"/>
      <w:r w:rsidRPr="00414352">
        <w:rPr>
          <w:sz w:val="24"/>
          <w:szCs w:val="24"/>
        </w:rPr>
        <w:t xml:space="preserve"> пола на 1000 человек.</w:t>
      </w:r>
    </w:p>
    <w:p w:rsidR="00414352" w:rsidRPr="00414352" w:rsidRDefault="00414352" w:rsidP="00EE0720">
      <w:pPr>
        <w:ind w:firstLine="851"/>
        <w:jc w:val="both"/>
        <w:rPr>
          <w:sz w:val="24"/>
          <w:szCs w:val="24"/>
        </w:rPr>
      </w:pPr>
      <w:r w:rsidRPr="00414352">
        <w:rPr>
          <w:sz w:val="24"/>
          <w:szCs w:val="24"/>
        </w:rPr>
        <w:t>Следует отметить, что физкультур</w:t>
      </w:r>
      <w:proofErr w:type="gramStart"/>
      <w:r w:rsidRPr="00414352">
        <w:rPr>
          <w:sz w:val="24"/>
          <w:szCs w:val="24"/>
        </w:rPr>
        <w:t>но-спортивные</w:t>
      </w:r>
      <w:proofErr w:type="gramEnd"/>
      <w:r w:rsidRPr="00414352">
        <w:rPr>
          <w:sz w:val="24"/>
          <w:szCs w:val="24"/>
        </w:rPr>
        <w:t xml:space="preserve"> объекты объединены с образовательными школами, учреждениями культуры с целью сокращения территории.</w:t>
      </w:r>
    </w:p>
    <w:p w:rsidR="00414352" w:rsidRPr="00414352" w:rsidRDefault="00414352" w:rsidP="00EE0720">
      <w:pPr>
        <w:pStyle w:val="34"/>
        <w:shd w:val="clear" w:color="auto" w:fill="auto"/>
        <w:spacing w:before="0" w:after="0" w:line="240" w:lineRule="auto"/>
        <w:ind w:firstLine="700"/>
        <w:jc w:val="both"/>
        <w:rPr>
          <w:sz w:val="24"/>
          <w:szCs w:val="24"/>
        </w:rPr>
      </w:pPr>
    </w:p>
    <w:p w:rsidR="00414352" w:rsidRPr="00414352" w:rsidRDefault="00414352" w:rsidP="002A5E78">
      <w:pPr>
        <w:pStyle w:val="afa"/>
        <w:numPr>
          <w:ilvl w:val="1"/>
          <w:numId w:val="11"/>
        </w:numPr>
        <w:tabs>
          <w:tab w:val="left" w:pos="1701"/>
        </w:tabs>
        <w:spacing w:after="0" w:line="240" w:lineRule="auto"/>
        <w:ind w:left="0" w:firstLine="851"/>
        <w:outlineLvl w:val="1"/>
        <w:rPr>
          <w:sz w:val="24"/>
          <w:szCs w:val="24"/>
        </w:rPr>
      </w:pPr>
      <w:r w:rsidRPr="00414352">
        <w:rPr>
          <w:sz w:val="24"/>
          <w:szCs w:val="24"/>
        </w:rPr>
        <w:t xml:space="preserve"> </w:t>
      </w:r>
      <w:bookmarkStart w:id="37" w:name="_Toc20212242"/>
      <w:r w:rsidRPr="00414352">
        <w:rPr>
          <w:sz w:val="24"/>
          <w:szCs w:val="24"/>
        </w:rPr>
        <w:t>Предприятия торговли</w:t>
      </w:r>
      <w:bookmarkEnd w:id="37"/>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Важное значение для сельской местности имеет доведение до потребителей товаров и услуг розничной торговли.</w:t>
      </w:r>
    </w:p>
    <w:p w:rsidR="00414352" w:rsidRPr="00414352" w:rsidRDefault="00414352" w:rsidP="00EE0720">
      <w:pPr>
        <w:ind w:firstLine="851"/>
        <w:jc w:val="both"/>
        <w:rPr>
          <w:sz w:val="24"/>
          <w:szCs w:val="24"/>
        </w:rPr>
      </w:pPr>
      <w:r w:rsidRPr="00414352">
        <w:rPr>
          <w:sz w:val="24"/>
          <w:szCs w:val="24"/>
        </w:rPr>
        <w:lastRenderedPageBreak/>
        <w:t xml:space="preserve">Торговая деятельность в муниципальном образовании в основном представлена индивидуальным предпринимательством, также имеются объекты </w:t>
      </w:r>
      <w:proofErr w:type="gramStart"/>
      <w:r w:rsidRPr="00414352">
        <w:rPr>
          <w:sz w:val="24"/>
          <w:szCs w:val="24"/>
        </w:rPr>
        <w:t>крупных</w:t>
      </w:r>
      <w:proofErr w:type="gramEnd"/>
      <w:r w:rsidRPr="00414352">
        <w:rPr>
          <w:sz w:val="24"/>
          <w:szCs w:val="24"/>
        </w:rPr>
        <w:t xml:space="preserve"> сетевых </w:t>
      </w:r>
      <w:proofErr w:type="spellStart"/>
      <w:r w:rsidRPr="00414352">
        <w:rPr>
          <w:sz w:val="24"/>
          <w:szCs w:val="24"/>
        </w:rPr>
        <w:t>ритейлов</w:t>
      </w:r>
      <w:proofErr w:type="spellEnd"/>
      <w:r w:rsidRPr="00414352">
        <w:rPr>
          <w:sz w:val="24"/>
          <w:szCs w:val="24"/>
        </w:rPr>
        <w:t>, которые обладают конкурентными преимуществами.</w:t>
      </w:r>
    </w:p>
    <w:p w:rsidR="00414352" w:rsidRPr="00414352" w:rsidRDefault="00414352" w:rsidP="00EE0720">
      <w:pPr>
        <w:pStyle w:val="34"/>
        <w:shd w:val="clear" w:color="auto" w:fill="auto"/>
        <w:spacing w:before="0" w:after="0" w:line="240" w:lineRule="auto"/>
        <w:ind w:firstLine="851"/>
        <w:jc w:val="both"/>
        <w:rPr>
          <w:sz w:val="24"/>
          <w:szCs w:val="24"/>
        </w:rPr>
      </w:pPr>
      <w:proofErr w:type="gramStart"/>
      <w:r w:rsidRPr="00414352">
        <w:rPr>
          <w:sz w:val="24"/>
          <w:szCs w:val="24"/>
        </w:rPr>
        <w:t>Важное значение</w:t>
      </w:r>
      <w:proofErr w:type="gramEnd"/>
      <w:r w:rsidRPr="00414352">
        <w:rPr>
          <w:sz w:val="24"/>
          <w:szCs w:val="24"/>
        </w:rPr>
        <w:t xml:space="preserve"> для сельской местности имеет доведение до потребителей товаров и услуг розничной торговли.</w:t>
      </w:r>
    </w:p>
    <w:p w:rsidR="00414352" w:rsidRPr="00414352" w:rsidRDefault="00414352" w:rsidP="00EE0720">
      <w:pPr>
        <w:pStyle w:val="34"/>
        <w:shd w:val="clear" w:color="auto" w:fill="auto"/>
        <w:spacing w:before="0" w:after="0" w:line="240" w:lineRule="auto"/>
        <w:ind w:firstLine="851"/>
        <w:jc w:val="both"/>
        <w:rPr>
          <w:sz w:val="24"/>
          <w:szCs w:val="24"/>
        </w:rPr>
      </w:pPr>
      <w:r w:rsidRPr="00414352">
        <w:rPr>
          <w:sz w:val="24"/>
          <w:szCs w:val="24"/>
        </w:rPr>
        <w:t>Всего на территории МО действует порядка 95 объектов торговли.</w:t>
      </w:r>
    </w:p>
    <w:p w:rsidR="00414352" w:rsidRPr="00414352" w:rsidRDefault="00414352" w:rsidP="00EE0720">
      <w:pPr>
        <w:pStyle w:val="34"/>
        <w:shd w:val="clear" w:color="auto" w:fill="auto"/>
        <w:spacing w:before="0" w:after="0" w:line="240" w:lineRule="auto"/>
        <w:ind w:firstLine="851"/>
        <w:jc w:val="both"/>
        <w:rPr>
          <w:sz w:val="24"/>
          <w:szCs w:val="24"/>
        </w:rPr>
      </w:pPr>
      <w:r w:rsidRPr="00414352">
        <w:rPr>
          <w:sz w:val="24"/>
          <w:szCs w:val="24"/>
        </w:rPr>
        <w:t xml:space="preserve">Среди объектов торговли большая часть из них специализируется на розничной реализации продуктов питания и сопутствующих товаров, а также реализации хозяйственных товаров, стройматериалов и </w:t>
      </w:r>
      <w:proofErr w:type="gramStart"/>
      <w:r w:rsidRPr="00414352">
        <w:rPr>
          <w:sz w:val="24"/>
          <w:szCs w:val="24"/>
        </w:rPr>
        <w:t>другое</w:t>
      </w:r>
      <w:proofErr w:type="gramEnd"/>
      <w:r w:rsidRPr="00414352">
        <w:rPr>
          <w:sz w:val="24"/>
          <w:szCs w:val="24"/>
        </w:rPr>
        <w:t>.</w:t>
      </w:r>
    </w:p>
    <w:p w:rsidR="00414352" w:rsidRPr="00414352" w:rsidRDefault="00414352" w:rsidP="00EE0720">
      <w:pPr>
        <w:ind w:firstLine="851"/>
        <w:jc w:val="both"/>
        <w:rPr>
          <w:sz w:val="24"/>
          <w:szCs w:val="24"/>
        </w:rPr>
      </w:pPr>
      <w:r w:rsidRPr="00414352">
        <w:rPr>
          <w:sz w:val="24"/>
          <w:szCs w:val="24"/>
        </w:rPr>
        <w:t>Рекомендуемая обеспеченность  торговой площадью на 1000 человек населения соответствует нормативным требованиям 300м</w:t>
      </w:r>
      <w:r w:rsidRPr="00414352">
        <w:rPr>
          <w:sz w:val="24"/>
          <w:szCs w:val="24"/>
          <w:vertAlign w:val="superscript"/>
        </w:rPr>
        <w:t>2</w:t>
      </w:r>
      <w:r w:rsidRPr="00414352">
        <w:rPr>
          <w:sz w:val="24"/>
          <w:szCs w:val="24"/>
        </w:rPr>
        <w:t xml:space="preserve">, в том числе площади, занятые под продовольственными товарами -  100, непродовольственными – 200. Обеспеченность </w:t>
      </w:r>
      <w:proofErr w:type="spellStart"/>
      <w:r w:rsidRPr="00414352">
        <w:rPr>
          <w:sz w:val="24"/>
          <w:szCs w:val="24"/>
        </w:rPr>
        <w:t>Ивантеевского</w:t>
      </w:r>
      <w:proofErr w:type="spellEnd"/>
      <w:r w:rsidRPr="00414352">
        <w:rPr>
          <w:sz w:val="24"/>
          <w:szCs w:val="24"/>
        </w:rPr>
        <w:t xml:space="preserve"> МО объектами торгового назначения удовлетворительная и не требует дополнительных мероприятий.</w:t>
      </w:r>
    </w:p>
    <w:p w:rsidR="00414352" w:rsidRPr="00414352" w:rsidRDefault="00414352" w:rsidP="00EE0720">
      <w:pPr>
        <w:ind w:firstLine="851"/>
        <w:jc w:val="both"/>
        <w:rPr>
          <w:sz w:val="24"/>
          <w:szCs w:val="24"/>
        </w:rPr>
      </w:pPr>
    </w:p>
    <w:p w:rsidR="00414352" w:rsidRPr="00414352" w:rsidRDefault="00414352" w:rsidP="002A5E78">
      <w:pPr>
        <w:pStyle w:val="afa"/>
        <w:numPr>
          <w:ilvl w:val="1"/>
          <w:numId w:val="11"/>
        </w:numPr>
        <w:tabs>
          <w:tab w:val="left" w:pos="1701"/>
        </w:tabs>
        <w:spacing w:after="0" w:line="240" w:lineRule="auto"/>
        <w:ind w:left="0" w:firstLine="851"/>
        <w:outlineLvl w:val="1"/>
        <w:rPr>
          <w:sz w:val="24"/>
          <w:szCs w:val="24"/>
        </w:rPr>
      </w:pPr>
      <w:r w:rsidRPr="00414352">
        <w:rPr>
          <w:sz w:val="24"/>
          <w:szCs w:val="24"/>
        </w:rPr>
        <w:t xml:space="preserve"> </w:t>
      </w:r>
      <w:bookmarkStart w:id="38" w:name="_Toc20212243"/>
      <w:r w:rsidRPr="00414352">
        <w:rPr>
          <w:sz w:val="24"/>
          <w:szCs w:val="24"/>
        </w:rPr>
        <w:t>Предприятия общественного питания</w:t>
      </w:r>
      <w:bookmarkEnd w:id="38"/>
    </w:p>
    <w:p w:rsidR="00414352" w:rsidRPr="00414352" w:rsidRDefault="00414352" w:rsidP="00EE0720">
      <w:pPr>
        <w:pStyle w:val="34"/>
        <w:shd w:val="clear" w:color="auto" w:fill="auto"/>
        <w:spacing w:before="0" w:after="0" w:line="240" w:lineRule="auto"/>
        <w:ind w:firstLine="851"/>
        <w:jc w:val="both"/>
        <w:rPr>
          <w:sz w:val="24"/>
          <w:szCs w:val="24"/>
        </w:rPr>
      </w:pPr>
      <w:r w:rsidRPr="00414352">
        <w:rPr>
          <w:sz w:val="24"/>
          <w:szCs w:val="24"/>
        </w:rPr>
        <w:t xml:space="preserve">Одной из наиболее динамично развивающихся отраслей </w:t>
      </w:r>
      <w:proofErr w:type="spellStart"/>
      <w:r w:rsidRPr="00414352">
        <w:rPr>
          <w:sz w:val="24"/>
          <w:szCs w:val="24"/>
        </w:rPr>
        <w:t>Ивантеевского</w:t>
      </w:r>
      <w:proofErr w:type="spellEnd"/>
      <w:r w:rsidRPr="00414352">
        <w:rPr>
          <w:sz w:val="24"/>
          <w:szCs w:val="24"/>
        </w:rPr>
        <w:t xml:space="preserve"> муниципального образования является торговля, общественное питание, платные услуги населению. </w:t>
      </w:r>
    </w:p>
    <w:p w:rsidR="00414352" w:rsidRPr="00414352" w:rsidRDefault="00414352" w:rsidP="00EE0720">
      <w:pPr>
        <w:pStyle w:val="34"/>
        <w:shd w:val="clear" w:color="auto" w:fill="auto"/>
        <w:spacing w:before="0" w:after="0" w:line="240" w:lineRule="auto"/>
        <w:ind w:firstLine="851"/>
        <w:jc w:val="both"/>
        <w:rPr>
          <w:sz w:val="24"/>
          <w:szCs w:val="24"/>
        </w:rPr>
      </w:pPr>
      <w:r w:rsidRPr="00414352">
        <w:rPr>
          <w:sz w:val="24"/>
          <w:szCs w:val="24"/>
        </w:rPr>
        <w:t xml:space="preserve">В муниципальном образовании имеются предприятия общественного питания. </w:t>
      </w:r>
    </w:p>
    <w:p w:rsidR="00414352" w:rsidRPr="00414352" w:rsidRDefault="00414352" w:rsidP="00EE0720">
      <w:pPr>
        <w:pStyle w:val="a3"/>
        <w:ind w:left="0" w:firstLine="851"/>
        <w:jc w:val="both"/>
        <w:rPr>
          <w:rFonts w:ascii="Times New Roman" w:hAnsi="Times New Roman"/>
          <w:color w:val="auto"/>
        </w:rPr>
      </w:pPr>
      <w:r w:rsidRPr="00414352">
        <w:rPr>
          <w:rFonts w:ascii="Times New Roman" w:hAnsi="Times New Roman"/>
          <w:color w:val="auto"/>
        </w:rPr>
        <w:t>Учреждения общественного питания представлены кафе.</w:t>
      </w:r>
    </w:p>
    <w:p w:rsidR="00414352" w:rsidRPr="001368B5" w:rsidRDefault="00414352" w:rsidP="00EE0720">
      <w:pPr>
        <w:pStyle w:val="34"/>
        <w:shd w:val="clear" w:color="auto" w:fill="auto"/>
        <w:spacing w:before="0" w:after="0" w:line="240" w:lineRule="auto"/>
        <w:ind w:firstLine="851"/>
        <w:jc w:val="both"/>
        <w:rPr>
          <w:sz w:val="24"/>
          <w:szCs w:val="24"/>
        </w:rPr>
      </w:pPr>
      <w:r w:rsidRPr="00414352">
        <w:rPr>
          <w:sz w:val="24"/>
          <w:szCs w:val="24"/>
        </w:rPr>
        <w:t xml:space="preserve">Деятельность в этой области обслуживания населения осуществляется индивидуальными предпринимателями. </w:t>
      </w:r>
    </w:p>
    <w:p w:rsidR="00AB0F8D" w:rsidRPr="001368B5" w:rsidRDefault="00AB0F8D" w:rsidP="00EE0720">
      <w:pPr>
        <w:pStyle w:val="34"/>
        <w:shd w:val="clear" w:color="auto" w:fill="auto"/>
        <w:spacing w:before="0" w:after="0" w:line="240" w:lineRule="auto"/>
        <w:ind w:firstLine="851"/>
        <w:jc w:val="both"/>
        <w:rPr>
          <w:sz w:val="24"/>
          <w:szCs w:val="24"/>
        </w:rPr>
      </w:pPr>
    </w:p>
    <w:p w:rsidR="00414352" w:rsidRPr="00414352" w:rsidRDefault="00414352" w:rsidP="00EE0720">
      <w:pPr>
        <w:pStyle w:val="34"/>
        <w:shd w:val="clear" w:color="auto" w:fill="auto"/>
        <w:spacing w:before="0" w:after="0" w:line="240" w:lineRule="auto"/>
        <w:ind w:firstLine="851"/>
        <w:jc w:val="both"/>
        <w:rPr>
          <w:b/>
          <w:sz w:val="24"/>
          <w:szCs w:val="24"/>
        </w:rPr>
      </w:pPr>
      <w:r w:rsidRPr="00414352">
        <w:rPr>
          <w:b/>
          <w:sz w:val="24"/>
          <w:szCs w:val="24"/>
        </w:rPr>
        <w:t>Таблица 5.6.1 Характеристика предприятий общественного питания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0"/>
        <w:gridCol w:w="2765"/>
        <w:gridCol w:w="2552"/>
        <w:gridCol w:w="2126"/>
      </w:tblGrid>
      <w:tr w:rsidR="00414352" w:rsidRPr="00414352" w:rsidTr="00EE0720">
        <w:tc>
          <w:tcPr>
            <w:tcW w:w="2480" w:type="dxa"/>
          </w:tcPr>
          <w:p w:rsidR="00414352" w:rsidRPr="00414352" w:rsidRDefault="00414352" w:rsidP="00EE0720">
            <w:pPr>
              <w:pStyle w:val="34"/>
              <w:shd w:val="clear" w:color="auto" w:fill="auto"/>
              <w:spacing w:before="0" w:after="0" w:line="240" w:lineRule="auto"/>
              <w:ind w:firstLine="0"/>
              <w:jc w:val="both"/>
              <w:rPr>
                <w:sz w:val="24"/>
                <w:szCs w:val="24"/>
                <w:lang w:eastAsia="ru-RU"/>
              </w:rPr>
            </w:pPr>
            <w:r w:rsidRPr="00414352">
              <w:rPr>
                <w:sz w:val="24"/>
                <w:szCs w:val="24"/>
                <w:lang w:eastAsia="ru-RU"/>
              </w:rPr>
              <w:t>Объект торговли</w:t>
            </w:r>
          </w:p>
        </w:tc>
        <w:tc>
          <w:tcPr>
            <w:tcW w:w="2765" w:type="dxa"/>
          </w:tcPr>
          <w:p w:rsidR="00414352" w:rsidRPr="00414352" w:rsidRDefault="00414352" w:rsidP="00EE0720">
            <w:pPr>
              <w:pStyle w:val="34"/>
              <w:shd w:val="clear" w:color="auto" w:fill="auto"/>
              <w:spacing w:before="0" w:after="0" w:line="240" w:lineRule="auto"/>
              <w:ind w:firstLine="0"/>
              <w:jc w:val="both"/>
              <w:rPr>
                <w:sz w:val="24"/>
                <w:szCs w:val="24"/>
                <w:lang w:eastAsia="ru-RU"/>
              </w:rPr>
            </w:pPr>
            <w:r w:rsidRPr="00414352">
              <w:rPr>
                <w:sz w:val="24"/>
                <w:szCs w:val="24"/>
                <w:lang w:eastAsia="ru-RU"/>
              </w:rPr>
              <w:t>Субъект торговли</w:t>
            </w:r>
          </w:p>
        </w:tc>
        <w:tc>
          <w:tcPr>
            <w:tcW w:w="2552" w:type="dxa"/>
          </w:tcPr>
          <w:p w:rsidR="00414352" w:rsidRPr="00414352" w:rsidRDefault="00414352" w:rsidP="00EE0720">
            <w:pPr>
              <w:pStyle w:val="34"/>
              <w:shd w:val="clear" w:color="auto" w:fill="auto"/>
              <w:spacing w:before="0" w:after="0" w:line="240" w:lineRule="auto"/>
              <w:ind w:firstLine="0"/>
              <w:jc w:val="both"/>
              <w:rPr>
                <w:sz w:val="24"/>
                <w:szCs w:val="24"/>
                <w:lang w:eastAsia="ru-RU"/>
              </w:rPr>
            </w:pPr>
            <w:r w:rsidRPr="00414352">
              <w:rPr>
                <w:sz w:val="24"/>
                <w:szCs w:val="24"/>
                <w:lang w:eastAsia="ru-RU"/>
              </w:rPr>
              <w:t>Адрес</w:t>
            </w:r>
          </w:p>
        </w:tc>
        <w:tc>
          <w:tcPr>
            <w:tcW w:w="2126" w:type="dxa"/>
          </w:tcPr>
          <w:p w:rsidR="00414352" w:rsidRPr="00414352" w:rsidRDefault="00414352" w:rsidP="00EE0720">
            <w:pPr>
              <w:pStyle w:val="34"/>
              <w:shd w:val="clear" w:color="auto" w:fill="auto"/>
              <w:spacing w:before="0" w:after="0" w:line="240" w:lineRule="auto"/>
              <w:ind w:firstLine="0"/>
              <w:jc w:val="both"/>
              <w:rPr>
                <w:sz w:val="24"/>
                <w:szCs w:val="24"/>
                <w:lang w:eastAsia="ru-RU"/>
              </w:rPr>
            </w:pPr>
            <w:r w:rsidRPr="00414352">
              <w:rPr>
                <w:sz w:val="24"/>
                <w:szCs w:val="24"/>
                <w:lang w:eastAsia="ru-RU"/>
              </w:rPr>
              <w:t>Специализация</w:t>
            </w:r>
          </w:p>
        </w:tc>
      </w:tr>
      <w:tr w:rsidR="00414352" w:rsidRPr="00414352" w:rsidTr="00EE0720">
        <w:tc>
          <w:tcPr>
            <w:tcW w:w="2480" w:type="dxa"/>
          </w:tcPr>
          <w:p w:rsidR="00414352" w:rsidRPr="00414352" w:rsidRDefault="00414352" w:rsidP="00EE0720">
            <w:pPr>
              <w:rPr>
                <w:sz w:val="24"/>
                <w:szCs w:val="24"/>
              </w:rPr>
            </w:pPr>
            <w:r w:rsidRPr="00414352">
              <w:rPr>
                <w:sz w:val="24"/>
                <w:szCs w:val="24"/>
              </w:rPr>
              <w:t>Кафе «Дворик»</w:t>
            </w:r>
          </w:p>
        </w:tc>
        <w:tc>
          <w:tcPr>
            <w:tcW w:w="2765" w:type="dxa"/>
            <w:vAlign w:val="center"/>
          </w:tcPr>
          <w:p w:rsidR="00414352" w:rsidRPr="00414352" w:rsidRDefault="00414352" w:rsidP="00EE0720">
            <w:pPr>
              <w:rPr>
                <w:sz w:val="24"/>
                <w:szCs w:val="24"/>
              </w:rPr>
            </w:pPr>
            <w:r w:rsidRPr="00414352">
              <w:rPr>
                <w:sz w:val="24"/>
                <w:szCs w:val="24"/>
              </w:rPr>
              <w:t>ИП Панкратова Л.И.</w:t>
            </w:r>
          </w:p>
        </w:tc>
        <w:tc>
          <w:tcPr>
            <w:tcW w:w="2552" w:type="dxa"/>
          </w:tcPr>
          <w:p w:rsidR="00414352" w:rsidRPr="00414352" w:rsidRDefault="00414352" w:rsidP="00EE0720">
            <w:pPr>
              <w:rPr>
                <w:color w:val="000000"/>
                <w:sz w:val="24"/>
                <w:szCs w:val="24"/>
              </w:rPr>
            </w:pPr>
            <w:proofErr w:type="gramStart"/>
            <w:r w:rsidRPr="00414352">
              <w:rPr>
                <w:sz w:val="24"/>
                <w:szCs w:val="24"/>
              </w:rPr>
              <w:t>с</w:t>
            </w:r>
            <w:proofErr w:type="gramEnd"/>
            <w:r w:rsidRPr="00414352">
              <w:rPr>
                <w:sz w:val="24"/>
                <w:szCs w:val="24"/>
              </w:rPr>
              <w:t>. Ивантеевка, ул. Зеленая, д. 8</w:t>
            </w:r>
          </w:p>
        </w:tc>
        <w:tc>
          <w:tcPr>
            <w:tcW w:w="2126" w:type="dxa"/>
          </w:tcPr>
          <w:p w:rsidR="00414352" w:rsidRPr="00414352" w:rsidRDefault="00414352" w:rsidP="00EE0720">
            <w:pPr>
              <w:pStyle w:val="34"/>
              <w:shd w:val="clear" w:color="auto" w:fill="auto"/>
              <w:spacing w:before="0" w:after="0" w:line="240" w:lineRule="auto"/>
              <w:ind w:firstLine="0"/>
              <w:jc w:val="both"/>
              <w:rPr>
                <w:sz w:val="24"/>
                <w:szCs w:val="24"/>
                <w:lang w:eastAsia="ru-RU"/>
              </w:rPr>
            </w:pPr>
            <w:r w:rsidRPr="00414352">
              <w:rPr>
                <w:sz w:val="24"/>
                <w:szCs w:val="24"/>
                <w:lang w:eastAsia="ru-RU"/>
              </w:rPr>
              <w:t>Общественное питание</w:t>
            </w:r>
          </w:p>
        </w:tc>
      </w:tr>
      <w:tr w:rsidR="00414352" w:rsidRPr="00414352" w:rsidTr="00EE0720">
        <w:tc>
          <w:tcPr>
            <w:tcW w:w="2480" w:type="dxa"/>
          </w:tcPr>
          <w:p w:rsidR="00414352" w:rsidRPr="00414352" w:rsidRDefault="00414352" w:rsidP="00EE0720">
            <w:pPr>
              <w:rPr>
                <w:sz w:val="24"/>
                <w:szCs w:val="24"/>
              </w:rPr>
            </w:pPr>
            <w:r w:rsidRPr="00414352">
              <w:rPr>
                <w:sz w:val="24"/>
                <w:szCs w:val="24"/>
              </w:rPr>
              <w:t>Кафе «Феникс»</w:t>
            </w:r>
          </w:p>
        </w:tc>
        <w:tc>
          <w:tcPr>
            <w:tcW w:w="2765" w:type="dxa"/>
            <w:vAlign w:val="center"/>
          </w:tcPr>
          <w:p w:rsidR="00414352" w:rsidRPr="00414352" w:rsidRDefault="00414352" w:rsidP="00EE0720">
            <w:pPr>
              <w:rPr>
                <w:sz w:val="24"/>
                <w:szCs w:val="24"/>
              </w:rPr>
            </w:pPr>
            <w:r w:rsidRPr="00414352">
              <w:rPr>
                <w:sz w:val="24"/>
                <w:szCs w:val="24"/>
              </w:rPr>
              <w:t xml:space="preserve">ИП </w:t>
            </w:r>
            <w:proofErr w:type="spellStart"/>
            <w:r w:rsidRPr="00414352">
              <w:rPr>
                <w:sz w:val="24"/>
                <w:szCs w:val="24"/>
              </w:rPr>
              <w:t>Ретюнская</w:t>
            </w:r>
            <w:proofErr w:type="spellEnd"/>
            <w:r w:rsidRPr="00414352">
              <w:rPr>
                <w:sz w:val="24"/>
                <w:szCs w:val="24"/>
              </w:rPr>
              <w:t xml:space="preserve"> Л.Н.</w:t>
            </w:r>
          </w:p>
        </w:tc>
        <w:tc>
          <w:tcPr>
            <w:tcW w:w="2552" w:type="dxa"/>
          </w:tcPr>
          <w:p w:rsidR="00414352" w:rsidRPr="00414352" w:rsidRDefault="00414352" w:rsidP="00EE0720">
            <w:pPr>
              <w:rPr>
                <w:color w:val="000000"/>
                <w:sz w:val="24"/>
                <w:szCs w:val="24"/>
              </w:rPr>
            </w:pPr>
            <w:proofErr w:type="gramStart"/>
            <w:r w:rsidRPr="00414352">
              <w:rPr>
                <w:sz w:val="24"/>
                <w:szCs w:val="24"/>
              </w:rPr>
              <w:t>с</w:t>
            </w:r>
            <w:proofErr w:type="gramEnd"/>
            <w:r w:rsidRPr="00414352">
              <w:rPr>
                <w:sz w:val="24"/>
                <w:szCs w:val="24"/>
              </w:rPr>
              <w:t>. Ивантеевка, ул. Зеленая, д. 60/6 </w:t>
            </w:r>
          </w:p>
        </w:tc>
        <w:tc>
          <w:tcPr>
            <w:tcW w:w="2126" w:type="dxa"/>
          </w:tcPr>
          <w:p w:rsidR="00414352" w:rsidRPr="00414352" w:rsidRDefault="00414352" w:rsidP="00EE0720">
            <w:pPr>
              <w:pStyle w:val="34"/>
              <w:shd w:val="clear" w:color="auto" w:fill="auto"/>
              <w:spacing w:before="0" w:after="0" w:line="240" w:lineRule="auto"/>
              <w:ind w:firstLine="0"/>
              <w:jc w:val="both"/>
              <w:rPr>
                <w:sz w:val="24"/>
                <w:szCs w:val="24"/>
                <w:lang w:eastAsia="ru-RU"/>
              </w:rPr>
            </w:pPr>
            <w:r w:rsidRPr="00414352">
              <w:rPr>
                <w:sz w:val="24"/>
                <w:szCs w:val="24"/>
                <w:lang w:eastAsia="ru-RU"/>
              </w:rPr>
              <w:t>Общественное питание</w:t>
            </w:r>
          </w:p>
        </w:tc>
      </w:tr>
      <w:tr w:rsidR="00414352" w:rsidRPr="00414352" w:rsidTr="00EE0720">
        <w:tc>
          <w:tcPr>
            <w:tcW w:w="2480" w:type="dxa"/>
          </w:tcPr>
          <w:p w:rsidR="00414352" w:rsidRPr="00414352" w:rsidRDefault="00414352" w:rsidP="00EE0720">
            <w:pPr>
              <w:rPr>
                <w:sz w:val="24"/>
                <w:szCs w:val="24"/>
              </w:rPr>
            </w:pPr>
            <w:r w:rsidRPr="00414352">
              <w:rPr>
                <w:sz w:val="24"/>
                <w:szCs w:val="24"/>
              </w:rPr>
              <w:t>Кафе «Меридиан»</w:t>
            </w:r>
          </w:p>
        </w:tc>
        <w:tc>
          <w:tcPr>
            <w:tcW w:w="2765" w:type="dxa"/>
            <w:vAlign w:val="center"/>
          </w:tcPr>
          <w:p w:rsidR="00414352" w:rsidRPr="00414352" w:rsidRDefault="00414352" w:rsidP="00EE0720">
            <w:pPr>
              <w:rPr>
                <w:sz w:val="24"/>
                <w:szCs w:val="24"/>
              </w:rPr>
            </w:pPr>
            <w:r w:rsidRPr="00414352">
              <w:rPr>
                <w:sz w:val="24"/>
                <w:szCs w:val="24"/>
              </w:rPr>
              <w:t xml:space="preserve">ИП </w:t>
            </w:r>
            <w:proofErr w:type="spellStart"/>
            <w:r w:rsidRPr="00414352">
              <w:rPr>
                <w:sz w:val="24"/>
                <w:szCs w:val="24"/>
              </w:rPr>
              <w:t>Балабашин</w:t>
            </w:r>
            <w:proofErr w:type="spellEnd"/>
            <w:r w:rsidRPr="00414352">
              <w:rPr>
                <w:sz w:val="24"/>
                <w:szCs w:val="24"/>
              </w:rPr>
              <w:t xml:space="preserve"> П.В.</w:t>
            </w:r>
          </w:p>
        </w:tc>
        <w:tc>
          <w:tcPr>
            <w:tcW w:w="2552" w:type="dxa"/>
            <w:vAlign w:val="center"/>
          </w:tcPr>
          <w:p w:rsidR="00414352" w:rsidRPr="00414352" w:rsidRDefault="00414352" w:rsidP="00EE0720">
            <w:pPr>
              <w:rPr>
                <w:sz w:val="24"/>
                <w:szCs w:val="24"/>
              </w:rPr>
            </w:pPr>
            <w:proofErr w:type="gramStart"/>
            <w:r w:rsidRPr="00414352">
              <w:rPr>
                <w:sz w:val="24"/>
                <w:szCs w:val="24"/>
              </w:rPr>
              <w:t>с</w:t>
            </w:r>
            <w:proofErr w:type="gramEnd"/>
            <w:r w:rsidRPr="00414352">
              <w:rPr>
                <w:sz w:val="24"/>
                <w:szCs w:val="24"/>
              </w:rPr>
              <w:t xml:space="preserve">. </w:t>
            </w:r>
            <w:proofErr w:type="gramStart"/>
            <w:r w:rsidRPr="00414352">
              <w:rPr>
                <w:sz w:val="24"/>
                <w:szCs w:val="24"/>
              </w:rPr>
              <w:t>Ивантеевка</w:t>
            </w:r>
            <w:proofErr w:type="gramEnd"/>
            <w:r w:rsidRPr="00414352">
              <w:rPr>
                <w:sz w:val="24"/>
                <w:szCs w:val="24"/>
              </w:rPr>
              <w:t>, 138 км автодороги Самара-Волгоград</w:t>
            </w:r>
          </w:p>
        </w:tc>
        <w:tc>
          <w:tcPr>
            <w:tcW w:w="2126" w:type="dxa"/>
          </w:tcPr>
          <w:p w:rsidR="00414352" w:rsidRPr="00414352" w:rsidRDefault="00414352" w:rsidP="00EE0720">
            <w:pPr>
              <w:pStyle w:val="34"/>
              <w:shd w:val="clear" w:color="auto" w:fill="auto"/>
              <w:spacing w:before="0" w:after="0" w:line="240" w:lineRule="auto"/>
              <w:ind w:firstLine="0"/>
              <w:jc w:val="both"/>
              <w:rPr>
                <w:sz w:val="24"/>
                <w:szCs w:val="24"/>
                <w:lang w:eastAsia="ru-RU"/>
              </w:rPr>
            </w:pPr>
            <w:r w:rsidRPr="00414352">
              <w:rPr>
                <w:sz w:val="24"/>
                <w:szCs w:val="24"/>
                <w:lang w:eastAsia="ru-RU"/>
              </w:rPr>
              <w:t>Общественное питание</w:t>
            </w:r>
          </w:p>
        </w:tc>
      </w:tr>
      <w:tr w:rsidR="00414352" w:rsidRPr="00414352" w:rsidTr="00EE0720">
        <w:tc>
          <w:tcPr>
            <w:tcW w:w="2480" w:type="dxa"/>
          </w:tcPr>
          <w:p w:rsidR="00414352" w:rsidRPr="00414352" w:rsidRDefault="00414352" w:rsidP="00EE0720">
            <w:pPr>
              <w:rPr>
                <w:sz w:val="24"/>
                <w:szCs w:val="24"/>
              </w:rPr>
            </w:pPr>
            <w:r w:rsidRPr="00414352">
              <w:rPr>
                <w:sz w:val="24"/>
                <w:szCs w:val="24"/>
              </w:rPr>
              <w:t>Кафе «Оазис»</w:t>
            </w:r>
          </w:p>
        </w:tc>
        <w:tc>
          <w:tcPr>
            <w:tcW w:w="2765" w:type="dxa"/>
            <w:vAlign w:val="center"/>
          </w:tcPr>
          <w:p w:rsidR="00414352" w:rsidRPr="00414352" w:rsidRDefault="00414352" w:rsidP="00EE0720">
            <w:pPr>
              <w:rPr>
                <w:sz w:val="24"/>
                <w:szCs w:val="24"/>
              </w:rPr>
            </w:pPr>
            <w:r w:rsidRPr="00414352">
              <w:rPr>
                <w:sz w:val="24"/>
                <w:szCs w:val="24"/>
              </w:rPr>
              <w:t>ООО «</w:t>
            </w:r>
            <w:proofErr w:type="spellStart"/>
            <w:r w:rsidRPr="00414352">
              <w:rPr>
                <w:sz w:val="24"/>
                <w:szCs w:val="24"/>
              </w:rPr>
              <w:t>Мерв</w:t>
            </w:r>
            <w:proofErr w:type="spellEnd"/>
            <w:r w:rsidRPr="00414352">
              <w:rPr>
                <w:sz w:val="24"/>
                <w:szCs w:val="24"/>
              </w:rPr>
              <w:t>»</w:t>
            </w:r>
          </w:p>
        </w:tc>
        <w:tc>
          <w:tcPr>
            <w:tcW w:w="2552" w:type="dxa"/>
            <w:vAlign w:val="center"/>
          </w:tcPr>
          <w:p w:rsidR="00414352" w:rsidRPr="00414352" w:rsidRDefault="00414352" w:rsidP="00EE0720">
            <w:pPr>
              <w:rPr>
                <w:sz w:val="24"/>
                <w:szCs w:val="24"/>
              </w:rPr>
            </w:pPr>
            <w:proofErr w:type="gramStart"/>
            <w:r w:rsidRPr="00414352">
              <w:rPr>
                <w:sz w:val="24"/>
                <w:szCs w:val="24"/>
              </w:rPr>
              <w:t>с</w:t>
            </w:r>
            <w:proofErr w:type="gramEnd"/>
            <w:r w:rsidRPr="00414352">
              <w:rPr>
                <w:sz w:val="24"/>
                <w:szCs w:val="24"/>
              </w:rPr>
              <w:t>. Ивантеевка ул. Ашхабадская д. 21 </w:t>
            </w:r>
          </w:p>
        </w:tc>
        <w:tc>
          <w:tcPr>
            <w:tcW w:w="2126" w:type="dxa"/>
          </w:tcPr>
          <w:p w:rsidR="00414352" w:rsidRPr="00414352" w:rsidRDefault="00414352" w:rsidP="00EE0720">
            <w:pPr>
              <w:pStyle w:val="34"/>
              <w:shd w:val="clear" w:color="auto" w:fill="auto"/>
              <w:spacing w:before="0" w:after="0" w:line="240" w:lineRule="auto"/>
              <w:ind w:firstLine="0"/>
              <w:jc w:val="both"/>
              <w:rPr>
                <w:sz w:val="24"/>
                <w:szCs w:val="24"/>
                <w:lang w:eastAsia="ru-RU"/>
              </w:rPr>
            </w:pPr>
            <w:r w:rsidRPr="00414352">
              <w:rPr>
                <w:sz w:val="24"/>
                <w:szCs w:val="24"/>
                <w:lang w:eastAsia="ru-RU"/>
              </w:rPr>
              <w:t>Общественное питание</w:t>
            </w:r>
          </w:p>
        </w:tc>
      </w:tr>
      <w:tr w:rsidR="00414352" w:rsidRPr="00414352" w:rsidTr="00EE0720">
        <w:tc>
          <w:tcPr>
            <w:tcW w:w="2480" w:type="dxa"/>
          </w:tcPr>
          <w:p w:rsidR="00414352" w:rsidRPr="00414352" w:rsidRDefault="00414352" w:rsidP="00EE0720">
            <w:pPr>
              <w:rPr>
                <w:sz w:val="24"/>
                <w:szCs w:val="24"/>
              </w:rPr>
            </w:pPr>
            <w:r w:rsidRPr="00414352">
              <w:rPr>
                <w:sz w:val="24"/>
                <w:szCs w:val="24"/>
              </w:rPr>
              <w:t>Кафе «</w:t>
            </w:r>
            <w:r w:rsidRPr="00414352">
              <w:rPr>
                <w:color w:val="000000"/>
                <w:sz w:val="24"/>
                <w:szCs w:val="24"/>
              </w:rPr>
              <w:t>Пилон»</w:t>
            </w:r>
          </w:p>
        </w:tc>
        <w:tc>
          <w:tcPr>
            <w:tcW w:w="2765" w:type="dxa"/>
            <w:vAlign w:val="center"/>
          </w:tcPr>
          <w:p w:rsidR="00414352" w:rsidRPr="00414352" w:rsidRDefault="00414352" w:rsidP="00EE0720">
            <w:pPr>
              <w:rPr>
                <w:color w:val="000000"/>
                <w:sz w:val="24"/>
                <w:szCs w:val="24"/>
              </w:rPr>
            </w:pPr>
            <w:r w:rsidRPr="00414352">
              <w:rPr>
                <w:color w:val="000000"/>
                <w:sz w:val="24"/>
                <w:szCs w:val="24"/>
              </w:rPr>
              <w:t>ИП Агаларова О.П.</w:t>
            </w:r>
          </w:p>
        </w:tc>
        <w:tc>
          <w:tcPr>
            <w:tcW w:w="2552" w:type="dxa"/>
            <w:vAlign w:val="center"/>
          </w:tcPr>
          <w:p w:rsidR="00414352" w:rsidRPr="00414352" w:rsidRDefault="00414352" w:rsidP="00EE0720">
            <w:pPr>
              <w:rPr>
                <w:color w:val="000000"/>
                <w:sz w:val="24"/>
                <w:szCs w:val="24"/>
              </w:rPr>
            </w:pPr>
            <w:r w:rsidRPr="00414352">
              <w:rPr>
                <w:color w:val="000000"/>
                <w:sz w:val="24"/>
                <w:szCs w:val="24"/>
              </w:rPr>
              <w:t xml:space="preserve"> </w:t>
            </w:r>
            <w:proofErr w:type="gramStart"/>
            <w:r w:rsidRPr="00414352">
              <w:rPr>
                <w:color w:val="000000"/>
                <w:sz w:val="24"/>
                <w:szCs w:val="24"/>
              </w:rPr>
              <w:t>с</w:t>
            </w:r>
            <w:proofErr w:type="gramEnd"/>
            <w:r w:rsidRPr="00414352">
              <w:rPr>
                <w:color w:val="000000"/>
                <w:sz w:val="24"/>
                <w:szCs w:val="24"/>
              </w:rPr>
              <w:t>. Ивантеевка, ул. Карьерная, д. 53</w:t>
            </w:r>
          </w:p>
        </w:tc>
        <w:tc>
          <w:tcPr>
            <w:tcW w:w="2126" w:type="dxa"/>
          </w:tcPr>
          <w:p w:rsidR="00414352" w:rsidRPr="00414352" w:rsidRDefault="00414352" w:rsidP="00EE0720">
            <w:pPr>
              <w:pStyle w:val="34"/>
              <w:shd w:val="clear" w:color="auto" w:fill="auto"/>
              <w:spacing w:before="0" w:after="0" w:line="240" w:lineRule="auto"/>
              <w:ind w:firstLine="0"/>
              <w:jc w:val="both"/>
              <w:rPr>
                <w:sz w:val="24"/>
                <w:szCs w:val="24"/>
                <w:lang w:eastAsia="ru-RU"/>
              </w:rPr>
            </w:pPr>
            <w:r w:rsidRPr="00414352">
              <w:rPr>
                <w:sz w:val="24"/>
                <w:szCs w:val="24"/>
                <w:lang w:eastAsia="ru-RU"/>
              </w:rPr>
              <w:t>Общественное питание</w:t>
            </w:r>
          </w:p>
        </w:tc>
      </w:tr>
    </w:tbl>
    <w:p w:rsidR="00414352" w:rsidRPr="00414352" w:rsidRDefault="00414352" w:rsidP="00EE0720">
      <w:pPr>
        <w:ind w:firstLine="851"/>
        <w:jc w:val="both"/>
        <w:rPr>
          <w:sz w:val="24"/>
          <w:szCs w:val="24"/>
        </w:rPr>
      </w:pPr>
    </w:p>
    <w:p w:rsidR="00414352" w:rsidRPr="00414352" w:rsidRDefault="00414352" w:rsidP="00EE0720">
      <w:pPr>
        <w:ind w:firstLine="851"/>
        <w:jc w:val="both"/>
        <w:rPr>
          <w:sz w:val="24"/>
          <w:szCs w:val="24"/>
        </w:rPr>
      </w:pPr>
      <w:r w:rsidRPr="00414352">
        <w:rPr>
          <w:sz w:val="24"/>
          <w:szCs w:val="24"/>
        </w:rPr>
        <w:t>Техническое состояние зданий объектов общественного питания удовлетворительное.</w:t>
      </w:r>
    </w:p>
    <w:p w:rsidR="00414352" w:rsidRPr="00414352" w:rsidRDefault="00414352" w:rsidP="002A5E78">
      <w:pPr>
        <w:pStyle w:val="afa"/>
        <w:numPr>
          <w:ilvl w:val="1"/>
          <w:numId w:val="11"/>
        </w:numPr>
        <w:tabs>
          <w:tab w:val="left" w:pos="1701"/>
        </w:tabs>
        <w:spacing w:after="0" w:line="240" w:lineRule="auto"/>
        <w:ind w:left="0" w:firstLine="851"/>
        <w:outlineLvl w:val="1"/>
        <w:rPr>
          <w:sz w:val="24"/>
          <w:szCs w:val="24"/>
        </w:rPr>
      </w:pPr>
      <w:bookmarkStart w:id="39" w:name="_Toc20212244"/>
      <w:r w:rsidRPr="00414352">
        <w:rPr>
          <w:sz w:val="24"/>
          <w:szCs w:val="24"/>
        </w:rPr>
        <w:t>Бытовое обслуживание</w:t>
      </w:r>
      <w:bookmarkEnd w:id="39"/>
    </w:p>
    <w:p w:rsidR="00414352" w:rsidRPr="00414352" w:rsidRDefault="00414352" w:rsidP="00EE0720">
      <w:pPr>
        <w:pStyle w:val="34"/>
        <w:shd w:val="clear" w:color="auto" w:fill="auto"/>
        <w:spacing w:before="0" w:after="0" w:line="240" w:lineRule="auto"/>
        <w:ind w:firstLine="851"/>
        <w:jc w:val="both"/>
        <w:rPr>
          <w:sz w:val="24"/>
          <w:szCs w:val="24"/>
        </w:rPr>
      </w:pPr>
      <w:r w:rsidRPr="00414352">
        <w:rPr>
          <w:sz w:val="24"/>
          <w:szCs w:val="24"/>
        </w:rPr>
        <w:t xml:space="preserve">Деятельность в области бытового обслуживания населения осуществляется индивидуальными предпринимателями. </w:t>
      </w:r>
    </w:p>
    <w:p w:rsidR="00414352" w:rsidRPr="00414352" w:rsidRDefault="00414352" w:rsidP="00EE0720">
      <w:pPr>
        <w:pStyle w:val="31"/>
        <w:suppressAutoHyphens/>
        <w:spacing w:after="0"/>
        <w:ind w:left="0" w:firstLine="567"/>
        <w:rPr>
          <w:b/>
          <w:sz w:val="24"/>
          <w:szCs w:val="24"/>
        </w:rPr>
      </w:pPr>
      <w:r w:rsidRPr="00414352">
        <w:rPr>
          <w:b/>
          <w:sz w:val="24"/>
          <w:szCs w:val="24"/>
        </w:rPr>
        <w:t>Таблица 5.7.1 Индивидуальное предпринимательство в области бытового обслуживания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835"/>
        <w:gridCol w:w="2694"/>
        <w:gridCol w:w="2126"/>
      </w:tblGrid>
      <w:tr w:rsidR="00414352" w:rsidRPr="00414352" w:rsidTr="00EE0720">
        <w:tc>
          <w:tcPr>
            <w:tcW w:w="2268" w:type="dxa"/>
          </w:tcPr>
          <w:p w:rsidR="00414352" w:rsidRPr="00414352" w:rsidRDefault="00414352" w:rsidP="00EE0720">
            <w:pPr>
              <w:pStyle w:val="34"/>
              <w:shd w:val="clear" w:color="auto" w:fill="auto"/>
              <w:spacing w:before="0" w:after="0" w:line="240" w:lineRule="auto"/>
              <w:ind w:firstLine="0"/>
              <w:jc w:val="both"/>
              <w:rPr>
                <w:b/>
                <w:sz w:val="24"/>
                <w:szCs w:val="24"/>
                <w:lang w:eastAsia="ru-RU"/>
              </w:rPr>
            </w:pPr>
            <w:r w:rsidRPr="00414352">
              <w:rPr>
                <w:b/>
                <w:sz w:val="24"/>
                <w:szCs w:val="24"/>
                <w:lang w:eastAsia="ru-RU"/>
              </w:rPr>
              <w:t>Объект торговли</w:t>
            </w:r>
          </w:p>
        </w:tc>
        <w:tc>
          <w:tcPr>
            <w:tcW w:w="2835" w:type="dxa"/>
          </w:tcPr>
          <w:p w:rsidR="00414352" w:rsidRPr="00414352" w:rsidRDefault="00414352" w:rsidP="00EE0720">
            <w:pPr>
              <w:pStyle w:val="34"/>
              <w:shd w:val="clear" w:color="auto" w:fill="auto"/>
              <w:spacing w:before="0" w:after="0" w:line="240" w:lineRule="auto"/>
              <w:ind w:firstLine="0"/>
              <w:jc w:val="both"/>
              <w:rPr>
                <w:b/>
                <w:sz w:val="24"/>
                <w:szCs w:val="24"/>
                <w:lang w:eastAsia="ru-RU"/>
              </w:rPr>
            </w:pPr>
            <w:r w:rsidRPr="00414352">
              <w:rPr>
                <w:b/>
                <w:sz w:val="24"/>
                <w:szCs w:val="24"/>
                <w:lang w:eastAsia="ru-RU"/>
              </w:rPr>
              <w:t>Субъект торговли</w:t>
            </w:r>
          </w:p>
        </w:tc>
        <w:tc>
          <w:tcPr>
            <w:tcW w:w="2694" w:type="dxa"/>
          </w:tcPr>
          <w:p w:rsidR="00414352" w:rsidRPr="00414352" w:rsidRDefault="00414352" w:rsidP="00EE0720">
            <w:pPr>
              <w:pStyle w:val="34"/>
              <w:shd w:val="clear" w:color="auto" w:fill="auto"/>
              <w:spacing w:before="0" w:after="0" w:line="240" w:lineRule="auto"/>
              <w:ind w:firstLine="0"/>
              <w:jc w:val="both"/>
              <w:rPr>
                <w:b/>
                <w:sz w:val="24"/>
                <w:szCs w:val="24"/>
                <w:lang w:eastAsia="ru-RU"/>
              </w:rPr>
            </w:pPr>
            <w:r w:rsidRPr="00414352">
              <w:rPr>
                <w:b/>
                <w:sz w:val="24"/>
                <w:szCs w:val="24"/>
                <w:lang w:eastAsia="ru-RU"/>
              </w:rPr>
              <w:t>Адрес</w:t>
            </w:r>
          </w:p>
        </w:tc>
        <w:tc>
          <w:tcPr>
            <w:tcW w:w="2126" w:type="dxa"/>
          </w:tcPr>
          <w:p w:rsidR="00414352" w:rsidRPr="00414352" w:rsidRDefault="00414352" w:rsidP="00EE0720">
            <w:pPr>
              <w:pStyle w:val="34"/>
              <w:shd w:val="clear" w:color="auto" w:fill="auto"/>
              <w:spacing w:before="0" w:after="0" w:line="240" w:lineRule="auto"/>
              <w:ind w:firstLine="0"/>
              <w:jc w:val="both"/>
              <w:rPr>
                <w:b/>
                <w:sz w:val="24"/>
                <w:szCs w:val="24"/>
                <w:lang w:eastAsia="ru-RU"/>
              </w:rPr>
            </w:pPr>
            <w:r w:rsidRPr="00414352">
              <w:rPr>
                <w:b/>
                <w:sz w:val="24"/>
                <w:szCs w:val="24"/>
                <w:lang w:eastAsia="ru-RU"/>
              </w:rPr>
              <w:t>Специализация</w:t>
            </w:r>
          </w:p>
        </w:tc>
      </w:tr>
      <w:tr w:rsidR="00414352" w:rsidRPr="00414352" w:rsidTr="00EE0720">
        <w:tc>
          <w:tcPr>
            <w:tcW w:w="2268" w:type="dxa"/>
            <w:vAlign w:val="center"/>
          </w:tcPr>
          <w:p w:rsidR="00414352" w:rsidRPr="00414352" w:rsidRDefault="00414352" w:rsidP="00EE0720">
            <w:pPr>
              <w:jc w:val="both"/>
              <w:rPr>
                <w:color w:val="000000"/>
                <w:sz w:val="24"/>
                <w:szCs w:val="24"/>
              </w:rPr>
            </w:pPr>
            <w:r w:rsidRPr="00414352">
              <w:rPr>
                <w:color w:val="000000"/>
                <w:sz w:val="24"/>
                <w:szCs w:val="24"/>
              </w:rPr>
              <w:t>Парикмахерская</w:t>
            </w:r>
          </w:p>
        </w:tc>
        <w:tc>
          <w:tcPr>
            <w:tcW w:w="2835" w:type="dxa"/>
            <w:vAlign w:val="center"/>
          </w:tcPr>
          <w:p w:rsidR="00414352" w:rsidRPr="00414352" w:rsidRDefault="00414352" w:rsidP="00EE0720">
            <w:pPr>
              <w:rPr>
                <w:color w:val="000000"/>
                <w:sz w:val="24"/>
                <w:szCs w:val="24"/>
              </w:rPr>
            </w:pPr>
            <w:r w:rsidRPr="00414352">
              <w:rPr>
                <w:color w:val="000000"/>
                <w:sz w:val="24"/>
                <w:szCs w:val="24"/>
              </w:rPr>
              <w:t xml:space="preserve">ИП </w:t>
            </w:r>
            <w:proofErr w:type="spellStart"/>
            <w:r w:rsidRPr="00414352">
              <w:rPr>
                <w:color w:val="000000"/>
                <w:sz w:val="24"/>
                <w:szCs w:val="24"/>
              </w:rPr>
              <w:t>Аванесян</w:t>
            </w:r>
            <w:proofErr w:type="spellEnd"/>
            <w:r w:rsidRPr="00414352">
              <w:rPr>
                <w:color w:val="000000"/>
                <w:sz w:val="24"/>
                <w:szCs w:val="24"/>
              </w:rPr>
              <w:t xml:space="preserve"> Л. О. </w:t>
            </w:r>
          </w:p>
        </w:tc>
        <w:tc>
          <w:tcPr>
            <w:tcW w:w="2694" w:type="dxa"/>
            <w:vAlign w:val="center"/>
          </w:tcPr>
          <w:p w:rsidR="00414352" w:rsidRPr="00414352" w:rsidRDefault="00414352" w:rsidP="00EE0720">
            <w:pPr>
              <w:jc w:val="both"/>
              <w:rPr>
                <w:color w:val="000000"/>
                <w:sz w:val="24"/>
                <w:szCs w:val="24"/>
              </w:rPr>
            </w:pPr>
            <w:proofErr w:type="gramStart"/>
            <w:r w:rsidRPr="00414352">
              <w:rPr>
                <w:color w:val="000000"/>
                <w:sz w:val="24"/>
                <w:szCs w:val="24"/>
              </w:rPr>
              <w:t>с</w:t>
            </w:r>
            <w:proofErr w:type="gramEnd"/>
            <w:r w:rsidRPr="00414352">
              <w:rPr>
                <w:color w:val="000000"/>
                <w:sz w:val="24"/>
                <w:szCs w:val="24"/>
              </w:rPr>
              <w:t>. Ивантеевка, ул. Гражданская, д. 10</w:t>
            </w:r>
          </w:p>
        </w:tc>
        <w:tc>
          <w:tcPr>
            <w:tcW w:w="2126" w:type="dxa"/>
          </w:tcPr>
          <w:p w:rsidR="00414352" w:rsidRPr="00414352" w:rsidRDefault="00414352" w:rsidP="00EE0720">
            <w:pPr>
              <w:pStyle w:val="34"/>
              <w:shd w:val="clear" w:color="auto" w:fill="auto"/>
              <w:spacing w:before="0" w:after="0" w:line="240" w:lineRule="auto"/>
              <w:ind w:firstLine="0"/>
              <w:jc w:val="both"/>
              <w:rPr>
                <w:sz w:val="24"/>
                <w:szCs w:val="24"/>
                <w:lang w:eastAsia="ru-RU"/>
              </w:rPr>
            </w:pPr>
            <w:r w:rsidRPr="00414352">
              <w:rPr>
                <w:sz w:val="24"/>
                <w:szCs w:val="24"/>
                <w:lang w:eastAsia="ru-RU"/>
              </w:rPr>
              <w:t>Бытовое обслуживание</w:t>
            </w:r>
          </w:p>
        </w:tc>
      </w:tr>
      <w:tr w:rsidR="00414352" w:rsidRPr="00414352" w:rsidTr="00EE0720">
        <w:tc>
          <w:tcPr>
            <w:tcW w:w="2268" w:type="dxa"/>
            <w:vAlign w:val="center"/>
          </w:tcPr>
          <w:p w:rsidR="00414352" w:rsidRPr="00414352" w:rsidRDefault="00414352" w:rsidP="00EE0720">
            <w:pPr>
              <w:jc w:val="both"/>
              <w:rPr>
                <w:color w:val="000000"/>
                <w:sz w:val="24"/>
                <w:szCs w:val="24"/>
              </w:rPr>
            </w:pPr>
            <w:r w:rsidRPr="00414352">
              <w:rPr>
                <w:color w:val="000000"/>
                <w:sz w:val="24"/>
                <w:szCs w:val="24"/>
              </w:rPr>
              <w:t>Парикмахерская</w:t>
            </w:r>
          </w:p>
        </w:tc>
        <w:tc>
          <w:tcPr>
            <w:tcW w:w="2835" w:type="dxa"/>
            <w:vAlign w:val="center"/>
          </w:tcPr>
          <w:p w:rsidR="00414352" w:rsidRPr="00414352" w:rsidRDefault="00414352" w:rsidP="00EE0720">
            <w:pPr>
              <w:rPr>
                <w:color w:val="000000"/>
                <w:sz w:val="24"/>
                <w:szCs w:val="24"/>
              </w:rPr>
            </w:pPr>
            <w:r w:rsidRPr="00414352">
              <w:rPr>
                <w:color w:val="000000"/>
                <w:sz w:val="24"/>
                <w:szCs w:val="24"/>
              </w:rPr>
              <w:t>ИП Артемьева М. В.</w:t>
            </w:r>
          </w:p>
        </w:tc>
        <w:tc>
          <w:tcPr>
            <w:tcW w:w="2694" w:type="dxa"/>
            <w:vAlign w:val="center"/>
          </w:tcPr>
          <w:p w:rsidR="00414352" w:rsidRPr="00414352" w:rsidRDefault="00414352" w:rsidP="00EE0720">
            <w:pPr>
              <w:jc w:val="both"/>
              <w:rPr>
                <w:color w:val="000000"/>
                <w:sz w:val="24"/>
                <w:szCs w:val="24"/>
              </w:rPr>
            </w:pPr>
            <w:proofErr w:type="gramStart"/>
            <w:r w:rsidRPr="00414352">
              <w:rPr>
                <w:color w:val="000000"/>
                <w:sz w:val="24"/>
                <w:szCs w:val="24"/>
              </w:rPr>
              <w:t>с</w:t>
            </w:r>
            <w:proofErr w:type="gramEnd"/>
            <w:r w:rsidRPr="00414352">
              <w:rPr>
                <w:color w:val="000000"/>
                <w:sz w:val="24"/>
                <w:szCs w:val="24"/>
              </w:rPr>
              <w:t>. Ивантеевка, ул. Советская, д. 11</w:t>
            </w:r>
          </w:p>
        </w:tc>
        <w:tc>
          <w:tcPr>
            <w:tcW w:w="2126" w:type="dxa"/>
          </w:tcPr>
          <w:p w:rsidR="00414352" w:rsidRPr="00414352" w:rsidRDefault="00414352" w:rsidP="00EE0720">
            <w:pPr>
              <w:rPr>
                <w:sz w:val="24"/>
                <w:szCs w:val="24"/>
              </w:rPr>
            </w:pPr>
            <w:r w:rsidRPr="00414352">
              <w:rPr>
                <w:sz w:val="24"/>
                <w:szCs w:val="24"/>
              </w:rPr>
              <w:t>Бытовое обслуживание</w:t>
            </w:r>
          </w:p>
        </w:tc>
      </w:tr>
      <w:tr w:rsidR="00414352" w:rsidRPr="00414352" w:rsidTr="00EE0720">
        <w:tc>
          <w:tcPr>
            <w:tcW w:w="2268" w:type="dxa"/>
            <w:vAlign w:val="center"/>
          </w:tcPr>
          <w:p w:rsidR="00414352" w:rsidRPr="00414352" w:rsidRDefault="00414352" w:rsidP="00EE0720">
            <w:pPr>
              <w:jc w:val="both"/>
              <w:rPr>
                <w:color w:val="000000"/>
                <w:sz w:val="24"/>
                <w:szCs w:val="24"/>
              </w:rPr>
            </w:pPr>
            <w:r w:rsidRPr="00414352">
              <w:rPr>
                <w:color w:val="000000"/>
                <w:sz w:val="24"/>
                <w:szCs w:val="24"/>
              </w:rPr>
              <w:t xml:space="preserve">Маникюрные </w:t>
            </w:r>
            <w:r w:rsidRPr="00414352">
              <w:rPr>
                <w:color w:val="000000"/>
                <w:sz w:val="24"/>
                <w:szCs w:val="24"/>
              </w:rPr>
              <w:lastRenderedPageBreak/>
              <w:t>услуги</w:t>
            </w:r>
          </w:p>
        </w:tc>
        <w:tc>
          <w:tcPr>
            <w:tcW w:w="2835" w:type="dxa"/>
            <w:vAlign w:val="center"/>
          </w:tcPr>
          <w:p w:rsidR="00414352" w:rsidRPr="00414352" w:rsidRDefault="00414352" w:rsidP="00EE0720">
            <w:pPr>
              <w:rPr>
                <w:color w:val="000000"/>
                <w:sz w:val="24"/>
                <w:szCs w:val="24"/>
              </w:rPr>
            </w:pPr>
            <w:r w:rsidRPr="00414352">
              <w:rPr>
                <w:color w:val="000000"/>
                <w:sz w:val="24"/>
                <w:szCs w:val="24"/>
              </w:rPr>
              <w:lastRenderedPageBreak/>
              <w:t>ИП Васильева Н. А.</w:t>
            </w:r>
          </w:p>
        </w:tc>
        <w:tc>
          <w:tcPr>
            <w:tcW w:w="2694" w:type="dxa"/>
            <w:vAlign w:val="center"/>
          </w:tcPr>
          <w:p w:rsidR="00414352" w:rsidRPr="00414352" w:rsidRDefault="00414352" w:rsidP="00EE0720">
            <w:pPr>
              <w:jc w:val="both"/>
              <w:rPr>
                <w:color w:val="000000"/>
                <w:sz w:val="24"/>
                <w:szCs w:val="24"/>
              </w:rPr>
            </w:pPr>
            <w:proofErr w:type="gramStart"/>
            <w:r w:rsidRPr="00414352">
              <w:rPr>
                <w:color w:val="000000"/>
                <w:sz w:val="24"/>
                <w:szCs w:val="24"/>
              </w:rPr>
              <w:t>с</w:t>
            </w:r>
            <w:proofErr w:type="gramEnd"/>
            <w:r w:rsidRPr="00414352">
              <w:rPr>
                <w:color w:val="000000"/>
                <w:sz w:val="24"/>
                <w:szCs w:val="24"/>
              </w:rPr>
              <w:t xml:space="preserve">. Ивантеевка, ул. </w:t>
            </w:r>
            <w:r w:rsidRPr="00414352">
              <w:rPr>
                <w:color w:val="000000"/>
                <w:sz w:val="24"/>
                <w:szCs w:val="24"/>
              </w:rPr>
              <w:lastRenderedPageBreak/>
              <w:t xml:space="preserve">Советская, д. 3 </w:t>
            </w:r>
          </w:p>
        </w:tc>
        <w:tc>
          <w:tcPr>
            <w:tcW w:w="2126" w:type="dxa"/>
          </w:tcPr>
          <w:p w:rsidR="00414352" w:rsidRPr="00414352" w:rsidRDefault="00414352" w:rsidP="00EE0720">
            <w:pPr>
              <w:rPr>
                <w:sz w:val="24"/>
                <w:szCs w:val="24"/>
              </w:rPr>
            </w:pPr>
            <w:r w:rsidRPr="00414352">
              <w:rPr>
                <w:sz w:val="24"/>
                <w:szCs w:val="24"/>
              </w:rPr>
              <w:lastRenderedPageBreak/>
              <w:t xml:space="preserve">Бытовое </w:t>
            </w:r>
            <w:r w:rsidRPr="00414352">
              <w:rPr>
                <w:sz w:val="24"/>
                <w:szCs w:val="24"/>
              </w:rPr>
              <w:lastRenderedPageBreak/>
              <w:t>обслуживание</w:t>
            </w:r>
          </w:p>
        </w:tc>
      </w:tr>
      <w:tr w:rsidR="00414352" w:rsidRPr="00414352" w:rsidTr="00EE0720">
        <w:tc>
          <w:tcPr>
            <w:tcW w:w="2268" w:type="dxa"/>
            <w:vAlign w:val="center"/>
          </w:tcPr>
          <w:p w:rsidR="00414352" w:rsidRPr="00414352" w:rsidRDefault="00414352" w:rsidP="00EE0720">
            <w:pPr>
              <w:rPr>
                <w:color w:val="000000"/>
                <w:sz w:val="24"/>
                <w:szCs w:val="24"/>
              </w:rPr>
            </w:pPr>
            <w:r w:rsidRPr="00414352">
              <w:rPr>
                <w:color w:val="000000"/>
                <w:sz w:val="24"/>
                <w:szCs w:val="24"/>
              </w:rPr>
              <w:lastRenderedPageBreak/>
              <w:t>Маникюрные услуги</w:t>
            </w:r>
          </w:p>
        </w:tc>
        <w:tc>
          <w:tcPr>
            <w:tcW w:w="2835" w:type="dxa"/>
            <w:vAlign w:val="center"/>
          </w:tcPr>
          <w:p w:rsidR="00414352" w:rsidRPr="00414352" w:rsidRDefault="00414352" w:rsidP="00EE0720">
            <w:pPr>
              <w:rPr>
                <w:color w:val="000000"/>
                <w:sz w:val="24"/>
                <w:szCs w:val="24"/>
              </w:rPr>
            </w:pPr>
            <w:r w:rsidRPr="00414352">
              <w:rPr>
                <w:color w:val="000000"/>
                <w:sz w:val="24"/>
                <w:szCs w:val="24"/>
              </w:rPr>
              <w:t>ИП Кирина А. П.</w:t>
            </w:r>
          </w:p>
        </w:tc>
        <w:tc>
          <w:tcPr>
            <w:tcW w:w="2694" w:type="dxa"/>
            <w:vAlign w:val="center"/>
          </w:tcPr>
          <w:p w:rsidR="00414352" w:rsidRPr="00414352" w:rsidRDefault="00414352" w:rsidP="00EE0720">
            <w:pPr>
              <w:jc w:val="both"/>
              <w:rPr>
                <w:color w:val="000000"/>
                <w:sz w:val="24"/>
                <w:szCs w:val="24"/>
              </w:rPr>
            </w:pPr>
            <w:proofErr w:type="gramStart"/>
            <w:r w:rsidRPr="00414352">
              <w:rPr>
                <w:color w:val="000000"/>
                <w:sz w:val="24"/>
                <w:szCs w:val="24"/>
              </w:rPr>
              <w:t>с</w:t>
            </w:r>
            <w:proofErr w:type="gramEnd"/>
            <w:r w:rsidRPr="00414352">
              <w:rPr>
                <w:color w:val="000000"/>
                <w:sz w:val="24"/>
                <w:szCs w:val="24"/>
              </w:rPr>
              <w:t>. Ивантеевка, ул. Советская, д. 11</w:t>
            </w:r>
          </w:p>
        </w:tc>
        <w:tc>
          <w:tcPr>
            <w:tcW w:w="2126" w:type="dxa"/>
          </w:tcPr>
          <w:p w:rsidR="00414352" w:rsidRPr="00414352" w:rsidRDefault="00414352" w:rsidP="00EE0720">
            <w:pPr>
              <w:rPr>
                <w:sz w:val="24"/>
                <w:szCs w:val="24"/>
              </w:rPr>
            </w:pPr>
            <w:r w:rsidRPr="00414352">
              <w:rPr>
                <w:sz w:val="24"/>
                <w:szCs w:val="24"/>
              </w:rPr>
              <w:t>Бытовое обслуживание</w:t>
            </w:r>
          </w:p>
        </w:tc>
      </w:tr>
      <w:tr w:rsidR="00414352" w:rsidRPr="00414352" w:rsidTr="00EE0720">
        <w:tc>
          <w:tcPr>
            <w:tcW w:w="2268" w:type="dxa"/>
            <w:vAlign w:val="center"/>
          </w:tcPr>
          <w:p w:rsidR="00414352" w:rsidRPr="00414352" w:rsidRDefault="00414352" w:rsidP="00EE0720">
            <w:pPr>
              <w:rPr>
                <w:color w:val="000000"/>
                <w:sz w:val="24"/>
                <w:szCs w:val="24"/>
              </w:rPr>
            </w:pPr>
            <w:r w:rsidRPr="00414352">
              <w:rPr>
                <w:color w:val="000000"/>
                <w:sz w:val="24"/>
                <w:szCs w:val="24"/>
              </w:rPr>
              <w:t>Маникюрные услуги</w:t>
            </w:r>
          </w:p>
        </w:tc>
        <w:tc>
          <w:tcPr>
            <w:tcW w:w="2835" w:type="dxa"/>
            <w:vAlign w:val="center"/>
          </w:tcPr>
          <w:p w:rsidR="00414352" w:rsidRPr="00414352" w:rsidRDefault="00414352" w:rsidP="00EE0720">
            <w:pPr>
              <w:rPr>
                <w:color w:val="000000"/>
                <w:sz w:val="24"/>
                <w:szCs w:val="24"/>
              </w:rPr>
            </w:pPr>
            <w:r w:rsidRPr="00414352">
              <w:rPr>
                <w:color w:val="000000"/>
                <w:sz w:val="24"/>
                <w:szCs w:val="24"/>
              </w:rPr>
              <w:t xml:space="preserve">ИП </w:t>
            </w:r>
            <w:proofErr w:type="spellStart"/>
            <w:r w:rsidRPr="00414352">
              <w:rPr>
                <w:color w:val="000000"/>
                <w:sz w:val="24"/>
                <w:szCs w:val="24"/>
              </w:rPr>
              <w:t>Утешева</w:t>
            </w:r>
            <w:proofErr w:type="spellEnd"/>
            <w:r w:rsidRPr="00414352">
              <w:rPr>
                <w:color w:val="000000"/>
                <w:sz w:val="24"/>
                <w:szCs w:val="24"/>
              </w:rPr>
              <w:t xml:space="preserve"> М. Н.</w:t>
            </w:r>
          </w:p>
        </w:tc>
        <w:tc>
          <w:tcPr>
            <w:tcW w:w="2694" w:type="dxa"/>
            <w:vAlign w:val="center"/>
          </w:tcPr>
          <w:p w:rsidR="00414352" w:rsidRPr="00414352" w:rsidRDefault="00414352" w:rsidP="00EE0720">
            <w:pPr>
              <w:jc w:val="both"/>
              <w:rPr>
                <w:color w:val="000000"/>
                <w:sz w:val="24"/>
                <w:szCs w:val="24"/>
              </w:rPr>
            </w:pPr>
            <w:proofErr w:type="gramStart"/>
            <w:r w:rsidRPr="00414352">
              <w:rPr>
                <w:color w:val="000000"/>
                <w:sz w:val="24"/>
                <w:szCs w:val="24"/>
              </w:rPr>
              <w:t>с</w:t>
            </w:r>
            <w:proofErr w:type="gramEnd"/>
            <w:r w:rsidRPr="00414352">
              <w:rPr>
                <w:color w:val="000000"/>
                <w:sz w:val="24"/>
                <w:szCs w:val="24"/>
              </w:rPr>
              <w:t>. Ивантеевка, ул. Зеленая, д. 2</w:t>
            </w:r>
          </w:p>
        </w:tc>
        <w:tc>
          <w:tcPr>
            <w:tcW w:w="2126" w:type="dxa"/>
          </w:tcPr>
          <w:p w:rsidR="00414352" w:rsidRPr="00414352" w:rsidRDefault="00414352" w:rsidP="00EE0720">
            <w:pPr>
              <w:rPr>
                <w:sz w:val="24"/>
                <w:szCs w:val="24"/>
              </w:rPr>
            </w:pPr>
            <w:r w:rsidRPr="00414352">
              <w:rPr>
                <w:sz w:val="24"/>
                <w:szCs w:val="24"/>
              </w:rPr>
              <w:t>Бытовое обслуживание</w:t>
            </w:r>
          </w:p>
        </w:tc>
      </w:tr>
      <w:tr w:rsidR="00414352" w:rsidRPr="00414352" w:rsidTr="00EE0720">
        <w:tc>
          <w:tcPr>
            <w:tcW w:w="2268" w:type="dxa"/>
            <w:vAlign w:val="center"/>
          </w:tcPr>
          <w:p w:rsidR="00414352" w:rsidRPr="00414352" w:rsidRDefault="00414352" w:rsidP="00EE0720">
            <w:pPr>
              <w:rPr>
                <w:color w:val="000000"/>
                <w:sz w:val="24"/>
                <w:szCs w:val="24"/>
              </w:rPr>
            </w:pPr>
            <w:r w:rsidRPr="00414352">
              <w:rPr>
                <w:color w:val="000000"/>
                <w:sz w:val="24"/>
                <w:szCs w:val="24"/>
              </w:rPr>
              <w:t>Маникюрные услуги</w:t>
            </w:r>
          </w:p>
        </w:tc>
        <w:tc>
          <w:tcPr>
            <w:tcW w:w="2835" w:type="dxa"/>
            <w:vAlign w:val="center"/>
          </w:tcPr>
          <w:p w:rsidR="00414352" w:rsidRPr="00414352" w:rsidRDefault="00414352" w:rsidP="00EE0720">
            <w:pPr>
              <w:rPr>
                <w:color w:val="000000"/>
                <w:sz w:val="24"/>
                <w:szCs w:val="24"/>
              </w:rPr>
            </w:pPr>
            <w:r w:rsidRPr="00414352">
              <w:rPr>
                <w:color w:val="000000"/>
                <w:sz w:val="24"/>
                <w:szCs w:val="24"/>
              </w:rPr>
              <w:t xml:space="preserve">ИП </w:t>
            </w:r>
            <w:proofErr w:type="spellStart"/>
            <w:r w:rsidRPr="00414352">
              <w:rPr>
                <w:color w:val="000000"/>
                <w:sz w:val="24"/>
                <w:szCs w:val="24"/>
              </w:rPr>
              <w:t>Харатян</w:t>
            </w:r>
            <w:proofErr w:type="spellEnd"/>
            <w:r w:rsidRPr="00414352">
              <w:rPr>
                <w:color w:val="000000"/>
                <w:sz w:val="24"/>
                <w:szCs w:val="24"/>
              </w:rPr>
              <w:t xml:space="preserve"> Л. А.</w:t>
            </w:r>
          </w:p>
        </w:tc>
        <w:tc>
          <w:tcPr>
            <w:tcW w:w="2694" w:type="dxa"/>
            <w:vAlign w:val="center"/>
          </w:tcPr>
          <w:p w:rsidR="00414352" w:rsidRPr="00414352" w:rsidRDefault="00414352" w:rsidP="00EE0720">
            <w:pPr>
              <w:jc w:val="both"/>
              <w:rPr>
                <w:color w:val="000000"/>
                <w:sz w:val="24"/>
                <w:szCs w:val="24"/>
              </w:rPr>
            </w:pPr>
            <w:proofErr w:type="gramStart"/>
            <w:r w:rsidRPr="00414352">
              <w:rPr>
                <w:color w:val="000000"/>
                <w:sz w:val="24"/>
                <w:szCs w:val="24"/>
              </w:rPr>
              <w:t>с</w:t>
            </w:r>
            <w:proofErr w:type="gramEnd"/>
            <w:r w:rsidRPr="00414352">
              <w:rPr>
                <w:color w:val="000000"/>
                <w:sz w:val="24"/>
                <w:szCs w:val="24"/>
              </w:rPr>
              <w:t>. Ивантеевка, ул. Интернациональная, д. 1а</w:t>
            </w:r>
          </w:p>
        </w:tc>
        <w:tc>
          <w:tcPr>
            <w:tcW w:w="2126" w:type="dxa"/>
          </w:tcPr>
          <w:p w:rsidR="00414352" w:rsidRPr="00414352" w:rsidRDefault="00414352" w:rsidP="00EE0720">
            <w:pPr>
              <w:pStyle w:val="34"/>
              <w:shd w:val="clear" w:color="auto" w:fill="auto"/>
              <w:spacing w:before="0" w:after="0" w:line="240" w:lineRule="auto"/>
              <w:ind w:firstLine="0"/>
              <w:jc w:val="both"/>
              <w:rPr>
                <w:sz w:val="24"/>
                <w:szCs w:val="24"/>
                <w:lang w:eastAsia="ru-RU"/>
              </w:rPr>
            </w:pPr>
            <w:r w:rsidRPr="00414352">
              <w:rPr>
                <w:sz w:val="24"/>
                <w:szCs w:val="24"/>
                <w:lang w:eastAsia="ru-RU"/>
              </w:rPr>
              <w:t>Бытовое обслуживание</w:t>
            </w:r>
          </w:p>
        </w:tc>
      </w:tr>
      <w:tr w:rsidR="00414352" w:rsidRPr="00414352" w:rsidTr="00EE0720">
        <w:tc>
          <w:tcPr>
            <w:tcW w:w="2268" w:type="dxa"/>
            <w:vAlign w:val="center"/>
          </w:tcPr>
          <w:p w:rsidR="00414352" w:rsidRPr="00414352" w:rsidRDefault="00414352" w:rsidP="00EE0720">
            <w:pPr>
              <w:rPr>
                <w:color w:val="000000"/>
                <w:sz w:val="24"/>
                <w:szCs w:val="24"/>
              </w:rPr>
            </w:pPr>
            <w:r w:rsidRPr="00414352">
              <w:rPr>
                <w:color w:val="000000"/>
                <w:sz w:val="24"/>
                <w:szCs w:val="24"/>
              </w:rPr>
              <w:t>Парикмахерская</w:t>
            </w:r>
          </w:p>
        </w:tc>
        <w:tc>
          <w:tcPr>
            <w:tcW w:w="2835" w:type="dxa"/>
            <w:vAlign w:val="center"/>
          </w:tcPr>
          <w:p w:rsidR="00414352" w:rsidRPr="00414352" w:rsidRDefault="00414352" w:rsidP="00EE0720">
            <w:pPr>
              <w:rPr>
                <w:color w:val="000000"/>
                <w:sz w:val="24"/>
                <w:szCs w:val="24"/>
              </w:rPr>
            </w:pPr>
            <w:r w:rsidRPr="00414352">
              <w:rPr>
                <w:color w:val="000000"/>
                <w:sz w:val="24"/>
                <w:szCs w:val="24"/>
              </w:rPr>
              <w:t xml:space="preserve">ИП </w:t>
            </w:r>
            <w:proofErr w:type="spellStart"/>
            <w:r w:rsidRPr="00414352">
              <w:rPr>
                <w:color w:val="000000"/>
                <w:sz w:val="24"/>
                <w:szCs w:val="24"/>
              </w:rPr>
              <w:t>Чернышова</w:t>
            </w:r>
            <w:proofErr w:type="spellEnd"/>
            <w:r w:rsidRPr="00414352">
              <w:rPr>
                <w:color w:val="000000"/>
                <w:sz w:val="24"/>
                <w:szCs w:val="24"/>
              </w:rPr>
              <w:t xml:space="preserve"> Е. А.</w:t>
            </w:r>
          </w:p>
        </w:tc>
        <w:tc>
          <w:tcPr>
            <w:tcW w:w="2694" w:type="dxa"/>
            <w:vAlign w:val="center"/>
          </w:tcPr>
          <w:p w:rsidR="00414352" w:rsidRPr="00414352" w:rsidRDefault="00414352" w:rsidP="00EE0720">
            <w:pPr>
              <w:jc w:val="both"/>
              <w:rPr>
                <w:color w:val="000000"/>
                <w:sz w:val="24"/>
                <w:szCs w:val="24"/>
              </w:rPr>
            </w:pPr>
            <w:proofErr w:type="gramStart"/>
            <w:r w:rsidRPr="00414352">
              <w:rPr>
                <w:color w:val="000000"/>
                <w:sz w:val="24"/>
                <w:szCs w:val="24"/>
              </w:rPr>
              <w:t>с</w:t>
            </w:r>
            <w:proofErr w:type="gramEnd"/>
            <w:r w:rsidRPr="00414352">
              <w:rPr>
                <w:color w:val="000000"/>
                <w:sz w:val="24"/>
                <w:szCs w:val="24"/>
              </w:rPr>
              <w:t>. Ивантеевка, ул. Советская, д. 11</w:t>
            </w:r>
          </w:p>
        </w:tc>
        <w:tc>
          <w:tcPr>
            <w:tcW w:w="2126" w:type="dxa"/>
          </w:tcPr>
          <w:p w:rsidR="00414352" w:rsidRPr="00414352" w:rsidRDefault="00414352" w:rsidP="00EE0720">
            <w:pPr>
              <w:pStyle w:val="34"/>
              <w:shd w:val="clear" w:color="auto" w:fill="auto"/>
              <w:spacing w:before="0" w:after="0" w:line="240" w:lineRule="auto"/>
              <w:ind w:firstLine="0"/>
              <w:jc w:val="both"/>
              <w:rPr>
                <w:sz w:val="24"/>
                <w:szCs w:val="24"/>
                <w:lang w:eastAsia="ru-RU"/>
              </w:rPr>
            </w:pPr>
            <w:r w:rsidRPr="00414352">
              <w:rPr>
                <w:sz w:val="24"/>
                <w:szCs w:val="24"/>
                <w:lang w:eastAsia="ru-RU"/>
              </w:rPr>
              <w:t>Бытовое обслуживание</w:t>
            </w:r>
          </w:p>
        </w:tc>
      </w:tr>
      <w:tr w:rsidR="00414352" w:rsidRPr="00414352" w:rsidTr="00EE0720">
        <w:tc>
          <w:tcPr>
            <w:tcW w:w="2268" w:type="dxa"/>
            <w:vAlign w:val="center"/>
          </w:tcPr>
          <w:p w:rsidR="00414352" w:rsidRPr="00414352" w:rsidRDefault="00414352" w:rsidP="00EE0720">
            <w:pPr>
              <w:rPr>
                <w:color w:val="000000"/>
                <w:sz w:val="24"/>
                <w:szCs w:val="24"/>
              </w:rPr>
            </w:pPr>
            <w:r w:rsidRPr="00414352">
              <w:rPr>
                <w:color w:val="000000"/>
                <w:sz w:val="24"/>
                <w:szCs w:val="24"/>
              </w:rPr>
              <w:t>Парикмахерская</w:t>
            </w:r>
          </w:p>
        </w:tc>
        <w:tc>
          <w:tcPr>
            <w:tcW w:w="2835" w:type="dxa"/>
            <w:vAlign w:val="center"/>
          </w:tcPr>
          <w:p w:rsidR="00414352" w:rsidRPr="00414352" w:rsidRDefault="00414352" w:rsidP="00EE0720">
            <w:pPr>
              <w:rPr>
                <w:color w:val="000000"/>
                <w:sz w:val="24"/>
                <w:szCs w:val="24"/>
              </w:rPr>
            </w:pPr>
            <w:r w:rsidRPr="00414352">
              <w:rPr>
                <w:color w:val="000000"/>
                <w:sz w:val="24"/>
                <w:szCs w:val="24"/>
              </w:rPr>
              <w:t>ИП Якунина Н. Н.</w:t>
            </w:r>
          </w:p>
        </w:tc>
        <w:tc>
          <w:tcPr>
            <w:tcW w:w="2694" w:type="dxa"/>
            <w:vAlign w:val="center"/>
          </w:tcPr>
          <w:p w:rsidR="00414352" w:rsidRPr="00414352" w:rsidRDefault="00414352" w:rsidP="00EE0720">
            <w:pPr>
              <w:jc w:val="both"/>
              <w:rPr>
                <w:color w:val="000000"/>
                <w:sz w:val="24"/>
                <w:szCs w:val="24"/>
              </w:rPr>
            </w:pPr>
            <w:proofErr w:type="gramStart"/>
            <w:r w:rsidRPr="00414352">
              <w:rPr>
                <w:color w:val="000000"/>
                <w:sz w:val="24"/>
                <w:szCs w:val="24"/>
              </w:rPr>
              <w:t>с</w:t>
            </w:r>
            <w:proofErr w:type="gramEnd"/>
            <w:r w:rsidRPr="00414352">
              <w:rPr>
                <w:color w:val="000000"/>
                <w:sz w:val="24"/>
                <w:szCs w:val="24"/>
              </w:rPr>
              <w:t>. Ивантеевка, ул. Московская, д. 17</w:t>
            </w:r>
          </w:p>
        </w:tc>
        <w:tc>
          <w:tcPr>
            <w:tcW w:w="2126" w:type="dxa"/>
          </w:tcPr>
          <w:p w:rsidR="00414352" w:rsidRPr="00414352" w:rsidRDefault="00414352" w:rsidP="00EE0720">
            <w:pPr>
              <w:pStyle w:val="34"/>
              <w:shd w:val="clear" w:color="auto" w:fill="auto"/>
              <w:spacing w:before="0" w:after="0" w:line="240" w:lineRule="auto"/>
              <w:ind w:firstLine="0"/>
              <w:jc w:val="both"/>
              <w:rPr>
                <w:sz w:val="24"/>
                <w:szCs w:val="24"/>
                <w:lang w:eastAsia="ru-RU"/>
              </w:rPr>
            </w:pPr>
            <w:r w:rsidRPr="00414352">
              <w:rPr>
                <w:sz w:val="24"/>
                <w:szCs w:val="24"/>
                <w:lang w:eastAsia="ru-RU"/>
              </w:rPr>
              <w:t>Бытовое обслуживание</w:t>
            </w:r>
          </w:p>
        </w:tc>
      </w:tr>
      <w:tr w:rsidR="00414352" w:rsidRPr="00414352" w:rsidTr="00EE0720">
        <w:tc>
          <w:tcPr>
            <w:tcW w:w="2268" w:type="dxa"/>
            <w:vAlign w:val="center"/>
          </w:tcPr>
          <w:p w:rsidR="00414352" w:rsidRPr="00414352" w:rsidRDefault="00414352" w:rsidP="00EE0720">
            <w:pPr>
              <w:jc w:val="both"/>
              <w:rPr>
                <w:color w:val="000000"/>
                <w:sz w:val="24"/>
                <w:szCs w:val="24"/>
              </w:rPr>
            </w:pPr>
            <w:r w:rsidRPr="00414352">
              <w:rPr>
                <w:color w:val="000000"/>
                <w:sz w:val="24"/>
                <w:szCs w:val="24"/>
              </w:rPr>
              <w:t>Косметические услуги</w:t>
            </w:r>
          </w:p>
        </w:tc>
        <w:tc>
          <w:tcPr>
            <w:tcW w:w="2835" w:type="dxa"/>
            <w:vAlign w:val="center"/>
          </w:tcPr>
          <w:p w:rsidR="00414352" w:rsidRPr="00414352" w:rsidRDefault="00414352" w:rsidP="00EE0720">
            <w:pPr>
              <w:rPr>
                <w:color w:val="000000"/>
                <w:sz w:val="24"/>
                <w:szCs w:val="24"/>
              </w:rPr>
            </w:pPr>
            <w:r w:rsidRPr="00414352">
              <w:rPr>
                <w:color w:val="000000"/>
                <w:sz w:val="24"/>
                <w:szCs w:val="24"/>
              </w:rPr>
              <w:t xml:space="preserve">ИП </w:t>
            </w:r>
            <w:proofErr w:type="spellStart"/>
            <w:r w:rsidRPr="00414352">
              <w:rPr>
                <w:color w:val="000000"/>
                <w:sz w:val="24"/>
                <w:szCs w:val="24"/>
              </w:rPr>
              <w:t>Арзуманова</w:t>
            </w:r>
            <w:proofErr w:type="spellEnd"/>
            <w:r w:rsidRPr="00414352">
              <w:rPr>
                <w:color w:val="000000"/>
                <w:sz w:val="24"/>
                <w:szCs w:val="24"/>
              </w:rPr>
              <w:t xml:space="preserve"> С. Г.</w:t>
            </w:r>
          </w:p>
        </w:tc>
        <w:tc>
          <w:tcPr>
            <w:tcW w:w="2694" w:type="dxa"/>
            <w:vAlign w:val="center"/>
          </w:tcPr>
          <w:p w:rsidR="00414352" w:rsidRPr="00414352" w:rsidRDefault="00414352" w:rsidP="00EE0720">
            <w:pPr>
              <w:jc w:val="both"/>
              <w:rPr>
                <w:color w:val="000000"/>
                <w:sz w:val="24"/>
                <w:szCs w:val="24"/>
              </w:rPr>
            </w:pPr>
            <w:proofErr w:type="gramStart"/>
            <w:r w:rsidRPr="00414352">
              <w:rPr>
                <w:color w:val="000000"/>
                <w:sz w:val="24"/>
                <w:szCs w:val="24"/>
              </w:rPr>
              <w:t>с</w:t>
            </w:r>
            <w:proofErr w:type="gramEnd"/>
            <w:r w:rsidRPr="00414352">
              <w:rPr>
                <w:color w:val="000000"/>
                <w:sz w:val="24"/>
                <w:szCs w:val="24"/>
              </w:rPr>
              <w:t>. Ивантеевка, ул. Зеленая, д. 15</w:t>
            </w:r>
          </w:p>
        </w:tc>
        <w:tc>
          <w:tcPr>
            <w:tcW w:w="2126" w:type="dxa"/>
          </w:tcPr>
          <w:p w:rsidR="00414352" w:rsidRPr="00414352" w:rsidRDefault="00414352" w:rsidP="00EE0720">
            <w:pPr>
              <w:pStyle w:val="34"/>
              <w:shd w:val="clear" w:color="auto" w:fill="auto"/>
              <w:spacing w:before="0" w:after="0" w:line="240" w:lineRule="auto"/>
              <w:ind w:firstLine="0"/>
              <w:jc w:val="both"/>
              <w:rPr>
                <w:sz w:val="24"/>
                <w:szCs w:val="24"/>
                <w:lang w:eastAsia="ru-RU"/>
              </w:rPr>
            </w:pPr>
            <w:r w:rsidRPr="00414352">
              <w:rPr>
                <w:sz w:val="24"/>
                <w:szCs w:val="24"/>
                <w:lang w:eastAsia="ru-RU"/>
              </w:rPr>
              <w:t>Бытовое обслуживание</w:t>
            </w:r>
          </w:p>
        </w:tc>
      </w:tr>
      <w:tr w:rsidR="00414352" w:rsidRPr="00414352" w:rsidTr="00EE0720">
        <w:tc>
          <w:tcPr>
            <w:tcW w:w="2268" w:type="dxa"/>
            <w:vAlign w:val="center"/>
          </w:tcPr>
          <w:p w:rsidR="00414352" w:rsidRPr="00414352" w:rsidRDefault="00414352" w:rsidP="00EE0720">
            <w:pPr>
              <w:jc w:val="both"/>
              <w:rPr>
                <w:color w:val="000000"/>
                <w:sz w:val="24"/>
                <w:szCs w:val="24"/>
              </w:rPr>
            </w:pPr>
            <w:r w:rsidRPr="00414352">
              <w:rPr>
                <w:color w:val="000000"/>
                <w:sz w:val="24"/>
                <w:szCs w:val="24"/>
              </w:rPr>
              <w:t>Косметические услуги</w:t>
            </w:r>
          </w:p>
        </w:tc>
        <w:tc>
          <w:tcPr>
            <w:tcW w:w="2835" w:type="dxa"/>
            <w:vAlign w:val="center"/>
          </w:tcPr>
          <w:p w:rsidR="00414352" w:rsidRPr="00414352" w:rsidRDefault="00414352" w:rsidP="00EE0720">
            <w:pPr>
              <w:rPr>
                <w:color w:val="000000"/>
                <w:sz w:val="24"/>
                <w:szCs w:val="24"/>
              </w:rPr>
            </w:pPr>
            <w:r w:rsidRPr="00414352">
              <w:rPr>
                <w:color w:val="000000"/>
                <w:sz w:val="24"/>
                <w:szCs w:val="24"/>
              </w:rPr>
              <w:t>ИП Рыжкова Ж. А.</w:t>
            </w:r>
          </w:p>
        </w:tc>
        <w:tc>
          <w:tcPr>
            <w:tcW w:w="2694" w:type="dxa"/>
            <w:vAlign w:val="center"/>
          </w:tcPr>
          <w:p w:rsidR="00414352" w:rsidRPr="00414352" w:rsidRDefault="00414352" w:rsidP="00EE0720">
            <w:pPr>
              <w:jc w:val="both"/>
              <w:rPr>
                <w:color w:val="000000"/>
                <w:sz w:val="24"/>
                <w:szCs w:val="24"/>
              </w:rPr>
            </w:pPr>
            <w:proofErr w:type="gramStart"/>
            <w:r w:rsidRPr="00414352">
              <w:rPr>
                <w:color w:val="000000"/>
                <w:sz w:val="24"/>
                <w:szCs w:val="24"/>
              </w:rPr>
              <w:t>с</w:t>
            </w:r>
            <w:proofErr w:type="gramEnd"/>
            <w:r w:rsidRPr="00414352">
              <w:rPr>
                <w:color w:val="000000"/>
                <w:sz w:val="24"/>
                <w:szCs w:val="24"/>
              </w:rPr>
              <w:t>. Ивантеевка, ул. Советская, д. 11</w:t>
            </w:r>
          </w:p>
        </w:tc>
        <w:tc>
          <w:tcPr>
            <w:tcW w:w="2126" w:type="dxa"/>
          </w:tcPr>
          <w:p w:rsidR="00414352" w:rsidRPr="00414352" w:rsidRDefault="00414352" w:rsidP="00EE0720">
            <w:pPr>
              <w:pStyle w:val="34"/>
              <w:shd w:val="clear" w:color="auto" w:fill="auto"/>
              <w:spacing w:before="0" w:after="0" w:line="240" w:lineRule="auto"/>
              <w:ind w:firstLine="0"/>
              <w:jc w:val="both"/>
              <w:rPr>
                <w:sz w:val="24"/>
                <w:szCs w:val="24"/>
                <w:lang w:eastAsia="ru-RU"/>
              </w:rPr>
            </w:pPr>
            <w:r w:rsidRPr="00414352">
              <w:rPr>
                <w:sz w:val="24"/>
                <w:szCs w:val="24"/>
                <w:lang w:eastAsia="ru-RU"/>
              </w:rPr>
              <w:t>Бытовое обслуживание</w:t>
            </w:r>
          </w:p>
        </w:tc>
      </w:tr>
      <w:tr w:rsidR="00414352" w:rsidRPr="00414352" w:rsidTr="00EE0720">
        <w:tc>
          <w:tcPr>
            <w:tcW w:w="2268" w:type="dxa"/>
            <w:vAlign w:val="center"/>
          </w:tcPr>
          <w:p w:rsidR="00414352" w:rsidRPr="00414352" w:rsidRDefault="00414352" w:rsidP="00EE0720">
            <w:pPr>
              <w:rPr>
                <w:color w:val="000000"/>
                <w:sz w:val="24"/>
                <w:szCs w:val="24"/>
              </w:rPr>
            </w:pPr>
            <w:r w:rsidRPr="00414352">
              <w:rPr>
                <w:color w:val="000000"/>
                <w:sz w:val="24"/>
                <w:szCs w:val="24"/>
              </w:rPr>
              <w:t>Парикмахерская</w:t>
            </w:r>
          </w:p>
        </w:tc>
        <w:tc>
          <w:tcPr>
            <w:tcW w:w="2835" w:type="dxa"/>
            <w:vAlign w:val="center"/>
          </w:tcPr>
          <w:p w:rsidR="00414352" w:rsidRPr="00414352" w:rsidRDefault="00414352" w:rsidP="00EE0720">
            <w:pPr>
              <w:rPr>
                <w:color w:val="000000"/>
                <w:sz w:val="24"/>
                <w:szCs w:val="24"/>
              </w:rPr>
            </w:pPr>
            <w:r w:rsidRPr="00414352">
              <w:rPr>
                <w:color w:val="000000"/>
                <w:sz w:val="24"/>
                <w:szCs w:val="24"/>
              </w:rPr>
              <w:t xml:space="preserve">ИП </w:t>
            </w:r>
            <w:proofErr w:type="spellStart"/>
            <w:r w:rsidRPr="00414352">
              <w:rPr>
                <w:color w:val="000000"/>
                <w:sz w:val="24"/>
                <w:szCs w:val="24"/>
              </w:rPr>
              <w:t>Будагов</w:t>
            </w:r>
            <w:proofErr w:type="spellEnd"/>
            <w:r w:rsidRPr="00414352">
              <w:rPr>
                <w:color w:val="000000"/>
                <w:sz w:val="24"/>
                <w:szCs w:val="24"/>
              </w:rPr>
              <w:t xml:space="preserve"> Н. А.</w:t>
            </w:r>
          </w:p>
        </w:tc>
        <w:tc>
          <w:tcPr>
            <w:tcW w:w="2694" w:type="dxa"/>
            <w:vAlign w:val="center"/>
          </w:tcPr>
          <w:p w:rsidR="00414352" w:rsidRPr="00414352" w:rsidRDefault="00414352" w:rsidP="00EE0720">
            <w:pPr>
              <w:jc w:val="both"/>
              <w:rPr>
                <w:color w:val="000000"/>
                <w:sz w:val="24"/>
                <w:szCs w:val="24"/>
              </w:rPr>
            </w:pPr>
            <w:proofErr w:type="gramStart"/>
            <w:r w:rsidRPr="00414352">
              <w:rPr>
                <w:color w:val="000000"/>
                <w:sz w:val="24"/>
                <w:szCs w:val="24"/>
              </w:rPr>
              <w:t>с</w:t>
            </w:r>
            <w:proofErr w:type="gramEnd"/>
            <w:r w:rsidRPr="00414352">
              <w:rPr>
                <w:color w:val="000000"/>
                <w:sz w:val="24"/>
                <w:szCs w:val="24"/>
              </w:rPr>
              <w:t>. Ивантеевка, ул. Гражданская, 15а</w:t>
            </w:r>
          </w:p>
        </w:tc>
        <w:tc>
          <w:tcPr>
            <w:tcW w:w="2126" w:type="dxa"/>
          </w:tcPr>
          <w:p w:rsidR="00414352" w:rsidRPr="00414352" w:rsidRDefault="00414352" w:rsidP="00EE0720">
            <w:pPr>
              <w:pStyle w:val="34"/>
              <w:shd w:val="clear" w:color="auto" w:fill="auto"/>
              <w:spacing w:before="0" w:after="0" w:line="240" w:lineRule="auto"/>
              <w:ind w:firstLine="0"/>
              <w:jc w:val="both"/>
              <w:rPr>
                <w:sz w:val="24"/>
                <w:szCs w:val="24"/>
                <w:lang w:eastAsia="ru-RU"/>
              </w:rPr>
            </w:pPr>
            <w:r w:rsidRPr="00414352">
              <w:rPr>
                <w:sz w:val="24"/>
                <w:szCs w:val="24"/>
                <w:lang w:eastAsia="ru-RU"/>
              </w:rPr>
              <w:t>Бытовое обслуживание</w:t>
            </w:r>
          </w:p>
        </w:tc>
      </w:tr>
    </w:tbl>
    <w:p w:rsidR="00414352" w:rsidRPr="00414352" w:rsidRDefault="00414352" w:rsidP="00EE0720">
      <w:pPr>
        <w:rPr>
          <w:b/>
          <w:bCs/>
          <w:sz w:val="24"/>
          <w:szCs w:val="24"/>
        </w:rPr>
      </w:pPr>
    </w:p>
    <w:p w:rsidR="00414352" w:rsidRPr="00414352" w:rsidRDefault="00414352" w:rsidP="00EE0720">
      <w:pPr>
        <w:ind w:firstLine="851"/>
        <w:jc w:val="both"/>
        <w:rPr>
          <w:sz w:val="24"/>
          <w:szCs w:val="24"/>
        </w:rPr>
      </w:pPr>
      <w:r w:rsidRPr="00414352">
        <w:rPr>
          <w:sz w:val="24"/>
          <w:szCs w:val="24"/>
        </w:rPr>
        <w:t xml:space="preserve">Коммунально-бытовое обслуживание муниципального образования представлено не в полном объеме, т.к. отсутствуют бани, прачечные, гостиницы, общественные уборные.  Техническое состояние зданий удовлетворительное. </w:t>
      </w:r>
    </w:p>
    <w:p w:rsidR="00414352" w:rsidRPr="00414352" w:rsidRDefault="00414352" w:rsidP="00EE0720">
      <w:pPr>
        <w:ind w:firstLine="851"/>
        <w:jc w:val="both"/>
        <w:rPr>
          <w:sz w:val="24"/>
          <w:szCs w:val="24"/>
        </w:rPr>
      </w:pPr>
      <w:r w:rsidRPr="00414352">
        <w:rPr>
          <w:sz w:val="24"/>
          <w:szCs w:val="24"/>
        </w:rPr>
        <w:t xml:space="preserve">По нормам НПБ 101-95 для </w:t>
      </w:r>
      <w:proofErr w:type="spellStart"/>
      <w:r w:rsidRPr="00414352">
        <w:rPr>
          <w:sz w:val="24"/>
          <w:szCs w:val="24"/>
        </w:rPr>
        <w:t>Ивантеевского</w:t>
      </w:r>
      <w:proofErr w:type="spellEnd"/>
      <w:r w:rsidRPr="00414352">
        <w:rPr>
          <w:sz w:val="24"/>
          <w:szCs w:val="24"/>
        </w:rPr>
        <w:t xml:space="preserve"> МО необходимо размещение пожарного депо, как минимум на </w:t>
      </w:r>
      <w:proofErr w:type="gramStart"/>
      <w:r w:rsidRPr="00414352">
        <w:rPr>
          <w:sz w:val="24"/>
          <w:szCs w:val="24"/>
        </w:rPr>
        <w:t>2</w:t>
      </w:r>
      <w:proofErr w:type="gramEnd"/>
      <w:r w:rsidRPr="00414352">
        <w:rPr>
          <w:sz w:val="24"/>
          <w:szCs w:val="24"/>
        </w:rPr>
        <w:t xml:space="preserve"> а/машины (одна резервная).</w:t>
      </w:r>
    </w:p>
    <w:p w:rsidR="00414352" w:rsidRPr="00414352" w:rsidRDefault="00414352" w:rsidP="00EE0720">
      <w:pPr>
        <w:rPr>
          <w:color w:val="548DD4"/>
          <w:sz w:val="24"/>
          <w:szCs w:val="24"/>
        </w:rPr>
      </w:pPr>
    </w:p>
    <w:p w:rsidR="00414352" w:rsidRPr="00414352" w:rsidRDefault="00414352" w:rsidP="002A5E78">
      <w:pPr>
        <w:pStyle w:val="afa"/>
        <w:numPr>
          <w:ilvl w:val="1"/>
          <w:numId w:val="11"/>
        </w:numPr>
        <w:tabs>
          <w:tab w:val="left" w:pos="1701"/>
        </w:tabs>
        <w:spacing w:after="0" w:line="240" w:lineRule="auto"/>
        <w:ind w:left="0" w:firstLine="851"/>
        <w:outlineLvl w:val="1"/>
        <w:rPr>
          <w:sz w:val="24"/>
          <w:szCs w:val="24"/>
        </w:rPr>
      </w:pPr>
      <w:bookmarkStart w:id="40" w:name="_Toc20212245"/>
      <w:r w:rsidRPr="00414352">
        <w:rPr>
          <w:sz w:val="24"/>
          <w:szCs w:val="24"/>
        </w:rPr>
        <w:t>Социальное обслуживание населения</w:t>
      </w:r>
      <w:bookmarkEnd w:id="40"/>
    </w:p>
    <w:p w:rsidR="00414352" w:rsidRPr="00414352" w:rsidRDefault="00414352" w:rsidP="00EE0720">
      <w:pPr>
        <w:ind w:firstLine="851"/>
        <w:jc w:val="both"/>
        <w:rPr>
          <w:sz w:val="24"/>
          <w:szCs w:val="24"/>
        </w:rPr>
      </w:pPr>
      <w:proofErr w:type="gramStart"/>
      <w:r w:rsidRPr="00414352">
        <w:rPr>
          <w:sz w:val="24"/>
          <w:szCs w:val="24"/>
        </w:rPr>
        <w:t xml:space="preserve">Предоставление услуг по  социальному обслуживанию населения осуществляет Государственное автономное учреждение Саратовской области «Комплексный центр социального обслуживания населения </w:t>
      </w:r>
      <w:proofErr w:type="spellStart"/>
      <w:r w:rsidRPr="00414352">
        <w:rPr>
          <w:sz w:val="24"/>
          <w:szCs w:val="24"/>
        </w:rPr>
        <w:t>Ивантеевского</w:t>
      </w:r>
      <w:proofErr w:type="spellEnd"/>
      <w:r w:rsidRPr="00414352">
        <w:rPr>
          <w:sz w:val="24"/>
          <w:szCs w:val="24"/>
        </w:rPr>
        <w:t xml:space="preserve"> района» (далее – КЦСОН), находящийся в с. Ивантеевка, ул. Мелиораторов, д. 5.</w:t>
      </w:r>
      <w:proofErr w:type="gramEnd"/>
    </w:p>
    <w:p w:rsidR="00414352" w:rsidRPr="00414352" w:rsidRDefault="00414352" w:rsidP="00EE0720">
      <w:pPr>
        <w:tabs>
          <w:tab w:val="left" w:pos="1626"/>
        </w:tabs>
        <w:ind w:firstLine="851"/>
        <w:rPr>
          <w:sz w:val="24"/>
          <w:szCs w:val="24"/>
        </w:rPr>
      </w:pPr>
      <w:r w:rsidRPr="00414352">
        <w:rPr>
          <w:sz w:val="24"/>
          <w:szCs w:val="24"/>
        </w:rPr>
        <w:t>На получение услуг претендуют следующие категории граждан:</w:t>
      </w:r>
    </w:p>
    <w:p w:rsidR="00414352" w:rsidRPr="00414352" w:rsidRDefault="00414352" w:rsidP="002A5E78">
      <w:pPr>
        <w:pStyle w:val="a3"/>
        <w:widowControl/>
        <w:numPr>
          <w:ilvl w:val="0"/>
          <w:numId w:val="3"/>
        </w:numPr>
        <w:ind w:left="0"/>
        <w:contextualSpacing w:val="0"/>
        <w:jc w:val="both"/>
        <w:rPr>
          <w:rFonts w:ascii="Times New Roman" w:hAnsi="Times New Roman"/>
          <w:color w:val="auto"/>
        </w:rPr>
      </w:pPr>
      <w:r w:rsidRPr="00414352">
        <w:rPr>
          <w:rFonts w:ascii="Times New Roman" w:hAnsi="Times New Roman"/>
          <w:color w:val="auto"/>
        </w:rPr>
        <w:t>пенсионеры по возрасту, чел</w:t>
      </w:r>
      <w:r w:rsidRPr="00414352">
        <w:rPr>
          <w:rFonts w:ascii="Times New Roman" w:hAnsi="Times New Roman"/>
          <w:color w:val="auto"/>
          <w:lang w:val="ru-RU"/>
        </w:rPr>
        <w:t>овек</w:t>
      </w:r>
      <w:r w:rsidRPr="00414352">
        <w:rPr>
          <w:rFonts w:ascii="Times New Roman" w:hAnsi="Times New Roman"/>
          <w:color w:val="auto"/>
        </w:rPr>
        <w:t xml:space="preserve"> - 1049;</w:t>
      </w:r>
    </w:p>
    <w:p w:rsidR="00414352" w:rsidRPr="00414352" w:rsidRDefault="00414352" w:rsidP="00EE0720">
      <w:pPr>
        <w:tabs>
          <w:tab w:val="left" w:pos="1626"/>
        </w:tabs>
        <w:ind w:firstLine="851"/>
        <w:rPr>
          <w:sz w:val="24"/>
          <w:szCs w:val="24"/>
        </w:rPr>
      </w:pPr>
      <w:r w:rsidRPr="00414352">
        <w:rPr>
          <w:sz w:val="24"/>
          <w:szCs w:val="24"/>
        </w:rPr>
        <w:t>На данный момент в центре социального обслуживания состоит 32 человека.</w:t>
      </w:r>
    </w:p>
    <w:p w:rsidR="00414352" w:rsidRPr="00414352" w:rsidRDefault="00414352" w:rsidP="00EE0720">
      <w:pPr>
        <w:tabs>
          <w:tab w:val="left" w:pos="1626"/>
        </w:tabs>
        <w:ind w:firstLine="851"/>
        <w:jc w:val="both"/>
        <w:rPr>
          <w:sz w:val="24"/>
          <w:szCs w:val="24"/>
        </w:rPr>
      </w:pPr>
      <w:r w:rsidRPr="00414352">
        <w:rPr>
          <w:sz w:val="24"/>
          <w:szCs w:val="24"/>
        </w:rPr>
        <w:t>Задачей учреждения является создание условий для устранения обстоятельств, ухудшающих или способных ухудшить условия жизнедеятельности отдельных категорий граждан, оказавшихся в трудной жизненной ситуации, для преодоления или снижения остроты социальных проблем, лежащих в основе сложившейся жизненной ситуации, реализации их законных прав и интересов.</w:t>
      </w:r>
    </w:p>
    <w:p w:rsidR="00414352" w:rsidRPr="00414352" w:rsidRDefault="00414352" w:rsidP="00EE0720">
      <w:pPr>
        <w:tabs>
          <w:tab w:val="left" w:pos="1626"/>
        </w:tabs>
        <w:ind w:firstLine="851"/>
        <w:jc w:val="both"/>
        <w:rPr>
          <w:sz w:val="24"/>
          <w:szCs w:val="24"/>
        </w:rPr>
      </w:pPr>
      <w:r w:rsidRPr="00414352">
        <w:rPr>
          <w:sz w:val="24"/>
          <w:szCs w:val="24"/>
        </w:rPr>
        <w:t xml:space="preserve">Для обеспечения доступности социальных услуг гражданам и семьям, попавшим в трудную жизненную ситуацию, проживающим в отдаленных населенных пунктах </w:t>
      </w:r>
      <w:proofErr w:type="spellStart"/>
      <w:r w:rsidRPr="00414352">
        <w:rPr>
          <w:sz w:val="24"/>
          <w:szCs w:val="24"/>
        </w:rPr>
        <w:t>Ивантеевского</w:t>
      </w:r>
      <w:proofErr w:type="spellEnd"/>
      <w:r w:rsidRPr="00414352">
        <w:rPr>
          <w:sz w:val="24"/>
          <w:szCs w:val="24"/>
        </w:rPr>
        <w:t xml:space="preserve"> района организована работа социальной службы «Мобильная бригада».</w:t>
      </w:r>
    </w:p>
    <w:p w:rsidR="00414352" w:rsidRPr="00414352" w:rsidRDefault="00414352" w:rsidP="00EE0720">
      <w:pPr>
        <w:tabs>
          <w:tab w:val="left" w:pos="1626"/>
        </w:tabs>
        <w:ind w:firstLine="851"/>
        <w:jc w:val="both"/>
        <w:rPr>
          <w:sz w:val="24"/>
          <w:szCs w:val="24"/>
        </w:rPr>
      </w:pPr>
      <w:r w:rsidRPr="00414352">
        <w:rPr>
          <w:sz w:val="24"/>
          <w:szCs w:val="24"/>
        </w:rPr>
        <w:t>За летний период 2018 года в лагере с дневным пребыванием детей на базе КЦСОН прошли оздоровление 3 смены, обеспечили  полноценным трехразовым питанием.</w:t>
      </w:r>
    </w:p>
    <w:p w:rsidR="00414352" w:rsidRPr="00414352" w:rsidRDefault="00414352" w:rsidP="00EE0720">
      <w:pPr>
        <w:tabs>
          <w:tab w:val="left" w:pos="1626"/>
        </w:tabs>
        <w:ind w:firstLine="851"/>
        <w:jc w:val="both"/>
        <w:rPr>
          <w:sz w:val="24"/>
          <w:szCs w:val="24"/>
        </w:rPr>
      </w:pPr>
      <w:r w:rsidRPr="00414352">
        <w:rPr>
          <w:sz w:val="24"/>
          <w:szCs w:val="24"/>
        </w:rPr>
        <w:t>Социальные услуги предоставляются в порядке очереди.</w:t>
      </w:r>
    </w:p>
    <w:p w:rsidR="00414352" w:rsidRPr="00414352" w:rsidRDefault="00414352" w:rsidP="00EE0720">
      <w:pPr>
        <w:tabs>
          <w:tab w:val="left" w:pos="1626"/>
        </w:tabs>
        <w:ind w:firstLine="851"/>
        <w:jc w:val="both"/>
        <w:rPr>
          <w:sz w:val="24"/>
          <w:szCs w:val="24"/>
        </w:rPr>
      </w:pPr>
      <w:r w:rsidRPr="00414352">
        <w:rPr>
          <w:sz w:val="24"/>
          <w:szCs w:val="24"/>
        </w:rPr>
        <w:t xml:space="preserve">Согласно схеме территориального планирования </w:t>
      </w:r>
      <w:proofErr w:type="spellStart"/>
      <w:r w:rsidRPr="00414352">
        <w:rPr>
          <w:sz w:val="24"/>
          <w:szCs w:val="24"/>
        </w:rPr>
        <w:t>Ивантеевского</w:t>
      </w:r>
      <w:proofErr w:type="spellEnd"/>
      <w:r w:rsidRPr="00414352">
        <w:rPr>
          <w:sz w:val="24"/>
          <w:szCs w:val="24"/>
        </w:rPr>
        <w:t xml:space="preserve"> муниципального района Саратовской области для развития различных социально-демографических групп населения предполагается осуществление следующих мероприятий.</w:t>
      </w:r>
    </w:p>
    <w:p w:rsidR="00414352" w:rsidRPr="00414352" w:rsidRDefault="00414352" w:rsidP="00EE0720">
      <w:pPr>
        <w:pStyle w:val="af0"/>
        <w:spacing w:after="0"/>
        <w:jc w:val="both"/>
        <w:rPr>
          <w:highlight w:val="red"/>
        </w:rPr>
      </w:pPr>
    </w:p>
    <w:p w:rsidR="00414352" w:rsidRPr="00414352" w:rsidRDefault="00414352" w:rsidP="002A5E78">
      <w:pPr>
        <w:pStyle w:val="afa"/>
        <w:widowControl w:val="0"/>
        <w:numPr>
          <w:ilvl w:val="1"/>
          <w:numId w:val="11"/>
        </w:numPr>
        <w:tabs>
          <w:tab w:val="left" w:pos="1701"/>
        </w:tabs>
        <w:spacing w:after="0" w:line="240" w:lineRule="auto"/>
        <w:ind w:left="0" w:firstLine="851"/>
        <w:outlineLvl w:val="1"/>
        <w:rPr>
          <w:sz w:val="24"/>
          <w:szCs w:val="24"/>
        </w:rPr>
      </w:pPr>
      <w:r w:rsidRPr="00414352">
        <w:rPr>
          <w:sz w:val="24"/>
          <w:szCs w:val="24"/>
        </w:rPr>
        <w:t xml:space="preserve"> </w:t>
      </w:r>
      <w:bookmarkStart w:id="41" w:name="_Toc20212246"/>
      <w:r w:rsidRPr="00414352">
        <w:rPr>
          <w:sz w:val="24"/>
          <w:szCs w:val="24"/>
        </w:rPr>
        <w:t>Объекты ритуального назначения</w:t>
      </w:r>
      <w:bookmarkEnd w:id="41"/>
    </w:p>
    <w:p w:rsidR="00414352" w:rsidRPr="00414352" w:rsidRDefault="00414352" w:rsidP="00EE0720">
      <w:pPr>
        <w:pStyle w:val="a3"/>
        <w:ind w:left="0" w:firstLine="851"/>
        <w:jc w:val="both"/>
        <w:rPr>
          <w:rFonts w:ascii="Times New Roman" w:hAnsi="Times New Roman"/>
          <w:color w:val="auto"/>
        </w:rPr>
      </w:pPr>
      <w:r w:rsidRPr="00414352">
        <w:rPr>
          <w:rFonts w:ascii="Times New Roman" w:hAnsi="Times New Roman"/>
        </w:rPr>
        <w:lastRenderedPageBreak/>
        <w:t xml:space="preserve">В настоящее время на территории сельского поселения расположено 3 кладбища, одно из них мусульманское, которое расположено в 1,6 км к югу от с. </w:t>
      </w:r>
      <w:r w:rsidRPr="00414352">
        <w:rPr>
          <w:rFonts w:ascii="Times New Roman" w:hAnsi="Times New Roman"/>
          <w:color w:val="auto"/>
        </w:rPr>
        <w:t>Ивантеевка, слева от автомобильной дороги Саратов ‒ Самара.</w:t>
      </w:r>
    </w:p>
    <w:p w:rsidR="00414352" w:rsidRPr="00414352" w:rsidRDefault="00414352" w:rsidP="00EE0720">
      <w:pPr>
        <w:widowControl w:val="0"/>
        <w:ind w:firstLine="851"/>
        <w:jc w:val="both"/>
        <w:rPr>
          <w:bCs/>
          <w:sz w:val="24"/>
          <w:szCs w:val="24"/>
        </w:rPr>
      </w:pPr>
      <w:r w:rsidRPr="00414352">
        <w:rPr>
          <w:bCs/>
          <w:sz w:val="24"/>
          <w:szCs w:val="24"/>
        </w:rPr>
        <w:t xml:space="preserve">Общее кладбище </w:t>
      </w:r>
      <w:proofErr w:type="gramStart"/>
      <w:r w:rsidRPr="00414352">
        <w:rPr>
          <w:bCs/>
          <w:sz w:val="24"/>
          <w:szCs w:val="24"/>
        </w:rPr>
        <w:t>с</w:t>
      </w:r>
      <w:proofErr w:type="gramEnd"/>
      <w:r w:rsidRPr="00414352">
        <w:rPr>
          <w:bCs/>
          <w:sz w:val="24"/>
          <w:szCs w:val="24"/>
        </w:rPr>
        <w:t xml:space="preserve">. </w:t>
      </w:r>
      <w:proofErr w:type="gramStart"/>
      <w:r w:rsidRPr="00414352">
        <w:rPr>
          <w:bCs/>
          <w:sz w:val="24"/>
          <w:szCs w:val="24"/>
        </w:rPr>
        <w:t>Ивантеевка</w:t>
      </w:r>
      <w:proofErr w:type="gramEnd"/>
      <w:r w:rsidRPr="00414352">
        <w:rPr>
          <w:bCs/>
          <w:sz w:val="24"/>
          <w:szCs w:val="24"/>
        </w:rPr>
        <w:t xml:space="preserve"> располагается  на северо-восточной окраине на расстоянии 1,5 тыс. м от здания Администрации. Общая площадь – 6,7 га. Количество участков - 3. Свободная площадь составляет 3,3 га.</w:t>
      </w:r>
    </w:p>
    <w:p w:rsidR="00414352" w:rsidRPr="00414352" w:rsidRDefault="00414352" w:rsidP="00EE0720">
      <w:pPr>
        <w:widowControl w:val="0"/>
        <w:ind w:firstLine="851"/>
        <w:jc w:val="both"/>
        <w:rPr>
          <w:sz w:val="24"/>
          <w:szCs w:val="24"/>
        </w:rPr>
      </w:pPr>
      <w:r w:rsidRPr="00414352">
        <w:rPr>
          <w:sz w:val="24"/>
          <w:szCs w:val="24"/>
        </w:rPr>
        <w:t xml:space="preserve">По строительным нормам и правилам, утвержденным СНиП 2.07.01-89* «Градостроительство. Планировка и застройка городских и сельских поселений» на тысячу населения требуется </w:t>
      </w:r>
      <w:smartTag w:uri="urn:schemas-microsoft-com:office:smarttags" w:element="metricconverter">
        <w:smartTagPr>
          <w:attr w:name="ProductID" w:val="0,24 га"/>
        </w:smartTagPr>
        <w:r w:rsidRPr="00414352">
          <w:rPr>
            <w:sz w:val="24"/>
            <w:szCs w:val="24"/>
          </w:rPr>
          <w:t>0,24 га</w:t>
        </w:r>
      </w:smartTag>
      <w:r w:rsidRPr="00414352">
        <w:rPr>
          <w:sz w:val="24"/>
          <w:szCs w:val="24"/>
        </w:rPr>
        <w:t xml:space="preserve"> площади кладбища. </w:t>
      </w:r>
    </w:p>
    <w:p w:rsidR="00414352" w:rsidRPr="001368B5" w:rsidRDefault="00414352" w:rsidP="00EE0720">
      <w:pPr>
        <w:widowControl w:val="0"/>
        <w:ind w:firstLine="851"/>
        <w:jc w:val="both"/>
        <w:rPr>
          <w:sz w:val="24"/>
          <w:szCs w:val="24"/>
        </w:rPr>
      </w:pPr>
      <w:r w:rsidRPr="00414352">
        <w:rPr>
          <w:sz w:val="24"/>
          <w:szCs w:val="24"/>
        </w:rPr>
        <w:t xml:space="preserve">Местные нормативы градостроительного проектирования </w:t>
      </w:r>
      <w:proofErr w:type="spellStart"/>
      <w:r w:rsidRPr="00414352">
        <w:rPr>
          <w:sz w:val="24"/>
          <w:szCs w:val="24"/>
        </w:rPr>
        <w:t>Ивантеевского</w:t>
      </w:r>
      <w:proofErr w:type="spellEnd"/>
      <w:r w:rsidRPr="00414352">
        <w:rPr>
          <w:sz w:val="24"/>
          <w:szCs w:val="24"/>
        </w:rPr>
        <w:t xml:space="preserve"> муниципального образования </w:t>
      </w:r>
      <w:proofErr w:type="spellStart"/>
      <w:r w:rsidRPr="00414352">
        <w:rPr>
          <w:sz w:val="24"/>
          <w:szCs w:val="24"/>
        </w:rPr>
        <w:t>Ивантеевского</w:t>
      </w:r>
      <w:proofErr w:type="spellEnd"/>
      <w:r w:rsidRPr="00414352">
        <w:rPr>
          <w:sz w:val="24"/>
          <w:szCs w:val="24"/>
        </w:rPr>
        <w:t xml:space="preserve"> муниципального района Саратовской области </w:t>
      </w:r>
      <w:proofErr w:type="gramStart"/>
      <w:r w:rsidRPr="00414352">
        <w:rPr>
          <w:sz w:val="24"/>
          <w:szCs w:val="24"/>
        </w:rPr>
        <w:t>разработаны в соответствии с требованиями Градостроительного кодекса Российской Федерации от 29.12.2004 №190-ФЗ на тысячу населения требуется</w:t>
      </w:r>
      <w:proofErr w:type="gramEnd"/>
      <w:r w:rsidRPr="00414352">
        <w:rPr>
          <w:sz w:val="24"/>
          <w:szCs w:val="24"/>
        </w:rPr>
        <w:t xml:space="preserve"> 0,26 га площади кладбища.</w:t>
      </w:r>
    </w:p>
    <w:p w:rsidR="00AB0F8D" w:rsidRPr="001368B5" w:rsidRDefault="00AB0F8D" w:rsidP="00EE0720">
      <w:pPr>
        <w:widowControl w:val="0"/>
        <w:ind w:firstLine="851"/>
        <w:jc w:val="both"/>
        <w:rPr>
          <w:sz w:val="24"/>
          <w:szCs w:val="24"/>
        </w:rPr>
      </w:pPr>
    </w:p>
    <w:p w:rsidR="00414352" w:rsidRPr="00414352" w:rsidRDefault="00414352" w:rsidP="00EE0720">
      <w:pPr>
        <w:pStyle w:val="31"/>
        <w:suppressAutoHyphens/>
        <w:spacing w:after="0"/>
        <w:ind w:left="0" w:firstLine="851"/>
        <w:rPr>
          <w:b/>
          <w:sz w:val="24"/>
          <w:szCs w:val="24"/>
        </w:rPr>
      </w:pPr>
      <w:r w:rsidRPr="00414352">
        <w:rPr>
          <w:b/>
          <w:sz w:val="24"/>
          <w:szCs w:val="24"/>
        </w:rPr>
        <w:t>Таблица 5.9.1 Характеристика кладбищ населенных пунктов</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5"/>
        <w:gridCol w:w="1110"/>
        <w:gridCol w:w="1463"/>
        <w:gridCol w:w="1067"/>
        <w:gridCol w:w="1985"/>
        <w:gridCol w:w="1661"/>
        <w:gridCol w:w="1310"/>
      </w:tblGrid>
      <w:tr w:rsidR="00414352" w:rsidRPr="00414352" w:rsidTr="00EE0720">
        <w:trPr>
          <w:trHeight w:val="20"/>
        </w:trPr>
        <w:tc>
          <w:tcPr>
            <w:tcW w:w="787" w:type="pct"/>
            <w:vAlign w:val="center"/>
          </w:tcPr>
          <w:p w:rsidR="00414352" w:rsidRPr="00414352" w:rsidRDefault="00414352" w:rsidP="00EE0720">
            <w:pPr>
              <w:pStyle w:val="aa"/>
              <w:spacing w:after="0"/>
              <w:jc w:val="center"/>
              <w:rPr>
                <w:rFonts w:ascii="Times New Roman" w:hAnsi="Times New Roman" w:cs="Times New Roman"/>
                <w:b/>
                <w:sz w:val="24"/>
                <w:szCs w:val="24"/>
                <w:lang w:eastAsia="ru-RU"/>
              </w:rPr>
            </w:pPr>
            <w:r w:rsidRPr="00414352">
              <w:rPr>
                <w:rFonts w:ascii="Times New Roman" w:hAnsi="Times New Roman" w:cs="Times New Roman"/>
                <w:b/>
                <w:sz w:val="24"/>
                <w:szCs w:val="24"/>
                <w:lang w:eastAsia="ru-RU"/>
              </w:rPr>
              <w:t xml:space="preserve">Адрес </w:t>
            </w:r>
            <w:proofErr w:type="spellStart"/>
            <w:r w:rsidRPr="00414352">
              <w:rPr>
                <w:rFonts w:ascii="Times New Roman" w:hAnsi="Times New Roman" w:cs="Times New Roman"/>
                <w:b/>
                <w:sz w:val="24"/>
                <w:szCs w:val="24"/>
                <w:lang w:eastAsia="ru-RU"/>
              </w:rPr>
              <w:t>местополо</w:t>
            </w:r>
            <w:proofErr w:type="spellEnd"/>
          </w:p>
          <w:p w:rsidR="00414352" w:rsidRPr="00414352" w:rsidRDefault="00414352" w:rsidP="00EE0720">
            <w:pPr>
              <w:pStyle w:val="aa"/>
              <w:spacing w:after="0"/>
              <w:jc w:val="center"/>
              <w:rPr>
                <w:rFonts w:ascii="Times New Roman" w:hAnsi="Times New Roman" w:cs="Times New Roman"/>
                <w:b/>
                <w:sz w:val="24"/>
                <w:szCs w:val="24"/>
                <w:lang w:eastAsia="ru-RU"/>
              </w:rPr>
            </w:pPr>
            <w:proofErr w:type="spellStart"/>
            <w:r w:rsidRPr="00414352">
              <w:rPr>
                <w:rFonts w:ascii="Times New Roman" w:hAnsi="Times New Roman" w:cs="Times New Roman"/>
                <w:b/>
                <w:sz w:val="24"/>
                <w:szCs w:val="24"/>
                <w:lang w:eastAsia="ru-RU"/>
              </w:rPr>
              <w:t>жения</w:t>
            </w:r>
            <w:proofErr w:type="spellEnd"/>
          </w:p>
        </w:tc>
        <w:tc>
          <w:tcPr>
            <w:tcW w:w="544" w:type="pct"/>
            <w:vAlign w:val="center"/>
          </w:tcPr>
          <w:p w:rsidR="00414352" w:rsidRPr="00414352" w:rsidRDefault="00414352" w:rsidP="00EE0720">
            <w:pPr>
              <w:pStyle w:val="aa"/>
              <w:spacing w:after="0"/>
              <w:jc w:val="center"/>
              <w:rPr>
                <w:rFonts w:ascii="Times New Roman" w:hAnsi="Times New Roman" w:cs="Times New Roman"/>
                <w:b/>
                <w:sz w:val="24"/>
                <w:szCs w:val="24"/>
                <w:lang w:eastAsia="ru-RU"/>
              </w:rPr>
            </w:pPr>
            <w:r w:rsidRPr="00414352">
              <w:rPr>
                <w:rFonts w:ascii="Times New Roman" w:hAnsi="Times New Roman" w:cs="Times New Roman"/>
                <w:b/>
                <w:sz w:val="24"/>
                <w:szCs w:val="24"/>
                <w:lang w:eastAsia="ru-RU"/>
              </w:rPr>
              <w:t xml:space="preserve">Площадь используемая, </w:t>
            </w:r>
            <w:proofErr w:type="gramStart"/>
            <w:r w:rsidRPr="00414352">
              <w:rPr>
                <w:rFonts w:ascii="Times New Roman" w:hAnsi="Times New Roman" w:cs="Times New Roman"/>
                <w:b/>
                <w:sz w:val="24"/>
                <w:szCs w:val="24"/>
                <w:lang w:eastAsia="ru-RU"/>
              </w:rPr>
              <w:t>га</w:t>
            </w:r>
            <w:proofErr w:type="gramEnd"/>
          </w:p>
        </w:tc>
        <w:tc>
          <w:tcPr>
            <w:tcW w:w="717" w:type="pct"/>
            <w:vAlign w:val="center"/>
          </w:tcPr>
          <w:p w:rsidR="00414352" w:rsidRPr="00414352" w:rsidRDefault="00414352" w:rsidP="00EE0720">
            <w:pPr>
              <w:pStyle w:val="aa"/>
              <w:spacing w:after="0"/>
              <w:jc w:val="center"/>
              <w:rPr>
                <w:rFonts w:ascii="Times New Roman" w:hAnsi="Times New Roman" w:cs="Times New Roman"/>
                <w:b/>
                <w:sz w:val="24"/>
                <w:szCs w:val="24"/>
                <w:lang w:eastAsia="ru-RU"/>
              </w:rPr>
            </w:pPr>
            <w:r w:rsidRPr="00414352">
              <w:rPr>
                <w:rFonts w:ascii="Times New Roman" w:hAnsi="Times New Roman" w:cs="Times New Roman"/>
                <w:b/>
                <w:sz w:val="24"/>
                <w:szCs w:val="24"/>
                <w:lang w:eastAsia="ru-RU"/>
              </w:rPr>
              <w:t>Площадь свобод-</w:t>
            </w:r>
          </w:p>
          <w:p w:rsidR="00414352" w:rsidRPr="00414352" w:rsidRDefault="00414352" w:rsidP="00EE0720">
            <w:pPr>
              <w:pStyle w:val="aa"/>
              <w:spacing w:after="0"/>
              <w:jc w:val="center"/>
              <w:rPr>
                <w:rFonts w:ascii="Times New Roman" w:hAnsi="Times New Roman" w:cs="Times New Roman"/>
                <w:b/>
                <w:sz w:val="24"/>
                <w:szCs w:val="24"/>
                <w:lang w:eastAsia="ru-RU"/>
              </w:rPr>
            </w:pPr>
            <w:proofErr w:type="spellStart"/>
            <w:r w:rsidRPr="00414352">
              <w:rPr>
                <w:rFonts w:ascii="Times New Roman" w:hAnsi="Times New Roman" w:cs="Times New Roman"/>
                <w:b/>
                <w:sz w:val="24"/>
                <w:szCs w:val="24"/>
                <w:lang w:eastAsia="ru-RU"/>
              </w:rPr>
              <w:t>ная</w:t>
            </w:r>
            <w:proofErr w:type="spellEnd"/>
            <w:r w:rsidRPr="00414352">
              <w:rPr>
                <w:rFonts w:ascii="Times New Roman" w:hAnsi="Times New Roman" w:cs="Times New Roman"/>
                <w:b/>
                <w:sz w:val="24"/>
                <w:szCs w:val="24"/>
                <w:lang w:eastAsia="ru-RU"/>
              </w:rPr>
              <w:t>, га</w:t>
            </w:r>
          </w:p>
        </w:tc>
        <w:tc>
          <w:tcPr>
            <w:tcW w:w="523" w:type="pct"/>
            <w:vAlign w:val="center"/>
          </w:tcPr>
          <w:p w:rsidR="00414352" w:rsidRPr="00414352" w:rsidRDefault="00414352" w:rsidP="00EE0720">
            <w:pPr>
              <w:pStyle w:val="aa"/>
              <w:spacing w:after="0"/>
              <w:jc w:val="center"/>
              <w:rPr>
                <w:rFonts w:ascii="Times New Roman" w:hAnsi="Times New Roman" w:cs="Times New Roman"/>
                <w:b/>
                <w:sz w:val="24"/>
                <w:szCs w:val="24"/>
                <w:lang w:eastAsia="ru-RU"/>
              </w:rPr>
            </w:pPr>
            <w:r w:rsidRPr="00414352">
              <w:rPr>
                <w:rFonts w:ascii="Times New Roman" w:hAnsi="Times New Roman" w:cs="Times New Roman"/>
                <w:b/>
                <w:sz w:val="24"/>
                <w:szCs w:val="24"/>
                <w:lang w:eastAsia="ru-RU"/>
              </w:rPr>
              <w:t>Статус</w:t>
            </w:r>
          </w:p>
        </w:tc>
        <w:tc>
          <w:tcPr>
            <w:tcW w:w="973" w:type="pct"/>
            <w:vAlign w:val="center"/>
          </w:tcPr>
          <w:p w:rsidR="00414352" w:rsidRPr="00414352" w:rsidRDefault="00414352" w:rsidP="00EE0720">
            <w:pPr>
              <w:pStyle w:val="aa"/>
              <w:spacing w:after="0"/>
              <w:jc w:val="center"/>
              <w:rPr>
                <w:rFonts w:ascii="Times New Roman" w:hAnsi="Times New Roman" w:cs="Times New Roman"/>
                <w:b/>
                <w:sz w:val="24"/>
                <w:szCs w:val="24"/>
                <w:lang w:eastAsia="ru-RU"/>
              </w:rPr>
            </w:pPr>
            <w:r w:rsidRPr="00414352">
              <w:rPr>
                <w:rFonts w:ascii="Times New Roman" w:hAnsi="Times New Roman" w:cs="Times New Roman"/>
                <w:b/>
                <w:sz w:val="24"/>
                <w:szCs w:val="24"/>
                <w:lang w:eastAsia="ru-RU"/>
              </w:rPr>
              <w:t>Конфессиональная принадлежность</w:t>
            </w:r>
          </w:p>
        </w:tc>
        <w:tc>
          <w:tcPr>
            <w:tcW w:w="814" w:type="pct"/>
            <w:vAlign w:val="center"/>
          </w:tcPr>
          <w:p w:rsidR="00414352" w:rsidRPr="00414352" w:rsidRDefault="00414352" w:rsidP="00EE0720">
            <w:pPr>
              <w:pStyle w:val="aa"/>
              <w:spacing w:after="0"/>
              <w:jc w:val="center"/>
              <w:rPr>
                <w:rFonts w:ascii="Times New Roman" w:hAnsi="Times New Roman" w:cs="Times New Roman"/>
                <w:b/>
                <w:sz w:val="24"/>
                <w:szCs w:val="24"/>
                <w:lang w:eastAsia="ru-RU"/>
              </w:rPr>
            </w:pPr>
            <w:r w:rsidRPr="00414352">
              <w:rPr>
                <w:rFonts w:ascii="Times New Roman" w:hAnsi="Times New Roman" w:cs="Times New Roman"/>
                <w:b/>
                <w:sz w:val="24"/>
                <w:szCs w:val="24"/>
                <w:lang w:eastAsia="ru-RU"/>
              </w:rPr>
              <w:t>Состояние подъезд-</w:t>
            </w:r>
          </w:p>
          <w:p w:rsidR="00414352" w:rsidRPr="00414352" w:rsidRDefault="00414352" w:rsidP="00EE0720">
            <w:pPr>
              <w:pStyle w:val="aa"/>
              <w:spacing w:after="0"/>
              <w:jc w:val="center"/>
              <w:rPr>
                <w:rFonts w:ascii="Times New Roman" w:hAnsi="Times New Roman" w:cs="Times New Roman"/>
                <w:b/>
                <w:sz w:val="24"/>
                <w:szCs w:val="24"/>
                <w:lang w:eastAsia="ru-RU"/>
              </w:rPr>
            </w:pPr>
            <w:proofErr w:type="spellStart"/>
            <w:r w:rsidRPr="00414352">
              <w:rPr>
                <w:rFonts w:ascii="Times New Roman" w:hAnsi="Times New Roman" w:cs="Times New Roman"/>
                <w:b/>
                <w:sz w:val="24"/>
                <w:szCs w:val="24"/>
                <w:lang w:eastAsia="ru-RU"/>
              </w:rPr>
              <w:t>ных</w:t>
            </w:r>
            <w:proofErr w:type="spellEnd"/>
            <w:r w:rsidRPr="00414352">
              <w:rPr>
                <w:rFonts w:ascii="Times New Roman" w:hAnsi="Times New Roman" w:cs="Times New Roman"/>
                <w:b/>
                <w:sz w:val="24"/>
                <w:szCs w:val="24"/>
                <w:lang w:eastAsia="ru-RU"/>
              </w:rPr>
              <w:t xml:space="preserve"> путей (асфальт, грунт)</w:t>
            </w:r>
          </w:p>
        </w:tc>
        <w:tc>
          <w:tcPr>
            <w:tcW w:w="642" w:type="pct"/>
            <w:vAlign w:val="center"/>
          </w:tcPr>
          <w:p w:rsidR="00414352" w:rsidRPr="00414352" w:rsidRDefault="00414352" w:rsidP="00EE0720">
            <w:pPr>
              <w:pStyle w:val="aa"/>
              <w:spacing w:after="0"/>
              <w:jc w:val="center"/>
              <w:rPr>
                <w:rFonts w:ascii="Times New Roman" w:hAnsi="Times New Roman" w:cs="Times New Roman"/>
                <w:b/>
                <w:sz w:val="24"/>
                <w:szCs w:val="24"/>
                <w:lang w:eastAsia="ru-RU"/>
              </w:rPr>
            </w:pPr>
            <w:r w:rsidRPr="00414352">
              <w:rPr>
                <w:rFonts w:ascii="Times New Roman" w:hAnsi="Times New Roman" w:cs="Times New Roman"/>
                <w:b/>
                <w:sz w:val="24"/>
                <w:szCs w:val="24"/>
                <w:lang w:eastAsia="ru-RU"/>
              </w:rPr>
              <w:t>Наличие ограждения</w:t>
            </w:r>
          </w:p>
        </w:tc>
      </w:tr>
      <w:tr w:rsidR="00414352" w:rsidRPr="00414352" w:rsidTr="00EE0720">
        <w:trPr>
          <w:trHeight w:val="20"/>
        </w:trPr>
        <w:tc>
          <w:tcPr>
            <w:tcW w:w="787" w:type="pct"/>
            <w:vAlign w:val="center"/>
          </w:tcPr>
          <w:p w:rsidR="00414352" w:rsidRPr="00414352" w:rsidRDefault="00414352" w:rsidP="00EE0720">
            <w:pPr>
              <w:pStyle w:val="aa"/>
              <w:spacing w:after="0"/>
              <w:jc w:val="center"/>
              <w:rPr>
                <w:rFonts w:ascii="Times New Roman" w:hAnsi="Times New Roman" w:cs="Times New Roman"/>
                <w:sz w:val="24"/>
                <w:szCs w:val="24"/>
                <w:lang w:eastAsia="ru-RU"/>
              </w:rPr>
            </w:pPr>
            <w:proofErr w:type="gramStart"/>
            <w:r w:rsidRPr="00414352">
              <w:rPr>
                <w:rFonts w:ascii="Times New Roman" w:hAnsi="Times New Roman" w:cs="Times New Roman"/>
                <w:sz w:val="24"/>
                <w:szCs w:val="24"/>
                <w:lang w:eastAsia="ru-RU"/>
              </w:rPr>
              <w:t>с</w:t>
            </w:r>
            <w:proofErr w:type="gramEnd"/>
            <w:r w:rsidRPr="00414352">
              <w:rPr>
                <w:rFonts w:ascii="Times New Roman" w:hAnsi="Times New Roman" w:cs="Times New Roman"/>
                <w:sz w:val="24"/>
                <w:szCs w:val="24"/>
                <w:lang w:eastAsia="ru-RU"/>
              </w:rPr>
              <w:t>. Ивантеевка</w:t>
            </w:r>
          </w:p>
        </w:tc>
        <w:tc>
          <w:tcPr>
            <w:tcW w:w="544" w:type="pct"/>
            <w:vAlign w:val="center"/>
          </w:tcPr>
          <w:p w:rsidR="00414352" w:rsidRPr="00414352" w:rsidRDefault="00414352" w:rsidP="00EE0720">
            <w:pPr>
              <w:pStyle w:val="aa"/>
              <w:spacing w:after="0"/>
              <w:jc w:val="center"/>
              <w:rPr>
                <w:rFonts w:ascii="Times New Roman" w:hAnsi="Times New Roman" w:cs="Times New Roman"/>
                <w:sz w:val="24"/>
                <w:szCs w:val="24"/>
                <w:lang w:eastAsia="ru-RU"/>
              </w:rPr>
            </w:pPr>
            <w:r w:rsidRPr="00414352">
              <w:rPr>
                <w:rFonts w:ascii="Times New Roman" w:hAnsi="Times New Roman" w:cs="Times New Roman"/>
                <w:sz w:val="24"/>
                <w:szCs w:val="24"/>
                <w:lang w:eastAsia="ru-RU"/>
              </w:rPr>
              <w:t>7,7</w:t>
            </w:r>
          </w:p>
        </w:tc>
        <w:tc>
          <w:tcPr>
            <w:tcW w:w="717" w:type="pct"/>
            <w:vAlign w:val="center"/>
          </w:tcPr>
          <w:p w:rsidR="00414352" w:rsidRPr="00414352" w:rsidRDefault="00414352" w:rsidP="00EE0720">
            <w:pPr>
              <w:pStyle w:val="aa"/>
              <w:spacing w:after="0"/>
              <w:jc w:val="center"/>
              <w:rPr>
                <w:rFonts w:ascii="Times New Roman" w:hAnsi="Times New Roman" w:cs="Times New Roman"/>
                <w:sz w:val="24"/>
                <w:szCs w:val="24"/>
                <w:lang w:eastAsia="ru-RU"/>
              </w:rPr>
            </w:pPr>
            <w:r w:rsidRPr="00414352">
              <w:rPr>
                <w:rFonts w:ascii="Times New Roman" w:hAnsi="Times New Roman" w:cs="Times New Roman"/>
                <w:sz w:val="24"/>
                <w:szCs w:val="24"/>
                <w:lang w:eastAsia="ru-RU"/>
              </w:rPr>
              <w:t>3,6</w:t>
            </w:r>
          </w:p>
        </w:tc>
        <w:tc>
          <w:tcPr>
            <w:tcW w:w="523" w:type="pct"/>
          </w:tcPr>
          <w:p w:rsidR="00414352" w:rsidRPr="00414352" w:rsidRDefault="00414352" w:rsidP="00EE0720">
            <w:pPr>
              <w:pStyle w:val="aa"/>
              <w:spacing w:after="0"/>
              <w:jc w:val="center"/>
              <w:rPr>
                <w:rFonts w:ascii="Times New Roman" w:hAnsi="Times New Roman" w:cs="Times New Roman"/>
                <w:sz w:val="24"/>
                <w:szCs w:val="24"/>
                <w:lang w:eastAsia="ru-RU"/>
              </w:rPr>
            </w:pPr>
            <w:r w:rsidRPr="00414352">
              <w:rPr>
                <w:rFonts w:ascii="Times New Roman" w:hAnsi="Times New Roman" w:cs="Times New Roman"/>
                <w:sz w:val="24"/>
                <w:szCs w:val="24"/>
                <w:lang w:eastAsia="ru-RU"/>
              </w:rPr>
              <w:t>открытое</w:t>
            </w:r>
          </w:p>
        </w:tc>
        <w:tc>
          <w:tcPr>
            <w:tcW w:w="973" w:type="pct"/>
            <w:vAlign w:val="center"/>
          </w:tcPr>
          <w:p w:rsidR="00414352" w:rsidRPr="00414352" w:rsidRDefault="00414352" w:rsidP="00EE0720">
            <w:pPr>
              <w:pStyle w:val="aa"/>
              <w:spacing w:after="0"/>
              <w:jc w:val="center"/>
              <w:rPr>
                <w:rFonts w:ascii="Times New Roman" w:hAnsi="Times New Roman" w:cs="Times New Roman"/>
                <w:sz w:val="24"/>
                <w:szCs w:val="24"/>
                <w:lang w:eastAsia="ru-RU"/>
              </w:rPr>
            </w:pPr>
            <w:r w:rsidRPr="00414352">
              <w:rPr>
                <w:rFonts w:ascii="Times New Roman" w:hAnsi="Times New Roman" w:cs="Times New Roman"/>
                <w:sz w:val="24"/>
                <w:szCs w:val="24"/>
                <w:lang w:eastAsia="ru-RU"/>
              </w:rPr>
              <w:t>общее</w:t>
            </w:r>
          </w:p>
        </w:tc>
        <w:tc>
          <w:tcPr>
            <w:tcW w:w="814" w:type="pct"/>
            <w:vAlign w:val="center"/>
          </w:tcPr>
          <w:p w:rsidR="00414352" w:rsidRPr="00414352" w:rsidRDefault="00414352" w:rsidP="00EE0720">
            <w:pPr>
              <w:pStyle w:val="aa"/>
              <w:spacing w:after="0"/>
              <w:jc w:val="center"/>
              <w:rPr>
                <w:rFonts w:ascii="Times New Roman" w:hAnsi="Times New Roman" w:cs="Times New Roman"/>
                <w:sz w:val="24"/>
                <w:szCs w:val="24"/>
                <w:lang w:eastAsia="ru-RU"/>
              </w:rPr>
            </w:pPr>
            <w:r w:rsidRPr="00414352">
              <w:rPr>
                <w:rFonts w:ascii="Times New Roman" w:hAnsi="Times New Roman" w:cs="Times New Roman"/>
                <w:sz w:val="24"/>
                <w:szCs w:val="24"/>
                <w:lang w:eastAsia="ru-RU"/>
              </w:rPr>
              <w:t>асфальт</w:t>
            </w:r>
          </w:p>
        </w:tc>
        <w:tc>
          <w:tcPr>
            <w:tcW w:w="642" w:type="pct"/>
            <w:vAlign w:val="center"/>
          </w:tcPr>
          <w:p w:rsidR="00414352" w:rsidRPr="00414352" w:rsidRDefault="00414352" w:rsidP="00EE0720">
            <w:pPr>
              <w:pStyle w:val="aa"/>
              <w:spacing w:after="0"/>
              <w:jc w:val="center"/>
              <w:rPr>
                <w:rFonts w:ascii="Times New Roman" w:hAnsi="Times New Roman" w:cs="Times New Roman"/>
                <w:sz w:val="24"/>
                <w:szCs w:val="24"/>
                <w:lang w:eastAsia="ru-RU"/>
              </w:rPr>
            </w:pPr>
            <w:r w:rsidRPr="00414352">
              <w:rPr>
                <w:rFonts w:ascii="Times New Roman" w:hAnsi="Times New Roman" w:cs="Times New Roman"/>
                <w:sz w:val="24"/>
                <w:szCs w:val="24"/>
                <w:lang w:eastAsia="ru-RU"/>
              </w:rPr>
              <w:t>имеется</w:t>
            </w:r>
          </w:p>
        </w:tc>
      </w:tr>
      <w:tr w:rsidR="00414352" w:rsidRPr="00414352" w:rsidTr="00EE0720">
        <w:trPr>
          <w:trHeight w:val="20"/>
        </w:trPr>
        <w:tc>
          <w:tcPr>
            <w:tcW w:w="787" w:type="pct"/>
            <w:vAlign w:val="center"/>
          </w:tcPr>
          <w:p w:rsidR="00414352" w:rsidRPr="00414352" w:rsidRDefault="00414352" w:rsidP="00EE0720">
            <w:pPr>
              <w:pStyle w:val="aa"/>
              <w:spacing w:after="0"/>
              <w:jc w:val="center"/>
              <w:rPr>
                <w:rFonts w:ascii="Times New Roman" w:hAnsi="Times New Roman" w:cs="Times New Roman"/>
                <w:sz w:val="24"/>
                <w:szCs w:val="24"/>
                <w:lang w:eastAsia="ru-RU"/>
              </w:rPr>
            </w:pPr>
            <w:proofErr w:type="gramStart"/>
            <w:r w:rsidRPr="00414352">
              <w:rPr>
                <w:rFonts w:ascii="Times New Roman" w:hAnsi="Times New Roman" w:cs="Times New Roman"/>
                <w:sz w:val="24"/>
                <w:szCs w:val="24"/>
                <w:lang w:eastAsia="ru-RU"/>
              </w:rPr>
              <w:t>с</w:t>
            </w:r>
            <w:proofErr w:type="gramEnd"/>
            <w:r w:rsidRPr="00414352">
              <w:rPr>
                <w:rFonts w:ascii="Times New Roman" w:hAnsi="Times New Roman" w:cs="Times New Roman"/>
                <w:sz w:val="24"/>
                <w:szCs w:val="24"/>
                <w:lang w:eastAsia="ru-RU"/>
              </w:rPr>
              <w:t>. Ивантеевка</w:t>
            </w:r>
          </w:p>
        </w:tc>
        <w:tc>
          <w:tcPr>
            <w:tcW w:w="544" w:type="pct"/>
            <w:vAlign w:val="center"/>
          </w:tcPr>
          <w:p w:rsidR="00414352" w:rsidRPr="00414352" w:rsidRDefault="00414352" w:rsidP="00EE0720">
            <w:pPr>
              <w:pStyle w:val="aa"/>
              <w:spacing w:after="0"/>
              <w:jc w:val="center"/>
              <w:rPr>
                <w:rFonts w:ascii="Times New Roman" w:hAnsi="Times New Roman" w:cs="Times New Roman"/>
                <w:sz w:val="24"/>
                <w:szCs w:val="24"/>
                <w:lang w:eastAsia="ru-RU"/>
              </w:rPr>
            </w:pPr>
            <w:r w:rsidRPr="00414352">
              <w:rPr>
                <w:rFonts w:ascii="Times New Roman" w:hAnsi="Times New Roman" w:cs="Times New Roman"/>
                <w:sz w:val="24"/>
                <w:szCs w:val="24"/>
                <w:lang w:eastAsia="ru-RU"/>
              </w:rPr>
              <w:t>-</w:t>
            </w:r>
          </w:p>
        </w:tc>
        <w:tc>
          <w:tcPr>
            <w:tcW w:w="717" w:type="pct"/>
            <w:vAlign w:val="center"/>
          </w:tcPr>
          <w:p w:rsidR="00414352" w:rsidRPr="00414352" w:rsidRDefault="00414352" w:rsidP="00EE0720">
            <w:pPr>
              <w:pStyle w:val="aa"/>
              <w:spacing w:after="0"/>
              <w:jc w:val="center"/>
              <w:rPr>
                <w:rFonts w:ascii="Times New Roman" w:hAnsi="Times New Roman" w:cs="Times New Roman"/>
                <w:sz w:val="24"/>
                <w:szCs w:val="24"/>
                <w:lang w:eastAsia="ru-RU"/>
              </w:rPr>
            </w:pPr>
            <w:r w:rsidRPr="00414352">
              <w:rPr>
                <w:rFonts w:ascii="Times New Roman" w:hAnsi="Times New Roman" w:cs="Times New Roman"/>
                <w:sz w:val="24"/>
                <w:szCs w:val="24"/>
                <w:lang w:eastAsia="ru-RU"/>
              </w:rPr>
              <w:t>3,7</w:t>
            </w:r>
          </w:p>
        </w:tc>
        <w:tc>
          <w:tcPr>
            <w:tcW w:w="523" w:type="pct"/>
          </w:tcPr>
          <w:p w:rsidR="00414352" w:rsidRPr="00414352" w:rsidRDefault="00414352" w:rsidP="00EE0720">
            <w:pPr>
              <w:pStyle w:val="aa"/>
              <w:spacing w:after="0"/>
              <w:jc w:val="center"/>
              <w:rPr>
                <w:rFonts w:ascii="Times New Roman" w:hAnsi="Times New Roman" w:cs="Times New Roman"/>
                <w:sz w:val="24"/>
                <w:szCs w:val="24"/>
                <w:lang w:eastAsia="ru-RU"/>
              </w:rPr>
            </w:pPr>
            <w:r w:rsidRPr="00414352">
              <w:rPr>
                <w:rFonts w:ascii="Times New Roman" w:hAnsi="Times New Roman" w:cs="Times New Roman"/>
                <w:sz w:val="24"/>
                <w:szCs w:val="24"/>
                <w:lang w:eastAsia="ru-RU"/>
              </w:rPr>
              <w:t>открытое</w:t>
            </w:r>
          </w:p>
        </w:tc>
        <w:tc>
          <w:tcPr>
            <w:tcW w:w="973" w:type="pct"/>
            <w:vAlign w:val="center"/>
          </w:tcPr>
          <w:p w:rsidR="00414352" w:rsidRPr="00414352" w:rsidRDefault="00414352" w:rsidP="00EE0720">
            <w:pPr>
              <w:pStyle w:val="aa"/>
              <w:spacing w:after="0"/>
              <w:jc w:val="center"/>
              <w:rPr>
                <w:rFonts w:ascii="Times New Roman" w:hAnsi="Times New Roman" w:cs="Times New Roman"/>
                <w:sz w:val="24"/>
                <w:szCs w:val="24"/>
                <w:lang w:eastAsia="ru-RU"/>
              </w:rPr>
            </w:pPr>
            <w:r w:rsidRPr="00414352">
              <w:rPr>
                <w:rFonts w:ascii="Times New Roman" w:hAnsi="Times New Roman" w:cs="Times New Roman"/>
                <w:sz w:val="24"/>
                <w:szCs w:val="24"/>
                <w:lang w:eastAsia="ru-RU"/>
              </w:rPr>
              <w:t>мусульманское</w:t>
            </w:r>
          </w:p>
        </w:tc>
        <w:tc>
          <w:tcPr>
            <w:tcW w:w="814" w:type="pct"/>
            <w:vAlign w:val="center"/>
          </w:tcPr>
          <w:p w:rsidR="00414352" w:rsidRPr="00414352" w:rsidRDefault="00414352" w:rsidP="00EE0720">
            <w:pPr>
              <w:pStyle w:val="aa"/>
              <w:spacing w:after="0"/>
              <w:jc w:val="center"/>
              <w:rPr>
                <w:rFonts w:ascii="Times New Roman" w:hAnsi="Times New Roman" w:cs="Times New Roman"/>
                <w:sz w:val="24"/>
                <w:szCs w:val="24"/>
                <w:lang w:eastAsia="ru-RU"/>
              </w:rPr>
            </w:pPr>
            <w:r w:rsidRPr="00414352">
              <w:rPr>
                <w:rFonts w:ascii="Times New Roman" w:hAnsi="Times New Roman" w:cs="Times New Roman"/>
                <w:sz w:val="24"/>
                <w:szCs w:val="24"/>
                <w:lang w:eastAsia="ru-RU"/>
              </w:rPr>
              <w:t>асфальт</w:t>
            </w:r>
          </w:p>
        </w:tc>
        <w:tc>
          <w:tcPr>
            <w:tcW w:w="642" w:type="pct"/>
            <w:vAlign w:val="center"/>
          </w:tcPr>
          <w:p w:rsidR="00414352" w:rsidRPr="00414352" w:rsidRDefault="00414352" w:rsidP="00EE0720">
            <w:pPr>
              <w:pStyle w:val="aa"/>
              <w:spacing w:after="0"/>
              <w:jc w:val="center"/>
              <w:rPr>
                <w:rFonts w:ascii="Times New Roman" w:hAnsi="Times New Roman" w:cs="Times New Roman"/>
                <w:sz w:val="24"/>
                <w:szCs w:val="24"/>
                <w:lang w:eastAsia="ru-RU"/>
              </w:rPr>
            </w:pPr>
            <w:r w:rsidRPr="00414352">
              <w:rPr>
                <w:rFonts w:ascii="Times New Roman" w:hAnsi="Times New Roman" w:cs="Times New Roman"/>
                <w:sz w:val="24"/>
                <w:szCs w:val="24"/>
                <w:lang w:eastAsia="ru-RU"/>
              </w:rPr>
              <w:t>имеется</w:t>
            </w:r>
          </w:p>
        </w:tc>
      </w:tr>
      <w:tr w:rsidR="00414352" w:rsidRPr="00414352" w:rsidTr="00EE0720">
        <w:trPr>
          <w:trHeight w:val="20"/>
        </w:trPr>
        <w:tc>
          <w:tcPr>
            <w:tcW w:w="787" w:type="pct"/>
            <w:vAlign w:val="center"/>
          </w:tcPr>
          <w:p w:rsidR="00414352" w:rsidRPr="00414352" w:rsidRDefault="00414352" w:rsidP="00EE0720">
            <w:pPr>
              <w:pStyle w:val="aa"/>
              <w:spacing w:after="0"/>
              <w:jc w:val="center"/>
              <w:rPr>
                <w:rFonts w:ascii="Times New Roman" w:hAnsi="Times New Roman" w:cs="Times New Roman"/>
                <w:sz w:val="24"/>
                <w:szCs w:val="24"/>
                <w:lang w:eastAsia="ru-RU"/>
              </w:rPr>
            </w:pPr>
            <w:r w:rsidRPr="00414352">
              <w:rPr>
                <w:rFonts w:ascii="Times New Roman" w:hAnsi="Times New Roman" w:cs="Times New Roman"/>
                <w:sz w:val="24"/>
                <w:szCs w:val="24"/>
                <w:lang w:eastAsia="ru-RU"/>
              </w:rPr>
              <w:t>п. Мирный</w:t>
            </w:r>
          </w:p>
        </w:tc>
        <w:tc>
          <w:tcPr>
            <w:tcW w:w="544" w:type="pct"/>
            <w:vAlign w:val="center"/>
          </w:tcPr>
          <w:p w:rsidR="00414352" w:rsidRPr="00414352" w:rsidRDefault="00414352" w:rsidP="00EE0720">
            <w:pPr>
              <w:pStyle w:val="aa"/>
              <w:spacing w:after="0"/>
              <w:jc w:val="center"/>
              <w:rPr>
                <w:rFonts w:ascii="Times New Roman" w:hAnsi="Times New Roman" w:cs="Times New Roman"/>
                <w:sz w:val="24"/>
                <w:szCs w:val="24"/>
                <w:lang w:eastAsia="ru-RU"/>
              </w:rPr>
            </w:pPr>
            <w:r w:rsidRPr="00414352">
              <w:rPr>
                <w:rFonts w:ascii="Times New Roman" w:hAnsi="Times New Roman" w:cs="Times New Roman"/>
                <w:sz w:val="24"/>
                <w:szCs w:val="24"/>
                <w:lang w:eastAsia="ru-RU"/>
              </w:rPr>
              <w:t>0,3</w:t>
            </w:r>
          </w:p>
        </w:tc>
        <w:tc>
          <w:tcPr>
            <w:tcW w:w="717" w:type="pct"/>
            <w:vAlign w:val="center"/>
          </w:tcPr>
          <w:p w:rsidR="00414352" w:rsidRPr="00414352" w:rsidRDefault="00414352" w:rsidP="00EE0720">
            <w:pPr>
              <w:pStyle w:val="aa"/>
              <w:spacing w:after="0"/>
              <w:jc w:val="center"/>
              <w:rPr>
                <w:rFonts w:ascii="Times New Roman" w:hAnsi="Times New Roman" w:cs="Times New Roman"/>
                <w:sz w:val="24"/>
                <w:szCs w:val="24"/>
                <w:lang w:eastAsia="ru-RU"/>
              </w:rPr>
            </w:pPr>
            <w:r w:rsidRPr="00414352">
              <w:rPr>
                <w:rFonts w:ascii="Times New Roman" w:hAnsi="Times New Roman" w:cs="Times New Roman"/>
                <w:sz w:val="24"/>
                <w:szCs w:val="24"/>
                <w:lang w:eastAsia="ru-RU"/>
              </w:rPr>
              <w:t>0,1</w:t>
            </w:r>
          </w:p>
        </w:tc>
        <w:tc>
          <w:tcPr>
            <w:tcW w:w="523" w:type="pct"/>
          </w:tcPr>
          <w:p w:rsidR="00414352" w:rsidRPr="00414352" w:rsidRDefault="00414352" w:rsidP="00EE0720">
            <w:pPr>
              <w:pStyle w:val="aa"/>
              <w:spacing w:after="0"/>
              <w:jc w:val="center"/>
              <w:rPr>
                <w:rFonts w:ascii="Times New Roman" w:hAnsi="Times New Roman" w:cs="Times New Roman"/>
                <w:sz w:val="24"/>
                <w:szCs w:val="24"/>
                <w:lang w:eastAsia="ru-RU"/>
              </w:rPr>
            </w:pPr>
            <w:r w:rsidRPr="00414352">
              <w:rPr>
                <w:rFonts w:ascii="Times New Roman" w:hAnsi="Times New Roman" w:cs="Times New Roman"/>
                <w:sz w:val="24"/>
                <w:szCs w:val="24"/>
                <w:lang w:eastAsia="ru-RU"/>
              </w:rPr>
              <w:t>открытое</w:t>
            </w:r>
          </w:p>
        </w:tc>
        <w:tc>
          <w:tcPr>
            <w:tcW w:w="973" w:type="pct"/>
            <w:vAlign w:val="center"/>
          </w:tcPr>
          <w:p w:rsidR="00414352" w:rsidRPr="00414352" w:rsidRDefault="00414352" w:rsidP="00EE0720">
            <w:pPr>
              <w:pStyle w:val="aa"/>
              <w:spacing w:after="0"/>
              <w:jc w:val="center"/>
              <w:rPr>
                <w:rFonts w:ascii="Times New Roman" w:hAnsi="Times New Roman" w:cs="Times New Roman"/>
                <w:sz w:val="24"/>
                <w:szCs w:val="24"/>
                <w:lang w:eastAsia="ru-RU"/>
              </w:rPr>
            </w:pPr>
            <w:r w:rsidRPr="00414352">
              <w:rPr>
                <w:rFonts w:ascii="Times New Roman" w:hAnsi="Times New Roman" w:cs="Times New Roman"/>
                <w:sz w:val="24"/>
                <w:szCs w:val="24"/>
                <w:lang w:eastAsia="ru-RU"/>
              </w:rPr>
              <w:t>общее</w:t>
            </w:r>
          </w:p>
        </w:tc>
        <w:tc>
          <w:tcPr>
            <w:tcW w:w="814" w:type="pct"/>
            <w:vAlign w:val="center"/>
          </w:tcPr>
          <w:p w:rsidR="00414352" w:rsidRPr="00414352" w:rsidRDefault="00414352" w:rsidP="00EE0720">
            <w:pPr>
              <w:pStyle w:val="aa"/>
              <w:spacing w:after="0"/>
              <w:jc w:val="center"/>
              <w:rPr>
                <w:rFonts w:ascii="Times New Roman" w:hAnsi="Times New Roman" w:cs="Times New Roman"/>
                <w:sz w:val="24"/>
                <w:szCs w:val="24"/>
                <w:lang w:eastAsia="ru-RU"/>
              </w:rPr>
            </w:pPr>
            <w:r w:rsidRPr="00414352">
              <w:rPr>
                <w:rFonts w:ascii="Times New Roman" w:hAnsi="Times New Roman" w:cs="Times New Roman"/>
                <w:sz w:val="24"/>
                <w:szCs w:val="24"/>
                <w:lang w:eastAsia="ru-RU"/>
              </w:rPr>
              <w:t>грунт</w:t>
            </w:r>
          </w:p>
        </w:tc>
        <w:tc>
          <w:tcPr>
            <w:tcW w:w="642" w:type="pct"/>
            <w:vAlign w:val="center"/>
          </w:tcPr>
          <w:p w:rsidR="00414352" w:rsidRPr="00414352" w:rsidRDefault="00414352" w:rsidP="00EE0720">
            <w:pPr>
              <w:pStyle w:val="aa"/>
              <w:spacing w:after="0"/>
              <w:jc w:val="center"/>
              <w:rPr>
                <w:rFonts w:ascii="Times New Roman" w:hAnsi="Times New Roman" w:cs="Times New Roman"/>
                <w:sz w:val="24"/>
                <w:szCs w:val="24"/>
                <w:lang w:eastAsia="ru-RU"/>
              </w:rPr>
            </w:pPr>
            <w:r w:rsidRPr="00414352">
              <w:rPr>
                <w:rFonts w:ascii="Times New Roman" w:hAnsi="Times New Roman" w:cs="Times New Roman"/>
                <w:sz w:val="24"/>
                <w:szCs w:val="24"/>
                <w:lang w:eastAsia="ru-RU"/>
              </w:rPr>
              <w:t>имеется</w:t>
            </w:r>
          </w:p>
        </w:tc>
      </w:tr>
    </w:tbl>
    <w:p w:rsidR="00414352" w:rsidRPr="00414352" w:rsidRDefault="00414352" w:rsidP="00EE0720">
      <w:pPr>
        <w:widowControl w:val="0"/>
        <w:ind w:firstLine="851"/>
        <w:jc w:val="both"/>
        <w:rPr>
          <w:sz w:val="24"/>
          <w:szCs w:val="24"/>
        </w:rPr>
      </w:pPr>
    </w:p>
    <w:p w:rsidR="00414352" w:rsidRPr="00414352" w:rsidRDefault="00414352" w:rsidP="00EE0720">
      <w:pPr>
        <w:widowControl w:val="0"/>
        <w:ind w:firstLine="851"/>
        <w:jc w:val="both"/>
        <w:rPr>
          <w:sz w:val="24"/>
          <w:szCs w:val="24"/>
        </w:rPr>
      </w:pPr>
      <w:r w:rsidRPr="00414352">
        <w:rPr>
          <w:sz w:val="24"/>
          <w:szCs w:val="24"/>
        </w:rPr>
        <w:t xml:space="preserve">С учетом того, что на существующих кладбищах, имеется свободная от захоронений  площадь, можно сделать вывод, что населенные пункты  на расчетный срок не нуждается в дополнительных территориях ритуального назначения. </w:t>
      </w:r>
    </w:p>
    <w:p w:rsidR="00414352" w:rsidRPr="00414352" w:rsidRDefault="00414352" w:rsidP="00EE0720">
      <w:pPr>
        <w:widowControl w:val="0"/>
        <w:ind w:firstLine="851"/>
        <w:jc w:val="both"/>
        <w:rPr>
          <w:sz w:val="24"/>
          <w:szCs w:val="24"/>
        </w:rPr>
      </w:pPr>
      <w:proofErr w:type="gramStart"/>
      <w:r w:rsidRPr="00414352">
        <w:rPr>
          <w:sz w:val="24"/>
          <w:szCs w:val="24"/>
        </w:rPr>
        <w:t>Ответственные</w:t>
      </w:r>
      <w:proofErr w:type="gramEnd"/>
      <w:r w:rsidRPr="00414352">
        <w:rPr>
          <w:sz w:val="24"/>
          <w:szCs w:val="24"/>
        </w:rPr>
        <w:t xml:space="preserve"> за ритуальную сферу услуг: Администрация </w:t>
      </w:r>
      <w:proofErr w:type="spellStart"/>
      <w:r w:rsidRPr="00414352">
        <w:rPr>
          <w:sz w:val="24"/>
          <w:szCs w:val="24"/>
        </w:rPr>
        <w:t>Ивантеевского</w:t>
      </w:r>
      <w:proofErr w:type="spellEnd"/>
      <w:r w:rsidRPr="00414352">
        <w:rPr>
          <w:sz w:val="24"/>
          <w:szCs w:val="24"/>
        </w:rPr>
        <w:t xml:space="preserve"> МО. Оказание ритуальных услуг </w:t>
      </w:r>
      <w:proofErr w:type="gramStart"/>
      <w:r w:rsidRPr="00414352">
        <w:rPr>
          <w:sz w:val="24"/>
          <w:szCs w:val="24"/>
        </w:rPr>
        <w:t>в</w:t>
      </w:r>
      <w:proofErr w:type="gramEnd"/>
      <w:r w:rsidRPr="00414352">
        <w:rPr>
          <w:sz w:val="24"/>
          <w:szCs w:val="24"/>
        </w:rPr>
        <w:t xml:space="preserve"> с. Ивантеевка осуществляет ИП Дворянкин И.Г.</w:t>
      </w:r>
    </w:p>
    <w:p w:rsidR="00414352" w:rsidRPr="00414352" w:rsidRDefault="00414352" w:rsidP="00EE0720">
      <w:pPr>
        <w:ind w:firstLine="709"/>
        <w:jc w:val="both"/>
        <w:rPr>
          <w:sz w:val="24"/>
          <w:szCs w:val="24"/>
        </w:rPr>
      </w:pPr>
      <w:r w:rsidRPr="00414352">
        <w:rPr>
          <w:sz w:val="24"/>
          <w:szCs w:val="24"/>
        </w:rPr>
        <w:t>Правильная организация системы учреждений культурно-бытового обслуживания в перспективе предполагает качественное переоборудование и улучшение существующих учреждений (оснащение их новой техникой, современным оборудованием, обеспечение хорошо подготовленными кадрами).</w:t>
      </w:r>
    </w:p>
    <w:p w:rsidR="00414352" w:rsidRPr="00414352" w:rsidRDefault="00414352" w:rsidP="00EE0720">
      <w:pPr>
        <w:pStyle w:val="a3"/>
        <w:ind w:left="0" w:firstLine="851"/>
        <w:jc w:val="both"/>
        <w:rPr>
          <w:rFonts w:ascii="Times New Roman" w:hAnsi="Times New Roman"/>
          <w:color w:val="FF0000"/>
        </w:rPr>
      </w:pPr>
      <w:r w:rsidRPr="00414352">
        <w:rPr>
          <w:rFonts w:ascii="Times New Roman" w:hAnsi="Times New Roman"/>
          <w:color w:val="auto"/>
        </w:rPr>
        <w:t>Развитие социальной инфраструктуры предусматривает повышение качества жизни населения по основным сферам: образование, здравоохранение, культура, физкультура и спорт, социальная защита, жилищно-коммунальное хозяйство, торговля и бытовое обслуживание.</w:t>
      </w:r>
    </w:p>
    <w:p w:rsidR="00414352" w:rsidRPr="001368B5" w:rsidRDefault="00414352" w:rsidP="00AB0F8D">
      <w:pPr>
        <w:widowControl w:val="0"/>
        <w:ind w:firstLine="851"/>
        <w:jc w:val="both"/>
        <w:rPr>
          <w:sz w:val="24"/>
          <w:szCs w:val="24"/>
        </w:rPr>
      </w:pPr>
      <w:r w:rsidRPr="00414352">
        <w:rPr>
          <w:sz w:val="24"/>
          <w:szCs w:val="24"/>
        </w:rPr>
        <w:t xml:space="preserve">Иными объектами социального, общественного и делового назначения являются православный храм </w:t>
      </w:r>
      <w:proofErr w:type="gramStart"/>
      <w:r w:rsidRPr="00414352">
        <w:rPr>
          <w:sz w:val="24"/>
          <w:szCs w:val="24"/>
        </w:rPr>
        <w:t>в</w:t>
      </w:r>
      <w:proofErr w:type="gramEnd"/>
      <w:r w:rsidRPr="00414352">
        <w:rPr>
          <w:sz w:val="24"/>
          <w:szCs w:val="24"/>
        </w:rPr>
        <w:t xml:space="preserve"> </w:t>
      </w:r>
      <w:proofErr w:type="gramStart"/>
      <w:r w:rsidRPr="00414352">
        <w:rPr>
          <w:sz w:val="24"/>
          <w:szCs w:val="24"/>
        </w:rPr>
        <w:t>с</w:t>
      </w:r>
      <w:proofErr w:type="gramEnd"/>
      <w:r w:rsidRPr="00414352">
        <w:rPr>
          <w:sz w:val="24"/>
          <w:szCs w:val="24"/>
        </w:rPr>
        <w:t>. Ивантеевка, ра</w:t>
      </w:r>
      <w:r w:rsidR="00AB0F8D">
        <w:rPr>
          <w:sz w:val="24"/>
          <w:szCs w:val="24"/>
        </w:rPr>
        <w:t>сположенный в центральной части</w:t>
      </w:r>
      <w:r w:rsidR="00AB0F8D" w:rsidRPr="00AB0F8D">
        <w:rPr>
          <w:sz w:val="24"/>
          <w:szCs w:val="24"/>
        </w:rPr>
        <w:t xml:space="preserve"> </w:t>
      </w:r>
      <w:r w:rsidRPr="00414352">
        <w:rPr>
          <w:sz w:val="24"/>
          <w:szCs w:val="24"/>
        </w:rPr>
        <w:t>села и приход Свято-Троицкой церкви.</w:t>
      </w:r>
    </w:p>
    <w:p w:rsidR="00AB0F8D" w:rsidRPr="001368B5" w:rsidRDefault="00AB0F8D" w:rsidP="00AB0F8D">
      <w:pPr>
        <w:widowControl w:val="0"/>
        <w:ind w:firstLine="851"/>
        <w:jc w:val="both"/>
        <w:rPr>
          <w:sz w:val="24"/>
          <w:szCs w:val="24"/>
        </w:rPr>
      </w:pPr>
    </w:p>
    <w:p w:rsidR="00414352" w:rsidRPr="00414352" w:rsidRDefault="00414352" w:rsidP="002A5E78">
      <w:pPr>
        <w:pStyle w:val="af8"/>
        <w:numPr>
          <w:ilvl w:val="0"/>
          <w:numId w:val="11"/>
        </w:numPr>
        <w:tabs>
          <w:tab w:val="left" w:pos="1701"/>
        </w:tabs>
        <w:spacing w:after="0" w:line="240" w:lineRule="auto"/>
        <w:ind w:left="0" w:firstLine="851"/>
        <w:jc w:val="both"/>
        <w:outlineLvl w:val="0"/>
        <w:rPr>
          <w:sz w:val="24"/>
          <w:szCs w:val="24"/>
        </w:rPr>
      </w:pPr>
      <w:bookmarkStart w:id="42" w:name="_Toc20212247"/>
      <w:r w:rsidRPr="00414352">
        <w:rPr>
          <w:rStyle w:val="af9"/>
          <w:b/>
          <w:sz w:val="24"/>
          <w:szCs w:val="24"/>
        </w:rPr>
        <w:t>ТЕРРИТОРИАЛЬНО-ПЛАНИРОВОЧНАЯ ОРГАНИЗАЦИЯ</w:t>
      </w:r>
      <w:bookmarkEnd w:id="42"/>
      <w:r w:rsidRPr="00414352">
        <w:rPr>
          <w:sz w:val="24"/>
          <w:szCs w:val="24"/>
        </w:rPr>
        <w:t xml:space="preserve"> </w:t>
      </w:r>
    </w:p>
    <w:p w:rsidR="00414352" w:rsidRPr="00414352" w:rsidRDefault="00414352" w:rsidP="002A5E78">
      <w:pPr>
        <w:pStyle w:val="afa"/>
        <w:numPr>
          <w:ilvl w:val="1"/>
          <w:numId w:val="11"/>
        </w:numPr>
        <w:tabs>
          <w:tab w:val="left" w:pos="1701"/>
        </w:tabs>
        <w:spacing w:after="0" w:line="240" w:lineRule="auto"/>
        <w:ind w:left="0" w:firstLine="851"/>
        <w:jc w:val="left"/>
        <w:outlineLvl w:val="1"/>
        <w:rPr>
          <w:sz w:val="24"/>
          <w:szCs w:val="24"/>
        </w:rPr>
      </w:pPr>
      <w:bookmarkStart w:id="43" w:name="_Toc20212248"/>
      <w:r w:rsidRPr="00414352">
        <w:rPr>
          <w:sz w:val="24"/>
          <w:szCs w:val="24"/>
        </w:rPr>
        <w:t>Территория муниципального образования. Существующее положение</w:t>
      </w:r>
      <w:bookmarkEnd w:id="43"/>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В соответствии с законом Саратовской области от 29.12.2004 г. «114-ЗСО «О муниципальных образованиях, входящих в состав </w:t>
      </w:r>
      <w:proofErr w:type="spellStart"/>
      <w:r w:rsidRPr="00414352">
        <w:rPr>
          <w:rFonts w:ascii="Times New Roman" w:hAnsi="Times New Roman"/>
        </w:rPr>
        <w:t>Ивантеевского</w:t>
      </w:r>
      <w:proofErr w:type="spellEnd"/>
      <w:r w:rsidRPr="00414352">
        <w:rPr>
          <w:rFonts w:ascii="Times New Roman" w:hAnsi="Times New Roman"/>
        </w:rPr>
        <w:t xml:space="preserve"> муниципального района» определены границы </w:t>
      </w:r>
      <w:proofErr w:type="spellStart"/>
      <w:r w:rsidRPr="00414352">
        <w:rPr>
          <w:rFonts w:ascii="Times New Roman" w:hAnsi="Times New Roman"/>
        </w:rPr>
        <w:t>Ивантеевского</w:t>
      </w:r>
      <w:proofErr w:type="spellEnd"/>
      <w:r w:rsidRPr="00414352">
        <w:rPr>
          <w:rFonts w:ascii="Times New Roman" w:hAnsi="Times New Roman"/>
        </w:rPr>
        <w:t xml:space="preserve"> МО, включающего в себя с. Ивантеевка и п. Мирный.</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В настоящее время границы населённых пунктов, входящих в состав </w:t>
      </w:r>
      <w:proofErr w:type="spellStart"/>
      <w:r w:rsidRPr="00414352">
        <w:rPr>
          <w:rFonts w:ascii="Times New Roman" w:hAnsi="Times New Roman"/>
        </w:rPr>
        <w:t>Ивантеевского</w:t>
      </w:r>
      <w:proofErr w:type="spellEnd"/>
      <w:r w:rsidRPr="00414352">
        <w:rPr>
          <w:rFonts w:ascii="Times New Roman" w:hAnsi="Times New Roman"/>
        </w:rPr>
        <w:t xml:space="preserve"> муниципального образования, точно не определены и нуждаются в окончательном закреплении в </w:t>
      </w:r>
      <w:r w:rsidRPr="00414352">
        <w:rPr>
          <w:rFonts w:ascii="Times New Roman" w:hAnsi="Times New Roman"/>
        </w:rPr>
        <w:lastRenderedPageBreak/>
        <w:t xml:space="preserve">составе настоящего проекта в соответствии с положениями Земельного кодекса РФ. </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Территория муниципального образования характеризуется в целом однородной и компактной  планировочной структурой.</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Территория в пределах границ </w:t>
      </w:r>
      <w:proofErr w:type="spellStart"/>
      <w:r w:rsidRPr="00414352">
        <w:rPr>
          <w:rFonts w:ascii="Times New Roman" w:hAnsi="Times New Roman"/>
        </w:rPr>
        <w:t>Ивантеевского</w:t>
      </w:r>
      <w:proofErr w:type="spellEnd"/>
      <w:r w:rsidRPr="00414352">
        <w:rPr>
          <w:rFonts w:ascii="Times New Roman" w:hAnsi="Times New Roman"/>
        </w:rPr>
        <w:t xml:space="preserve"> муниципального образования составляет 22964 га. Плотность населения с. Ивантеевка  составляет 490 чел./км</w:t>
      </w:r>
      <w:r w:rsidRPr="00414352">
        <w:rPr>
          <w:rFonts w:ascii="Times New Roman" w:hAnsi="Times New Roman"/>
          <w:vertAlign w:val="superscript"/>
        </w:rPr>
        <w:t>2</w:t>
      </w:r>
      <w:r w:rsidRPr="00414352">
        <w:rPr>
          <w:rFonts w:ascii="Times New Roman" w:hAnsi="Times New Roman"/>
        </w:rPr>
        <w:t>, плотность п. Мирный – около 151чел./км</w:t>
      </w:r>
      <w:r w:rsidRPr="00414352">
        <w:rPr>
          <w:rFonts w:ascii="Times New Roman" w:hAnsi="Times New Roman"/>
          <w:vertAlign w:val="superscript"/>
        </w:rPr>
        <w:t>2</w:t>
      </w:r>
      <w:r w:rsidRPr="00414352">
        <w:rPr>
          <w:rFonts w:ascii="Times New Roman" w:hAnsi="Times New Roman"/>
        </w:rPr>
        <w:t>.</w:t>
      </w:r>
    </w:p>
    <w:p w:rsidR="00414352" w:rsidRPr="00414352" w:rsidRDefault="00414352" w:rsidP="00EE0720">
      <w:pPr>
        <w:pStyle w:val="af2"/>
        <w:ind w:firstLine="567"/>
        <w:jc w:val="both"/>
        <w:rPr>
          <w:rFonts w:ascii="Times New Roman" w:eastAsia="Courier New" w:hAnsi="Times New Roman"/>
          <w:sz w:val="24"/>
          <w:szCs w:val="24"/>
          <w:lang w:eastAsia="ru-RU"/>
        </w:rPr>
      </w:pPr>
      <w:r w:rsidRPr="00414352">
        <w:rPr>
          <w:rFonts w:ascii="Times New Roman" w:eastAsia="Courier New" w:hAnsi="Times New Roman"/>
          <w:sz w:val="24"/>
          <w:szCs w:val="24"/>
          <w:lang w:eastAsia="ru-RU"/>
        </w:rPr>
        <w:t>Из общего количества земель застроено порядка 7%, в том числе около 0,6% входит в состав жилых и общественно-деловых зон, остальные 4,2% – в состав производственных зон, зон инженерной и транспортной инфраструктуры.</w:t>
      </w:r>
    </w:p>
    <w:p w:rsidR="00414352" w:rsidRPr="00414352" w:rsidRDefault="00414352" w:rsidP="00EE0720">
      <w:pPr>
        <w:pStyle w:val="af2"/>
        <w:ind w:firstLine="567"/>
        <w:rPr>
          <w:rFonts w:ascii="Times New Roman" w:hAnsi="Times New Roman"/>
          <w:sz w:val="24"/>
          <w:szCs w:val="24"/>
        </w:rPr>
      </w:pPr>
    </w:p>
    <w:p w:rsidR="00414352" w:rsidRPr="001368B5" w:rsidRDefault="00414352" w:rsidP="00EE0720">
      <w:pPr>
        <w:pStyle w:val="a3"/>
        <w:ind w:left="0" w:firstLine="851"/>
        <w:jc w:val="both"/>
        <w:rPr>
          <w:rFonts w:ascii="Times New Roman" w:hAnsi="Times New Roman"/>
          <w:b/>
          <w:lang w:val="ru-RU"/>
        </w:rPr>
      </w:pPr>
      <w:r w:rsidRPr="00414352">
        <w:rPr>
          <w:rFonts w:ascii="Times New Roman" w:hAnsi="Times New Roman"/>
          <w:b/>
        </w:rPr>
        <w:t xml:space="preserve">Таблица 6.1.1  Структура земель </w:t>
      </w:r>
      <w:proofErr w:type="spellStart"/>
      <w:r w:rsidRPr="00414352">
        <w:rPr>
          <w:rFonts w:ascii="Times New Roman" w:hAnsi="Times New Roman"/>
          <w:b/>
        </w:rPr>
        <w:t>Ивантеевского</w:t>
      </w:r>
      <w:proofErr w:type="spellEnd"/>
      <w:r w:rsidRPr="00414352">
        <w:rPr>
          <w:rFonts w:ascii="Times New Roman" w:hAnsi="Times New Roman"/>
          <w:b/>
        </w:rPr>
        <w:t xml:space="preserve"> МО по видам использования</w:t>
      </w:r>
    </w:p>
    <w:p w:rsidR="00AB0F8D" w:rsidRPr="001368B5" w:rsidRDefault="00AB0F8D" w:rsidP="00EE0720">
      <w:pPr>
        <w:pStyle w:val="a3"/>
        <w:ind w:left="0" w:firstLine="851"/>
        <w:jc w:val="both"/>
        <w:rPr>
          <w:rFonts w:ascii="Times New Roman" w:hAnsi="Times New Roman"/>
          <w:b/>
          <w:lang w:val="ru-RU"/>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189"/>
        <w:gridCol w:w="1363"/>
        <w:gridCol w:w="1276"/>
        <w:gridCol w:w="1134"/>
        <w:gridCol w:w="1275"/>
        <w:gridCol w:w="1134"/>
        <w:gridCol w:w="851"/>
      </w:tblGrid>
      <w:tr w:rsidR="00414352" w:rsidRPr="00414352" w:rsidTr="00AB0F8D">
        <w:trPr>
          <w:cantSplit/>
          <w:trHeight w:val="2174"/>
        </w:trPr>
        <w:tc>
          <w:tcPr>
            <w:tcW w:w="1701" w:type="dxa"/>
            <w:textDirection w:val="btLr"/>
            <w:vAlign w:val="center"/>
          </w:tcPr>
          <w:p w:rsidR="00414352" w:rsidRPr="00414352" w:rsidRDefault="00414352" w:rsidP="00EE0720">
            <w:pPr>
              <w:pStyle w:val="a3"/>
              <w:ind w:left="0"/>
              <w:jc w:val="center"/>
              <w:rPr>
                <w:rFonts w:ascii="Times New Roman" w:hAnsi="Times New Roman"/>
                <w:b/>
                <w:lang w:val="ru-RU" w:eastAsia="ru-RU"/>
              </w:rPr>
            </w:pPr>
            <w:r w:rsidRPr="00414352">
              <w:rPr>
                <w:rFonts w:ascii="Times New Roman" w:hAnsi="Times New Roman"/>
                <w:b/>
                <w:lang w:val="ru-RU" w:eastAsia="ru-RU"/>
              </w:rPr>
              <w:t>Населенные пункты</w:t>
            </w:r>
          </w:p>
        </w:tc>
        <w:tc>
          <w:tcPr>
            <w:tcW w:w="1189" w:type="dxa"/>
            <w:textDirection w:val="btLr"/>
            <w:vAlign w:val="center"/>
          </w:tcPr>
          <w:p w:rsidR="00414352" w:rsidRPr="00414352" w:rsidRDefault="00414352" w:rsidP="00EE0720">
            <w:pPr>
              <w:pStyle w:val="a3"/>
              <w:ind w:left="0"/>
              <w:jc w:val="center"/>
              <w:rPr>
                <w:rFonts w:ascii="Times New Roman" w:hAnsi="Times New Roman"/>
                <w:b/>
                <w:lang w:val="ru-RU" w:eastAsia="ru-RU"/>
              </w:rPr>
            </w:pPr>
            <w:r w:rsidRPr="00414352">
              <w:rPr>
                <w:rFonts w:ascii="Times New Roman" w:hAnsi="Times New Roman"/>
                <w:b/>
                <w:lang w:val="ru-RU" w:eastAsia="ru-RU"/>
              </w:rPr>
              <w:t>Население, чел.</w:t>
            </w:r>
          </w:p>
        </w:tc>
        <w:tc>
          <w:tcPr>
            <w:tcW w:w="1363" w:type="dxa"/>
            <w:textDirection w:val="btLr"/>
            <w:vAlign w:val="center"/>
          </w:tcPr>
          <w:p w:rsidR="00414352" w:rsidRPr="00414352" w:rsidRDefault="00414352" w:rsidP="00EE0720">
            <w:pPr>
              <w:pStyle w:val="a3"/>
              <w:ind w:left="0"/>
              <w:jc w:val="center"/>
              <w:rPr>
                <w:rFonts w:ascii="Times New Roman" w:hAnsi="Times New Roman"/>
                <w:b/>
                <w:lang w:val="ru-RU" w:eastAsia="ru-RU"/>
              </w:rPr>
            </w:pPr>
            <w:r w:rsidRPr="00414352">
              <w:rPr>
                <w:rFonts w:ascii="Times New Roman" w:hAnsi="Times New Roman"/>
                <w:b/>
                <w:lang w:val="ru-RU" w:eastAsia="ru-RU"/>
              </w:rPr>
              <w:t xml:space="preserve">Площадь территории, </w:t>
            </w:r>
            <w:proofErr w:type="gramStart"/>
            <w:r w:rsidRPr="00414352">
              <w:rPr>
                <w:rFonts w:ascii="Times New Roman" w:hAnsi="Times New Roman"/>
                <w:b/>
                <w:lang w:val="ru-RU" w:eastAsia="ru-RU"/>
              </w:rPr>
              <w:t>га</w:t>
            </w:r>
            <w:proofErr w:type="gramEnd"/>
          </w:p>
        </w:tc>
        <w:tc>
          <w:tcPr>
            <w:tcW w:w="1276" w:type="dxa"/>
            <w:textDirection w:val="btLr"/>
            <w:vAlign w:val="center"/>
          </w:tcPr>
          <w:p w:rsidR="00414352" w:rsidRPr="00414352" w:rsidRDefault="00414352" w:rsidP="00EE0720">
            <w:pPr>
              <w:pStyle w:val="a3"/>
              <w:ind w:left="0"/>
              <w:jc w:val="center"/>
              <w:rPr>
                <w:rFonts w:ascii="Times New Roman" w:hAnsi="Times New Roman"/>
                <w:b/>
                <w:lang w:val="ru-RU" w:eastAsia="ru-RU"/>
              </w:rPr>
            </w:pPr>
            <w:proofErr w:type="spellStart"/>
            <w:r w:rsidRPr="00414352">
              <w:rPr>
                <w:rFonts w:ascii="Times New Roman" w:hAnsi="Times New Roman"/>
                <w:b/>
                <w:lang w:val="ru-RU" w:eastAsia="ru-RU"/>
              </w:rPr>
              <w:t>Сельхозиспользования</w:t>
            </w:r>
            <w:proofErr w:type="spellEnd"/>
            <w:r w:rsidRPr="00414352">
              <w:rPr>
                <w:rFonts w:ascii="Times New Roman" w:hAnsi="Times New Roman"/>
                <w:b/>
                <w:lang w:val="ru-RU" w:eastAsia="ru-RU"/>
              </w:rPr>
              <w:t>, га</w:t>
            </w:r>
          </w:p>
        </w:tc>
        <w:tc>
          <w:tcPr>
            <w:tcW w:w="1134" w:type="dxa"/>
            <w:textDirection w:val="btLr"/>
            <w:vAlign w:val="center"/>
          </w:tcPr>
          <w:p w:rsidR="00414352" w:rsidRPr="00414352" w:rsidRDefault="00414352" w:rsidP="00EE0720">
            <w:pPr>
              <w:pStyle w:val="a3"/>
              <w:ind w:left="0"/>
              <w:jc w:val="center"/>
              <w:rPr>
                <w:rFonts w:ascii="Times New Roman" w:hAnsi="Times New Roman"/>
                <w:b/>
                <w:lang w:val="ru-RU" w:eastAsia="ru-RU"/>
              </w:rPr>
            </w:pPr>
            <w:r w:rsidRPr="00414352">
              <w:rPr>
                <w:rFonts w:ascii="Times New Roman" w:hAnsi="Times New Roman"/>
                <w:b/>
                <w:lang w:val="ru-RU" w:eastAsia="ru-RU"/>
              </w:rPr>
              <w:t xml:space="preserve">Пашня, </w:t>
            </w:r>
            <w:proofErr w:type="gramStart"/>
            <w:r w:rsidRPr="00414352">
              <w:rPr>
                <w:rFonts w:ascii="Times New Roman" w:hAnsi="Times New Roman"/>
                <w:b/>
                <w:lang w:val="ru-RU" w:eastAsia="ru-RU"/>
              </w:rPr>
              <w:t>га</w:t>
            </w:r>
            <w:proofErr w:type="gramEnd"/>
          </w:p>
        </w:tc>
        <w:tc>
          <w:tcPr>
            <w:tcW w:w="1275" w:type="dxa"/>
            <w:textDirection w:val="btLr"/>
            <w:vAlign w:val="center"/>
          </w:tcPr>
          <w:p w:rsidR="00414352" w:rsidRPr="00414352" w:rsidRDefault="00414352" w:rsidP="00EE0720">
            <w:pPr>
              <w:pStyle w:val="a3"/>
              <w:ind w:left="0"/>
              <w:jc w:val="center"/>
              <w:rPr>
                <w:rFonts w:ascii="Times New Roman" w:hAnsi="Times New Roman"/>
                <w:b/>
                <w:lang w:val="ru-RU" w:eastAsia="ru-RU"/>
              </w:rPr>
            </w:pPr>
            <w:r w:rsidRPr="00414352">
              <w:rPr>
                <w:rFonts w:ascii="Times New Roman" w:hAnsi="Times New Roman"/>
                <w:b/>
                <w:lang w:val="ru-RU" w:eastAsia="ru-RU"/>
              </w:rPr>
              <w:t xml:space="preserve">Сенокосы и пастбища, </w:t>
            </w:r>
            <w:proofErr w:type="gramStart"/>
            <w:r w:rsidRPr="00414352">
              <w:rPr>
                <w:rFonts w:ascii="Times New Roman" w:hAnsi="Times New Roman"/>
                <w:b/>
                <w:lang w:val="ru-RU" w:eastAsia="ru-RU"/>
              </w:rPr>
              <w:t>га</w:t>
            </w:r>
            <w:proofErr w:type="gramEnd"/>
          </w:p>
        </w:tc>
        <w:tc>
          <w:tcPr>
            <w:tcW w:w="1134" w:type="dxa"/>
            <w:textDirection w:val="btLr"/>
            <w:vAlign w:val="center"/>
          </w:tcPr>
          <w:p w:rsidR="00414352" w:rsidRPr="00414352" w:rsidRDefault="00414352" w:rsidP="00EE0720">
            <w:pPr>
              <w:pStyle w:val="a3"/>
              <w:ind w:left="0"/>
              <w:jc w:val="center"/>
              <w:rPr>
                <w:rFonts w:ascii="Times New Roman" w:hAnsi="Times New Roman"/>
                <w:b/>
                <w:lang w:val="ru-RU" w:eastAsia="ru-RU"/>
              </w:rPr>
            </w:pPr>
            <w:r w:rsidRPr="00414352">
              <w:rPr>
                <w:rFonts w:ascii="Times New Roman" w:hAnsi="Times New Roman"/>
                <w:b/>
                <w:lang w:val="ru-RU" w:eastAsia="ru-RU"/>
              </w:rPr>
              <w:t xml:space="preserve">Многолетние насаждения, </w:t>
            </w:r>
            <w:proofErr w:type="gramStart"/>
            <w:r w:rsidRPr="00414352">
              <w:rPr>
                <w:rFonts w:ascii="Times New Roman" w:hAnsi="Times New Roman"/>
                <w:b/>
                <w:lang w:val="ru-RU" w:eastAsia="ru-RU"/>
              </w:rPr>
              <w:t>га</w:t>
            </w:r>
            <w:proofErr w:type="gramEnd"/>
          </w:p>
        </w:tc>
        <w:tc>
          <w:tcPr>
            <w:tcW w:w="851" w:type="dxa"/>
            <w:textDirection w:val="btLr"/>
            <w:vAlign w:val="center"/>
          </w:tcPr>
          <w:p w:rsidR="00414352" w:rsidRPr="00414352" w:rsidRDefault="00414352" w:rsidP="00EE0720">
            <w:pPr>
              <w:pStyle w:val="a3"/>
              <w:ind w:left="0"/>
              <w:jc w:val="center"/>
              <w:rPr>
                <w:rFonts w:ascii="Times New Roman" w:hAnsi="Times New Roman"/>
                <w:b/>
                <w:lang w:val="ru-RU" w:eastAsia="ru-RU"/>
              </w:rPr>
            </w:pPr>
            <w:r w:rsidRPr="00414352">
              <w:rPr>
                <w:rFonts w:ascii="Times New Roman" w:hAnsi="Times New Roman"/>
                <w:b/>
                <w:lang w:val="ru-RU" w:eastAsia="ru-RU"/>
              </w:rPr>
              <w:t xml:space="preserve">Прочие земли, </w:t>
            </w:r>
            <w:proofErr w:type="gramStart"/>
            <w:r w:rsidRPr="00414352">
              <w:rPr>
                <w:rFonts w:ascii="Times New Roman" w:hAnsi="Times New Roman"/>
                <w:b/>
                <w:lang w:val="ru-RU" w:eastAsia="ru-RU"/>
              </w:rPr>
              <w:t>га</w:t>
            </w:r>
            <w:proofErr w:type="gramEnd"/>
          </w:p>
        </w:tc>
      </w:tr>
      <w:tr w:rsidR="00414352" w:rsidRPr="00414352" w:rsidTr="00AB0F8D">
        <w:tc>
          <w:tcPr>
            <w:tcW w:w="1701" w:type="dxa"/>
            <w:vAlign w:val="center"/>
          </w:tcPr>
          <w:p w:rsidR="00414352" w:rsidRPr="00414352" w:rsidRDefault="00414352" w:rsidP="00EE0720">
            <w:pPr>
              <w:pStyle w:val="a3"/>
              <w:ind w:left="0"/>
              <w:jc w:val="center"/>
              <w:rPr>
                <w:rFonts w:ascii="Times New Roman" w:hAnsi="Times New Roman"/>
                <w:lang w:val="ru-RU" w:eastAsia="ru-RU"/>
              </w:rPr>
            </w:pPr>
            <w:proofErr w:type="gramStart"/>
            <w:r w:rsidRPr="00414352">
              <w:rPr>
                <w:rFonts w:ascii="Times New Roman" w:hAnsi="Times New Roman"/>
                <w:lang w:val="ru-RU" w:eastAsia="ru-RU"/>
              </w:rPr>
              <w:t>с</w:t>
            </w:r>
            <w:proofErr w:type="gramEnd"/>
            <w:r w:rsidRPr="00414352">
              <w:rPr>
                <w:rFonts w:ascii="Times New Roman" w:hAnsi="Times New Roman"/>
                <w:lang w:val="ru-RU" w:eastAsia="ru-RU"/>
              </w:rPr>
              <w:t>. Ивантеевка</w:t>
            </w:r>
          </w:p>
        </w:tc>
        <w:tc>
          <w:tcPr>
            <w:tcW w:w="1189" w:type="dxa"/>
            <w:vAlign w:val="center"/>
          </w:tcPr>
          <w:p w:rsidR="00414352" w:rsidRPr="00414352" w:rsidRDefault="00414352" w:rsidP="00EE0720">
            <w:pPr>
              <w:pStyle w:val="a3"/>
              <w:ind w:left="0"/>
              <w:jc w:val="center"/>
              <w:rPr>
                <w:rFonts w:ascii="Times New Roman" w:hAnsi="Times New Roman"/>
                <w:lang w:val="ru-RU" w:eastAsia="ru-RU"/>
              </w:rPr>
            </w:pPr>
            <w:r w:rsidRPr="00414352">
              <w:rPr>
                <w:rFonts w:ascii="Times New Roman" w:hAnsi="Times New Roman"/>
                <w:lang w:val="ru-RU" w:eastAsia="ru-RU"/>
              </w:rPr>
              <w:t>5523</w:t>
            </w:r>
          </w:p>
        </w:tc>
        <w:tc>
          <w:tcPr>
            <w:tcW w:w="1363" w:type="dxa"/>
            <w:vMerge w:val="restart"/>
            <w:vAlign w:val="center"/>
          </w:tcPr>
          <w:p w:rsidR="00414352" w:rsidRPr="00414352" w:rsidRDefault="00414352" w:rsidP="00EE0720">
            <w:pPr>
              <w:pStyle w:val="a3"/>
              <w:ind w:left="0"/>
              <w:jc w:val="center"/>
              <w:rPr>
                <w:rFonts w:ascii="Times New Roman" w:hAnsi="Times New Roman"/>
                <w:lang w:val="ru-RU" w:eastAsia="ru-RU"/>
              </w:rPr>
            </w:pPr>
            <w:r w:rsidRPr="00414352">
              <w:rPr>
                <w:rFonts w:ascii="Times New Roman" w:hAnsi="Times New Roman"/>
                <w:lang w:val="ru-RU" w:eastAsia="ru-RU"/>
              </w:rPr>
              <w:t>22964</w:t>
            </w:r>
          </w:p>
        </w:tc>
        <w:tc>
          <w:tcPr>
            <w:tcW w:w="1276" w:type="dxa"/>
            <w:vMerge w:val="restart"/>
            <w:vAlign w:val="center"/>
          </w:tcPr>
          <w:p w:rsidR="00414352" w:rsidRPr="00414352" w:rsidRDefault="00414352" w:rsidP="00EE0720">
            <w:pPr>
              <w:pStyle w:val="a3"/>
              <w:ind w:left="0"/>
              <w:jc w:val="center"/>
              <w:rPr>
                <w:rFonts w:ascii="Times New Roman" w:hAnsi="Times New Roman"/>
                <w:lang w:val="ru-RU" w:eastAsia="ru-RU"/>
              </w:rPr>
            </w:pPr>
            <w:r w:rsidRPr="00414352">
              <w:rPr>
                <w:rFonts w:ascii="Times New Roman" w:hAnsi="Times New Roman"/>
                <w:lang w:val="ru-RU" w:eastAsia="ru-RU"/>
              </w:rPr>
              <w:t>20859</w:t>
            </w:r>
          </w:p>
        </w:tc>
        <w:tc>
          <w:tcPr>
            <w:tcW w:w="1134" w:type="dxa"/>
            <w:vMerge w:val="restart"/>
            <w:vAlign w:val="center"/>
          </w:tcPr>
          <w:p w:rsidR="00414352" w:rsidRPr="00414352" w:rsidRDefault="00414352" w:rsidP="00EE0720">
            <w:pPr>
              <w:pStyle w:val="a3"/>
              <w:ind w:left="0"/>
              <w:jc w:val="center"/>
              <w:rPr>
                <w:rFonts w:ascii="Times New Roman" w:hAnsi="Times New Roman"/>
                <w:lang w:val="ru-RU" w:eastAsia="ru-RU"/>
              </w:rPr>
            </w:pPr>
            <w:r w:rsidRPr="00414352">
              <w:rPr>
                <w:rFonts w:ascii="Times New Roman" w:hAnsi="Times New Roman"/>
                <w:lang w:val="ru-RU" w:eastAsia="ru-RU"/>
              </w:rPr>
              <w:t>16207</w:t>
            </w:r>
          </w:p>
        </w:tc>
        <w:tc>
          <w:tcPr>
            <w:tcW w:w="1275" w:type="dxa"/>
            <w:vMerge w:val="restart"/>
            <w:vAlign w:val="center"/>
          </w:tcPr>
          <w:p w:rsidR="00414352" w:rsidRPr="00414352" w:rsidRDefault="00414352" w:rsidP="00EE0720">
            <w:pPr>
              <w:pStyle w:val="a3"/>
              <w:ind w:left="0"/>
              <w:jc w:val="center"/>
              <w:rPr>
                <w:rFonts w:ascii="Times New Roman" w:hAnsi="Times New Roman"/>
                <w:lang w:val="ru-RU" w:eastAsia="ru-RU"/>
              </w:rPr>
            </w:pPr>
            <w:r w:rsidRPr="00414352">
              <w:rPr>
                <w:rFonts w:ascii="Times New Roman" w:hAnsi="Times New Roman"/>
                <w:lang w:val="ru-RU" w:eastAsia="ru-RU"/>
              </w:rPr>
              <w:t>4652</w:t>
            </w:r>
          </w:p>
        </w:tc>
        <w:tc>
          <w:tcPr>
            <w:tcW w:w="1134" w:type="dxa"/>
            <w:vMerge w:val="restart"/>
            <w:vAlign w:val="center"/>
          </w:tcPr>
          <w:p w:rsidR="00414352" w:rsidRPr="00414352" w:rsidRDefault="00414352" w:rsidP="00EE0720">
            <w:pPr>
              <w:pStyle w:val="a3"/>
              <w:ind w:left="0"/>
              <w:jc w:val="center"/>
              <w:rPr>
                <w:rFonts w:ascii="Times New Roman" w:hAnsi="Times New Roman"/>
                <w:lang w:val="ru-RU" w:eastAsia="ru-RU"/>
              </w:rPr>
            </w:pPr>
            <w:r w:rsidRPr="00414352">
              <w:rPr>
                <w:rFonts w:ascii="Times New Roman" w:hAnsi="Times New Roman"/>
                <w:lang w:val="ru-RU" w:eastAsia="ru-RU"/>
              </w:rPr>
              <w:t>-</w:t>
            </w:r>
          </w:p>
        </w:tc>
        <w:tc>
          <w:tcPr>
            <w:tcW w:w="851" w:type="dxa"/>
            <w:vMerge w:val="restart"/>
            <w:vAlign w:val="center"/>
          </w:tcPr>
          <w:p w:rsidR="00414352" w:rsidRPr="00414352" w:rsidRDefault="00414352" w:rsidP="00EE0720">
            <w:pPr>
              <w:pStyle w:val="a3"/>
              <w:ind w:left="0"/>
              <w:jc w:val="center"/>
              <w:rPr>
                <w:rFonts w:ascii="Times New Roman" w:hAnsi="Times New Roman"/>
                <w:lang w:val="ru-RU" w:eastAsia="ru-RU"/>
              </w:rPr>
            </w:pPr>
            <w:r w:rsidRPr="00414352">
              <w:rPr>
                <w:rFonts w:ascii="Times New Roman" w:hAnsi="Times New Roman"/>
                <w:lang w:val="ru-RU" w:eastAsia="ru-RU"/>
              </w:rPr>
              <w:t>63</w:t>
            </w:r>
          </w:p>
        </w:tc>
      </w:tr>
      <w:tr w:rsidR="00414352" w:rsidRPr="00414352" w:rsidTr="00AB0F8D">
        <w:trPr>
          <w:trHeight w:val="502"/>
        </w:trPr>
        <w:tc>
          <w:tcPr>
            <w:tcW w:w="1701" w:type="dxa"/>
            <w:vAlign w:val="center"/>
          </w:tcPr>
          <w:p w:rsidR="00414352" w:rsidRPr="00414352" w:rsidRDefault="00414352" w:rsidP="00EE0720">
            <w:pPr>
              <w:pStyle w:val="a3"/>
              <w:ind w:left="0"/>
              <w:jc w:val="center"/>
              <w:rPr>
                <w:rFonts w:ascii="Times New Roman" w:hAnsi="Times New Roman"/>
                <w:lang w:val="ru-RU" w:eastAsia="ru-RU"/>
              </w:rPr>
            </w:pPr>
            <w:r w:rsidRPr="00414352">
              <w:rPr>
                <w:rFonts w:ascii="Times New Roman" w:hAnsi="Times New Roman"/>
                <w:lang w:val="ru-RU" w:eastAsia="ru-RU"/>
              </w:rPr>
              <w:t>п. Мирный</w:t>
            </w:r>
          </w:p>
        </w:tc>
        <w:tc>
          <w:tcPr>
            <w:tcW w:w="1189" w:type="dxa"/>
            <w:vAlign w:val="center"/>
          </w:tcPr>
          <w:p w:rsidR="00414352" w:rsidRPr="00414352" w:rsidRDefault="00414352" w:rsidP="00EE0720">
            <w:pPr>
              <w:pStyle w:val="a3"/>
              <w:ind w:left="0"/>
              <w:jc w:val="center"/>
              <w:rPr>
                <w:rFonts w:ascii="Times New Roman" w:hAnsi="Times New Roman"/>
                <w:lang w:val="ru-RU" w:eastAsia="ru-RU"/>
              </w:rPr>
            </w:pPr>
            <w:r w:rsidRPr="00414352">
              <w:rPr>
                <w:rFonts w:ascii="Times New Roman" w:hAnsi="Times New Roman"/>
                <w:lang w:val="ru-RU" w:eastAsia="ru-RU"/>
              </w:rPr>
              <w:t>104</w:t>
            </w:r>
          </w:p>
        </w:tc>
        <w:tc>
          <w:tcPr>
            <w:tcW w:w="1363" w:type="dxa"/>
            <w:vMerge/>
          </w:tcPr>
          <w:p w:rsidR="00414352" w:rsidRPr="00414352" w:rsidRDefault="00414352" w:rsidP="00EE0720">
            <w:pPr>
              <w:pStyle w:val="a3"/>
              <w:ind w:left="0"/>
              <w:jc w:val="both"/>
              <w:rPr>
                <w:rFonts w:ascii="Times New Roman" w:hAnsi="Times New Roman"/>
                <w:lang w:val="ru-RU" w:eastAsia="ru-RU"/>
              </w:rPr>
            </w:pPr>
          </w:p>
        </w:tc>
        <w:tc>
          <w:tcPr>
            <w:tcW w:w="1276" w:type="dxa"/>
            <w:vMerge/>
          </w:tcPr>
          <w:p w:rsidR="00414352" w:rsidRPr="00414352" w:rsidRDefault="00414352" w:rsidP="00EE0720">
            <w:pPr>
              <w:pStyle w:val="a3"/>
              <w:ind w:left="0"/>
              <w:jc w:val="both"/>
              <w:rPr>
                <w:rFonts w:ascii="Times New Roman" w:hAnsi="Times New Roman"/>
                <w:lang w:val="ru-RU" w:eastAsia="ru-RU"/>
              </w:rPr>
            </w:pPr>
          </w:p>
        </w:tc>
        <w:tc>
          <w:tcPr>
            <w:tcW w:w="1134" w:type="dxa"/>
            <w:vMerge/>
          </w:tcPr>
          <w:p w:rsidR="00414352" w:rsidRPr="00414352" w:rsidRDefault="00414352" w:rsidP="00EE0720">
            <w:pPr>
              <w:pStyle w:val="a3"/>
              <w:ind w:left="0"/>
              <w:jc w:val="both"/>
              <w:rPr>
                <w:rFonts w:ascii="Times New Roman" w:hAnsi="Times New Roman"/>
                <w:lang w:val="ru-RU" w:eastAsia="ru-RU"/>
              </w:rPr>
            </w:pPr>
          </w:p>
        </w:tc>
        <w:tc>
          <w:tcPr>
            <w:tcW w:w="1275" w:type="dxa"/>
            <w:vMerge/>
          </w:tcPr>
          <w:p w:rsidR="00414352" w:rsidRPr="00414352" w:rsidRDefault="00414352" w:rsidP="00EE0720">
            <w:pPr>
              <w:pStyle w:val="a3"/>
              <w:ind w:left="0"/>
              <w:jc w:val="both"/>
              <w:rPr>
                <w:rFonts w:ascii="Times New Roman" w:hAnsi="Times New Roman"/>
                <w:lang w:val="ru-RU" w:eastAsia="ru-RU"/>
              </w:rPr>
            </w:pPr>
          </w:p>
        </w:tc>
        <w:tc>
          <w:tcPr>
            <w:tcW w:w="1134" w:type="dxa"/>
            <w:vMerge/>
          </w:tcPr>
          <w:p w:rsidR="00414352" w:rsidRPr="00414352" w:rsidRDefault="00414352" w:rsidP="00EE0720">
            <w:pPr>
              <w:pStyle w:val="a3"/>
              <w:ind w:left="0"/>
              <w:jc w:val="both"/>
              <w:rPr>
                <w:rFonts w:ascii="Times New Roman" w:hAnsi="Times New Roman"/>
                <w:lang w:val="ru-RU" w:eastAsia="ru-RU"/>
              </w:rPr>
            </w:pPr>
          </w:p>
        </w:tc>
        <w:tc>
          <w:tcPr>
            <w:tcW w:w="851" w:type="dxa"/>
            <w:vMerge/>
          </w:tcPr>
          <w:p w:rsidR="00414352" w:rsidRPr="00414352" w:rsidRDefault="00414352" w:rsidP="00EE0720">
            <w:pPr>
              <w:pStyle w:val="a3"/>
              <w:ind w:left="0"/>
              <w:jc w:val="both"/>
              <w:rPr>
                <w:rFonts w:ascii="Times New Roman" w:hAnsi="Times New Roman"/>
                <w:lang w:val="ru-RU" w:eastAsia="ru-RU"/>
              </w:rPr>
            </w:pPr>
          </w:p>
        </w:tc>
      </w:tr>
    </w:tbl>
    <w:p w:rsidR="00414352" w:rsidRPr="00414352" w:rsidRDefault="00414352" w:rsidP="00EE0720">
      <w:pPr>
        <w:pStyle w:val="a3"/>
        <w:ind w:left="0" w:firstLine="851"/>
        <w:jc w:val="both"/>
        <w:rPr>
          <w:rFonts w:ascii="Times New Roman" w:hAnsi="Times New Roman"/>
          <w:b/>
        </w:rPr>
      </w:pPr>
    </w:p>
    <w:p w:rsidR="00AB0F8D" w:rsidRDefault="00AB0F8D" w:rsidP="00EE0720">
      <w:pPr>
        <w:pStyle w:val="a3"/>
        <w:ind w:left="0" w:firstLine="851"/>
        <w:jc w:val="both"/>
        <w:rPr>
          <w:rFonts w:ascii="Times New Roman" w:hAnsi="Times New Roman"/>
          <w:b/>
          <w:lang w:val="en-US"/>
        </w:rPr>
      </w:pPr>
    </w:p>
    <w:p w:rsidR="00AB0F8D" w:rsidRDefault="00AB0F8D" w:rsidP="00EE0720">
      <w:pPr>
        <w:pStyle w:val="a3"/>
        <w:ind w:left="0" w:firstLine="851"/>
        <w:jc w:val="both"/>
        <w:rPr>
          <w:rFonts w:ascii="Times New Roman" w:hAnsi="Times New Roman"/>
          <w:b/>
          <w:lang w:val="en-US"/>
        </w:rPr>
      </w:pPr>
    </w:p>
    <w:p w:rsidR="00AB0F8D" w:rsidRDefault="00AB0F8D" w:rsidP="00EE0720">
      <w:pPr>
        <w:pStyle w:val="a3"/>
        <w:ind w:left="0" w:firstLine="851"/>
        <w:jc w:val="both"/>
        <w:rPr>
          <w:rFonts w:ascii="Times New Roman" w:hAnsi="Times New Roman"/>
          <w:b/>
          <w:lang w:val="en-US"/>
        </w:rPr>
      </w:pPr>
    </w:p>
    <w:p w:rsidR="00AB0F8D" w:rsidRDefault="00AB0F8D" w:rsidP="00EE0720">
      <w:pPr>
        <w:pStyle w:val="a3"/>
        <w:ind w:left="0" w:firstLine="851"/>
        <w:jc w:val="both"/>
        <w:rPr>
          <w:rFonts w:ascii="Times New Roman" w:hAnsi="Times New Roman"/>
          <w:b/>
          <w:lang w:val="en-US"/>
        </w:rPr>
      </w:pPr>
    </w:p>
    <w:p w:rsidR="00AB0F8D" w:rsidRDefault="00AB0F8D" w:rsidP="00EE0720">
      <w:pPr>
        <w:pStyle w:val="a3"/>
        <w:ind w:left="0" w:firstLine="851"/>
        <w:jc w:val="both"/>
        <w:rPr>
          <w:rFonts w:ascii="Times New Roman" w:hAnsi="Times New Roman"/>
          <w:b/>
          <w:lang w:val="en-US"/>
        </w:rPr>
      </w:pPr>
    </w:p>
    <w:p w:rsidR="00AB0F8D" w:rsidRDefault="00AB0F8D" w:rsidP="00EE0720">
      <w:pPr>
        <w:pStyle w:val="a3"/>
        <w:ind w:left="0" w:firstLine="851"/>
        <w:jc w:val="both"/>
        <w:rPr>
          <w:rFonts w:ascii="Times New Roman" w:hAnsi="Times New Roman"/>
          <w:b/>
          <w:lang w:val="en-US"/>
        </w:rPr>
      </w:pPr>
    </w:p>
    <w:p w:rsidR="00414352" w:rsidRPr="00414352" w:rsidRDefault="00414352" w:rsidP="00EE0720">
      <w:pPr>
        <w:pStyle w:val="a3"/>
        <w:ind w:left="0" w:firstLine="851"/>
        <w:jc w:val="both"/>
        <w:rPr>
          <w:rFonts w:ascii="Times New Roman" w:hAnsi="Times New Roman"/>
          <w:b/>
        </w:rPr>
      </w:pPr>
      <w:r w:rsidRPr="00414352">
        <w:rPr>
          <w:rFonts w:ascii="Times New Roman" w:hAnsi="Times New Roman"/>
          <w:b/>
        </w:rPr>
        <w:t xml:space="preserve">Таблица 6.1.2 Структура земель </w:t>
      </w:r>
      <w:proofErr w:type="spellStart"/>
      <w:r w:rsidRPr="00414352">
        <w:rPr>
          <w:rFonts w:ascii="Times New Roman" w:hAnsi="Times New Roman"/>
          <w:b/>
        </w:rPr>
        <w:t>Ивантеевского</w:t>
      </w:r>
      <w:proofErr w:type="spellEnd"/>
      <w:r w:rsidRPr="00414352">
        <w:rPr>
          <w:rFonts w:ascii="Times New Roman" w:hAnsi="Times New Roman"/>
          <w:b/>
        </w:rPr>
        <w:t xml:space="preserve"> МО по угодьям</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417"/>
        <w:gridCol w:w="1418"/>
        <w:gridCol w:w="1984"/>
        <w:gridCol w:w="1134"/>
        <w:gridCol w:w="1134"/>
        <w:gridCol w:w="1134"/>
      </w:tblGrid>
      <w:tr w:rsidR="00414352" w:rsidRPr="00414352" w:rsidTr="00AB0F8D">
        <w:trPr>
          <w:trHeight w:val="2597"/>
        </w:trPr>
        <w:tc>
          <w:tcPr>
            <w:tcW w:w="1560" w:type="dxa"/>
          </w:tcPr>
          <w:p w:rsidR="00414352" w:rsidRPr="00414352" w:rsidRDefault="00414352" w:rsidP="00EE0720">
            <w:pPr>
              <w:pStyle w:val="a3"/>
              <w:ind w:left="0"/>
              <w:jc w:val="both"/>
              <w:rPr>
                <w:rFonts w:ascii="Times New Roman" w:hAnsi="Times New Roman"/>
                <w:b/>
                <w:lang w:val="ru-RU" w:eastAsia="ru-RU"/>
              </w:rPr>
            </w:pPr>
            <w:r w:rsidRPr="00414352">
              <w:rPr>
                <w:rFonts w:ascii="Times New Roman" w:hAnsi="Times New Roman"/>
                <w:b/>
                <w:lang w:val="ru-RU" w:eastAsia="ru-RU"/>
              </w:rPr>
              <w:t xml:space="preserve">Площадь территории, </w:t>
            </w:r>
            <w:proofErr w:type="gramStart"/>
            <w:r w:rsidRPr="00414352">
              <w:rPr>
                <w:rFonts w:ascii="Times New Roman" w:hAnsi="Times New Roman"/>
                <w:b/>
                <w:lang w:val="ru-RU" w:eastAsia="ru-RU"/>
              </w:rPr>
              <w:t>га</w:t>
            </w:r>
            <w:proofErr w:type="gramEnd"/>
          </w:p>
        </w:tc>
        <w:tc>
          <w:tcPr>
            <w:tcW w:w="1417" w:type="dxa"/>
          </w:tcPr>
          <w:p w:rsidR="00414352" w:rsidRPr="00414352" w:rsidRDefault="00414352" w:rsidP="00EE0720">
            <w:pPr>
              <w:pStyle w:val="a3"/>
              <w:ind w:left="0"/>
              <w:jc w:val="both"/>
              <w:rPr>
                <w:rFonts w:ascii="Times New Roman" w:hAnsi="Times New Roman"/>
                <w:b/>
                <w:lang w:val="ru-RU" w:eastAsia="ru-RU"/>
              </w:rPr>
            </w:pPr>
            <w:r w:rsidRPr="00414352">
              <w:rPr>
                <w:rFonts w:ascii="Times New Roman" w:hAnsi="Times New Roman"/>
                <w:b/>
                <w:lang w:val="ru-RU" w:eastAsia="ru-RU"/>
              </w:rPr>
              <w:t>Сельхоз</w:t>
            </w:r>
          </w:p>
          <w:p w:rsidR="00414352" w:rsidRPr="00414352" w:rsidRDefault="00414352" w:rsidP="00EE0720">
            <w:pPr>
              <w:pStyle w:val="a3"/>
              <w:ind w:left="0"/>
              <w:jc w:val="both"/>
              <w:rPr>
                <w:rFonts w:ascii="Times New Roman" w:hAnsi="Times New Roman"/>
                <w:b/>
                <w:lang w:val="ru-RU" w:eastAsia="ru-RU"/>
              </w:rPr>
            </w:pPr>
            <w:r w:rsidRPr="00414352">
              <w:rPr>
                <w:rFonts w:ascii="Times New Roman" w:hAnsi="Times New Roman"/>
                <w:b/>
                <w:lang w:val="ru-RU" w:eastAsia="ru-RU"/>
              </w:rPr>
              <w:t xml:space="preserve">использования, </w:t>
            </w:r>
            <w:proofErr w:type="gramStart"/>
            <w:r w:rsidRPr="00414352">
              <w:rPr>
                <w:rFonts w:ascii="Times New Roman" w:hAnsi="Times New Roman"/>
                <w:b/>
                <w:lang w:val="ru-RU" w:eastAsia="ru-RU"/>
              </w:rPr>
              <w:t>га</w:t>
            </w:r>
            <w:proofErr w:type="gramEnd"/>
          </w:p>
        </w:tc>
        <w:tc>
          <w:tcPr>
            <w:tcW w:w="1418" w:type="dxa"/>
          </w:tcPr>
          <w:p w:rsidR="00414352" w:rsidRPr="00414352" w:rsidRDefault="00414352" w:rsidP="00EE0720">
            <w:pPr>
              <w:pStyle w:val="a3"/>
              <w:ind w:left="0"/>
              <w:jc w:val="both"/>
              <w:rPr>
                <w:rFonts w:ascii="Times New Roman" w:hAnsi="Times New Roman"/>
                <w:b/>
                <w:lang w:val="ru-RU" w:eastAsia="ru-RU"/>
              </w:rPr>
            </w:pPr>
            <w:r w:rsidRPr="00414352">
              <w:rPr>
                <w:rFonts w:ascii="Times New Roman" w:hAnsi="Times New Roman"/>
                <w:b/>
                <w:lang w:val="ru-RU" w:eastAsia="ru-RU"/>
              </w:rPr>
              <w:t xml:space="preserve">Земли застройки, </w:t>
            </w:r>
            <w:proofErr w:type="gramStart"/>
            <w:r w:rsidRPr="00414352">
              <w:rPr>
                <w:rFonts w:ascii="Times New Roman" w:hAnsi="Times New Roman"/>
                <w:b/>
                <w:lang w:val="ru-RU" w:eastAsia="ru-RU"/>
              </w:rPr>
              <w:t>га</w:t>
            </w:r>
            <w:proofErr w:type="gramEnd"/>
          </w:p>
        </w:tc>
        <w:tc>
          <w:tcPr>
            <w:tcW w:w="1984" w:type="dxa"/>
          </w:tcPr>
          <w:p w:rsidR="00414352" w:rsidRPr="00414352" w:rsidRDefault="00414352" w:rsidP="00EE0720">
            <w:pPr>
              <w:pStyle w:val="a3"/>
              <w:ind w:left="0"/>
              <w:jc w:val="both"/>
              <w:rPr>
                <w:rFonts w:ascii="Times New Roman" w:hAnsi="Times New Roman"/>
                <w:b/>
                <w:lang w:val="ru-RU" w:eastAsia="ru-RU"/>
              </w:rPr>
            </w:pPr>
            <w:r w:rsidRPr="00414352">
              <w:rPr>
                <w:rFonts w:ascii="Times New Roman" w:hAnsi="Times New Roman"/>
                <w:b/>
                <w:lang w:val="ru-RU" w:eastAsia="ru-RU"/>
              </w:rPr>
              <w:t xml:space="preserve">В том числе занятые промышленными сооружениями, </w:t>
            </w:r>
            <w:proofErr w:type="gramStart"/>
            <w:r w:rsidRPr="00414352">
              <w:rPr>
                <w:rFonts w:ascii="Times New Roman" w:hAnsi="Times New Roman"/>
                <w:b/>
                <w:lang w:val="ru-RU" w:eastAsia="ru-RU"/>
              </w:rPr>
              <w:t>га</w:t>
            </w:r>
            <w:proofErr w:type="gramEnd"/>
          </w:p>
        </w:tc>
        <w:tc>
          <w:tcPr>
            <w:tcW w:w="1134" w:type="dxa"/>
          </w:tcPr>
          <w:p w:rsidR="00414352" w:rsidRPr="00414352" w:rsidRDefault="00414352" w:rsidP="00EE0720">
            <w:pPr>
              <w:pStyle w:val="a3"/>
              <w:ind w:left="0"/>
              <w:jc w:val="both"/>
              <w:rPr>
                <w:rFonts w:ascii="Times New Roman" w:hAnsi="Times New Roman"/>
                <w:b/>
                <w:lang w:val="ru-RU" w:eastAsia="ru-RU"/>
              </w:rPr>
            </w:pPr>
            <w:r w:rsidRPr="00414352">
              <w:rPr>
                <w:rFonts w:ascii="Times New Roman" w:hAnsi="Times New Roman"/>
                <w:b/>
                <w:lang w:val="ru-RU" w:eastAsia="ru-RU"/>
              </w:rPr>
              <w:t xml:space="preserve">Земли лесного фонда, </w:t>
            </w:r>
            <w:proofErr w:type="gramStart"/>
            <w:r w:rsidRPr="00414352">
              <w:rPr>
                <w:rFonts w:ascii="Times New Roman" w:hAnsi="Times New Roman"/>
                <w:b/>
                <w:lang w:val="ru-RU" w:eastAsia="ru-RU"/>
              </w:rPr>
              <w:t>га</w:t>
            </w:r>
            <w:proofErr w:type="gramEnd"/>
          </w:p>
        </w:tc>
        <w:tc>
          <w:tcPr>
            <w:tcW w:w="1134" w:type="dxa"/>
          </w:tcPr>
          <w:p w:rsidR="00414352" w:rsidRPr="00414352" w:rsidRDefault="00414352" w:rsidP="00EE0720">
            <w:pPr>
              <w:pStyle w:val="a3"/>
              <w:ind w:left="0"/>
              <w:jc w:val="both"/>
              <w:rPr>
                <w:rFonts w:ascii="Times New Roman" w:hAnsi="Times New Roman"/>
                <w:b/>
                <w:lang w:val="ru-RU" w:eastAsia="ru-RU"/>
              </w:rPr>
            </w:pPr>
            <w:r w:rsidRPr="00414352">
              <w:rPr>
                <w:rFonts w:ascii="Times New Roman" w:hAnsi="Times New Roman"/>
                <w:b/>
                <w:lang w:val="ru-RU" w:eastAsia="ru-RU"/>
              </w:rPr>
              <w:t xml:space="preserve">Земли водного фонда, </w:t>
            </w:r>
            <w:proofErr w:type="gramStart"/>
            <w:r w:rsidRPr="00414352">
              <w:rPr>
                <w:rFonts w:ascii="Times New Roman" w:hAnsi="Times New Roman"/>
                <w:b/>
                <w:lang w:val="ru-RU" w:eastAsia="ru-RU"/>
              </w:rPr>
              <w:t>га</w:t>
            </w:r>
            <w:proofErr w:type="gramEnd"/>
          </w:p>
        </w:tc>
        <w:tc>
          <w:tcPr>
            <w:tcW w:w="1134" w:type="dxa"/>
          </w:tcPr>
          <w:p w:rsidR="00414352" w:rsidRPr="00414352" w:rsidRDefault="00414352" w:rsidP="00EE0720">
            <w:pPr>
              <w:pStyle w:val="a3"/>
              <w:ind w:left="0"/>
              <w:jc w:val="both"/>
              <w:rPr>
                <w:rFonts w:ascii="Times New Roman" w:hAnsi="Times New Roman"/>
                <w:b/>
                <w:lang w:val="ru-RU" w:eastAsia="ru-RU"/>
              </w:rPr>
            </w:pPr>
            <w:r w:rsidRPr="00414352">
              <w:rPr>
                <w:rFonts w:ascii="Times New Roman" w:hAnsi="Times New Roman"/>
                <w:b/>
                <w:lang w:val="ru-RU" w:eastAsia="ru-RU"/>
              </w:rPr>
              <w:t xml:space="preserve">Прочие земли, </w:t>
            </w:r>
            <w:proofErr w:type="gramStart"/>
            <w:r w:rsidRPr="00414352">
              <w:rPr>
                <w:rFonts w:ascii="Times New Roman" w:hAnsi="Times New Roman"/>
                <w:b/>
                <w:lang w:val="ru-RU" w:eastAsia="ru-RU"/>
              </w:rPr>
              <w:t>га</w:t>
            </w:r>
            <w:proofErr w:type="gramEnd"/>
          </w:p>
        </w:tc>
      </w:tr>
      <w:tr w:rsidR="00414352" w:rsidRPr="00414352" w:rsidTr="00AB0F8D">
        <w:tc>
          <w:tcPr>
            <w:tcW w:w="1560" w:type="dxa"/>
            <w:vAlign w:val="center"/>
          </w:tcPr>
          <w:p w:rsidR="00414352" w:rsidRPr="00414352" w:rsidRDefault="00414352" w:rsidP="00EE0720">
            <w:pPr>
              <w:pStyle w:val="a3"/>
              <w:ind w:left="0"/>
              <w:jc w:val="center"/>
              <w:rPr>
                <w:rFonts w:ascii="Times New Roman" w:hAnsi="Times New Roman"/>
                <w:lang w:val="ru-RU" w:eastAsia="ru-RU"/>
              </w:rPr>
            </w:pPr>
            <w:r w:rsidRPr="00414352">
              <w:rPr>
                <w:rFonts w:ascii="Times New Roman" w:hAnsi="Times New Roman"/>
                <w:lang w:val="ru-RU" w:eastAsia="ru-RU"/>
              </w:rPr>
              <w:t>22964</w:t>
            </w:r>
          </w:p>
        </w:tc>
        <w:tc>
          <w:tcPr>
            <w:tcW w:w="1417" w:type="dxa"/>
            <w:vAlign w:val="center"/>
          </w:tcPr>
          <w:p w:rsidR="00414352" w:rsidRPr="00414352" w:rsidRDefault="00414352" w:rsidP="00EE0720">
            <w:pPr>
              <w:pStyle w:val="a3"/>
              <w:ind w:left="0"/>
              <w:jc w:val="center"/>
              <w:rPr>
                <w:rFonts w:ascii="Times New Roman" w:hAnsi="Times New Roman"/>
                <w:lang w:val="ru-RU" w:eastAsia="ru-RU"/>
              </w:rPr>
            </w:pPr>
            <w:r w:rsidRPr="00414352">
              <w:rPr>
                <w:rFonts w:ascii="Times New Roman" w:hAnsi="Times New Roman"/>
                <w:lang w:val="ru-RU" w:eastAsia="ru-RU"/>
              </w:rPr>
              <w:t>20859</w:t>
            </w:r>
          </w:p>
        </w:tc>
        <w:tc>
          <w:tcPr>
            <w:tcW w:w="1418" w:type="dxa"/>
          </w:tcPr>
          <w:p w:rsidR="00414352" w:rsidRPr="00414352" w:rsidRDefault="00414352" w:rsidP="00EE0720">
            <w:pPr>
              <w:pStyle w:val="a3"/>
              <w:ind w:left="0"/>
              <w:jc w:val="center"/>
              <w:rPr>
                <w:rFonts w:ascii="Times New Roman" w:hAnsi="Times New Roman"/>
                <w:lang w:val="ru-RU" w:eastAsia="ru-RU"/>
              </w:rPr>
            </w:pPr>
          </w:p>
        </w:tc>
        <w:tc>
          <w:tcPr>
            <w:tcW w:w="1984" w:type="dxa"/>
            <w:vAlign w:val="center"/>
          </w:tcPr>
          <w:p w:rsidR="00414352" w:rsidRPr="00414352" w:rsidRDefault="00414352" w:rsidP="00EE0720">
            <w:pPr>
              <w:pStyle w:val="a3"/>
              <w:ind w:left="0"/>
              <w:jc w:val="center"/>
              <w:rPr>
                <w:rFonts w:ascii="Times New Roman" w:hAnsi="Times New Roman"/>
                <w:lang w:val="ru-RU" w:eastAsia="ru-RU"/>
              </w:rPr>
            </w:pPr>
            <w:r w:rsidRPr="00414352">
              <w:rPr>
                <w:rFonts w:ascii="Times New Roman" w:hAnsi="Times New Roman"/>
                <w:lang w:val="ru-RU" w:eastAsia="ru-RU"/>
              </w:rPr>
              <w:t>16207</w:t>
            </w:r>
          </w:p>
        </w:tc>
        <w:tc>
          <w:tcPr>
            <w:tcW w:w="1134" w:type="dxa"/>
            <w:vAlign w:val="center"/>
          </w:tcPr>
          <w:p w:rsidR="00414352" w:rsidRPr="00414352" w:rsidRDefault="00414352" w:rsidP="00EE0720">
            <w:pPr>
              <w:pStyle w:val="a3"/>
              <w:ind w:left="0"/>
              <w:jc w:val="center"/>
              <w:rPr>
                <w:rFonts w:ascii="Times New Roman" w:hAnsi="Times New Roman"/>
                <w:lang w:val="ru-RU" w:eastAsia="ru-RU"/>
              </w:rPr>
            </w:pPr>
            <w:r w:rsidRPr="00414352">
              <w:rPr>
                <w:rFonts w:ascii="Times New Roman" w:hAnsi="Times New Roman"/>
                <w:lang w:val="ru-RU" w:eastAsia="ru-RU"/>
              </w:rPr>
              <w:t>4652</w:t>
            </w:r>
          </w:p>
        </w:tc>
        <w:tc>
          <w:tcPr>
            <w:tcW w:w="1134" w:type="dxa"/>
            <w:vAlign w:val="center"/>
          </w:tcPr>
          <w:p w:rsidR="00414352" w:rsidRPr="00414352" w:rsidRDefault="00414352" w:rsidP="00EE0720">
            <w:pPr>
              <w:pStyle w:val="a3"/>
              <w:ind w:left="0"/>
              <w:jc w:val="center"/>
              <w:rPr>
                <w:rFonts w:ascii="Times New Roman" w:hAnsi="Times New Roman"/>
                <w:lang w:val="ru-RU" w:eastAsia="ru-RU"/>
              </w:rPr>
            </w:pPr>
          </w:p>
        </w:tc>
        <w:tc>
          <w:tcPr>
            <w:tcW w:w="1134" w:type="dxa"/>
            <w:vAlign w:val="center"/>
          </w:tcPr>
          <w:p w:rsidR="00414352" w:rsidRPr="00414352" w:rsidRDefault="00414352" w:rsidP="00EE0720">
            <w:pPr>
              <w:pStyle w:val="a3"/>
              <w:ind w:left="0"/>
              <w:jc w:val="center"/>
              <w:rPr>
                <w:rFonts w:ascii="Times New Roman" w:hAnsi="Times New Roman"/>
                <w:lang w:val="ru-RU" w:eastAsia="ru-RU"/>
              </w:rPr>
            </w:pPr>
            <w:r w:rsidRPr="00414352">
              <w:rPr>
                <w:rFonts w:ascii="Times New Roman" w:hAnsi="Times New Roman"/>
                <w:lang w:val="ru-RU" w:eastAsia="ru-RU"/>
              </w:rPr>
              <w:t>4</w:t>
            </w:r>
          </w:p>
        </w:tc>
      </w:tr>
    </w:tbl>
    <w:p w:rsidR="00414352" w:rsidRPr="00414352" w:rsidRDefault="00414352" w:rsidP="00EE0720">
      <w:pPr>
        <w:pStyle w:val="af2"/>
        <w:rPr>
          <w:rFonts w:ascii="Times New Roman" w:hAnsi="Times New Roman"/>
          <w:sz w:val="24"/>
          <w:szCs w:val="24"/>
        </w:rPr>
      </w:pPr>
    </w:p>
    <w:p w:rsidR="00414352" w:rsidRPr="00414352" w:rsidRDefault="00414352" w:rsidP="00EE0720">
      <w:pPr>
        <w:pStyle w:val="af2"/>
        <w:rPr>
          <w:rFonts w:ascii="Times New Roman" w:hAnsi="Times New Roman"/>
          <w:sz w:val="24"/>
          <w:szCs w:val="24"/>
        </w:rPr>
      </w:pPr>
    </w:p>
    <w:p w:rsidR="00414352" w:rsidRPr="00414352" w:rsidRDefault="00414352" w:rsidP="002A5E78">
      <w:pPr>
        <w:pStyle w:val="afa"/>
        <w:numPr>
          <w:ilvl w:val="1"/>
          <w:numId w:val="11"/>
        </w:numPr>
        <w:tabs>
          <w:tab w:val="left" w:pos="1701"/>
        </w:tabs>
        <w:spacing w:after="0" w:line="240" w:lineRule="auto"/>
        <w:ind w:left="0" w:firstLine="851"/>
        <w:jc w:val="left"/>
        <w:outlineLvl w:val="1"/>
        <w:rPr>
          <w:sz w:val="24"/>
          <w:szCs w:val="24"/>
        </w:rPr>
      </w:pPr>
      <w:bookmarkStart w:id="44" w:name="_Toc20212249"/>
      <w:r w:rsidRPr="00414352">
        <w:rPr>
          <w:sz w:val="24"/>
          <w:szCs w:val="24"/>
        </w:rPr>
        <w:t>Территориальные ресурсы</w:t>
      </w:r>
      <w:bookmarkEnd w:id="44"/>
    </w:p>
    <w:p w:rsidR="00414352" w:rsidRPr="00414352" w:rsidRDefault="00414352" w:rsidP="00EE0720">
      <w:pPr>
        <w:ind w:firstLine="851"/>
        <w:jc w:val="both"/>
        <w:rPr>
          <w:sz w:val="24"/>
          <w:szCs w:val="24"/>
        </w:rPr>
      </w:pPr>
      <w:r w:rsidRPr="00414352">
        <w:rPr>
          <w:sz w:val="24"/>
          <w:szCs w:val="24"/>
        </w:rPr>
        <w:t>С целью определения территориальных ресурсов для развития сельского поселения на стадии генерального плана, была выполнена оценка территории, в процессе которой были определены:</w:t>
      </w:r>
    </w:p>
    <w:p w:rsidR="00414352" w:rsidRPr="00414352" w:rsidRDefault="00414352" w:rsidP="00EE0720">
      <w:pPr>
        <w:ind w:firstLine="851"/>
        <w:jc w:val="both"/>
        <w:rPr>
          <w:sz w:val="24"/>
          <w:szCs w:val="24"/>
        </w:rPr>
      </w:pPr>
      <w:r w:rsidRPr="00414352">
        <w:rPr>
          <w:sz w:val="24"/>
          <w:szCs w:val="24"/>
        </w:rPr>
        <w:t>-</w:t>
      </w:r>
      <w:r w:rsidRPr="00414352">
        <w:rPr>
          <w:sz w:val="24"/>
          <w:szCs w:val="24"/>
        </w:rPr>
        <w:tab/>
        <w:t>планировочные ограничения в использовании территорий населенных пунктов;</w:t>
      </w:r>
    </w:p>
    <w:p w:rsidR="00414352" w:rsidRPr="00414352" w:rsidRDefault="00414352" w:rsidP="00EE0720">
      <w:pPr>
        <w:ind w:firstLine="851"/>
        <w:jc w:val="both"/>
        <w:rPr>
          <w:sz w:val="24"/>
          <w:szCs w:val="24"/>
        </w:rPr>
      </w:pPr>
      <w:r w:rsidRPr="00414352">
        <w:rPr>
          <w:sz w:val="24"/>
          <w:szCs w:val="24"/>
        </w:rPr>
        <w:lastRenderedPageBreak/>
        <w:t>-</w:t>
      </w:r>
      <w:r w:rsidRPr="00414352">
        <w:rPr>
          <w:sz w:val="24"/>
          <w:szCs w:val="24"/>
        </w:rPr>
        <w:tab/>
        <w:t>источники негативного воздействия на окружающую среду и ареалы этого воздействия;</w:t>
      </w:r>
    </w:p>
    <w:p w:rsidR="00414352" w:rsidRPr="00414352" w:rsidRDefault="00414352" w:rsidP="00EE0720">
      <w:pPr>
        <w:ind w:firstLine="851"/>
        <w:jc w:val="both"/>
        <w:rPr>
          <w:sz w:val="24"/>
          <w:szCs w:val="24"/>
        </w:rPr>
      </w:pPr>
      <w:r w:rsidRPr="00414352">
        <w:rPr>
          <w:sz w:val="24"/>
          <w:szCs w:val="24"/>
        </w:rPr>
        <w:t>-</w:t>
      </w:r>
      <w:r w:rsidRPr="00414352">
        <w:rPr>
          <w:sz w:val="24"/>
          <w:szCs w:val="24"/>
        </w:rPr>
        <w:tab/>
        <w:t>степень соответствия основных видов функционального использования территорий их местоположению, требованиям нормативного использования;</w:t>
      </w:r>
    </w:p>
    <w:p w:rsidR="00414352" w:rsidRPr="00414352" w:rsidRDefault="00414352" w:rsidP="00EE0720">
      <w:pPr>
        <w:ind w:firstLine="851"/>
        <w:jc w:val="both"/>
        <w:rPr>
          <w:sz w:val="24"/>
          <w:szCs w:val="24"/>
        </w:rPr>
      </w:pPr>
      <w:r w:rsidRPr="00414352">
        <w:rPr>
          <w:sz w:val="24"/>
          <w:szCs w:val="24"/>
        </w:rPr>
        <w:t>-</w:t>
      </w:r>
      <w:r w:rsidRPr="00414352">
        <w:rPr>
          <w:sz w:val="24"/>
          <w:szCs w:val="24"/>
        </w:rPr>
        <w:tab/>
        <w:t>зоны с особыми условиями использования территории.</w:t>
      </w:r>
    </w:p>
    <w:p w:rsidR="00414352" w:rsidRPr="00414352" w:rsidRDefault="00414352" w:rsidP="00EE0720">
      <w:pPr>
        <w:ind w:firstLine="851"/>
        <w:jc w:val="both"/>
        <w:rPr>
          <w:sz w:val="24"/>
          <w:szCs w:val="24"/>
        </w:rPr>
      </w:pPr>
      <w:r w:rsidRPr="00414352">
        <w:rPr>
          <w:sz w:val="24"/>
          <w:szCs w:val="24"/>
        </w:rPr>
        <w:t xml:space="preserve">Оценивались территории в пределах застройки, а также  прилегающие к ним территории </w:t>
      </w:r>
      <w:proofErr w:type="spellStart"/>
      <w:r w:rsidRPr="00414352">
        <w:rPr>
          <w:sz w:val="24"/>
          <w:szCs w:val="24"/>
        </w:rPr>
        <w:t>Ивантеевского</w:t>
      </w:r>
      <w:proofErr w:type="spellEnd"/>
      <w:r w:rsidRPr="00414352">
        <w:rPr>
          <w:sz w:val="24"/>
          <w:szCs w:val="24"/>
        </w:rPr>
        <w:t xml:space="preserve"> МО. Особое внимание уделено зонам с особыми условиями использования территории, обусловленных действиями природно-экологических и санитарно-гигиенических, а также инженерно-геологических ограничений, представляющих определённые препятствия к осуществлению тех или иных функций.</w:t>
      </w:r>
    </w:p>
    <w:p w:rsidR="00414352" w:rsidRPr="00414352" w:rsidRDefault="00414352" w:rsidP="00EE0720">
      <w:pPr>
        <w:ind w:firstLine="851"/>
        <w:jc w:val="both"/>
        <w:rPr>
          <w:sz w:val="24"/>
          <w:szCs w:val="24"/>
        </w:rPr>
      </w:pPr>
      <w:r w:rsidRPr="00414352">
        <w:rPr>
          <w:sz w:val="24"/>
          <w:szCs w:val="24"/>
        </w:rPr>
        <w:t xml:space="preserve">В результате оценки выбраны наиболее предпочтительные по комплексу факторов территории, на которых возможна организация жилых, общественно-деловых. </w:t>
      </w:r>
    </w:p>
    <w:p w:rsidR="00414352" w:rsidRPr="00414352" w:rsidRDefault="00414352" w:rsidP="00EE0720">
      <w:pPr>
        <w:ind w:firstLine="851"/>
        <w:jc w:val="both"/>
        <w:rPr>
          <w:sz w:val="24"/>
          <w:szCs w:val="24"/>
        </w:rPr>
      </w:pPr>
      <w:r w:rsidRPr="00414352">
        <w:rPr>
          <w:sz w:val="24"/>
          <w:szCs w:val="24"/>
        </w:rPr>
        <w:t xml:space="preserve">На основе результатов оценки рекомендовано территориальное развитие </w:t>
      </w:r>
      <w:proofErr w:type="spellStart"/>
      <w:r w:rsidRPr="00414352">
        <w:rPr>
          <w:sz w:val="24"/>
          <w:szCs w:val="24"/>
        </w:rPr>
        <w:t>Ивантеевского</w:t>
      </w:r>
      <w:proofErr w:type="spellEnd"/>
      <w:r w:rsidRPr="00414352">
        <w:rPr>
          <w:sz w:val="24"/>
          <w:szCs w:val="24"/>
        </w:rPr>
        <w:t xml:space="preserve"> </w:t>
      </w:r>
      <w:r w:rsidRPr="00414352">
        <w:rPr>
          <w:bCs/>
          <w:sz w:val="24"/>
          <w:szCs w:val="24"/>
        </w:rPr>
        <w:t>муниципального образования</w:t>
      </w:r>
      <w:r w:rsidRPr="00414352">
        <w:rPr>
          <w:sz w:val="24"/>
          <w:szCs w:val="24"/>
        </w:rPr>
        <w:t>, проектное функциональное зонирование и укрупнённая планировочная структура территории.</w:t>
      </w:r>
    </w:p>
    <w:p w:rsidR="00414352" w:rsidRPr="001368B5" w:rsidRDefault="00414352" w:rsidP="00EE0720">
      <w:pPr>
        <w:ind w:firstLine="851"/>
        <w:jc w:val="both"/>
        <w:rPr>
          <w:sz w:val="24"/>
          <w:szCs w:val="24"/>
        </w:rPr>
      </w:pPr>
      <w:r w:rsidRPr="00414352">
        <w:rPr>
          <w:sz w:val="24"/>
          <w:szCs w:val="24"/>
        </w:rPr>
        <w:t xml:space="preserve">Площади территорий населенных пунктов </w:t>
      </w:r>
      <w:proofErr w:type="spellStart"/>
      <w:r w:rsidRPr="00414352">
        <w:rPr>
          <w:sz w:val="24"/>
          <w:szCs w:val="24"/>
        </w:rPr>
        <w:t>Ивантеевского</w:t>
      </w:r>
      <w:proofErr w:type="spellEnd"/>
      <w:r w:rsidRPr="00414352">
        <w:rPr>
          <w:sz w:val="24"/>
          <w:szCs w:val="24"/>
        </w:rPr>
        <w:t xml:space="preserve"> муниципального образования в установленных генеральным планом границах представлены в  таблице 6.2.1. Расчет площадей выполнен геодезическим методом.</w:t>
      </w:r>
    </w:p>
    <w:p w:rsidR="00AB0F8D" w:rsidRPr="001368B5" w:rsidRDefault="00AB0F8D" w:rsidP="00EE0720">
      <w:pPr>
        <w:ind w:firstLine="851"/>
        <w:jc w:val="both"/>
        <w:rPr>
          <w:sz w:val="24"/>
          <w:szCs w:val="24"/>
        </w:rPr>
      </w:pPr>
    </w:p>
    <w:p w:rsidR="00414352" w:rsidRPr="00414352" w:rsidRDefault="00414352" w:rsidP="00EE0720">
      <w:pPr>
        <w:ind w:firstLine="851"/>
        <w:rPr>
          <w:b/>
          <w:sz w:val="24"/>
          <w:szCs w:val="24"/>
        </w:rPr>
      </w:pPr>
      <w:r w:rsidRPr="00414352">
        <w:rPr>
          <w:b/>
          <w:sz w:val="24"/>
          <w:szCs w:val="24"/>
        </w:rPr>
        <w:t xml:space="preserve">Таблица 6.2.1 Территория в границах населенных пунктов  </w:t>
      </w:r>
      <w:proofErr w:type="spellStart"/>
      <w:r w:rsidRPr="00414352">
        <w:rPr>
          <w:b/>
          <w:sz w:val="24"/>
          <w:szCs w:val="24"/>
        </w:rPr>
        <w:t>Ивантеевского</w:t>
      </w:r>
      <w:proofErr w:type="spellEnd"/>
      <w:r w:rsidRPr="00414352">
        <w:rPr>
          <w:b/>
          <w:sz w:val="24"/>
          <w:szCs w:val="24"/>
        </w:rPr>
        <w:t xml:space="preserve">  муниципального образования</w:t>
      </w:r>
    </w:p>
    <w:tbl>
      <w:tblPr>
        <w:tblW w:w="9800"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28"/>
        <w:gridCol w:w="2580"/>
        <w:gridCol w:w="2992"/>
      </w:tblGrid>
      <w:tr w:rsidR="00414352" w:rsidRPr="00414352" w:rsidTr="00EE0720">
        <w:trPr>
          <w:trHeight w:val="1311"/>
          <w:jc w:val="center"/>
        </w:trPr>
        <w:tc>
          <w:tcPr>
            <w:tcW w:w="4228" w:type="dxa"/>
            <w:vAlign w:val="center"/>
          </w:tcPr>
          <w:p w:rsidR="00414352" w:rsidRPr="00414352" w:rsidRDefault="00414352" w:rsidP="00EE0720">
            <w:pPr>
              <w:snapToGrid w:val="0"/>
              <w:jc w:val="center"/>
              <w:rPr>
                <w:sz w:val="24"/>
                <w:szCs w:val="24"/>
              </w:rPr>
            </w:pPr>
            <w:r w:rsidRPr="00414352">
              <w:rPr>
                <w:sz w:val="24"/>
                <w:szCs w:val="24"/>
              </w:rPr>
              <w:t xml:space="preserve">Наименование </w:t>
            </w:r>
            <w:proofErr w:type="gramStart"/>
            <w:r w:rsidRPr="00414352">
              <w:rPr>
                <w:sz w:val="24"/>
                <w:szCs w:val="24"/>
              </w:rPr>
              <w:t>населенного</w:t>
            </w:r>
            <w:proofErr w:type="gramEnd"/>
            <w:r w:rsidRPr="00414352">
              <w:rPr>
                <w:sz w:val="24"/>
                <w:szCs w:val="24"/>
              </w:rPr>
              <w:t xml:space="preserve"> </w:t>
            </w:r>
          </w:p>
          <w:p w:rsidR="00414352" w:rsidRPr="00414352" w:rsidRDefault="00414352" w:rsidP="00EE0720">
            <w:pPr>
              <w:snapToGrid w:val="0"/>
              <w:jc w:val="center"/>
              <w:rPr>
                <w:sz w:val="24"/>
                <w:szCs w:val="24"/>
              </w:rPr>
            </w:pPr>
            <w:r w:rsidRPr="00414352">
              <w:rPr>
                <w:sz w:val="24"/>
                <w:szCs w:val="24"/>
              </w:rPr>
              <w:t>пункта</w:t>
            </w:r>
          </w:p>
        </w:tc>
        <w:tc>
          <w:tcPr>
            <w:tcW w:w="2580" w:type="dxa"/>
            <w:vAlign w:val="center"/>
          </w:tcPr>
          <w:p w:rsidR="00414352" w:rsidRPr="00414352" w:rsidRDefault="00414352" w:rsidP="00EE0720">
            <w:pPr>
              <w:snapToGrid w:val="0"/>
              <w:jc w:val="center"/>
              <w:rPr>
                <w:sz w:val="24"/>
                <w:szCs w:val="24"/>
              </w:rPr>
            </w:pPr>
            <w:r w:rsidRPr="00414352">
              <w:rPr>
                <w:sz w:val="24"/>
                <w:szCs w:val="24"/>
              </w:rPr>
              <w:t xml:space="preserve">Площадь земель </w:t>
            </w:r>
            <w:proofErr w:type="gramStart"/>
            <w:r w:rsidRPr="00414352">
              <w:rPr>
                <w:sz w:val="24"/>
                <w:szCs w:val="24"/>
              </w:rPr>
              <w:t>в</w:t>
            </w:r>
            <w:proofErr w:type="gramEnd"/>
            <w:r w:rsidRPr="00414352">
              <w:rPr>
                <w:sz w:val="24"/>
                <w:szCs w:val="24"/>
              </w:rPr>
              <w:t xml:space="preserve"> существующих </w:t>
            </w:r>
          </w:p>
          <w:p w:rsidR="00414352" w:rsidRPr="00414352" w:rsidRDefault="00414352" w:rsidP="00EE0720">
            <w:pPr>
              <w:snapToGrid w:val="0"/>
              <w:jc w:val="center"/>
              <w:rPr>
                <w:sz w:val="24"/>
                <w:szCs w:val="24"/>
              </w:rPr>
            </w:pPr>
            <w:proofErr w:type="gramStart"/>
            <w:r w:rsidRPr="00414352">
              <w:rPr>
                <w:sz w:val="24"/>
                <w:szCs w:val="24"/>
              </w:rPr>
              <w:t>границах</w:t>
            </w:r>
            <w:proofErr w:type="gramEnd"/>
            <w:r w:rsidRPr="00414352">
              <w:rPr>
                <w:sz w:val="24"/>
                <w:szCs w:val="24"/>
              </w:rPr>
              <w:t>, га</w:t>
            </w:r>
          </w:p>
        </w:tc>
        <w:tc>
          <w:tcPr>
            <w:tcW w:w="2992" w:type="dxa"/>
            <w:vAlign w:val="center"/>
          </w:tcPr>
          <w:p w:rsidR="00414352" w:rsidRPr="00414352" w:rsidRDefault="00414352" w:rsidP="00EE0720">
            <w:pPr>
              <w:snapToGrid w:val="0"/>
              <w:jc w:val="center"/>
              <w:rPr>
                <w:sz w:val="24"/>
                <w:szCs w:val="24"/>
              </w:rPr>
            </w:pPr>
            <w:r w:rsidRPr="00414352">
              <w:rPr>
                <w:sz w:val="24"/>
                <w:szCs w:val="24"/>
              </w:rPr>
              <w:t>Площадь земель</w:t>
            </w:r>
          </w:p>
          <w:p w:rsidR="00414352" w:rsidRPr="00414352" w:rsidRDefault="00414352" w:rsidP="00EE0720">
            <w:pPr>
              <w:snapToGrid w:val="0"/>
              <w:jc w:val="center"/>
              <w:rPr>
                <w:sz w:val="24"/>
                <w:szCs w:val="24"/>
              </w:rPr>
            </w:pPr>
            <w:r w:rsidRPr="00414352">
              <w:rPr>
                <w:sz w:val="24"/>
                <w:szCs w:val="24"/>
              </w:rPr>
              <w:t xml:space="preserve">в установленных генеральным планом границах, </w:t>
            </w:r>
            <w:proofErr w:type="gramStart"/>
            <w:r w:rsidRPr="00414352">
              <w:rPr>
                <w:sz w:val="24"/>
                <w:szCs w:val="24"/>
              </w:rPr>
              <w:t>га</w:t>
            </w:r>
            <w:proofErr w:type="gramEnd"/>
          </w:p>
        </w:tc>
      </w:tr>
      <w:tr w:rsidR="00414352" w:rsidRPr="00414352" w:rsidTr="00EE0720">
        <w:trPr>
          <w:cantSplit/>
          <w:trHeight w:val="551"/>
          <w:jc w:val="center"/>
        </w:trPr>
        <w:tc>
          <w:tcPr>
            <w:tcW w:w="4228" w:type="dxa"/>
            <w:vAlign w:val="center"/>
          </w:tcPr>
          <w:p w:rsidR="00414352" w:rsidRPr="00414352" w:rsidRDefault="00414352" w:rsidP="00EE0720">
            <w:pPr>
              <w:snapToGrid w:val="0"/>
              <w:ind w:firstLine="851"/>
              <w:rPr>
                <w:sz w:val="24"/>
                <w:szCs w:val="24"/>
              </w:rPr>
            </w:pPr>
            <w:proofErr w:type="gramStart"/>
            <w:r w:rsidRPr="00414352">
              <w:rPr>
                <w:sz w:val="24"/>
                <w:szCs w:val="24"/>
              </w:rPr>
              <w:t>с</w:t>
            </w:r>
            <w:proofErr w:type="gramEnd"/>
            <w:r w:rsidRPr="00414352">
              <w:rPr>
                <w:sz w:val="24"/>
                <w:szCs w:val="24"/>
              </w:rPr>
              <w:t>. Ивантеевка</w:t>
            </w:r>
          </w:p>
        </w:tc>
        <w:tc>
          <w:tcPr>
            <w:tcW w:w="2580" w:type="dxa"/>
            <w:vAlign w:val="center"/>
          </w:tcPr>
          <w:p w:rsidR="00414352" w:rsidRPr="00414352" w:rsidRDefault="00414352" w:rsidP="00EE0720">
            <w:pPr>
              <w:snapToGrid w:val="0"/>
              <w:ind w:firstLine="78"/>
              <w:jc w:val="center"/>
              <w:rPr>
                <w:sz w:val="24"/>
                <w:szCs w:val="24"/>
              </w:rPr>
            </w:pPr>
            <w:r w:rsidRPr="00414352">
              <w:rPr>
                <w:sz w:val="24"/>
                <w:szCs w:val="24"/>
              </w:rPr>
              <w:t>1153,50</w:t>
            </w:r>
          </w:p>
        </w:tc>
        <w:tc>
          <w:tcPr>
            <w:tcW w:w="2992" w:type="dxa"/>
            <w:vAlign w:val="center"/>
          </w:tcPr>
          <w:p w:rsidR="00414352" w:rsidRPr="00414352" w:rsidRDefault="00414352" w:rsidP="00EE0720">
            <w:pPr>
              <w:snapToGrid w:val="0"/>
              <w:ind w:firstLine="78"/>
              <w:jc w:val="center"/>
              <w:rPr>
                <w:sz w:val="24"/>
                <w:szCs w:val="24"/>
              </w:rPr>
            </w:pPr>
            <w:r w:rsidRPr="00414352">
              <w:rPr>
                <w:sz w:val="24"/>
                <w:szCs w:val="24"/>
              </w:rPr>
              <w:t>1134</w:t>
            </w:r>
          </w:p>
        </w:tc>
      </w:tr>
      <w:tr w:rsidR="00414352" w:rsidRPr="00414352" w:rsidTr="00EE0720">
        <w:trPr>
          <w:cantSplit/>
          <w:trHeight w:val="551"/>
          <w:jc w:val="center"/>
        </w:trPr>
        <w:tc>
          <w:tcPr>
            <w:tcW w:w="4228" w:type="dxa"/>
            <w:vAlign w:val="center"/>
          </w:tcPr>
          <w:p w:rsidR="00414352" w:rsidRPr="00414352" w:rsidRDefault="00414352" w:rsidP="00EE0720">
            <w:pPr>
              <w:snapToGrid w:val="0"/>
              <w:ind w:firstLine="851"/>
              <w:rPr>
                <w:sz w:val="24"/>
                <w:szCs w:val="24"/>
              </w:rPr>
            </w:pPr>
            <w:r w:rsidRPr="00414352">
              <w:rPr>
                <w:sz w:val="24"/>
                <w:szCs w:val="24"/>
              </w:rPr>
              <w:t>п. Мирный</w:t>
            </w:r>
          </w:p>
        </w:tc>
        <w:tc>
          <w:tcPr>
            <w:tcW w:w="2580" w:type="dxa"/>
            <w:vAlign w:val="center"/>
          </w:tcPr>
          <w:p w:rsidR="00414352" w:rsidRPr="00414352" w:rsidRDefault="00414352" w:rsidP="00EE0720">
            <w:pPr>
              <w:snapToGrid w:val="0"/>
              <w:ind w:firstLine="78"/>
              <w:jc w:val="center"/>
              <w:rPr>
                <w:sz w:val="24"/>
                <w:szCs w:val="24"/>
              </w:rPr>
            </w:pPr>
            <w:r w:rsidRPr="00414352">
              <w:rPr>
                <w:sz w:val="24"/>
                <w:szCs w:val="24"/>
              </w:rPr>
              <w:t>62,65</w:t>
            </w:r>
          </w:p>
        </w:tc>
        <w:tc>
          <w:tcPr>
            <w:tcW w:w="2992" w:type="dxa"/>
            <w:vAlign w:val="center"/>
          </w:tcPr>
          <w:p w:rsidR="00414352" w:rsidRPr="00414352" w:rsidRDefault="00414352" w:rsidP="00EE0720">
            <w:pPr>
              <w:snapToGrid w:val="0"/>
              <w:ind w:firstLine="78"/>
              <w:jc w:val="center"/>
              <w:rPr>
                <w:sz w:val="24"/>
                <w:szCs w:val="24"/>
              </w:rPr>
            </w:pPr>
            <w:r w:rsidRPr="00414352">
              <w:rPr>
                <w:sz w:val="24"/>
                <w:szCs w:val="24"/>
              </w:rPr>
              <w:t>69,01</w:t>
            </w:r>
          </w:p>
        </w:tc>
      </w:tr>
    </w:tbl>
    <w:p w:rsidR="00414352" w:rsidRPr="00414352" w:rsidRDefault="00414352" w:rsidP="00EE0720">
      <w:pPr>
        <w:ind w:firstLine="851"/>
        <w:jc w:val="both"/>
        <w:rPr>
          <w:sz w:val="24"/>
          <w:szCs w:val="24"/>
        </w:rPr>
      </w:pPr>
    </w:p>
    <w:p w:rsidR="00414352" w:rsidRPr="00414352" w:rsidRDefault="00414352" w:rsidP="00EE0720">
      <w:pPr>
        <w:ind w:firstLine="851"/>
        <w:jc w:val="both"/>
        <w:rPr>
          <w:sz w:val="24"/>
          <w:szCs w:val="24"/>
        </w:rPr>
      </w:pPr>
      <w:r w:rsidRPr="00414352">
        <w:rPr>
          <w:sz w:val="24"/>
          <w:szCs w:val="24"/>
        </w:rPr>
        <w:t>В соответствии с Земельным кодексом границы земельных участков не должны пересекать границы населенных пунктов. При этом</w:t>
      </w:r>
      <w:proofErr w:type="gramStart"/>
      <w:r w:rsidRPr="00414352">
        <w:rPr>
          <w:sz w:val="24"/>
          <w:szCs w:val="24"/>
        </w:rPr>
        <w:t>,</w:t>
      </w:r>
      <w:proofErr w:type="gramEnd"/>
      <w:r w:rsidRPr="00414352">
        <w:rPr>
          <w:sz w:val="24"/>
          <w:szCs w:val="24"/>
        </w:rPr>
        <w:t xml:space="preserve"> действующим законодательством определение понятия «пересечение» границ земельных участков, в том числе многоконтурного земельного участка или земельного участка, представляющего собой единое землепользование, с границами муниципальных образований и (или) населенных пунктов, не установлено.</w:t>
      </w:r>
    </w:p>
    <w:p w:rsidR="00414352" w:rsidRPr="00414352" w:rsidRDefault="00414352" w:rsidP="00EE0720">
      <w:pPr>
        <w:ind w:firstLine="851"/>
        <w:jc w:val="center"/>
        <w:rPr>
          <w:i/>
          <w:sz w:val="24"/>
          <w:szCs w:val="24"/>
        </w:rPr>
      </w:pPr>
    </w:p>
    <w:p w:rsidR="00414352" w:rsidRPr="00414352" w:rsidRDefault="00414352" w:rsidP="002A5E78">
      <w:pPr>
        <w:pStyle w:val="afa"/>
        <w:widowControl w:val="0"/>
        <w:numPr>
          <w:ilvl w:val="1"/>
          <w:numId w:val="11"/>
        </w:numPr>
        <w:tabs>
          <w:tab w:val="left" w:pos="1701"/>
        </w:tabs>
        <w:spacing w:after="0" w:line="240" w:lineRule="auto"/>
        <w:ind w:left="0" w:firstLine="851"/>
        <w:jc w:val="left"/>
        <w:outlineLvl w:val="1"/>
        <w:rPr>
          <w:sz w:val="24"/>
          <w:szCs w:val="24"/>
        </w:rPr>
      </w:pPr>
      <w:bookmarkStart w:id="45" w:name="_Toc20212250"/>
      <w:r w:rsidRPr="00414352">
        <w:rPr>
          <w:sz w:val="24"/>
          <w:szCs w:val="24"/>
        </w:rPr>
        <w:t>Планировочная структура территории</w:t>
      </w:r>
      <w:bookmarkEnd w:id="45"/>
    </w:p>
    <w:p w:rsidR="00414352" w:rsidRPr="00414352" w:rsidRDefault="00414352" w:rsidP="00EE0720">
      <w:pPr>
        <w:pStyle w:val="a3"/>
        <w:ind w:left="0" w:firstLine="851"/>
        <w:jc w:val="both"/>
        <w:rPr>
          <w:rFonts w:ascii="Times New Roman" w:hAnsi="Times New Roman"/>
          <w:color w:val="auto"/>
        </w:rPr>
      </w:pPr>
      <w:r w:rsidRPr="00414352">
        <w:rPr>
          <w:rFonts w:ascii="Times New Roman" w:hAnsi="Times New Roman"/>
          <w:color w:val="auto"/>
        </w:rPr>
        <w:t xml:space="preserve">Планировочный каркас, современная планировочная структура и функциональное зонирование </w:t>
      </w:r>
      <w:proofErr w:type="spellStart"/>
      <w:r w:rsidRPr="00414352">
        <w:rPr>
          <w:rFonts w:ascii="Times New Roman" w:hAnsi="Times New Roman"/>
          <w:color w:val="auto"/>
        </w:rPr>
        <w:t>Ивантеевского</w:t>
      </w:r>
      <w:proofErr w:type="spellEnd"/>
      <w:r w:rsidRPr="00414352">
        <w:rPr>
          <w:rFonts w:ascii="Times New Roman" w:hAnsi="Times New Roman"/>
          <w:color w:val="auto"/>
        </w:rPr>
        <w:t xml:space="preserve"> муниципального образования находятся в тесной взаимосвязи с планировочной структурой Духовницкого, </w:t>
      </w:r>
      <w:proofErr w:type="spellStart"/>
      <w:r w:rsidRPr="00414352">
        <w:rPr>
          <w:rFonts w:ascii="Times New Roman" w:hAnsi="Times New Roman"/>
          <w:color w:val="auto"/>
        </w:rPr>
        <w:t>Перелюбского</w:t>
      </w:r>
      <w:proofErr w:type="spellEnd"/>
      <w:r w:rsidRPr="00414352">
        <w:rPr>
          <w:rFonts w:ascii="Times New Roman" w:hAnsi="Times New Roman"/>
          <w:color w:val="auto"/>
        </w:rPr>
        <w:t xml:space="preserve">, Пугачёвского муниципальных районов. </w:t>
      </w:r>
    </w:p>
    <w:p w:rsidR="00414352" w:rsidRPr="00414352" w:rsidRDefault="00414352" w:rsidP="00EE0720">
      <w:pPr>
        <w:pStyle w:val="a3"/>
        <w:ind w:left="0" w:firstLine="851"/>
        <w:jc w:val="both"/>
        <w:rPr>
          <w:rFonts w:ascii="Times New Roman" w:hAnsi="Times New Roman"/>
          <w:color w:val="auto"/>
        </w:rPr>
      </w:pPr>
      <w:r w:rsidRPr="00414352">
        <w:rPr>
          <w:rFonts w:ascii="Times New Roman" w:hAnsi="Times New Roman"/>
          <w:color w:val="auto"/>
        </w:rPr>
        <w:t>Опорный центр системы расселения сформировался в долине р. Чернава, являющейся второстепенной ландшафтно-планировочной осью.</w:t>
      </w:r>
    </w:p>
    <w:p w:rsidR="00414352" w:rsidRPr="00414352" w:rsidRDefault="00414352" w:rsidP="00EE0720">
      <w:pPr>
        <w:pStyle w:val="a3"/>
        <w:ind w:left="0" w:firstLine="851"/>
        <w:jc w:val="both"/>
        <w:rPr>
          <w:rFonts w:ascii="Times New Roman" w:hAnsi="Times New Roman"/>
          <w:color w:val="auto"/>
        </w:rPr>
      </w:pPr>
      <w:r w:rsidRPr="00414352">
        <w:rPr>
          <w:rFonts w:ascii="Times New Roman" w:hAnsi="Times New Roman"/>
          <w:color w:val="auto"/>
        </w:rPr>
        <w:t xml:space="preserve"> Планировочной осью первого порядка стали:</w:t>
      </w:r>
    </w:p>
    <w:p w:rsidR="00414352" w:rsidRPr="00414352" w:rsidRDefault="00414352" w:rsidP="00EE0720">
      <w:pPr>
        <w:pStyle w:val="a3"/>
        <w:ind w:left="0" w:firstLine="851"/>
        <w:jc w:val="both"/>
        <w:rPr>
          <w:rFonts w:ascii="Times New Roman" w:hAnsi="Times New Roman"/>
          <w:color w:val="auto"/>
        </w:rPr>
      </w:pPr>
      <w:r w:rsidRPr="00414352">
        <w:rPr>
          <w:rFonts w:ascii="Times New Roman" w:hAnsi="Times New Roman"/>
          <w:color w:val="auto"/>
        </w:rPr>
        <w:t xml:space="preserve">– участок региональной автодороги направления Самара – Пугачев – Энгельс – Волгоград, пересекающей территорию в </w:t>
      </w:r>
      <w:proofErr w:type="spellStart"/>
      <w:r w:rsidRPr="00414352">
        <w:rPr>
          <w:rFonts w:ascii="Times New Roman" w:hAnsi="Times New Roman"/>
          <w:color w:val="auto"/>
        </w:rPr>
        <w:t>субмеридиональном</w:t>
      </w:r>
      <w:proofErr w:type="spellEnd"/>
      <w:r w:rsidRPr="00414352">
        <w:rPr>
          <w:rFonts w:ascii="Times New Roman" w:hAnsi="Times New Roman"/>
          <w:color w:val="auto"/>
        </w:rPr>
        <w:t xml:space="preserve"> направлении. Автодорога является основной внешней связью, обеспечивает выход на смежную  территорию Пугачевского района, а также связывает </w:t>
      </w:r>
      <w:proofErr w:type="spellStart"/>
      <w:r w:rsidRPr="00414352">
        <w:rPr>
          <w:rFonts w:ascii="Times New Roman" w:hAnsi="Times New Roman"/>
          <w:color w:val="auto"/>
        </w:rPr>
        <w:t>Ивантеевский</w:t>
      </w:r>
      <w:proofErr w:type="spellEnd"/>
      <w:r w:rsidRPr="00414352">
        <w:rPr>
          <w:rFonts w:ascii="Times New Roman" w:hAnsi="Times New Roman"/>
          <w:color w:val="auto"/>
        </w:rPr>
        <w:t xml:space="preserve"> район с Самарской областью.</w:t>
      </w:r>
    </w:p>
    <w:p w:rsidR="00414352" w:rsidRPr="00414352" w:rsidRDefault="00414352" w:rsidP="00EE0720">
      <w:pPr>
        <w:pStyle w:val="a3"/>
        <w:ind w:left="0" w:firstLine="851"/>
        <w:jc w:val="both"/>
        <w:rPr>
          <w:rFonts w:ascii="Times New Roman" w:hAnsi="Times New Roman"/>
          <w:color w:val="auto"/>
        </w:rPr>
      </w:pPr>
      <w:r w:rsidRPr="00414352">
        <w:rPr>
          <w:rFonts w:ascii="Times New Roman" w:hAnsi="Times New Roman"/>
          <w:color w:val="auto"/>
        </w:rPr>
        <w:t xml:space="preserve">– участок однопутной железной дороги  Ершов – Пугачев – Самара, также пересекающий муниципальное образование в </w:t>
      </w:r>
      <w:proofErr w:type="spellStart"/>
      <w:r w:rsidRPr="00414352">
        <w:rPr>
          <w:rFonts w:ascii="Times New Roman" w:hAnsi="Times New Roman"/>
          <w:color w:val="auto"/>
        </w:rPr>
        <w:t>субмеридиональном</w:t>
      </w:r>
      <w:proofErr w:type="spellEnd"/>
      <w:r w:rsidRPr="00414352">
        <w:rPr>
          <w:rFonts w:ascii="Times New Roman" w:hAnsi="Times New Roman"/>
          <w:color w:val="auto"/>
        </w:rPr>
        <w:t xml:space="preserve"> направлении и обеспечивающий региональные </w:t>
      </w:r>
      <w:r w:rsidRPr="00414352">
        <w:rPr>
          <w:rFonts w:ascii="Times New Roman" w:hAnsi="Times New Roman"/>
          <w:color w:val="auto"/>
        </w:rPr>
        <w:lastRenderedPageBreak/>
        <w:t xml:space="preserve">связи. </w:t>
      </w:r>
    </w:p>
    <w:p w:rsidR="00414352" w:rsidRPr="00414352" w:rsidRDefault="00414352" w:rsidP="00EE0720">
      <w:pPr>
        <w:pStyle w:val="a3"/>
        <w:ind w:left="0" w:firstLine="851"/>
        <w:jc w:val="both"/>
        <w:rPr>
          <w:rFonts w:ascii="Times New Roman" w:hAnsi="Times New Roman"/>
          <w:color w:val="auto"/>
        </w:rPr>
      </w:pPr>
      <w:r w:rsidRPr="00414352">
        <w:rPr>
          <w:rFonts w:ascii="Times New Roman" w:hAnsi="Times New Roman"/>
          <w:color w:val="auto"/>
        </w:rPr>
        <w:t>Формирование планировочной структуры муниципального образования также осуществляется посредством осей второго порядка, состоящим из автодорог регионального и местного значения. К ним относятся:</w:t>
      </w:r>
    </w:p>
    <w:p w:rsidR="00414352" w:rsidRPr="00414352" w:rsidRDefault="00414352" w:rsidP="00EE0720">
      <w:pPr>
        <w:pStyle w:val="a3"/>
        <w:ind w:left="0" w:firstLine="851"/>
        <w:jc w:val="both"/>
        <w:rPr>
          <w:rFonts w:ascii="Times New Roman" w:hAnsi="Times New Roman"/>
          <w:color w:val="auto"/>
        </w:rPr>
      </w:pPr>
      <w:r w:rsidRPr="00414352">
        <w:rPr>
          <w:rFonts w:ascii="Times New Roman" w:hAnsi="Times New Roman"/>
          <w:color w:val="auto"/>
        </w:rPr>
        <w:t xml:space="preserve">– автодорога межмуниципального значения Ивантеевка – </w:t>
      </w:r>
      <w:proofErr w:type="spellStart"/>
      <w:r w:rsidRPr="00414352">
        <w:rPr>
          <w:rFonts w:ascii="Times New Roman" w:hAnsi="Times New Roman"/>
          <w:color w:val="auto"/>
        </w:rPr>
        <w:t>Бартеневка</w:t>
      </w:r>
      <w:proofErr w:type="spellEnd"/>
      <w:r w:rsidRPr="00414352">
        <w:rPr>
          <w:rFonts w:ascii="Times New Roman" w:hAnsi="Times New Roman"/>
          <w:color w:val="auto"/>
        </w:rPr>
        <w:t>, обеспечивающая внутрирайонные транспортные связи с административным центром.    В настоящее время ось имеет тупиковый характер.</w:t>
      </w:r>
    </w:p>
    <w:p w:rsidR="00414352" w:rsidRPr="00414352" w:rsidRDefault="00414352" w:rsidP="00EE0720">
      <w:pPr>
        <w:pStyle w:val="a3"/>
        <w:ind w:left="0" w:firstLine="851"/>
        <w:jc w:val="both"/>
        <w:rPr>
          <w:rFonts w:ascii="Times New Roman" w:hAnsi="Times New Roman"/>
          <w:color w:val="auto"/>
        </w:rPr>
      </w:pPr>
      <w:r w:rsidRPr="00414352">
        <w:rPr>
          <w:rFonts w:ascii="Times New Roman" w:hAnsi="Times New Roman"/>
          <w:color w:val="auto"/>
        </w:rPr>
        <w:t xml:space="preserve">– автодорога межмуниципального значения  Ивантеевка – </w:t>
      </w:r>
      <w:proofErr w:type="spellStart"/>
      <w:r w:rsidRPr="00414352">
        <w:rPr>
          <w:rFonts w:ascii="Times New Roman" w:hAnsi="Times New Roman"/>
          <w:color w:val="auto"/>
        </w:rPr>
        <w:t>Раевка</w:t>
      </w:r>
      <w:proofErr w:type="spellEnd"/>
      <w:r w:rsidRPr="00414352">
        <w:rPr>
          <w:rFonts w:ascii="Times New Roman" w:hAnsi="Times New Roman"/>
          <w:color w:val="auto"/>
        </w:rPr>
        <w:t>, обеспечивающая внутрирайонные транспортные связи населенных пунктов с административным центром. В настоящее время ось имеет тупиковый характер.</w:t>
      </w:r>
    </w:p>
    <w:p w:rsidR="00414352" w:rsidRPr="00414352" w:rsidRDefault="00414352" w:rsidP="00EE0720">
      <w:pPr>
        <w:pStyle w:val="a3"/>
        <w:ind w:left="0" w:firstLine="851"/>
        <w:jc w:val="both"/>
        <w:rPr>
          <w:rFonts w:ascii="Times New Roman" w:hAnsi="Times New Roman"/>
          <w:color w:val="auto"/>
        </w:rPr>
      </w:pPr>
      <w:r w:rsidRPr="00414352">
        <w:rPr>
          <w:rFonts w:ascii="Times New Roman" w:hAnsi="Times New Roman"/>
          <w:color w:val="auto"/>
        </w:rPr>
        <w:t>– автодорога межмуниципального значения  Ивантеевка – Мирный, обеспечивающая внутрирайонные транспортные связи населенных пунктов с административным центром. В настоящее время ось имеет тупиковый характер</w:t>
      </w:r>
    </w:p>
    <w:p w:rsidR="00414352" w:rsidRPr="00414352" w:rsidRDefault="00414352" w:rsidP="00EE0720">
      <w:pPr>
        <w:pStyle w:val="a3"/>
        <w:ind w:left="0" w:firstLine="851"/>
        <w:jc w:val="both"/>
        <w:rPr>
          <w:rFonts w:ascii="Times New Roman" w:hAnsi="Times New Roman"/>
          <w:color w:val="auto"/>
        </w:rPr>
      </w:pPr>
      <w:r w:rsidRPr="00414352">
        <w:rPr>
          <w:rFonts w:ascii="Times New Roman" w:hAnsi="Times New Roman"/>
          <w:color w:val="auto"/>
        </w:rPr>
        <w:t>– автодорога межмуниципального значения Ивантеевка – Чернава – Восточный, обеспечивающая внутрирайонные транспортные связи с административным центром. В настоящее время ось имеет тупиковый характер.</w:t>
      </w:r>
    </w:p>
    <w:p w:rsidR="00414352" w:rsidRPr="00414352" w:rsidRDefault="00414352" w:rsidP="00EE0720">
      <w:pPr>
        <w:ind w:firstLine="709"/>
        <w:jc w:val="both"/>
        <w:rPr>
          <w:sz w:val="24"/>
          <w:szCs w:val="24"/>
        </w:rPr>
      </w:pPr>
      <w:r w:rsidRPr="00414352">
        <w:rPr>
          <w:sz w:val="24"/>
          <w:szCs w:val="24"/>
        </w:rPr>
        <w:t xml:space="preserve">К особенностям планировочной структуры </w:t>
      </w:r>
      <w:proofErr w:type="spellStart"/>
      <w:r w:rsidRPr="00414352">
        <w:rPr>
          <w:sz w:val="24"/>
          <w:szCs w:val="24"/>
        </w:rPr>
        <w:t>Ивантеевского</w:t>
      </w:r>
      <w:proofErr w:type="spellEnd"/>
      <w:r w:rsidRPr="00414352">
        <w:rPr>
          <w:sz w:val="24"/>
          <w:szCs w:val="24"/>
        </w:rPr>
        <w:t xml:space="preserve"> муниципального образования относится деление территории на части. Основными природными доминантами являются река Чернава, впадающая в Малый Иргиз, автодорога Самара – Пугачев – Энгельс – Волгоград, проходящая по юго-восточной окраине села. Сообщение между разделенными территориями осуществляется через мостовые переходы.</w:t>
      </w:r>
    </w:p>
    <w:p w:rsidR="00414352" w:rsidRPr="00414352" w:rsidRDefault="00414352" w:rsidP="00EE0720">
      <w:pPr>
        <w:ind w:firstLine="709"/>
        <w:jc w:val="both"/>
        <w:rPr>
          <w:color w:val="FF0000"/>
          <w:sz w:val="24"/>
          <w:szCs w:val="24"/>
        </w:rPr>
      </w:pPr>
    </w:p>
    <w:p w:rsidR="00414352" w:rsidRPr="00414352" w:rsidRDefault="00414352" w:rsidP="002A5E78">
      <w:pPr>
        <w:pStyle w:val="afa"/>
        <w:numPr>
          <w:ilvl w:val="1"/>
          <w:numId w:val="11"/>
        </w:numPr>
        <w:tabs>
          <w:tab w:val="left" w:pos="1701"/>
        </w:tabs>
        <w:spacing w:after="0" w:line="240" w:lineRule="auto"/>
        <w:ind w:left="0" w:firstLine="851"/>
        <w:jc w:val="left"/>
        <w:outlineLvl w:val="1"/>
        <w:rPr>
          <w:sz w:val="24"/>
          <w:szCs w:val="24"/>
        </w:rPr>
      </w:pPr>
      <w:bookmarkStart w:id="46" w:name="_Toc20212251"/>
      <w:r w:rsidRPr="00414352">
        <w:rPr>
          <w:sz w:val="24"/>
          <w:szCs w:val="24"/>
        </w:rPr>
        <w:t>Функциональное зонирование</w:t>
      </w:r>
      <w:bookmarkEnd w:id="46"/>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Функциональное зонирование населенных пунктов  произведено в соответствии с общей территориальной структурой производства, конкретным размещением основных и второстепенных планировочных элементов, природными условиями.</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В результате функционального зонирования вся территория </w:t>
      </w:r>
      <w:proofErr w:type="spellStart"/>
      <w:r w:rsidRPr="00414352">
        <w:rPr>
          <w:rFonts w:ascii="Times New Roman" w:hAnsi="Times New Roman"/>
        </w:rPr>
        <w:t>Ивантеевского</w:t>
      </w:r>
      <w:proofErr w:type="spellEnd"/>
      <w:r w:rsidRPr="00414352">
        <w:rPr>
          <w:rFonts w:ascii="Times New Roman" w:hAnsi="Times New Roman"/>
        </w:rPr>
        <w:t xml:space="preserve"> муниципального образования делится на отдельные участки с рекомендуемыми для них различными видами и режимами хозяйственного использования, соответствующим градостроительным, экологическим, противопожарным и другим действующим нормам.</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Основными принципами предлагаемого функционального зонирования территории являются:</w:t>
      </w:r>
    </w:p>
    <w:p w:rsidR="00414352" w:rsidRPr="00414352" w:rsidRDefault="00414352" w:rsidP="002A5E78">
      <w:pPr>
        <w:pStyle w:val="a3"/>
        <w:numPr>
          <w:ilvl w:val="0"/>
          <w:numId w:val="12"/>
        </w:numPr>
        <w:ind w:left="0" w:firstLine="567"/>
        <w:jc w:val="both"/>
        <w:rPr>
          <w:rFonts w:ascii="Times New Roman" w:hAnsi="Times New Roman"/>
        </w:rPr>
      </w:pPr>
      <w:r w:rsidRPr="00414352">
        <w:rPr>
          <w:rFonts w:ascii="Times New Roman" w:hAnsi="Times New Roman"/>
        </w:rPr>
        <w:t>современное использование территории;</w:t>
      </w:r>
    </w:p>
    <w:p w:rsidR="00414352" w:rsidRPr="00414352" w:rsidRDefault="00414352" w:rsidP="002A5E78">
      <w:pPr>
        <w:pStyle w:val="a3"/>
        <w:numPr>
          <w:ilvl w:val="0"/>
          <w:numId w:val="12"/>
        </w:numPr>
        <w:ind w:left="0" w:firstLine="567"/>
        <w:jc w:val="both"/>
        <w:rPr>
          <w:rFonts w:ascii="Times New Roman" w:hAnsi="Times New Roman"/>
        </w:rPr>
      </w:pPr>
      <w:r w:rsidRPr="00414352">
        <w:rPr>
          <w:rFonts w:ascii="Times New Roman" w:hAnsi="Times New Roman"/>
        </w:rPr>
        <w:t xml:space="preserve">концентрация социальной инфраструктуры и населения </w:t>
      </w:r>
    </w:p>
    <w:p w:rsidR="00414352" w:rsidRPr="00414352" w:rsidRDefault="00414352" w:rsidP="002A5E78">
      <w:pPr>
        <w:pStyle w:val="a3"/>
        <w:numPr>
          <w:ilvl w:val="0"/>
          <w:numId w:val="12"/>
        </w:numPr>
        <w:ind w:left="0" w:firstLine="567"/>
        <w:jc w:val="both"/>
        <w:rPr>
          <w:rFonts w:ascii="Times New Roman" w:hAnsi="Times New Roman"/>
        </w:rPr>
      </w:pPr>
      <w:r w:rsidRPr="00414352">
        <w:rPr>
          <w:rFonts w:ascii="Times New Roman" w:hAnsi="Times New Roman"/>
        </w:rPr>
        <w:t>развитие и формирование рекреационных территорий вдоль рек Чернава, Мал. Иргиз;</w:t>
      </w:r>
    </w:p>
    <w:p w:rsidR="00414352" w:rsidRPr="00414352" w:rsidRDefault="00414352" w:rsidP="002A5E78">
      <w:pPr>
        <w:pStyle w:val="a3"/>
        <w:numPr>
          <w:ilvl w:val="0"/>
          <w:numId w:val="12"/>
        </w:numPr>
        <w:ind w:left="0" w:firstLine="567"/>
        <w:jc w:val="both"/>
        <w:rPr>
          <w:rFonts w:ascii="Times New Roman" w:hAnsi="Times New Roman"/>
        </w:rPr>
      </w:pPr>
      <w:r w:rsidRPr="00414352">
        <w:rPr>
          <w:rFonts w:ascii="Times New Roman" w:hAnsi="Times New Roman"/>
        </w:rPr>
        <w:t>территории объектов культурного наследия;</w:t>
      </w:r>
    </w:p>
    <w:p w:rsidR="00414352" w:rsidRPr="00414352" w:rsidRDefault="00414352" w:rsidP="002A5E78">
      <w:pPr>
        <w:pStyle w:val="a3"/>
        <w:numPr>
          <w:ilvl w:val="0"/>
          <w:numId w:val="12"/>
        </w:numPr>
        <w:ind w:left="0" w:firstLine="567"/>
        <w:jc w:val="both"/>
        <w:rPr>
          <w:rFonts w:ascii="Times New Roman" w:hAnsi="Times New Roman"/>
        </w:rPr>
      </w:pPr>
      <w:r w:rsidRPr="00414352">
        <w:rPr>
          <w:rFonts w:ascii="Times New Roman" w:hAnsi="Times New Roman"/>
        </w:rPr>
        <w:t>градостроительных ограничений</w:t>
      </w:r>
      <w:r w:rsidRPr="00414352">
        <w:rPr>
          <w:rFonts w:ascii="Times New Roman" w:hAnsi="Times New Roman"/>
          <w:lang w:val="ru-RU"/>
        </w:rPr>
        <w:t>;</w:t>
      </w:r>
    </w:p>
    <w:p w:rsidR="00414352" w:rsidRPr="00414352" w:rsidRDefault="00414352" w:rsidP="002A5E78">
      <w:pPr>
        <w:pStyle w:val="a3"/>
        <w:numPr>
          <w:ilvl w:val="0"/>
          <w:numId w:val="12"/>
        </w:numPr>
        <w:ind w:left="0" w:firstLine="567"/>
        <w:jc w:val="both"/>
        <w:rPr>
          <w:rFonts w:ascii="Times New Roman" w:hAnsi="Times New Roman"/>
        </w:rPr>
      </w:pPr>
      <w:r w:rsidRPr="00414352">
        <w:rPr>
          <w:rFonts w:ascii="Times New Roman" w:hAnsi="Times New Roman"/>
        </w:rPr>
        <w:t>положения Земельного, Водного, Градостроительного кодексов Российской Федерации</w:t>
      </w:r>
      <w:r w:rsidRPr="00414352">
        <w:rPr>
          <w:rFonts w:ascii="Times New Roman" w:hAnsi="Times New Roman"/>
          <w:lang w:val="ru-RU"/>
        </w:rPr>
        <w:t>.</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По характеру преимущественной градостроительной и хозяйственной деятельности выделяются основные типы функциональных зон:</w:t>
      </w:r>
    </w:p>
    <w:p w:rsidR="00414352" w:rsidRPr="00414352" w:rsidRDefault="00414352" w:rsidP="002A5E78">
      <w:pPr>
        <w:pStyle w:val="a3"/>
        <w:numPr>
          <w:ilvl w:val="0"/>
          <w:numId w:val="12"/>
        </w:numPr>
        <w:ind w:left="0" w:firstLine="567"/>
        <w:jc w:val="both"/>
        <w:rPr>
          <w:rFonts w:ascii="Times New Roman" w:hAnsi="Times New Roman"/>
        </w:rPr>
      </w:pPr>
      <w:r w:rsidRPr="00414352">
        <w:rPr>
          <w:rFonts w:ascii="Times New Roman" w:hAnsi="Times New Roman"/>
        </w:rPr>
        <w:t>жилая зона;</w:t>
      </w:r>
    </w:p>
    <w:p w:rsidR="00414352" w:rsidRPr="00414352" w:rsidRDefault="00414352" w:rsidP="002A5E78">
      <w:pPr>
        <w:pStyle w:val="a3"/>
        <w:numPr>
          <w:ilvl w:val="0"/>
          <w:numId w:val="12"/>
        </w:numPr>
        <w:ind w:left="0" w:firstLine="567"/>
        <w:jc w:val="both"/>
        <w:rPr>
          <w:rFonts w:ascii="Times New Roman" w:hAnsi="Times New Roman"/>
        </w:rPr>
      </w:pPr>
      <w:r w:rsidRPr="00414352">
        <w:rPr>
          <w:rFonts w:ascii="Times New Roman" w:hAnsi="Times New Roman"/>
        </w:rPr>
        <w:t>общественно-деловая зона;</w:t>
      </w:r>
    </w:p>
    <w:p w:rsidR="00414352" w:rsidRPr="00414352" w:rsidRDefault="00414352" w:rsidP="002A5E78">
      <w:pPr>
        <w:pStyle w:val="a3"/>
        <w:numPr>
          <w:ilvl w:val="0"/>
          <w:numId w:val="12"/>
        </w:numPr>
        <w:ind w:left="0" w:firstLine="567"/>
        <w:jc w:val="both"/>
        <w:rPr>
          <w:rFonts w:ascii="Times New Roman" w:hAnsi="Times New Roman"/>
        </w:rPr>
      </w:pPr>
      <w:r w:rsidRPr="00414352">
        <w:rPr>
          <w:rFonts w:ascii="Times New Roman" w:hAnsi="Times New Roman"/>
        </w:rPr>
        <w:t>зона рекреационного назначения;</w:t>
      </w:r>
    </w:p>
    <w:p w:rsidR="00414352" w:rsidRPr="00414352" w:rsidRDefault="00414352" w:rsidP="002A5E78">
      <w:pPr>
        <w:pStyle w:val="a3"/>
        <w:numPr>
          <w:ilvl w:val="0"/>
          <w:numId w:val="12"/>
        </w:numPr>
        <w:ind w:left="0" w:firstLine="567"/>
        <w:jc w:val="both"/>
        <w:rPr>
          <w:rFonts w:ascii="Times New Roman" w:hAnsi="Times New Roman"/>
        </w:rPr>
      </w:pPr>
      <w:r w:rsidRPr="00414352">
        <w:rPr>
          <w:rFonts w:ascii="Times New Roman" w:hAnsi="Times New Roman"/>
        </w:rPr>
        <w:t>зона производственной, инженерной и транспортной инфраструктур;</w:t>
      </w:r>
    </w:p>
    <w:p w:rsidR="00414352" w:rsidRPr="00414352" w:rsidRDefault="00414352" w:rsidP="002A5E78">
      <w:pPr>
        <w:pStyle w:val="a3"/>
        <w:numPr>
          <w:ilvl w:val="0"/>
          <w:numId w:val="12"/>
        </w:numPr>
        <w:ind w:left="0" w:firstLine="567"/>
        <w:jc w:val="both"/>
        <w:rPr>
          <w:rFonts w:ascii="Times New Roman" w:hAnsi="Times New Roman"/>
        </w:rPr>
      </w:pPr>
      <w:r w:rsidRPr="00414352">
        <w:rPr>
          <w:rFonts w:ascii="Times New Roman" w:hAnsi="Times New Roman"/>
        </w:rPr>
        <w:t>зона специального назначения.</w:t>
      </w:r>
    </w:p>
    <w:p w:rsidR="00414352" w:rsidRPr="00414352" w:rsidRDefault="00414352" w:rsidP="002A5E78">
      <w:pPr>
        <w:pStyle w:val="a3"/>
        <w:numPr>
          <w:ilvl w:val="0"/>
          <w:numId w:val="8"/>
        </w:numPr>
        <w:ind w:left="0" w:firstLine="851"/>
        <w:jc w:val="both"/>
        <w:rPr>
          <w:rFonts w:ascii="Times New Roman" w:hAnsi="Times New Roman"/>
        </w:rPr>
      </w:pPr>
      <w:r w:rsidRPr="00414352">
        <w:rPr>
          <w:rFonts w:ascii="Times New Roman" w:hAnsi="Times New Roman"/>
        </w:rPr>
        <w:t xml:space="preserve">Жилые зоны - предназначены для преимущественного жилищного строительства в границах населенных пунктов. В жилых зонах допускается размещение отдельно стоящих, встроенных или пристроенных объектов социального и коммунально-бытового назначения, </w:t>
      </w:r>
      <w:r w:rsidRPr="00414352">
        <w:rPr>
          <w:rFonts w:ascii="Times New Roman" w:hAnsi="Times New Roman"/>
        </w:rPr>
        <w:lastRenderedPageBreak/>
        <w:t>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414352" w:rsidRPr="00414352" w:rsidRDefault="00414352" w:rsidP="002A5E78">
      <w:pPr>
        <w:pStyle w:val="a3"/>
        <w:numPr>
          <w:ilvl w:val="0"/>
          <w:numId w:val="8"/>
        </w:numPr>
        <w:autoSpaceDE w:val="0"/>
        <w:autoSpaceDN w:val="0"/>
        <w:adjustRightInd w:val="0"/>
        <w:ind w:left="0" w:firstLine="851"/>
        <w:jc w:val="both"/>
        <w:rPr>
          <w:rFonts w:ascii="Times New Roman" w:hAnsi="Times New Roman"/>
        </w:rPr>
      </w:pPr>
      <w:r w:rsidRPr="00414352">
        <w:rPr>
          <w:rFonts w:ascii="Times New Roman" w:hAnsi="Times New Roman"/>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414352" w:rsidRPr="00414352" w:rsidRDefault="00414352" w:rsidP="002A5E78">
      <w:pPr>
        <w:pStyle w:val="a3"/>
        <w:numPr>
          <w:ilvl w:val="0"/>
          <w:numId w:val="8"/>
        </w:numPr>
        <w:autoSpaceDE w:val="0"/>
        <w:autoSpaceDN w:val="0"/>
        <w:adjustRightInd w:val="0"/>
        <w:ind w:left="0" w:firstLine="851"/>
        <w:jc w:val="both"/>
        <w:rPr>
          <w:rFonts w:ascii="Times New Roman" w:hAnsi="Times New Roman"/>
        </w:rPr>
      </w:pPr>
      <w:r w:rsidRPr="00414352">
        <w:rPr>
          <w:rFonts w:ascii="Times New Roman" w:hAnsi="Times New Roman"/>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414352" w:rsidRPr="00414352" w:rsidRDefault="00414352" w:rsidP="002A5E78">
      <w:pPr>
        <w:pStyle w:val="a3"/>
        <w:numPr>
          <w:ilvl w:val="0"/>
          <w:numId w:val="8"/>
        </w:numPr>
        <w:autoSpaceDE w:val="0"/>
        <w:autoSpaceDN w:val="0"/>
        <w:adjustRightInd w:val="0"/>
        <w:ind w:left="0" w:firstLine="851"/>
        <w:jc w:val="both"/>
        <w:rPr>
          <w:rFonts w:ascii="Times New Roman" w:hAnsi="Times New Roman"/>
        </w:rPr>
      </w:pPr>
      <w:r w:rsidRPr="00414352">
        <w:rPr>
          <w:rFonts w:ascii="Times New Roman" w:hAnsi="Times New Roman"/>
        </w:rPr>
        <w:t>Зоны сельскохозяйственного использования  - пашни, сенокосы, пастбища, залежи, земли, занятые многолетними насаждениями (садами, виноградниками и другими); предназначены для ведения сельского хозяйства, садоводства и огородничества, развития объектов сельскохозяйственного назначения.</w:t>
      </w:r>
    </w:p>
    <w:p w:rsidR="00414352" w:rsidRPr="00414352" w:rsidRDefault="00414352" w:rsidP="002A5E78">
      <w:pPr>
        <w:pStyle w:val="a3"/>
        <w:numPr>
          <w:ilvl w:val="0"/>
          <w:numId w:val="8"/>
        </w:numPr>
        <w:autoSpaceDE w:val="0"/>
        <w:autoSpaceDN w:val="0"/>
        <w:adjustRightInd w:val="0"/>
        <w:ind w:left="0" w:firstLine="851"/>
        <w:jc w:val="both"/>
        <w:rPr>
          <w:rFonts w:ascii="Times New Roman" w:hAnsi="Times New Roman"/>
        </w:rPr>
      </w:pPr>
      <w:r w:rsidRPr="00414352">
        <w:rPr>
          <w:rFonts w:ascii="Times New Roman" w:hAnsi="Times New Roman"/>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414352" w:rsidRPr="00414352" w:rsidRDefault="00414352" w:rsidP="002A5E78">
      <w:pPr>
        <w:pStyle w:val="a3"/>
        <w:numPr>
          <w:ilvl w:val="0"/>
          <w:numId w:val="8"/>
        </w:numPr>
        <w:autoSpaceDE w:val="0"/>
        <w:autoSpaceDN w:val="0"/>
        <w:adjustRightInd w:val="0"/>
        <w:ind w:left="0" w:firstLine="851"/>
        <w:jc w:val="both"/>
        <w:rPr>
          <w:rFonts w:ascii="Times New Roman" w:hAnsi="Times New Roman"/>
        </w:rPr>
      </w:pPr>
      <w:r w:rsidRPr="00414352">
        <w:rPr>
          <w:rFonts w:ascii="Times New Roman" w:hAnsi="Times New Roman"/>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414352" w:rsidRPr="00414352" w:rsidRDefault="00414352" w:rsidP="00EE0720">
      <w:pPr>
        <w:ind w:firstLine="851"/>
        <w:jc w:val="both"/>
        <w:rPr>
          <w:sz w:val="24"/>
          <w:szCs w:val="24"/>
        </w:rPr>
      </w:pPr>
      <w:r w:rsidRPr="00414352">
        <w:rPr>
          <w:sz w:val="24"/>
          <w:szCs w:val="24"/>
        </w:rPr>
        <w:t xml:space="preserve">Параметры функциональных зон, а также сведения о планируемых для размещения в них объектах местного значения, за исключением линейных объектов, </w:t>
      </w:r>
      <w:proofErr w:type="gramStart"/>
      <w:r w:rsidRPr="00414352">
        <w:rPr>
          <w:sz w:val="24"/>
          <w:szCs w:val="24"/>
        </w:rPr>
        <w:t>представлены в таблице 6.4.1 Расчет площадей функциональных зон выполнен</w:t>
      </w:r>
      <w:proofErr w:type="gramEnd"/>
      <w:r w:rsidRPr="00414352">
        <w:rPr>
          <w:sz w:val="24"/>
          <w:szCs w:val="24"/>
        </w:rPr>
        <w:t xml:space="preserve"> картометрическим методом.</w:t>
      </w:r>
    </w:p>
    <w:p w:rsidR="00414352" w:rsidRPr="00414352" w:rsidRDefault="00414352" w:rsidP="00EE0720">
      <w:pPr>
        <w:ind w:firstLine="851"/>
        <w:jc w:val="both"/>
        <w:rPr>
          <w:sz w:val="24"/>
          <w:szCs w:val="24"/>
        </w:rPr>
      </w:pPr>
      <w:r w:rsidRPr="00414352">
        <w:rPr>
          <w:sz w:val="24"/>
          <w:szCs w:val="24"/>
        </w:rPr>
        <w:t>Границы функциональных зон отображены на картографических материалах Проекта.</w:t>
      </w:r>
    </w:p>
    <w:p w:rsidR="00414352" w:rsidRPr="00414352" w:rsidRDefault="00414352" w:rsidP="00EE0720">
      <w:pPr>
        <w:ind w:firstLine="851"/>
        <w:rPr>
          <w:b/>
          <w:sz w:val="24"/>
          <w:szCs w:val="24"/>
        </w:rPr>
      </w:pPr>
      <w:r w:rsidRPr="00414352">
        <w:rPr>
          <w:b/>
          <w:sz w:val="24"/>
          <w:szCs w:val="24"/>
        </w:rPr>
        <w:t xml:space="preserve">Таблица 6.4.1 Параметры функциональных зон, выделенных на картах функционального зонирования населенного пункта – с. Ивантеевка, п. </w:t>
      </w:r>
      <w:proofErr w:type="gramStart"/>
      <w:r w:rsidRPr="00414352">
        <w:rPr>
          <w:b/>
          <w:sz w:val="24"/>
          <w:szCs w:val="24"/>
        </w:rPr>
        <w:t>Мирный</w:t>
      </w:r>
      <w:proofErr w:type="gramEnd"/>
      <w:r w:rsidRPr="00414352">
        <w:rPr>
          <w:b/>
          <w:sz w:val="24"/>
          <w:szCs w:val="24"/>
        </w:rPr>
        <w:t xml:space="preserve"> </w:t>
      </w:r>
      <w:proofErr w:type="spellStart"/>
      <w:r w:rsidRPr="00414352">
        <w:rPr>
          <w:b/>
          <w:sz w:val="24"/>
          <w:szCs w:val="24"/>
        </w:rPr>
        <w:t>Ивантеевского</w:t>
      </w:r>
      <w:proofErr w:type="spellEnd"/>
      <w:r w:rsidRPr="00414352">
        <w:rPr>
          <w:b/>
          <w:sz w:val="24"/>
          <w:szCs w:val="24"/>
        </w:rPr>
        <w:t xml:space="preserve"> муниципального образования</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3"/>
        <w:gridCol w:w="2977"/>
        <w:gridCol w:w="2551"/>
      </w:tblGrid>
      <w:tr w:rsidR="00414352" w:rsidRPr="00414352" w:rsidTr="00AB0F8D">
        <w:trPr>
          <w:trHeight w:val="1449"/>
        </w:trPr>
        <w:tc>
          <w:tcPr>
            <w:tcW w:w="4253" w:type="dxa"/>
            <w:vAlign w:val="center"/>
          </w:tcPr>
          <w:p w:rsidR="00414352" w:rsidRPr="00414352" w:rsidRDefault="00414352" w:rsidP="00EE0720">
            <w:pPr>
              <w:jc w:val="center"/>
              <w:rPr>
                <w:sz w:val="24"/>
                <w:szCs w:val="24"/>
              </w:rPr>
            </w:pPr>
            <w:r w:rsidRPr="00414352">
              <w:rPr>
                <w:sz w:val="24"/>
                <w:szCs w:val="24"/>
              </w:rPr>
              <w:t>Наименование функциональной зоны</w:t>
            </w:r>
          </w:p>
        </w:tc>
        <w:tc>
          <w:tcPr>
            <w:tcW w:w="2977" w:type="dxa"/>
            <w:vAlign w:val="center"/>
          </w:tcPr>
          <w:p w:rsidR="00414352" w:rsidRPr="00414352" w:rsidRDefault="00414352" w:rsidP="00EE0720">
            <w:pPr>
              <w:jc w:val="center"/>
              <w:rPr>
                <w:sz w:val="24"/>
                <w:szCs w:val="24"/>
              </w:rPr>
            </w:pPr>
            <w:r w:rsidRPr="00414352">
              <w:rPr>
                <w:sz w:val="24"/>
                <w:szCs w:val="24"/>
              </w:rPr>
              <w:t>Площадь земель функциональной зоны</w:t>
            </w:r>
            <w:r w:rsidR="00AB0F8D" w:rsidRPr="00AB0F8D">
              <w:rPr>
                <w:sz w:val="24"/>
                <w:szCs w:val="24"/>
              </w:rPr>
              <w:t xml:space="preserve">              </w:t>
            </w:r>
            <w:r w:rsidRPr="00414352">
              <w:rPr>
                <w:sz w:val="24"/>
                <w:szCs w:val="24"/>
              </w:rPr>
              <w:t xml:space="preserve"> </w:t>
            </w:r>
            <w:proofErr w:type="gramStart"/>
            <w:r w:rsidRPr="00414352">
              <w:rPr>
                <w:sz w:val="24"/>
                <w:szCs w:val="24"/>
              </w:rPr>
              <w:t>с</w:t>
            </w:r>
            <w:proofErr w:type="gramEnd"/>
            <w:r w:rsidRPr="00414352">
              <w:rPr>
                <w:sz w:val="24"/>
                <w:szCs w:val="24"/>
              </w:rPr>
              <w:t xml:space="preserve">. </w:t>
            </w:r>
            <w:proofErr w:type="gramStart"/>
            <w:r w:rsidRPr="00414352">
              <w:rPr>
                <w:sz w:val="24"/>
                <w:szCs w:val="24"/>
              </w:rPr>
              <w:t>Ивантеевка</w:t>
            </w:r>
            <w:proofErr w:type="gramEnd"/>
            <w:r w:rsidRPr="00414352">
              <w:rPr>
                <w:sz w:val="24"/>
                <w:szCs w:val="24"/>
              </w:rPr>
              <w:t>, га</w:t>
            </w:r>
          </w:p>
        </w:tc>
        <w:tc>
          <w:tcPr>
            <w:tcW w:w="2551" w:type="dxa"/>
            <w:vAlign w:val="center"/>
          </w:tcPr>
          <w:p w:rsidR="00414352" w:rsidRPr="00414352" w:rsidRDefault="00414352" w:rsidP="00EE0720">
            <w:pPr>
              <w:jc w:val="center"/>
              <w:rPr>
                <w:sz w:val="24"/>
                <w:szCs w:val="24"/>
              </w:rPr>
            </w:pPr>
            <w:r w:rsidRPr="00414352">
              <w:rPr>
                <w:sz w:val="24"/>
                <w:szCs w:val="24"/>
              </w:rPr>
              <w:t xml:space="preserve">Площадь земель функциональной зоны п. Мирный, </w:t>
            </w:r>
            <w:proofErr w:type="gramStart"/>
            <w:r w:rsidRPr="00414352">
              <w:rPr>
                <w:sz w:val="24"/>
                <w:szCs w:val="24"/>
              </w:rPr>
              <w:t>га</w:t>
            </w:r>
            <w:proofErr w:type="gramEnd"/>
          </w:p>
        </w:tc>
      </w:tr>
      <w:tr w:rsidR="00414352" w:rsidRPr="00414352" w:rsidTr="00AB0F8D">
        <w:tc>
          <w:tcPr>
            <w:tcW w:w="4253" w:type="dxa"/>
          </w:tcPr>
          <w:p w:rsidR="00414352" w:rsidRPr="00414352" w:rsidRDefault="00414352" w:rsidP="00EE0720">
            <w:pPr>
              <w:rPr>
                <w:b/>
                <w:i/>
                <w:sz w:val="24"/>
                <w:szCs w:val="24"/>
              </w:rPr>
            </w:pPr>
            <w:r w:rsidRPr="00414352">
              <w:rPr>
                <w:b/>
                <w:i/>
                <w:sz w:val="24"/>
                <w:szCs w:val="24"/>
              </w:rPr>
              <w:t xml:space="preserve">Жилые зоны, в </w:t>
            </w:r>
            <w:proofErr w:type="spellStart"/>
            <w:r w:rsidRPr="00414352">
              <w:rPr>
                <w:b/>
                <w:i/>
                <w:sz w:val="24"/>
                <w:szCs w:val="24"/>
              </w:rPr>
              <w:t>т.ч</w:t>
            </w:r>
            <w:proofErr w:type="spellEnd"/>
            <w:r w:rsidRPr="00414352">
              <w:rPr>
                <w:b/>
                <w:i/>
                <w:sz w:val="24"/>
                <w:szCs w:val="24"/>
              </w:rPr>
              <w:t>.:</w:t>
            </w:r>
          </w:p>
        </w:tc>
        <w:tc>
          <w:tcPr>
            <w:tcW w:w="2977" w:type="dxa"/>
          </w:tcPr>
          <w:p w:rsidR="00414352" w:rsidRPr="00414352" w:rsidRDefault="00414352" w:rsidP="00EE0720">
            <w:pPr>
              <w:jc w:val="center"/>
              <w:rPr>
                <w:sz w:val="24"/>
                <w:szCs w:val="24"/>
              </w:rPr>
            </w:pPr>
            <w:r w:rsidRPr="00414352">
              <w:rPr>
                <w:sz w:val="24"/>
                <w:szCs w:val="24"/>
              </w:rPr>
              <w:t>569,94</w:t>
            </w:r>
          </w:p>
        </w:tc>
        <w:tc>
          <w:tcPr>
            <w:tcW w:w="2551" w:type="dxa"/>
          </w:tcPr>
          <w:p w:rsidR="00414352" w:rsidRPr="00414352" w:rsidRDefault="00414352" w:rsidP="00EE0720">
            <w:pPr>
              <w:jc w:val="center"/>
              <w:rPr>
                <w:sz w:val="24"/>
                <w:szCs w:val="24"/>
              </w:rPr>
            </w:pPr>
            <w:r w:rsidRPr="00414352">
              <w:rPr>
                <w:sz w:val="24"/>
                <w:szCs w:val="24"/>
              </w:rPr>
              <w:t>22,79</w:t>
            </w:r>
          </w:p>
        </w:tc>
      </w:tr>
      <w:tr w:rsidR="00414352" w:rsidRPr="00414352" w:rsidTr="00AB0F8D">
        <w:tc>
          <w:tcPr>
            <w:tcW w:w="4253" w:type="dxa"/>
          </w:tcPr>
          <w:p w:rsidR="00414352" w:rsidRPr="00414352" w:rsidRDefault="00414352" w:rsidP="00EE0720">
            <w:pPr>
              <w:rPr>
                <w:sz w:val="24"/>
                <w:szCs w:val="24"/>
              </w:rPr>
            </w:pPr>
            <w:r w:rsidRPr="00414352">
              <w:rPr>
                <w:sz w:val="24"/>
                <w:szCs w:val="24"/>
              </w:rPr>
              <w:t>Зона жилой застройки  усадебного типа</w:t>
            </w:r>
          </w:p>
        </w:tc>
        <w:tc>
          <w:tcPr>
            <w:tcW w:w="2977" w:type="dxa"/>
          </w:tcPr>
          <w:p w:rsidR="00414352" w:rsidRPr="00414352" w:rsidRDefault="00414352" w:rsidP="00EE0720">
            <w:pPr>
              <w:jc w:val="center"/>
              <w:rPr>
                <w:sz w:val="24"/>
                <w:szCs w:val="24"/>
              </w:rPr>
            </w:pPr>
            <w:r w:rsidRPr="00414352">
              <w:rPr>
                <w:sz w:val="24"/>
                <w:szCs w:val="24"/>
              </w:rPr>
              <w:t>427,17</w:t>
            </w:r>
          </w:p>
        </w:tc>
        <w:tc>
          <w:tcPr>
            <w:tcW w:w="2551" w:type="dxa"/>
          </w:tcPr>
          <w:p w:rsidR="00414352" w:rsidRPr="00414352" w:rsidRDefault="00414352" w:rsidP="00EE0720">
            <w:pPr>
              <w:jc w:val="center"/>
              <w:rPr>
                <w:sz w:val="24"/>
                <w:szCs w:val="24"/>
              </w:rPr>
            </w:pPr>
            <w:r w:rsidRPr="00414352">
              <w:rPr>
                <w:sz w:val="24"/>
                <w:szCs w:val="24"/>
              </w:rPr>
              <w:t>22,79</w:t>
            </w:r>
          </w:p>
        </w:tc>
      </w:tr>
      <w:tr w:rsidR="00414352" w:rsidRPr="00414352" w:rsidTr="00AB0F8D">
        <w:tc>
          <w:tcPr>
            <w:tcW w:w="4253" w:type="dxa"/>
          </w:tcPr>
          <w:p w:rsidR="00414352" w:rsidRPr="00414352" w:rsidRDefault="00414352" w:rsidP="00EE0720">
            <w:pPr>
              <w:rPr>
                <w:sz w:val="24"/>
                <w:szCs w:val="24"/>
              </w:rPr>
            </w:pPr>
            <w:r w:rsidRPr="00414352">
              <w:rPr>
                <w:sz w:val="24"/>
                <w:szCs w:val="24"/>
              </w:rPr>
              <w:t>Зона малоэтажной жилой застройки</w:t>
            </w:r>
          </w:p>
        </w:tc>
        <w:tc>
          <w:tcPr>
            <w:tcW w:w="2977" w:type="dxa"/>
          </w:tcPr>
          <w:p w:rsidR="00414352" w:rsidRPr="00414352" w:rsidRDefault="00414352" w:rsidP="00EE0720">
            <w:pPr>
              <w:jc w:val="center"/>
              <w:rPr>
                <w:sz w:val="24"/>
                <w:szCs w:val="24"/>
              </w:rPr>
            </w:pPr>
            <w:r w:rsidRPr="00414352">
              <w:rPr>
                <w:sz w:val="24"/>
                <w:szCs w:val="24"/>
              </w:rPr>
              <w:t>10,39</w:t>
            </w:r>
          </w:p>
        </w:tc>
        <w:tc>
          <w:tcPr>
            <w:tcW w:w="2551" w:type="dxa"/>
          </w:tcPr>
          <w:p w:rsidR="00414352" w:rsidRPr="00414352" w:rsidRDefault="00414352" w:rsidP="00EE0720">
            <w:pPr>
              <w:jc w:val="center"/>
              <w:rPr>
                <w:sz w:val="24"/>
                <w:szCs w:val="24"/>
                <w:lang w:val="en-US"/>
              </w:rPr>
            </w:pPr>
            <w:r w:rsidRPr="00414352">
              <w:rPr>
                <w:sz w:val="24"/>
                <w:szCs w:val="24"/>
                <w:lang w:val="en-US"/>
              </w:rPr>
              <w:t>-</w:t>
            </w:r>
          </w:p>
        </w:tc>
      </w:tr>
      <w:tr w:rsidR="00414352" w:rsidRPr="00414352" w:rsidTr="00AB0F8D">
        <w:tc>
          <w:tcPr>
            <w:tcW w:w="4253" w:type="dxa"/>
          </w:tcPr>
          <w:p w:rsidR="00414352" w:rsidRPr="00414352" w:rsidRDefault="00414352" w:rsidP="00EE0720">
            <w:pPr>
              <w:rPr>
                <w:sz w:val="24"/>
                <w:szCs w:val="24"/>
              </w:rPr>
            </w:pPr>
            <w:r w:rsidRPr="00414352">
              <w:rPr>
                <w:sz w:val="24"/>
                <w:szCs w:val="24"/>
              </w:rPr>
              <w:t>Зона жилой застройки особого строительного режима</w:t>
            </w:r>
          </w:p>
        </w:tc>
        <w:tc>
          <w:tcPr>
            <w:tcW w:w="2977" w:type="dxa"/>
          </w:tcPr>
          <w:p w:rsidR="00414352" w:rsidRPr="00414352" w:rsidRDefault="00414352" w:rsidP="00EE0720">
            <w:pPr>
              <w:jc w:val="center"/>
              <w:rPr>
                <w:sz w:val="24"/>
                <w:szCs w:val="24"/>
                <w:lang w:val="en-US"/>
              </w:rPr>
            </w:pPr>
            <w:r w:rsidRPr="00414352">
              <w:rPr>
                <w:sz w:val="24"/>
                <w:szCs w:val="24"/>
                <w:lang w:val="en-US"/>
              </w:rPr>
              <w:t>-</w:t>
            </w:r>
          </w:p>
        </w:tc>
        <w:tc>
          <w:tcPr>
            <w:tcW w:w="2551" w:type="dxa"/>
          </w:tcPr>
          <w:p w:rsidR="00414352" w:rsidRPr="00414352" w:rsidRDefault="00414352" w:rsidP="00EE0720">
            <w:pPr>
              <w:jc w:val="center"/>
              <w:rPr>
                <w:sz w:val="24"/>
                <w:szCs w:val="24"/>
                <w:lang w:val="en-US"/>
              </w:rPr>
            </w:pPr>
            <w:r w:rsidRPr="00414352">
              <w:rPr>
                <w:sz w:val="24"/>
                <w:szCs w:val="24"/>
                <w:lang w:val="en-US"/>
              </w:rPr>
              <w:t>-</w:t>
            </w:r>
          </w:p>
        </w:tc>
      </w:tr>
      <w:tr w:rsidR="00414352" w:rsidRPr="00414352" w:rsidTr="00AB0F8D">
        <w:tc>
          <w:tcPr>
            <w:tcW w:w="4253" w:type="dxa"/>
          </w:tcPr>
          <w:p w:rsidR="00414352" w:rsidRPr="00414352" w:rsidRDefault="00414352" w:rsidP="00EE0720">
            <w:pPr>
              <w:rPr>
                <w:sz w:val="24"/>
                <w:szCs w:val="24"/>
              </w:rPr>
            </w:pPr>
            <w:r w:rsidRPr="00414352">
              <w:rPr>
                <w:sz w:val="24"/>
                <w:szCs w:val="24"/>
              </w:rPr>
              <w:t>Зона жилой застройки планируемая</w:t>
            </w:r>
          </w:p>
        </w:tc>
        <w:tc>
          <w:tcPr>
            <w:tcW w:w="2977" w:type="dxa"/>
          </w:tcPr>
          <w:p w:rsidR="00414352" w:rsidRPr="00414352" w:rsidRDefault="00414352" w:rsidP="00EE0720">
            <w:pPr>
              <w:jc w:val="center"/>
              <w:rPr>
                <w:sz w:val="24"/>
                <w:szCs w:val="24"/>
              </w:rPr>
            </w:pPr>
            <w:r w:rsidRPr="00414352">
              <w:rPr>
                <w:sz w:val="24"/>
                <w:szCs w:val="24"/>
              </w:rPr>
              <w:t>132,38</w:t>
            </w:r>
          </w:p>
        </w:tc>
        <w:tc>
          <w:tcPr>
            <w:tcW w:w="2551" w:type="dxa"/>
          </w:tcPr>
          <w:p w:rsidR="00414352" w:rsidRPr="00414352" w:rsidRDefault="00414352" w:rsidP="00EE0720">
            <w:pPr>
              <w:jc w:val="center"/>
              <w:rPr>
                <w:sz w:val="24"/>
                <w:szCs w:val="24"/>
              </w:rPr>
            </w:pPr>
          </w:p>
        </w:tc>
      </w:tr>
    </w:tbl>
    <w:p w:rsidR="00414352" w:rsidRPr="00414352" w:rsidRDefault="00414352" w:rsidP="00EE0720">
      <w:pPr>
        <w:rPr>
          <w:sz w:val="24"/>
          <w:szCs w:val="24"/>
        </w:rPr>
      </w:pPr>
    </w:p>
    <w:p w:rsidR="00414352" w:rsidRPr="00414352" w:rsidRDefault="00414352" w:rsidP="00AB0F8D">
      <w:pPr>
        <w:jc w:val="both"/>
        <w:rPr>
          <w:sz w:val="24"/>
          <w:szCs w:val="24"/>
        </w:rPr>
      </w:pPr>
      <w:r w:rsidRPr="00414352">
        <w:rPr>
          <w:b/>
          <w:sz w:val="24"/>
          <w:szCs w:val="24"/>
        </w:rPr>
        <w:lastRenderedPageBreak/>
        <w:t xml:space="preserve">Продолжение таблицы 6.4.1 Параметры функциональных зон, выделенных на картах функционального зонирования населенного пункта – с. Ивантеевка, п. </w:t>
      </w:r>
      <w:proofErr w:type="gramStart"/>
      <w:r w:rsidRPr="00414352">
        <w:rPr>
          <w:b/>
          <w:sz w:val="24"/>
          <w:szCs w:val="24"/>
        </w:rPr>
        <w:t>Мирный</w:t>
      </w:r>
      <w:proofErr w:type="gramEnd"/>
      <w:r w:rsidRPr="00414352">
        <w:rPr>
          <w:b/>
          <w:sz w:val="24"/>
          <w:szCs w:val="24"/>
        </w:rPr>
        <w:t xml:space="preserve"> </w:t>
      </w:r>
      <w:proofErr w:type="spellStart"/>
      <w:r w:rsidRPr="00414352">
        <w:rPr>
          <w:b/>
          <w:sz w:val="24"/>
          <w:szCs w:val="24"/>
        </w:rPr>
        <w:t>Ивантеевского</w:t>
      </w:r>
      <w:proofErr w:type="spellEnd"/>
      <w:r w:rsidRPr="00414352">
        <w:rPr>
          <w:b/>
          <w:sz w:val="24"/>
          <w:szCs w:val="24"/>
        </w:rPr>
        <w:t xml:space="preserve"> муниципального образования</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3"/>
        <w:gridCol w:w="2977"/>
        <w:gridCol w:w="2551"/>
      </w:tblGrid>
      <w:tr w:rsidR="00414352" w:rsidRPr="00414352" w:rsidTr="00AB0F8D">
        <w:trPr>
          <w:cantSplit/>
        </w:trPr>
        <w:tc>
          <w:tcPr>
            <w:tcW w:w="4253" w:type="dxa"/>
          </w:tcPr>
          <w:p w:rsidR="00414352" w:rsidRPr="00414352" w:rsidRDefault="00414352" w:rsidP="00EE0720">
            <w:pPr>
              <w:rPr>
                <w:b/>
                <w:i/>
                <w:sz w:val="24"/>
                <w:szCs w:val="24"/>
              </w:rPr>
            </w:pPr>
            <w:r w:rsidRPr="00414352">
              <w:rPr>
                <w:b/>
                <w:i/>
                <w:sz w:val="24"/>
                <w:szCs w:val="24"/>
              </w:rPr>
              <w:t xml:space="preserve">Общественно-деловые зоны, в </w:t>
            </w:r>
            <w:proofErr w:type="spellStart"/>
            <w:r w:rsidRPr="00414352">
              <w:rPr>
                <w:b/>
                <w:i/>
                <w:sz w:val="24"/>
                <w:szCs w:val="24"/>
              </w:rPr>
              <w:t>т.ч</w:t>
            </w:r>
            <w:proofErr w:type="spellEnd"/>
            <w:r w:rsidRPr="00414352">
              <w:rPr>
                <w:b/>
                <w:i/>
                <w:sz w:val="24"/>
                <w:szCs w:val="24"/>
              </w:rPr>
              <w:t>.:</w:t>
            </w:r>
          </w:p>
        </w:tc>
        <w:tc>
          <w:tcPr>
            <w:tcW w:w="2977" w:type="dxa"/>
          </w:tcPr>
          <w:p w:rsidR="00414352" w:rsidRPr="00414352" w:rsidRDefault="00414352" w:rsidP="00EE0720">
            <w:pPr>
              <w:jc w:val="center"/>
              <w:rPr>
                <w:sz w:val="24"/>
                <w:szCs w:val="24"/>
              </w:rPr>
            </w:pPr>
            <w:r w:rsidRPr="00414352">
              <w:rPr>
                <w:sz w:val="24"/>
                <w:szCs w:val="24"/>
              </w:rPr>
              <w:t>27,57</w:t>
            </w:r>
          </w:p>
        </w:tc>
        <w:tc>
          <w:tcPr>
            <w:tcW w:w="2551" w:type="dxa"/>
          </w:tcPr>
          <w:p w:rsidR="00414352" w:rsidRPr="00414352" w:rsidRDefault="00414352" w:rsidP="00EE0720">
            <w:pPr>
              <w:jc w:val="center"/>
              <w:rPr>
                <w:sz w:val="24"/>
                <w:szCs w:val="24"/>
              </w:rPr>
            </w:pPr>
            <w:r w:rsidRPr="00414352">
              <w:rPr>
                <w:sz w:val="24"/>
                <w:szCs w:val="24"/>
              </w:rPr>
              <w:t>0,88</w:t>
            </w:r>
          </w:p>
        </w:tc>
      </w:tr>
      <w:tr w:rsidR="00414352" w:rsidRPr="00414352" w:rsidTr="00AB0F8D">
        <w:tc>
          <w:tcPr>
            <w:tcW w:w="4253" w:type="dxa"/>
          </w:tcPr>
          <w:p w:rsidR="00414352" w:rsidRPr="00414352" w:rsidRDefault="00414352" w:rsidP="00EE0720">
            <w:pPr>
              <w:rPr>
                <w:sz w:val="24"/>
                <w:szCs w:val="24"/>
              </w:rPr>
            </w:pPr>
            <w:r w:rsidRPr="00414352">
              <w:rPr>
                <w:sz w:val="24"/>
                <w:szCs w:val="24"/>
              </w:rPr>
              <w:t>Зона объектов административного назначения</w:t>
            </w:r>
          </w:p>
        </w:tc>
        <w:tc>
          <w:tcPr>
            <w:tcW w:w="2977" w:type="dxa"/>
          </w:tcPr>
          <w:p w:rsidR="00414352" w:rsidRPr="00414352" w:rsidRDefault="00414352" w:rsidP="00EE0720">
            <w:pPr>
              <w:jc w:val="center"/>
              <w:rPr>
                <w:sz w:val="24"/>
                <w:szCs w:val="24"/>
              </w:rPr>
            </w:pPr>
            <w:r w:rsidRPr="00414352">
              <w:rPr>
                <w:sz w:val="24"/>
                <w:szCs w:val="24"/>
              </w:rPr>
              <w:t>3,8</w:t>
            </w:r>
          </w:p>
        </w:tc>
        <w:tc>
          <w:tcPr>
            <w:tcW w:w="2551" w:type="dxa"/>
          </w:tcPr>
          <w:p w:rsidR="00414352" w:rsidRPr="00414352" w:rsidRDefault="00414352" w:rsidP="00EE0720">
            <w:pPr>
              <w:jc w:val="center"/>
              <w:rPr>
                <w:sz w:val="24"/>
                <w:szCs w:val="24"/>
              </w:rPr>
            </w:pPr>
            <w:r w:rsidRPr="00414352">
              <w:rPr>
                <w:sz w:val="24"/>
                <w:szCs w:val="24"/>
              </w:rPr>
              <w:t>0,88</w:t>
            </w:r>
          </w:p>
        </w:tc>
      </w:tr>
      <w:tr w:rsidR="00414352" w:rsidRPr="00414352" w:rsidTr="00AB0F8D">
        <w:tc>
          <w:tcPr>
            <w:tcW w:w="4253" w:type="dxa"/>
          </w:tcPr>
          <w:p w:rsidR="00414352" w:rsidRPr="00414352" w:rsidRDefault="00414352" w:rsidP="00EE0720">
            <w:pPr>
              <w:rPr>
                <w:sz w:val="24"/>
                <w:szCs w:val="24"/>
              </w:rPr>
            </w:pPr>
            <w:r w:rsidRPr="00414352">
              <w:rPr>
                <w:sz w:val="24"/>
                <w:szCs w:val="24"/>
              </w:rPr>
              <w:t>Зона объектов назначения культуры и искусства</w:t>
            </w:r>
          </w:p>
        </w:tc>
        <w:tc>
          <w:tcPr>
            <w:tcW w:w="2977" w:type="dxa"/>
          </w:tcPr>
          <w:p w:rsidR="00414352" w:rsidRPr="00414352" w:rsidRDefault="00414352" w:rsidP="00EE0720">
            <w:pPr>
              <w:jc w:val="center"/>
              <w:rPr>
                <w:sz w:val="24"/>
                <w:szCs w:val="24"/>
              </w:rPr>
            </w:pPr>
            <w:r w:rsidRPr="00414352">
              <w:rPr>
                <w:sz w:val="24"/>
                <w:szCs w:val="24"/>
              </w:rPr>
              <w:t>7,97</w:t>
            </w:r>
          </w:p>
        </w:tc>
        <w:tc>
          <w:tcPr>
            <w:tcW w:w="2551" w:type="dxa"/>
          </w:tcPr>
          <w:p w:rsidR="00414352" w:rsidRPr="00414352" w:rsidRDefault="00414352" w:rsidP="00EE0720">
            <w:pPr>
              <w:jc w:val="center"/>
              <w:rPr>
                <w:sz w:val="24"/>
                <w:szCs w:val="24"/>
              </w:rPr>
            </w:pPr>
            <w:r w:rsidRPr="00414352">
              <w:rPr>
                <w:sz w:val="24"/>
                <w:szCs w:val="24"/>
                <w:lang w:val="en-US"/>
              </w:rPr>
              <w:t>-</w:t>
            </w:r>
          </w:p>
        </w:tc>
      </w:tr>
      <w:tr w:rsidR="00414352" w:rsidRPr="00414352" w:rsidTr="00AB0F8D">
        <w:tc>
          <w:tcPr>
            <w:tcW w:w="4253" w:type="dxa"/>
          </w:tcPr>
          <w:p w:rsidR="00414352" w:rsidRPr="00414352" w:rsidRDefault="00414352" w:rsidP="00EE0720">
            <w:pPr>
              <w:rPr>
                <w:sz w:val="24"/>
                <w:szCs w:val="24"/>
              </w:rPr>
            </w:pPr>
            <w:r w:rsidRPr="00414352">
              <w:rPr>
                <w:sz w:val="24"/>
                <w:szCs w:val="24"/>
              </w:rPr>
              <w:t>Зона объектов спортивного назначения</w:t>
            </w:r>
          </w:p>
        </w:tc>
        <w:tc>
          <w:tcPr>
            <w:tcW w:w="2977" w:type="dxa"/>
          </w:tcPr>
          <w:p w:rsidR="00414352" w:rsidRPr="00414352" w:rsidRDefault="00414352" w:rsidP="00EE0720">
            <w:pPr>
              <w:jc w:val="center"/>
              <w:rPr>
                <w:sz w:val="24"/>
                <w:szCs w:val="24"/>
              </w:rPr>
            </w:pPr>
            <w:r w:rsidRPr="00414352">
              <w:rPr>
                <w:sz w:val="24"/>
                <w:szCs w:val="24"/>
                <w:lang w:val="en-US"/>
              </w:rPr>
              <w:t>-</w:t>
            </w:r>
          </w:p>
        </w:tc>
        <w:tc>
          <w:tcPr>
            <w:tcW w:w="2551" w:type="dxa"/>
          </w:tcPr>
          <w:p w:rsidR="00414352" w:rsidRPr="00414352" w:rsidRDefault="00414352" w:rsidP="00EE0720">
            <w:pPr>
              <w:jc w:val="center"/>
              <w:rPr>
                <w:sz w:val="24"/>
                <w:szCs w:val="24"/>
              </w:rPr>
            </w:pPr>
            <w:r w:rsidRPr="00414352">
              <w:rPr>
                <w:sz w:val="24"/>
                <w:szCs w:val="24"/>
                <w:lang w:val="en-US"/>
              </w:rPr>
              <w:t>-</w:t>
            </w:r>
          </w:p>
        </w:tc>
      </w:tr>
      <w:tr w:rsidR="00414352" w:rsidRPr="00414352" w:rsidTr="00AB0F8D">
        <w:tc>
          <w:tcPr>
            <w:tcW w:w="4253" w:type="dxa"/>
          </w:tcPr>
          <w:p w:rsidR="00414352" w:rsidRPr="00414352" w:rsidRDefault="00414352" w:rsidP="00EE0720">
            <w:pPr>
              <w:rPr>
                <w:sz w:val="24"/>
                <w:szCs w:val="24"/>
              </w:rPr>
            </w:pPr>
            <w:r w:rsidRPr="00414352">
              <w:rPr>
                <w:sz w:val="24"/>
                <w:szCs w:val="24"/>
              </w:rPr>
              <w:t>Зона объектов религиозного назначения</w:t>
            </w:r>
          </w:p>
        </w:tc>
        <w:tc>
          <w:tcPr>
            <w:tcW w:w="2977" w:type="dxa"/>
          </w:tcPr>
          <w:p w:rsidR="00414352" w:rsidRPr="00414352" w:rsidRDefault="00414352" w:rsidP="00EE0720">
            <w:pPr>
              <w:jc w:val="center"/>
              <w:rPr>
                <w:sz w:val="24"/>
                <w:szCs w:val="24"/>
              </w:rPr>
            </w:pPr>
            <w:r w:rsidRPr="00414352">
              <w:rPr>
                <w:sz w:val="24"/>
                <w:szCs w:val="24"/>
                <w:lang w:val="en-US"/>
              </w:rPr>
              <w:t>-</w:t>
            </w:r>
          </w:p>
        </w:tc>
        <w:tc>
          <w:tcPr>
            <w:tcW w:w="2551" w:type="dxa"/>
          </w:tcPr>
          <w:p w:rsidR="00414352" w:rsidRPr="00414352" w:rsidRDefault="00414352" w:rsidP="00EE0720">
            <w:pPr>
              <w:jc w:val="center"/>
              <w:rPr>
                <w:sz w:val="24"/>
                <w:szCs w:val="24"/>
              </w:rPr>
            </w:pPr>
            <w:r w:rsidRPr="00414352">
              <w:rPr>
                <w:sz w:val="24"/>
                <w:szCs w:val="24"/>
                <w:lang w:val="en-US"/>
              </w:rPr>
              <w:t>-</w:t>
            </w:r>
          </w:p>
        </w:tc>
      </w:tr>
      <w:tr w:rsidR="00414352" w:rsidRPr="00414352" w:rsidTr="00AB0F8D">
        <w:tc>
          <w:tcPr>
            <w:tcW w:w="4253" w:type="dxa"/>
          </w:tcPr>
          <w:p w:rsidR="00414352" w:rsidRPr="00414352" w:rsidRDefault="00414352" w:rsidP="00EE0720">
            <w:pPr>
              <w:rPr>
                <w:sz w:val="24"/>
                <w:szCs w:val="24"/>
              </w:rPr>
            </w:pPr>
            <w:r w:rsidRPr="00414352">
              <w:rPr>
                <w:sz w:val="24"/>
                <w:szCs w:val="24"/>
              </w:rPr>
              <w:t>Зона объектов образовательных учреждений</w:t>
            </w:r>
          </w:p>
        </w:tc>
        <w:tc>
          <w:tcPr>
            <w:tcW w:w="2977" w:type="dxa"/>
          </w:tcPr>
          <w:p w:rsidR="00414352" w:rsidRPr="00414352" w:rsidRDefault="00414352" w:rsidP="00EE0720">
            <w:pPr>
              <w:jc w:val="center"/>
              <w:rPr>
                <w:sz w:val="24"/>
                <w:szCs w:val="24"/>
              </w:rPr>
            </w:pPr>
            <w:r w:rsidRPr="00414352">
              <w:rPr>
                <w:sz w:val="24"/>
                <w:szCs w:val="24"/>
              </w:rPr>
              <w:t>6,18</w:t>
            </w:r>
          </w:p>
        </w:tc>
        <w:tc>
          <w:tcPr>
            <w:tcW w:w="2551" w:type="dxa"/>
          </w:tcPr>
          <w:p w:rsidR="00414352" w:rsidRPr="00414352" w:rsidRDefault="00414352" w:rsidP="00EE0720">
            <w:pPr>
              <w:jc w:val="center"/>
              <w:rPr>
                <w:sz w:val="24"/>
                <w:szCs w:val="24"/>
                <w:lang w:val="en-US"/>
              </w:rPr>
            </w:pPr>
            <w:r w:rsidRPr="00414352">
              <w:rPr>
                <w:sz w:val="24"/>
                <w:szCs w:val="24"/>
                <w:lang w:val="en-US"/>
              </w:rPr>
              <w:t>-</w:t>
            </w:r>
          </w:p>
        </w:tc>
      </w:tr>
      <w:tr w:rsidR="00414352" w:rsidRPr="00414352" w:rsidTr="00AB0F8D">
        <w:tc>
          <w:tcPr>
            <w:tcW w:w="4253" w:type="dxa"/>
          </w:tcPr>
          <w:p w:rsidR="00414352" w:rsidRPr="00414352" w:rsidRDefault="00414352" w:rsidP="00EE0720">
            <w:pPr>
              <w:rPr>
                <w:sz w:val="24"/>
                <w:szCs w:val="24"/>
              </w:rPr>
            </w:pPr>
            <w:r w:rsidRPr="00414352">
              <w:rPr>
                <w:sz w:val="24"/>
                <w:szCs w:val="24"/>
              </w:rPr>
              <w:t>Зона объектов здравоохранения и социального обеспечения</w:t>
            </w:r>
          </w:p>
        </w:tc>
        <w:tc>
          <w:tcPr>
            <w:tcW w:w="2977" w:type="dxa"/>
          </w:tcPr>
          <w:p w:rsidR="00414352" w:rsidRPr="00414352" w:rsidRDefault="00414352" w:rsidP="00EE0720">
            <w:pPr>
              <w:jc w:val="center"/>
              <w:rPr>
                <w:sz w:val="24"/>
                <w:szCs w:val="24"/>
              </w:rPr>
            </w:pPr>
            <w:r w:rsidRPr="00414352">
              <w:rPr>
                <w:sz w:val="24"/>
                <w:szCs w:val="24"/>
              </w:rPr>
              <w:t>6</w:t>
            </w:r>
          </w:p>
        </w:tc>
        <w:tc>
          <w:tcPr>
            <w:tcW w:w="2551" w:type="dxa"/>
          </w:tcPr>
          <w:p w:rsidR="00414352" w:rsidRPr="00414352" w:rsidRDefault="00414352" w:rsidP="00EE0720">
            <w:pPr>
              <w:jc w:val="center"/>
              <w:rPr>
                <w:sz w:val="24"/>
                <w:szCs w:val="24"/>
              </w:rPr>
            </w:pPr>
            <w:r w:rsidRPr="00414352">
              <w:rPr>
                <w:sz w:val="24"/>
                <w:szCs w:val="24"/>
                <w:lang w:val="en-US"/>
              </w:rPr>
              <w:t>-</w:t>
            </w:r>
          </w:p>
        </w:tc>
      </w:tr>
      <w:tr w:rsidR="00414352" w:rsidRPr="00414352" w:rsidTr="00AB0F8D">
        <w:tc>
          <w:tcPr>
            <w:tcW w:w="4253" w:type="dxa"/>
          </w:tcPr>
          <w:p w:rsidR="00414352" w:rsidRPr="00414352" w:rsidRDefault="00414352" w:rsidP="00EE0720">
            <w:pPr>
              <w:rPr>
                <w:sz w:val="24"/>
                <w:szCs w:val="24"/>
              </w:rPr>
            </w:pPr>
            <w:r w:rsidRPr="00414352">
              <w:rPr>
                <w:sz w:val="24"/>
                <w:szCs w:val="24"/>
              </w:rPr>
              <w:t>Зона объектов торговли и бытового обслуживания</w:t>
            </w:r>
          </w:p>
        </w:tc>
        <w:tc>
          <w:tcPr>
            <w:tcW w:w="2977" w:type="dxa"/>
          </w:tcPr>
          <w:p w:rsidR="00414352" w:rsidRPr="00414352" w:rsidRDefault="00414352" w:rsidP="00EE0720">
            <w:pPr>
              <w:jc w:val="center"/>
              <w:rPr>
                <w:sz w:val="24"/>
                <w:szCs w:val="24"/>
              </w:rPr>
            </w:pPr>
            <w:r w:rsidRPr="00414352">
              <w:rPr>
                <w:sz w:val="24"/>
                <w:szCs w:val="24"/>
              </w:rPr>
              <w:t>3,62</w:t>
            </w:r>
          </w:p>
        </w:tc>
        <w:tc>
          <w:tcPr>
            <w:tcW w:w="2551" w:type="dxa"/>
          </w:tcPr>
          <w:p w:rsidR="00414352" w:rsidRPr="00414352" w:rsidRDefault="00414352" w:rsidP="00EE0720">
            <w:pPr>
              <w:jc w:val="center"/>
              <w:rPr>
                <w:sz w:val="24"/>
                <w:szCs w:val="24"/>
              </w:rPr>
            </w:pPr>
            <w:r w:rsidRPr="00414352">
              <w:rPr>
                <w:sz w:val="24"/>
                <w:szCs w:val="24"/>
                <w:lang w:val="en-US"/>
              </w:rPr>
              <w:t>-</w:t>
            </w:r>
          </w:p>
        </w:tc>
      </w:tr>
      <w:tr w:rsidR="00414352" w:rsidRPr="00414352" w:rsidTr="00AB0F8D">
        <w:tc>
          <w:tcPr>
            <w:tcW w:w="4253" w:type="dxa"/>
          </w:tcPr>
          <w:p w:rsidR="00414352" w:rsidRPr="00414352" w:rsidRDefault="00414352" w:rsidP="00EE0720">
            <w:pPr>
              <w:rPr>
                <w:b/>
                <w:i/>
                <w:sz w:val="24"/>
                <w:szCs w:val="24"/>
              </w:rPr>
            </w:pPr>
            <w:r w:rsidRPr="00414352">
              <w:rPr>
                <w:b/>
                <w:i/>
                <w:sz w:val="24"/>
                <w:szCs w:val="24"/>
              </w:rPr>
              <w:t xml:space="preserve">Зоны рекреационного назначения, в </w:t>
            </w:r>
            <w:proofErr w:type="spellStart"/>
            <w:r w:rsidRPr="00414352">
              <w:rPr>
                <w:b/>
                <w:i/>
                <w:sz w:val="24"/>
                <w:szCs w:val="24"/>
              </w:rPr>
              <w:t>т.ч</w:t>
            </w:r>
            <w:proofErr w:type="spellEnd"/>
            <w:r w:rsidRPr="00414352">
              <w:rPr>
                <w:b/>
                <w:i/>
                <w:sz w:val="24"/>
                <w:szCs w:val="24"/>
              </w:rPr>
              <w:t>.:</w:t>
            </w:r>
          </w:p>
        </w:tc>
        <w:tc>
          <w:tcPr>
            <w:tcW w:w="2977" w:type="dxa"/>
          </w:tcPr>
          <w:p w:rsidR="00414352" w:rsidRPr="00414352" w:rsidRDefault="00414352" w:rsidP="00EE0720">
            <w:pPr>
              <w:jc w:val="center"/>
              <w:rPr>
                <w:sz w:val="24"/>
                <w:szCs w:val="24"/>
              </w:rPr>
            </w:pPr>
            <w:r w:rsidRPr="00414352">
              <w:rPr>
                <w:sz w:val="24"/>
                <w:szCs w:val="24"/>
              </w:rPr>
              <w:t>128,16</w:t>
            </w:r>
          </w:p>
        </w:tc>
        <w:tc>
          <w:tcPr>
            <w:tcW w:w="2551" w:type="dxa"/>
          </w:tcPr>
          <w:p w:rsidR="00414352" w:rsidRPr="00414352" w:rsidRDefault="00414352" w:rsidP="00EE0720">
            <w:pPr>
              <w:jc w:val="center"/>
              <w:rPr>
                <w:sz w:val="24"/>
                <w:szCs w:val="24"/>
              </w:rPr>
            </w:pPr>
            <w:r w:rsidRPr="00414352">
              <w:rPr>
                <w:sz w:val="24"/>
                <w:szCs w:val="24"/>
              </w:rPr>
              <w:t>0,94</w:t>
            </w:r>
          </w:p>
        </w:tc>
      </w:tr>
      <w:tr w:rsidR="00414352" w:rsidRPr="00414352" w:rsidTr="00AB0F8D">
        <w:tc>
          <w:tcPr>
            <w:tcW w:w="4253" w:type="dxa"/>
          </w:tcPr>
          <w:p w:rsidR="00414352" w:rsidRPr="00414352" w:rsidRDefault="00414352" w:rsidP="00EE0720">
            <w:pPr>
              <w:rPr>
                <w:sz w:val="24"/>
                <w:szCs w:val="24"/>
              </w:rPr>
            </w:pPr>
            <w:r w:rsidRPr="00414352">
              <w:rPr>
                <w:sz w:val="24"/>
                <w:szCs w:val="24"/>
              </w:rPr>
              <w:t>Зона лесных насаждений</w:t>
            </w:r>
          </w:p>
        </w:tc>
        <w:tc>
          <w:tcPr>
            <w:tcW w:w="2977" w:type="dxa"/>
          </w:tcPr>
          <w:p w:rsidR="00414352" w:rsidRPr="00414352" w:rsidRDefault="00414352" w:rsidP="00EE0720">
            <w:pPr>
              <w:jc w:val="center"/>
              <w:rPr>
                <w:sz w:val="24"/>
                <w:szCs w:val="24"/>
              </w:rPr>
            </w:pPr>
            <w:r w:rsidRPr="00414352">
              <w:rPr>
                <w:sz w:val="24"/>
                <w:szCs w:val="24"/>
              </w:rPr>
              <w:t>125,66</w:t>
            </w:r>
          </w:p>
        </w:tc>
        <w:tc>
          <w:tcPr>
            <w:tcW w:w="2551" w:type="dxa"/>
          </w:tcPr>
          <w:p w:rsidR="00414352" w:rsidRPr="00414352" w:rsidRDefault="00414352" w:rsidP="00EE0720">
            <w:pPr>
              <w:jc w:val="center"/>
              <w:rPr>
                <w:sz w:val="24"/>
                <w:szCs w:val="24"/>
              </w:rPr>
            </w:pPr>
            <w:r w:rsidRPr="00414352">
              <w:rPr>
                <w:sz w:val="24"/>
                <w:szCs w:val="24"/>
                <w:lang w:val="en-US"/>
              </w:rPr>
              <w:t>-</w:t>
            </w:r>
          </w:p>
        </w:tc>
      </w:tr>
      <w:tr w:rsidR="00414352" w:rsidRPr="00414352" w:rsidTr="00AB0F8D">
        <w:tc>
          <w:tcPr>
            <w:tcW w:w="4253" w:type="dxa"/>
          </w:tcPr>
          <w:p w:rsidR="00414352" w:rsidRPr="00414352" w:rsidRDefault="00414352" w:rsidP="00EE0720">
            <w:pPr>
              <w:rPr>
                <w:sz w:val="24"/>
                <w:szCs w:val="24"/>
              </w:rPr>
            </w:pPr>
            <w:r w:rsidRPr="00414352">
              <w:rPr>
                <w:sz w:val="24"/>
                <w:szCs w:val="24"/>
              </w:rPr>
              <w:t>Зона лесопосадок</w:t>
            </w:r>
          </w:p>
        </w:tc>
        <w:tc>
          <w:tcPr>
            <w:tcW w:w="2977" w:type="dxa"/>
          </w:tcPr>
          <w:p w:rsidR="00414352" w:rsidRPr="00414352" w:rsidRDefault="00414352" w:rsidP="00EE0720">
            <w:pPr>
              <w:jc w:val="center"/>
              <w:rPr>
                <w:sz w:val="24"/>
                <w:szCs w:val="24"/>
              </w:rPr>
            </w:pPr>
            <w:r w:rsidRPr="00414352">
              <w:rPr>
                <w:sz w:val="24"/>
                <w:szCs w:val="24"/>
                <w:lang w:val="en-US"/>
              </w:rPr>
              <w:t>-</w:t>
            </w:r>
          </w:p>
        </w:tc>
        <w:tc>
          <w:tcPr>
            <w:tcW w:w="2551" w:type="dxa"/>
          </w:tcPr>
          <w:p w:rsidR="00414352" w:rsidRPr="00414352" w:rsidRDefault="00414352" w:rsidP="00EE0720">
            <w:pPr>
              <w:jc w:val="center"/>
              <w:rPr>
                <w:sz w:val="24"/>
                <w:szCs w:val="24"/>
              </w:rPr>
            </w:pPr>
            <w:r w:rsidRPr="00414352">
              <w:rPr>
                <w:sz w:val="24"/>
                <w:szCs w:val="24"/>
                <w:lang w:val="en-US"/>
              </w:rPr>
              <w:t>-</w:t>
            </w:r>
          </w:p>
        </w:tc>
      </w:tr>
      <w:tr w:rsidR="00414352" w:rsidRPr="00414352" w:rsidTr="00AB0F8D">
        <w:tc>
          <w:tcPr>
            <w:tcW w:w="4253" w:type="dxa"/>
          </w:tcPr>
          <w:p w:rsidR="00414352" w:rsidRPr="00414352" w:rsidRDefault="00414352" w:rsidP="00EE0720">
            <w:pPr>
              <w:rPr>
                <w:sz w:val="24"/>
                <w:szCs w:val="24"/>
              </w:rPr>
            </w:pPr>
            <w:r w:rsidRPr="00414352">
              <w:rPr>
                <w:sz w:val="24"/>
                <w:szCs w:val="24"/>
              </w:rPr>
              <w:t>Зона древесно-кустарниковой растительности</w:t>
            </w:r>
          </w:p>
        </w:tc>
        <w:tc>
          <w:tcPr>
            <w:tcW w:w="2977" w:type="dxa"/>
          </w:tcPr>
          <w:p w:rsidR="00414352" w:rsidRPr="00414352" w:rsidRDefault="00414352" w:rsidP="00EE0720">
            <w:pPr>
              <w:jc w:val="center"/>
              <w:rPr>
                <w:sz w:val="24"/>
                <w:szCs w:val="24"/>
              </w:rPr>
            </w:pPr>
            <w:r w:rsidRPr="00414352">
              <w:rPr>
                <w:sz w:val="24"/>
                <w:szCs w:val="24"/>
                <w:lang w:val="en-US"/>
              </w:rPr>
              <w:t>-</w:t>
            </w:r>
          </w:p>
        </w:tc>
        <w:tc>
          <w:tcPr>
            <w:tcW w:w="2551" w:type="dxa"/>
          </w:tcPr>
          <w:p w:rsidR="00414352" w:rsidRPr="00414352" w:rsidRDefault="00414352" w:rsidP="00EE0720">
            <w:pPr>
              <w:jc w:val="center"/>
              <w:rPr>
                <w:sz w:val="24"/>
                <w:szCs w:val="24"/>
              </w:rPr>
            </w:pPr>
            <w:r w:rsidRPr="00414352">
              <w:rPr>
                <w:sz w:val="24"/>
                <w:szCs w:val="24"/>
                <w:lang w:val="en-US"/>
              </w:rPr>
              <w:t>-</w:t>
            </w:r>
          </w:p>
        </w:tc>
      </w:tr>
      <w:tr w:rsidR="00414352" w:rsidRPr="00414352" w:rsidTr="00AB0F8D">
        <w:tc>
          <w:tcPr>
            <w:tcW w:w="4253" w:type="dxa"/>
          </w:tcPr>
          <w:p w:rsidR="00414352" w:rsidRPr="00414352" w:rsidRDefault="00414352" w:rsidP="00EE0720">
            <w:pPr>
              <w:rPr>
                <w:sz w:val="24"/>
                <w:szCs w:val="24"/>
              </w:rPr>
            </w:pPr>
            <w:r w:rsidRPr="00414352">
              <w:rPr>
                <w:sz w:val="24"/>
                <w:szCs w:val="24"/>
              </w:rPr>
              <w:t>Зона парков, скверов</w:t>
            </w:r>
          </w:p>
        </w:tc>
        <w:tc>
          <w:tcPr>
            <w:tcW w:w="2977" w:type="dxa"/>
          </w:tcPr>
          <w:p w:rsidR="00414352" w:rsidRPr="00414352" w:rsidRDefault="00414352" w:rsidP="00EE0720">
            <w:pPr>
              <w:jc w:val="center"/>
              <w:rPr>
                <w:sz w:val="24"/>
                <w:szCs w:val="24"/>
              </w:rPr>
            </w:pPr>
            <w:r w:rsidRPr="00414352">
              <w:rPr>
                <w:sz w:val="24"/>
                <w:szCs w:val="24"/>
              </w:rPr>
              <w:t>2,5</w:t>
            </w:r>
          </w:p>
        </w:tc>
        <w:tc>
          <w:tcPr>
            <w:tcW w:w="2551" w:type="dxa"/>
          </w:tcPr>
          <w:p w:rsidR="00414352" w:rsidRPr="00414352" w:rsidRDefault="00414352" w:rsidP="00EE0720">
            <w:pPr>
              <w:jc w:val="center"/>
              <w:rPr>
                <w:sz w:val="24"/>
                <w:szCs w:val="24"/>
              </w:rPr>
            </w:pPr>
            <w:r w:rsidRPr="00414352">
              <w:rPr>
                <w:sz w:val="24"/>
                <w:szCs w:val="24"/>
              </w:rPr>
              <w:t>0,94</w:t>
            </w:r>
          </w:p>
        </w:tc>
      </w:tr>
      <w:tr w:rsidR="00414352" w:rsidRPr="00414352" w:rsidTr="00AB0F8D">
        <w:tc>
          <w:tcPr>
            <w:tcW w:w="4253" w:type="dxa"/>
          </w:tcPr>
          <w:p w:rsidR="00414352" w:rsidRPr="00414352" w:rsidRDefault="00414352" w:rsidP="00EE0720">
            <w:pPr>
              <w:rPr>
                <w:b/>
                <w:i/>
                <w:sz w:val="24"/>
                <w:szCs w:val="24"/>
                <w:highlight w:val="yellow"/>
              </w:rPr>
            </w:pPr>
            <w:r w:rsidRPr="00414352">
              <w:rPr>
                <w:b/>
                <w:i/>
                <w:sz w:val="24"/>
                <w:szCs w:val="24"/>
              </w:rPr>
              <w:t xml:space="preserve">Производственные зоны, в </w:t>
            </w:r>
            <w:proofErr w:type="spellStart"/>
            <w:r w:rsidRPr="00414352">
              <w:rPr>
                <w:b/>
                <w:i/>
                <w:sz w:val="24"/>
                <w:szCs w:val="24"/>
              </w:rPr>
              <w:t>т.ч</w:t>
            </w:r>
            <w:proofErr w:type="spellEnd"/>
            <w:r w:rsidRPr="00414352">
              <w:rPr>
                <w:b/>
                <w:i/>
                <w:sz w:val="24"/>
                <w:szCs w:val="24"/>
              </w:rPr>
              <w:t>.:</w:t>
            </w:r>
          </w:p>
        </w:tc>
        <w:tc>
          <w:tcPr>
            <w:tcW w:w="2977" w:type="dxa"/>
          </w:tcPr>
          <w:p w:rsidR="00414352" w:rsidRPr="00414352" w:rsidRDefault="00414352" w:rsidP="00EE0720">
            <w:pPr>
              <w:jc w:val="center"/>
              <w:rPr>
                <w:sz w:val="24"/>
                <w:szCs w:val="24"/>
              </w:rPr>
            </w:pPr>
            <w:r w:rsidRPr="00414352">
              <w:rPr>
                <w:sz w:val="24"/>
                <w:szCs w:val="24"/>
              </w:rPr>
              <w:t>83,6</w:t>
            </w:r>
          </w:p>
        </w:tc>
        <w:tc>
          <w:tcPr>
            <w:tcW w:w="2551" w:type="dxa"/>
          </w:tcPr>
          <w:p w:rsidR="00414352" w:rsidRPr="00414352" w:rsidRDefault="00414352" w:rsidP="00EE0720">
            <w:pPr>
              <w:jc w:val="center"/>
              <w:rPr>
                <w:sz w:val="24"/>
                <w:szCs w:val="24"/>
              </w:rPr>
            </w:pPr>
            <w:r w:rsidRPr="00414352">
              <w:rPr>
                <w:sz w:val="24"/>
                <w:szCs w:val="24"/>
              </w:rPr>
              <w:t>28,65</w:t>
            </w:r>
          </w:p>
        </w:tc>
      </w:tr>
      <w:tr w:rsidR="00414352" w:rsidRPr="00414352" w:rsidTr="00AB0F8D">
        <w:tc>
          <w:tcPr>
            <w:tcW w:w="4253" w:type="dxa"/>
          </w:tcPr>
          <w:p w:rsidR="00414352" w:rsidRPr="00414352" w:rsidRDefault="00414352" w:rsidP="00EE0720">
            <w:pPr>
              <w:rPr>
                <w:sz w:val="24"/>
                <w:szCs w:val="24"/>
              </w:rPr>
            </w:pPr>
            <w:r w:rsidRPr="00414352">
              <w:rPr>
                <w:sz w:val="24"/>
                <w:szCs w:val="24"/>
              </w:rPr>
              <w:t>Зона территорий промышленных предприятий</w:t>
            </w:r>
          </w:p>
        </w:tc>
        <w:tc>
          <w:tcPr>
            <w:tcW w:w="2977" w:type="dxa"/>
          </w:tcPr>
          <w:p w:rsidR="00414352" w:rsidRPr="00414352" w:rsidRDefault="00414352" w:rsidP="00EE0720">
            <w:pPr>
              <w:jc w:val="center"/>
              <w:rPr>
                <w:sz w:val="24"/>
                <w:szCs w:val="24"/>
              </w:rPr>
            </w:pPr>
            <w:r w:rsidRPr="00414352">
              <w:rPr>
                <w:sz w:val="24"/>
                <w:szCs w:val="24"/>
              </w:rPr>
              <w:t>45,5</w:t>
            </w:r>
          </w:p>
        </w:tc>
        <w:tc>
          <w:tcPr>
            <w:tcW w:w="2551" w:type="dxa"/>
          </w:tcPr>
          <w:p w:rsidR="00414352" w:rsidRPr="00414352" w:rsidRDefault="00414352" w:rsidP="00EE0720">
            <w:pPr>
              <w:jc w:val="center"/>
              <w:rPr>
                <w:sz w:val="24"/>
                <w:szCs w:val="24"/>
              </w:rPr>
            </w:pPr>
          </w:p>
        </w:tc>
      </w:tr>
      <w:tr w:rsidR="00414352" w:rsidRPr="00414352" w:rsidTr="00AB0F8D">
        <w:tc>
          <w:tcPr>
            <w:tcW w:w="4253" w:type="dxa"/>
          </w:tcPr>
          <w:p w:rsidR="00414352" w:rsidRPr="00414352" w:rsidRDefault="00414352" w:rsidP="00EE0720">
            <w:pPr>
              <w:rPr>
                <w:sz w:val="24"/>
                <w:szCs w:val="24"/>
              </w:rPr>
            </w:pPr>
            <w:r w:rsidRPr="00414352">
              <w:rPr>
                <w:sz w:val="24"/>
                <w:szCs w:val="24"/>
              </w:rPr>
              <w:t>Зона территорий агропромышленного комплекса</w:t>
            </w:r>
          </w:p>
        </w:tc>
        <w:tc>
          <w:tcPr>
            <w:tcW w:w="2977" w:type="dxa"/>
          </w:tcPr>
          <w:p w:rsidR="00414352" w:rsidRPr="00414352" w:rsidRDefault="00414352" w:rsidP="00EE0720">
            <w:pPr>
              <w:jc w:val="center"/>
              <w:rPr>
                <w:sz w:val="24"/>
                <w:szCs w:val="24"/>
              </w:rPr>
            </w:pPr>
            <w:r w:rsidRPr="00414352">
              <w:rPr>
                <w:sz w:val="24"/>
                <w:szCs w:val="24"/>
              </w:rPr>
              <w:t>38,1</w:t>
            </w:r>
          </w:p>
        </w:tc>
        <w:tc>
          <w:tcPr>
            <w:tcW w:w="2551" w:type="dxa"/>
          </w:tcPr>
          <w:p w:rsidR="00414352" w:rsidRPr="00414352" w:rsidRDefault="00414352" w:rsidP="00EE0720">
            <w:pPr>
              <w:jc w:val="center"/>
              <w:rPr>
                <w:sz w:val="24"/>
                <w:szCs w:val="24"/>
              </w:rPr>
            </w:pPr>
            <w:r w:rsidRPr="00414352">
              <w:rPr>
                <w:sz w:val="24"/>
                <w:szCs w:val="24"/>
              </w:rPr>
              <w:t>28,65</w:t>
            </w:r>
          </w:p>
        </w:tc>
      </w:tr>
      <w:tr w:rsidR="00414352" w:rsidRPr="00414352" w:rsidTr="00AB0F8D">
        <w:tc>
          <w:tcPr>
            <w:tcW w:w="4253" w:type="dxa"/>
          </w:tcPr>
          <w:p w:rsidR="00414352" w:rsidRPr="00414352" w:rsidRDefault="00414352" w:rsidP="00EE0720">
            <w:pPr>
              <w:rPr>
                <w:b/>
                <w:i/>
                <w:sz w:val="24"/>
                <w:szCs w:val="24"/>
              </w:rPr>
            </w:pPr>
            <w:r w:rsidRPr="00414352">
              <w:rPr>
                <w:b/>
                <w:i/>
                <w:sz w:val="24"/>
                <w:szCs w:val="24"/>
              </w:rPr>
              <w:t xml:space="preserve">Зоны сельскохозяйственного назначения, в </w:t>
            </w:r>
            <w:proofErr w:type="spellStart"/>
            <w:r w:rsidRPr="00414352">
              <w:rPr>
                <w:b/>
                <w:i/>
                <w:sz w:val="24"/>
                <w:szCs w:val="24"/>
              </w:rPr>
              <w:t>т.ч</w:t>
            </w:r>
            <w:proofErr w:type="spellEnd"/>
            <w:r w:rsidRPr="00414352">
              <w:rPr>
                <w:b/>
                <w:i/>
                <w:sz w:val="24"/>
                <w:szCs w:val="24"/>
              </w:rPr>
              <w:t>.:</w:t>
            </w:r>
          </w:p>
        </w:tc>
        <w:tc>
          <w:tcPr>
            <w:tcW w:w="2977" w:type="dxa"/>
          </w:tcPr>
          <w:p w:rsidR="00414352" w:rsidRPr="00414352" w:rsidRDefault="00414352" w:rsidP="00EE0720">
            <w:pPr>
              <w:jc w:val="center"/>
              <w:rPr>
                <w:sz w:val="24"/>
                <w:szCs w:val="24"/>
              </w:rPr>
            </w:pPr>
            <w:r w:rsidRPr="00414352">
              <w:rPr>
                <w:sz w:val="24"/>
                <w:szCs w:val="24"/>
              </w:rPr>
              <w:t>82,23</w:t>
            </w:r>
          </w:p>
        </w:tc>
        <w:tc>
          <w:tcPr>
            <w:tcW w:w="2551" w:type="dxa"/>
          </w:tcPr>
          <w:p w:rsidR="00414352" w:rsidRPr="00414352" w:rsidRDefault="00414352" w:rsidP="00EE0720">
            <w:pPr>
              <w:jc w:val="center"/>
              <w:rPr>
                <w:sz w:val="24"/>
                <w:szCs w:val="24"/>
              </w:rPr>
            </w:pPr>
            <w:r w:rsidRPr="00414352">
              <w:rPr>
                <w:sz w:val="24"/>
                <w:szCs w:val="24"/>
                <w:lang w:val="en-US"/>
              </w:rPr>
              <w:t>-</w:t>
            </w:r>
          </w:p>
        </w:tc>
      </w:tr>
      <w:tr w:rsidR="00414352" w:rsidRPr="00414352" w:rsidTr="00AB0F8D">
        <w:tc>
          <w:tcPr>
            <w:tcW w:w="4253" w:type="dxa"/>
          </w:tcPr>
          <w:p w:rsidR="00414352" w:rsidRPr="00414352" w:rsidRDefault="00414352" w:rsidP="00EE0720">
            <w:pPr>
              <w:rPr>
                <w:sz w:val="24"/>
                <w:szCs w:val="24"/>
              </w:rPr>
            </w:pPr>
            <w:r w:rsidRPr="00414352">
              <w:rPr>
                <w:sz w:val="24"/>
                <w:szCs w:val="24"/>
              </w:rPr>
              <w:t>Зона территорий сенокосов, пастбищ</w:t>
            </w:r>
          </w:p>
        </w:tc>
        <w:tc>
          <w:tcPr>
            <w:tcW w:w="2977" w:type="dxa"/>
          </w:tcPr>
          <w:p w:rsidR="00414352" w:rsidRPr="00414352" w:rsidRDefault="00414352" w:rsidP="00EE0720">
            <w:pPr>
              <w:jc w:val="center"/>
              <w:rPr>
                <w:sz w:val="24"/>
                <w:szCs w:val="24"/>
              </w:rPr>
            </w:pPr>
            <w:r w:rsidRPr="00414352">
              <w:rPr>
                <w:sz w:val="24"/>
                <w:szCs w:val="24"/>
                <w:lang w:val="en-US"/>
              </w:rPr>
              <w:t>-</w:t>
            </w:r>
          </w:p>
        </w:tc>
        <w:tc>
          <w:tcPr>
            <w:tcW w:w="2551" w:type="dxa"/>
          </w:tcPr>
          <w:p w:rsidR="00414352" w:rsidRPr="00414352" w:rsidRDefault="00414352" w:rsidP="00EE0720">
            <w:pPr>
              <w:jc w:val="center"/>
              <w:rPr>
                <w:sz w:val="24"/>
                <w:szCs w:val="24"/>
              </w:rPr>
            </w:pPr>
            <w:r w:rsidRPr="00414352">
              <w:rPr>
                <w:sz w:val="24"/>
                <w:szCs w:val="24"/>
                <w:lang w:val="en-US"/>
              </w:rPr>
              <w:t>-</w:t>
            </w:r>
          </w:p>
        </w:tc>
      </w:tr>
      <w:tr w:rsidR="00414352" w:rsidRPr="00414352" w:rsidTr="00AB0F8D">
        <w:tc>
          <w:tcPr>
            <w:tcW w:w="4253" w:type="dxa"/>
          </w:tcPr>
          <w:p w:rsidR="00414352" w:rsidRPr="00414352" w:rsidRDefault="00414352" w:rsidP="00EE0720">
            <w:pPr>
              <w:rPr>
                <w:sz w:val="24"/>
                <w:szCs w:val="24"/>
              </w:rPr>
            </w:pPr>
            <w:r w:rsidRPr="00414352">
              <w:rPr>
                <w:sz w:val="24"/>
                <w:szCs w:val="24"/>
              </w:rPr>
              <w:t>Зона территорий садово-огородных участков</w:t>
            </w:r>
          </w:p>
        </w:tc>
        <w:tc>
          <w:tcPr>
            <w:tcW w:w="2977" w:type="dxa"/>
          </w:tcPr>
          <w:p w:rsidR="00414352" w:rsidRPr="00414352" w:rsidRDefault="00414352" w:rsidP="00EE0720">
            <w:pPr>
              <w:jc w:val="center"/>
              <w:rPr>
                <w:sz w:val="24"/>
                <w:szCs w:val="24"/>
              </w:rPr>
            </w:pPr>
            <w:r w:rsidRPr="00414352">
              <w:rPr>
                <w:sz w:val="24"/>
                <w:szCs w:val="24"/>
              </w:rPr>
              <w:t>23,69</w:t>
            </w:r>
          </w:p>
        </w:tc>
        <w:tc>
          <w:tcPr>
            <w:tcW w:w="2551" w:type="dxa"/>
          </w:tcPr>
          <w:p w:rsidR="00414352" w:rsidRPr="00414352" w:rsidRDefault="00414352" w:rsidP="00EE0720">
            <w:pPr>
              <w:jc w:val="center"/>
              <w:rPr>
                <w:sz w:val="24"/>
                <w:szCs w:val="24"/>
              </w:rPr>
            </w:pPr>
            <w:r w:rsidRPr="00414352">
              <w:rPr>
                <w:sz w:val="24"/>
                <w:szCs w:val="24"/>
                <w:lang w:val="en-US"/>
              </w:rPr>
              <w:t>-</w:t>
            </w:r>
          </w:p>
        </w:tc>
      </w:tr>
      <w:tr w:rsidR="00414352" w:rsidRPr="00414352" w:rsidTr="00AB0F8D">
        <w:tc>
          <w:tcPr>
            <w:tcW w:w="4253" w:type="dxa"/>
          </w:tcPr>
          <w:p w:rsidR="00414352" w:rsidRPr="00414352" w:rsidRDefault="00414352" w:rsidP="00EE0720">
            <w:pPr>
              <w:rPr>
                <w:sz w:val="24"/>
                <w:szCs w:val="24"/>
              </w:rPr>
            </w:pPr>
            <w:r w:rsidRPr="00414352">
              <w:rPr>
                <w:sz w:val="24"/>
                <w:szCs w:val="24"/>
              </w:rPr>
              <w:t>Зона территорий пашни</w:t>
            </w:r>
          </w:p>
        </w:tc>
        <w:tc>
          <w:tcPr>
            <w:tcW w:w="2977" w:type="dxa"/>
          </w:tcPr>
          <w:p w:rsidR="00414352" w:rsidRPr="00414352" w:rsidRDefault="00414352" w:rsidP="00EE0720">
            <w:pPr>
              <w:jc w:val="center"/>
              <w:rPr>
                <w:sz w:val="24"/>
                <w:szCs w:val="24"/>
              </w:rPr>
            </w:pPr>
            <w:r w:rsidRPr="00414352">
              <w:rPr>
                <w:sz w:val="24"/>
                <w:szCs w:val="24"/>
              </w:rPr>
              <w:t>58,54</w:t>
            </w:r>
          </w:p>
        </w:tc>
        <w:tc>
          <w:tcPr>
            <w:tcW w:w="2551" w:type="dxa"/>
          </w:tcPr>
          <w:p w:rsidR="00414352" w:rsidRPr="00414352" w:rsidRDefault="00414352" w:rsidP="00EE0720">
            <w:pPr>
              <w:jc w:val="center"/>
              <w:rPr>
                <w:sz w:val="24"/>
                <w:szCs w:val="24"/>
              </w:rPr>
            </w:pPr>
          </w:p>
        </w:tc>
      </w:tr>
      <w:tr w:rsidR="00414352" w:rsidRPr="00414352" w:rsidTr="00AB0F8D">
        <w:tc>
          <w:tcPr>
            <w:tcW w:w="4253" w:type="dxa"/>
          </w:tcPr>
          <w:p w:rsidR="00414352" w:rsidRPr="00414352" w:rsidRDefault="00414352" w:rsidP="00EE0720">
            <w:pPr>
              <w:rPr>
                <w:b/>
                <w:i/>
                <w:sz w:val="24"/>
                <w:szCs w:val="24"/>
              </w:rPr>
            </w:pPr>
            <w:r w:rsidRPr="00414352">
              <w:rPr>
                <w:b/>
                <w:i/>
                <w:sz w:val="24"/>
                <w:szCs w:val="24"/>
              </w:rPr>
              <w:t xml:space="preserve">Зоны территорий транспортной инфраструктуры, в </w:t>
            </w:r>
            <w:proofErr w:type="spellStart"/>
            <w:r w:rsidRPr="00414352">
              <w:rPr>
                <w:b/>
                <w:i/>
                <w:sz w:val="24"/>
                <w:szCs w:val="24"/>
              </w:rPr>
              <w:t>т.ч</w:t>
            </w:r>
            <w:proofErr w:type="spellEnd"/>
            <w:r w:rsidRPr="00414352">
              <w:rPr>
                <w:b/>
                <w:i/>
                <w:sz w:val="24"/>
                <w:szCs w:val="24"/>
              </w:rPr>
              <w:t>.:</w:t>
            </w:r>
          </w:p>
        </w:tc>
        <w:tc>
          <w:tcPr>
            <w:tcW w:w="2977" w:type="dxa"/>
          </w:tcPr>
          <w:p w:rsidR="00414352" w:rsidRPr="00414352" w:rsidRDefault="00414352" w:rsidP="00EE0720">
            <w:pPr>
              <w:jc w:val="center"/>
              <w:rPr>
                <w:sz w:val="24"/>
                <w:szCs w:val="24"/>
              </w:rPr>
            </w:pPr>
            <w:r w:rsidRPr="00414352">
              <w:rPr>
                <w:sz w:val="24"/>
                <w:szCs w:val="24"/>
              </w:rPr>
              <w:t>48,96</w:t>
            </w:r>
          </w:p>
        </w:tc>
        <w:tc>
          <w:tcPr>
            <w:tcW w:w="2551" w:type="dxa"/>
          </w:tcPr>
          <w:p w:rsidR="00414352" w:rsidRPr="00414352" w:rsidRDefault="00414352" w:rsidP="00EE0720">
            <w:pPr>
              <w:jc w:val="center"/>
              <w:rPr>
                <w:sz w:val="24"/>
                <w:szCs w:val="24"/>
              </w:rPr>
            </w:pPr>
            <w:r w:rsidRPr="00414352">
              <w:rPr>
                <w:sz w:val="24"/>
                <w:szCs w:val="24"/>
              </w:rPr>
              <w:t>1,51</w:t>
            </w:r>
          </w:p>
        </w:tc>
      </w:tr>
      <w:tr w:rsidR="00414352" w:rsidRPr="00414352" w:rsidTr="00AB0F8D">
        <w:tc>
          <w:tcPr>
            <w:tcW w:w="4253" w:type="dxa"/>
          </w:tcPr>
          <w:p w:rsidR="00414352" w:rsidRPr="00414352" w:rsidRDefault="00414352" w:rsidP="00EE0720">
            <w:pPr>
              <w:rPr>
                <w:sz w:val="24"/>
                <w:szCs w:val="24"/>
              </w:rPr>
            </w:pPr>
            <w:r w:rsidRPr="00414352">
              <w:rPr>
                <w:sz w:val="24"/>
                <w:szCs w:val="24"/>
              </w:rPr>
              <w:t>Зона дорог с асфальтовым покрытием</w:t>
            </w:r>
          </w:p>
        </w:tc>
        <w:tc>
          <w:tcPr>
            <w:tcW w:w="2977" w:type="dxa"/>
          </w:tcPr>
          <w:p w:rsidR="00414352" w:rsidRPr="00414352" w:rsidRDefault="00414352" w:rsidP="00EE0720">
            <w:pPr>
              <w:jc w:val="center"/>
              <w:rPr>
                <w:sz w:val="24"/>
                <w:szCs w:val="24"/>
              </w:rPr>
            </w:pPr>
            <w:r w:rsidRPr="00414352">
              <w:rPr>
                <w:sz w:val="24"/>
                <w:szCs w:val="24"/>
                <w:lang w:val="en-US"/>
              </w:rPr>
              <w:t>-</w:t>
            </w:r>
          </w:p>
        </w:tc>
        <w:tc>
          <w:tcPr>
            <w:tcW w:w="2551" w:type="dxa"/>
          </w:tcPr>
          <w:p w:rsidR="00414352" w:rsidRPr="00414352" w:rsidRDefault="00414352" w:rsidP="00EE0720">
            <w:pPr>
              <w:jc w:val="center"/>
              <w:rPr>
                <w:sz w:val="24"/>
                <w:szCs w:val="24"/>
              </w:rPr>
            </w:pPr>
            <w:r w:rsidRPr="00414352">
              <w:rPr>
                <w:sz w:val="24"/>
                <w:szCs w:val="24"/>
                <w:lang w:val="en-US"/>
              </w:rPr>
              <w:t>-</w:t>
            </w:r>
          </w:p>
        </w:tc>
      </w:tr>
      <w:tr w:rsidR="00414352" w:rsidRPr="00414352" w:rsidTr="00AB0F8D">
        <w:trPr>
          <w:cantSplit/>
        </w:trPr>
        <w:tc>
          <w:tcPr>
            <w:tcW w:w="4253" w:type="dxa"/>
          </w:tcPr>
          <w:p w:rsidR="00414352" w:rsidRPr="00414352" w:rsidRDefault="00414352" w:rsidP="00EE0720">
            <w:pPr>
              <w:rPr>
                <w:sz w:val="24"/>
                <w:szCs w:val="24"/>
              </w:rPr>
            </w:pPr>
            <w:r w:rsidRPr="00414352">
              <w:rPr>
                <w:sz w:val="24"/>
                <w:szCs w:val="24"/>
              </w:rPr>
              <w:t>Зона дорог без покрытия</w:t>
            </w:r>
          </w:p>
        </w:tc>
        <w:tc>
          <w:tcPr>
            <w:tcW w:w="2977" w:type="dxa"/>
          </w:tcPr>
          <w:p w:rsidR="00414352" w:rsidRPr="00414352" w:rsidRDefault="00414352" w:rsidP="00EE0720">
            <w:pPr>
              <w:jc w:val="center"/>
              <w:rPr>
                <w:sz w:val="24"/>
                <w:szCs w:val="24"/>
              </w:rPr>
            </w:pPr>
            <w:r w:rsidRPr="00414352">
              <w:rPr>
                <w:sz w:val="24"/>
                <w:szCs w:val="24"/>
                <w:lang w:val="en-US"/>
              </w:rPr>
              <w:t>-</w:t>
            </w:r>
          </w:p>
        </w:tc>
        <w:tc>
          <w:tcPr>
            <w:tcW w:w="2551" w:type="dxa"/>
          </w:tcPr>
          <w:p w:rsidR="00414352" w:rsidRPr="00414352" w:rsidRDefault="00414352" w:rsidP="00EE0720">
            <w:pPr>
              <w:jc w:val="center"/>
              <w:rPr>
                <w:sz w:val="24"/>
                <w:szCs w:val="24"/>
              </w:rPr>
            </w:pPr>
            <w:r w:rsidRPr="00414352">
              <w:rPr>
                <w:sz w:val="24"/>
                <w:szCs w:val="24"/>
                <w:lang w:val="en-US"/>
              </w:rPr>
              <w:t>-</w:t>
            </w:r>
          </w:p>
        </w:tc>
      </w:tr>
    </w:tbl>
    <w:p w:rsidR="00414352" w:rsidRPr="00414352" w:rsidRDefault="00414352" w:rsidP="00EE0720">
      <w:pPr>
        <w:rPr>
          <w:sz w:val="24"/>
          <w:szCs w:val="24"/>
        </w:rPr>
      </w:pPr>
    </w:p>
    <w:p w:rsidR="00414352" w:rsidRPr="00414352" w:rsidRDefault="00414352" w:rsidP="00EE0720">
      <w:pPr>
        <w:rPr>
          <w:sz w:val="24"/>
          <w:szCs w:val="24"/>
        </w:rPr>
      </w:pPr>
      <w:r w:rsidRPr="00414352">
        <w:rPr>
          <w:b/>
          <w:sz w:val="24"/>
          <w:szCs w:val="24"/>
        </w:rPr>
        <w:t xml:space="preserve">Продолжение таблицы 6.4.1 Параметры функциональных зон, выделенных на картах функционального зонирования населенного пункта – с. Ивантеевка, п. </w:t>
      </w:r>
      <w:proofErr w:type="gramStart"/>
      <w:r w:rsidRPr="00414352">
        <w:rPr>
          <w:b/>
          <w:sz w:val="24"/>
          <w:szCs w:val="24"/>
        </w:rPr>
        <w:t>Мирный</w:t>
      </w:r>
      <w:proofErr w:type="gramEnd"/>
      <w:r w:rsidRPr="00414352">
        <w:rPr>
          <w:b/>
          <w:sz w:val="24"/>
          <w:szCs w:val="24"/>
        </w:rPr>
        <w:t xml:space="preserve"> </w:t>
      </w:r>
      <w:proofErr w:type="spellStart"/>
      <w:r w:rsidRPr="00414352">
        <w:rPr>
          <w:b/>
          <w:sz w:val="24"/>
          <w:szCs w:val="24"/>
        </w:rPr>
        <w:t>Ивантеевского</w:t>
      </w:r>
      <w:proofErr w:type="spellEnd"/>
      <w:r w:rsidRPr="00414352">
        <w:rPr>
          <w:b/>
          <w:sz w:val="24"/>
          <w:szCs w:val="24"/>
        </w:rPr>
        <w:t xml:space="preserve"> муниципального образования</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3"/>
        <w:gridCol w:w="2977"/>
        <w:gridCol w:w="2551"/>
      </w:tblGrid>
      <w:tr w:rsidR="00414352" w:rsidRPr="00414352" w:rsidTr="00AB0F8D">
        <w:tc>
          <w:tcPr>
            <w:tcW w:w="4253" w:type="dxa"/>
          </w:tcPr>
          <w:p w:rsidR="00414352" w:rsidRPr="00414352" w:rsidRDefault="00414352" w:rsidP="00EE0720">
            <w:pPr>
              <w:rPr>
                <w:b/>
                <w:i/>
                <w:sz w:val="24"/>
                <w:szCs w:val="24"/>
              </w:rPr>
            </w:pPr>
            <w:r w:rsidRPr="00414352">
              <w:rPr>
                <w:b/>
                <w:i/>
                <w:sz w:val="24"/>
                <w:szCs w:val="24"/>
              </w:rPr>
              <w:t xml:space="preserve">Зоны коммунально-складских объектов, в </w:t>
            </w:r>
            <w:proofErr w:type="spellStart"/>
            <w:r w:rsidRPr="00414352">
              <w:rPr>
                <w:b/>
                <w:i/>
                <w:sz w:val="24"/>
                <w:szCs w:val="24"/>
              </w:rPr>
              <w:t>т.ч</w:t>
            </w:r>
            <w:proofErr w:type="spellEnd"/>
            <w:r w:rsidRPr="00414352">
              <w:rPr>
                <w:b/>
                <w:i/>
                <w:sz w:val="24"/>
                <w:szCs w:val="24"/>
              </w:rPr>
              <w:t>.:</w:t>
            </w:r>
          </w:p>
        </w:tc>
        <w:tc>
          <w:tcPr>
            <w:tcW w:w="2977" w:type="dxa"/>
          </w:tcPr>
          <w:p w:rsidR="00414352" w:rsidRPr="00414352" w:rsidRDefault="00414352" w:rsidP="00EE0720">
            <w:pPr>
              <w:jc w:val="center"/>
              <w:rPr>
                <w:sz w:val="24"/>
                <w:szCs w:val="24"/>
              </w:rPr>
            </w:pPr>
            <w:r w:rsidRPr="00414352">
              <w:rPr>
                <w:sz w:val="24"/>
                <w:szCs w:val="24"/>
                <w:lang w:val="en-US"/>
              </w:rPr>
              <w:t>-</w:t>
            </w:r>
          </w:p>
        </w:tc>
        <w:tc>
          <w:tcPr>
            <w:tcW w:w="2551" w:type="dxa"/>
          </w:tcPr>
          <w:p w:rsidR="00414352" w:rsidRPr="00414352" w:rsidRDefault="00414352" w:rsidP="00EE0720">
            <w:pPr>
              <w:jc w:val="center"/>
              <w:rPr>
                <w:sz w:val="24"/>
                <w:szCs w:val="24"/>
              </w:rPr>
            </w:pPr>
            <w:r w:rsidRPr="00414352">
              <w:rPr>
                <w:sz w:val="24"/>
                <w:szCs w:val="24"/>
                <w:lang w:val="en-US"/>
              </w:rPr>
              <w:t>-</w:t>
            </w:r>
          </w:p>
        </w:tc>
      </w:tr>
      <w:tr w:rsidR="00414352" w:rsidRPr="00414352" w:rsidTr="00AB0F8D">
        <w:tc>
          <w:tcPr>
            <w:tcW w:w="4253" w:type="dxa"/>
          </w:tcPr>
          <w:p w:rsidR="00414352" w:rsidRPr="00414352" w:rsidRDefault="00414352" w:rsidP="00EE0720">
            <w:pPr>
              <w:rPr>
                <w:sz w:val="24"/>
                <w:szCs w:val="24"/>
              </w:rPr>
            </w:pPr>
            <w:r w:rsidRPr="00414352">
              <w:rPr>
                <w:sz w:val="24"/>
                <w:szCs w:val="24"/>
              </w:rPr>
              <w:t>Зона коммунальных и коммунально-складских объектов</w:t>
            </w:r>
          </w:p>
        </w:tc>
        <w:tc>
          <w:tcPr>
            <w:tcW w:w="2977" w:type="dxa"/>
          </w:tcPr>
          <w:p w:rsidR="00414352" w:rsidRPr="00414352" w:rsidRDefault="00414352" w:rsidP="00EE0720">
            <w:pPr>
              <w:jc w:val="center"/>
              <w:rPr>
                <w:sz w:val="24"/>
                <w:szCs w:val="24"/>
              </w:rPr>
            </w:pPr>
            <w:r w:rsidRPr="00414352">
              <w:rPr>
                <w:sz w:val="24"/>
                <w:szCs w:val="24"/>
                <w:lang w:val="en-US"/>
              </w:rPr>
              <w:t>-</w:t>
            </w:r>
          </w:p>
        </w:tc>
        <w:tc>
          <w:tcPr>
            <w:tcW w:w="2551" w:type="dxa"/>
          </w:tcPr>
          <w:p w:rsidR="00414352" w:rsidRPr="00414352" w:rsidRDefault="00414352" w:rsidP="00EE0720">
            <w:pPr>
              <w:jc w:val="center"/>
              <w:rPr>
                <w:sz w:val="24"/>
                <w:szCs w:val="24"/>
              </w:rPr>
            </w:pPr>
            <w:r w:rsidRPr="00414352">
              <w:rPr>
                <w:sz w:val="24"/>
                <w:szCs w:val="24"/>
                <w:lang w:val="en-US"/>
              </w:rPr>
              <w:t>-</w:t>
            </w:r>
          </w:p>
        </w:tc>
      </w:tr>
      <w:tr w:rsidR="00414352" w:rsidRPr="00414352" w:rsidTr="00AB0F8D">
        <w:tc>
          <w:tcPr>
            <w:tcW w:w="4253" w:type="dxa"/>
          </w:tcPr>
          <w:p w:rsidR="00414352" w:rsidRPr="00414352" w:rsidRDefault="00414352" w:rsidP="00EE0720">
            <w:pPr>
              <w:rPr>
                <w:b/>
                <w:i/>
                <w:sz w:val="24"/>
                <w:szCs w:val="24"/>
              </w:rPr>
            </w:pPr>
            <w:r w:rsidRPr="00414352">
              <w:rPr>
                <w:b/>
                <w:i/>
                <w:sz w:val="24"/>
                <w:szCs w:val="24"/>
              </w:rPr>
              <w:t xml:space="preserve">Зоны территорий специального назначения, в </w:t>
            </w:r>
            <w:proofErr w:type="spellStart"/>
            <w:r w:rsidRPr="00414352">
              <w:rPr>
                <w:b/>
                <w:i/>
                <w:sz w:val="24"/>
                <w:szCs w:val="24"/>
              </w:rPr>
              <w:t>т.ч</w:t>
            </w:r>
            <w:proofErr w:type="spellEnd"/>
            <w:r w:rsidRPr="00414352">
              <w:rPr>
                <w:b/>
                <w:i/>
                <w:sz w:val="24"/>
                <w:szCs w:val="24"/>
              </w:rPr>
              <w:t>.:</w:t>
            </w:r>
          </w:p>
        </w:tc>
        <w:tc>
          <w:tcPr>
            <w:tcW w:w="2977" w:type="dxa"/>
          </w:tcPr>
          <w:p w:rsidR="00414352" w:rsidRPr="00414352" w:rsidRDefault="00414352" w:rsidP="00EE0720">
            <w:pPr>
              <w:jc w:val="center"/>
              <w:rPr>
                <w:sz w:val="24"/>
                <w:szCs w:val="24"/>
              </w:rPr>
            </w:pPr>
            <w:r w:rsidRPr="00414352">
              <w:rPr>
                <w:sz w:val="24"/>
                <w:szCs w:val="24"/>
              </w:rPr>
              <w:t>9,35</w:t>
            </w:r>
          </w:p>
        </w:tc>
        <w:tc>
          <w:tcPr>
            <w:tcW w:w="2551" w:type="dxa"/>
          </w:tcPr>
          <w:p w:rsidR="00414352" w:rsidRPr="00414352" w:rsidRDefault="00414352" w:rsidP="00EE0720">
            <w:pPr>
              <w:jc w:val="center"/>
              <w:rPr>
                <w:sz w:val="24"/>
                <w:szCs w:val="24"/>
              </w:rPr>
            </w:pPr>
            <w:r w:rsidRPr="00414352">
              <w:rPr>
                <w:sz w:val="24"/>
                <w:szCs w:val="24"/>
                <w:lang w:val="en-US"/>
              </w:rPr>
              <w:t>-</w:t>
            </w:r>
          </w:p>
        </w:tc>
      </w:tr>
      <w:tr w:rsidR="00414352" w:rsidRPr="00414352" w:rsidTr="00AB0F8D">
        <w:tc>
          <w:tcPr>
            <w:tcW w:w="4253" w:type="dxa"/>
          </w:tcPr>
          <w:p w:rsidR="00414352" w:rsidRPr="00414352" w:rsidRDefault="00414352" w:rsidP="00EE0720">
            <w:pPr>
              <w:rPr>
                <w:sz w:val="24"/>
                <w:szCs w:val="24"/>
              </w:rPr>
            </w:pPr>
            <w:r w:rsidRPr="00414352">
              <w:rPr>
                <w:sz w:val="24"/>
                <w:szCs w:val="24"/>
              </w:rPr>
              <w:lastRenderedPageBreak/>
              <w:t>Кладбище</w:t>
            </w:r>
          </w:p>
        </w:tc>
        <w:tc>
          <w:tcPr>
            <w:tcW w:w="2977" w:type="dxa"/>
          </w:tcPr>
          <w:p w:rsidR="00414352" w:rsidRPr="00414352" w:rsidRDefault="00414352" w:rsidP="00EE0720">
            <w:pPr>
              <w:jc w:val="center"/>
              <w:rPr>
                <w:sz w:val="24"/>
                <w:szCs w:val="24"/>
              </w:rPr>
            </w:pPr>
            <w:r w:rsidRPr="00414352">
              <w:rPr>
                <w:sz w:val="24"/>
                <w:szCs w:val="24"/>
              </w:rPr>
              <w:t>9,35</w:t>
            </w:r>
          </w:p>
        </w:tc>
        <w:tc>
          <w:tcPr>
            <w:tcW w:w="2551" w:type="dxa"/>
          </w:tcPr>
          <w:p w:rsidR="00414352" w:rsidRPr="00414352" w:rsidRDefault="00414352" w:rsidP="00EE0720">
            <w:pPr>
              <w:jc w:val="center"/>
              <w:rPr>
                <w:sz w:val="24"/>
                <w:szCs w:val="24"/>
              </w:rPr>
            </w:pPr>
            <w:r w:rsidRPr="00414352">
              <w:rPr>
                <w:sz w:val="24"/>
                <w:szCs w:val="24"/>
                <w:lang w:val="en-US"/>
              </w:rPr>
              <w:t>-</w:t>
            </w:r>
          </w:p>
        </w:tc>
      </w:tr>
      <w:tr w:rsidR="00414352" w:rsidRPr="00414352" w:rsidTr="00AB0F8D">
        <w:tc>
          <w:tcPr>
            <w:tcW w:w="4253" w:type="dxa"/>
          </w:tcPr>
          <w:p w:rsidR="00414352" w:rsidRPr="00414352" w:rsidRDefault="00414352" w:rsidP="00EE0720">
            <w:pPr>
              <w:rPr>
                <w:sz w:val="24"/>
                <w:szCs w:val="24"/>
              </w:rPr>
            </w:pPr>
            <w:r w:rsidRPr="00414352">
              <w:rPr>
                <w:sz w:val="24"/>
                <w:szCs w:val="24"/>
              </w:rPr>
              <w:t>Зона зеленых насаждений специального назначения (санитарно-защитные зоны)</w:t>
            </w:r>
          </w:p>
        </w:tc>
        <w:tc>
          <w:tcPr>
            <w:tcW w:w="2977" w:type="dxa"/>
          </w:tcPr>
          <w:p w:rsidR="00414352" w:rsidRPr="00414352" w:rsidRDefault="00414352" w:rsidP="00EE0720">
            <w:pPr>
              <w:jc w:val="center"/>
              <w:rPr>
                <w:sz w:val="24"/>
                <w:szCs w:val="24"/>
              </w:rPr>
            </w:pPr>
            <w:r w:rsidRPr="00414352">
              <w:rPr>
                <w:sz w:val="24"/>
                <w:szCs w:val="24"/>
                <w:lang w:val="en-US"/>
              </w:rPr>
              <w:t>-</w:t>
            </w:r>
          </w:p>
        </w:tc>
        <w:tc>
          <w:tcPr>
            <w:tcW w:w="2551" w:type="dxa"/>
          </w:tcPr>
          <w:p w:rsidR="00414352" w:rsidRPr="00414352" w:rsidRDefault="00414352" w:rsidP="00EE0720">
            <w:pPr>
              <w:jc w:val="center"/>
              <w:rPr>
                <w:sz w:val="24"/>
                <w:szCs w:val="24"/>
              </w:rPr>
            </w:pPr>
            <w:r w:rsidRPr="00414352">
              <w:rPr>
                <w:sz w:val="24"/>
                <w:szCs w:val="24"/>
                <w:lang w:val="en-US"/>
              </w:rPr>
              <w:t>-</w:t>
            </w:r>
          </w:p>
        </w:tc>
      </w:tr>
      <w:tr w:rsidR="00414352" w:rsidRPr="00414352" w:rsidTr="00AB0F8D">
        <w:tc>
          <w:tcPr>
            <w:tcW w:w="4253" w:type="dxa"/>
          </w:tcPr>
          <w:p w:rsidR="00414352" w:rsidRPr="00414352" w:rsidRDefault="00414352" w:rsidP="00EE0720">
            <w:pPr>
              <w:rPr>
                <w:b/>
                <w:i/>
                <w:sz w:val="24"/>
                <w:szCs w:val="24"/>
              </w:rPr>
            </w:pPr>
            <w:r w:rsidRPr="00414352">
              <w:rPr>
                <w:b/>
                <w:i/>
                <w:sz w:val="24"/>
                <w:szCs w:val="24"/>
              </w:rPr>
              <w:t>Зоны водных объектов</w:t>
            </w:r>
          </w:p>
        </w:tc>
        <w:tc>
          <w:tcPr>
            <w:tcW w:w="2977" w:type="dxa"/>
          </w:tcPr>
          <w:p w:rsidR="00414352" w:rsidRPr="00414352" w:rsidRDefault="00414352" w:rsidP="00EE0720">
            <w:pPr>
              <w:jc w:val="center"/>
              <w:rPr>
                <w:sz w:val="24"/>
                <w:szCs w:val="24"/>
              </w:rPr>
            </w:pPr>
            <w:r w:rsidRPr="00414352">
              <w:rPr>
                <w:sz w:val="24"/>
                <w:szCs w:val="24"/>
              </w:rPr>
              <w:t>43,89</w:t>
            </w:r>
          </w:p>
        </w:tc>
        <w:tc>
          <w:tcPr>
            <w:tcW w:w="2551" w:type="dxa"/>
          </w:tcPr>
          <w:p w:rsidR="00414352" w:rsidRPr="00414352" w:rsidRDefault="00414352" w:rsidP="00EE0720">
            <w:pPr>
              <w:jc w:val="center"/>
              <w:rPr>
                <w:sz w:val="24"/>
                <w:szCs w:val="24"/>
              </w:rPr>
            </w:pPr>
            <w:r w:rsidRPr="00414352">
              <w:rPr>
                <w:sz w:val="24"/>
                <w:szCs w:val="24"/>
                <w:lang w:val="en-US"/>
              </w:rPr>
              <w:t>-</w:t>
            </w:r>
          </w:p>
        </w:tc>
      </w:tr>
      <w:tr w:rsidR="00414352" w:rsidRPr="00414352" w:rsidTr="00AB0F8D">
        <w:tc>
          <w:tcPr>
            <w:tcW w:w="4253" w:type="dxa"/>
          </w:tcPr>
          <w:p w:rsidR="00414352" w:rsidRPr="00414352" w:rsidRDefault="00414352" w:rsidP="00EE0720">
            <w:pPr>
              <w:rPr>
                <w:b/>
                <w:i/>
                <w:sz w:val="24"/>
                <w:szCs w:val="24"/>
              </w:rPr>
            </w:pPr>
            <w:r w:rsidRPr="00414352">
              <w:rPr>
                <w:b/>
                <w:i/>
                <w:sz w:val="24"/>
                <w:szCs w:val="24"/>
              </w:rPr>
              <w:t>Зона прочих земель</w:t>
            </w:r>
          </w:p>
        </w:tc>
        <w:tc>
          <w:tcPr>
            <w:tcW w:w="2977" w:type="dxa"/>
          </w:tcPr>
          <w:p w:rsidR="00414352" w:rsidRPr="00414352" w:rsidRDefault="00414352" w:rsidP="00EE0720">
            <w:pPr>
              <w:jc w:val="center"/>
              <w:rPr>
                <w:sz w:val="24"/>
                <w:szCs w:val="24"/>
              </w:rPr>
            </w:pPr>
            <w:r w:rsidRPr="00414352">
              <w:rPr>
                <w:sz w:val="24"/>
                <w:szCs w:val="24"/>
              </w:rPr>
              <w:t>140,3</w:t>
            </w:r>
          </w:p>
        </w:tc>
        <w:tc>
          <w:tcPr>
            <w:tcW w:w="2551" w:type="dxa"/>
          </w:tcPr>
          <w:p w:rsidR="00414352" w:rsidRPr="00414352" w:rsidRDefault="00414352" w:rsidP="00EE0720">
            <w:pPr>
              <w:jc w:val="center"/>
              <w:rPr>
                <w:sz w:val="24"/>
                <w:szCs w:val="24"/>
              </w:rPr>
            </w:pPr>
            <w:r w:rsidRPr="00414352">
              <w:rPr>
                <w:sz w:val="24"/>
                <w:szCs w:val="24"/>
              </w:rPr>
              <w:t>14,24</w:t>
            </w:r>
          </w:p>
        </w:tc>
      </w:tr>
      <w:tr w:rsidR="00414352" w:rsidRPr="00414352" w:rsidTr="00AB0F8D">
        <w:tc>
          <w:tcPr>
            <w:tcW w:w="4253" w:type="dxa"/>
          </w:tcPr>
          <w:p w:rsidR="00414352" w:rsidRPr="00414352" w:rsidRDefault="00414352" w:rsidP="00EE0720">
            <w:pPr>
              <w:rPr>
                <w:b/>
                <w:sz w:val="24"/>
                <w:szCs w:val="24"/>
              </w:rPr>
            </w:pPr>
            <w:r w:rsidRPr="00414352">
              <w:rPr>
                <w:b/>
                <w:sz w:val="24"/>
                <w:szCs w:val="24"/>
              </w:rPr>
              <w:t>Общая площадь земель в установленных границах</w:t>
            </w:r>
          </w:p>
        </w:tc>
        <w:tc>
          <w:tcPr>
            <w:tcW w:w="2977" w:type="dxa"/>
          </w:tcPr>
          <w:p w:rsidR="00414352" w:rsidRPr="00414352" w:rsidRDefault="00414352" w:rsidP="00EE0720">
            <w:pPr>
              <w:jc w:val="center"/>
              <w:rPr>
                <w:sz w:val="24"/>
                <w:szCs w:val="24"/>
              </w:rPr>
            </w:pPr>
            <w:r w:rsidRPr="00414352">
              <w:rPr>
                <w:sz w:val="24"/>
                <w:szCs w:val="24"/>
              </w:rPr>
              <w:t>1134</w:t>
            </w:r>
          </w:p>
        </w:tc>
        <w:tc>
          <w:tcPr>
            <w:tcW w:w="2551" w:type="dxa"/>
          </w:tcPr>
          <w:p w:rsidR="00414352" w:rsidRPr="00414352" w:rsidRDefault="00414352" w:rsidP="00EE0720">
            <w:pPr>
              <w:jc w:val="center"/>
              <w:rPr>
                <w:sz w:val="24"/>
                <w:szCs w:val="24"/>
              </w:rPr>
            </w:pPr>
            <w:r w:rsidRPr="00414352">
              <w:rPr>
                <w:sz w:val="24"/>
                <w:szCs w:val="24"/>
              </w:rPr>
              <w:t>69,01</w:t>
            </w:r>
          </w:p>
        </w:tc>
      </w:tr>
    </w:tbl>
    <w:p w:rsidR="00414352" w:rsidRPr="00414352" w:rsidRDefault="00414352" w:rsidP="00EE0720">
      <w:pPr>
        <w:ind w:firstLine="851"/>
        <w:rPr>
          <w:sz w:val="24"/>
          <w:szCs w:val="24"/>
        </w:rPr>
      </w:pPr>
    </w:p>
    <w:p w:rsidR="00414352" w:rsidRPr="00414352" w:rsidRDefault="00414352" w:rsidP="00EE0720">
      <w:pPr>
        <w:ind w:firstLine="851"/>
        <w:jc w:val="both"/>
        <w:rPr>
          <w:sz w:val="24"/>
          <w:szCs w:val="24"/>
        </w:rPr>
      </w:pPr>
      <w:r w:rsidRPr="00414352">
        <w:rPr>
          <w:sz w:val="24"/>
          <w:szCs w:val="24"/>
        </w:rPr>
        <w:t>Недостатком сложившегося функционального зонирования является нарушение санитарных норм в жилых зонах.</w:t>
      </w:r>
    </w:p>
    <w:p w:rsidR="00414352" w:rsidRPr="00414352" w:rsidRDefault="00414352" w:rsidP="00EE0720">
      <w:pPr>
        <w:ind w:firstLine="851"/>
        <w:rPr>
          <w:sz w:val="24"/>
          <w:szCs w:val="24"/>
        </w:rPr>
      </w:pPr>
      <w:r w:rsidRPr="00414352">
        <w:rPr>
          <w:sz w:val="24"/>
          <w:szCs w:val="24"/>
        </w:rPr>
        <w:t>Положительными факторами сложившегося функционального зонирования являются:</w:t>
      </w:r>
    </w:p>
    <w:p w:rsidR="00414352" w:rsidRPr="00414352" w:rsidRDefault="00414352" w:rsidP="002A5E78">
      <w:pPr>
        <w:numPr>
          <w:ilvl w:val="0"/>
          <w:numId w:val="17"/>
        </w:numPr>
        <w:ind w:left="0" w:firstLine="0"/>
        <w:rPr>
          <w:sz w:val="24"/>
          <w:szCs w:val="24"/>
        </w:rPr>
      </w:pPr>
      <w:r w:rsidRPr="00414352">
        <w:rPr>
          <w:sz w:val="24"/>
          <w:szCs w:val="24"/>
        </w:rPr>
        <w:t>наличие свободных территорий для дальнейшего развития населенных пунктов;</w:t>
      </w:r>
    </w:p>
    <w:p w:rsidR="00414352" w:rsidRPr="00414352" w:rsidRDefault="00414352" w:rsidP="002A5E78">
      <w:pPr>
        <w:numPr>
          <w:ilvl w:val="0"/>
          <w:numId w:val="17"/>
        </w:numPr>
        <w:ind w:left="0" w:firstLine="0"/>
        <w:rPr>
          <w:sz w:val="24"/>
          <w:szCs w:val="24"/>
        </w:rPr>
      </w:pPr>
      <w:r w:rsidRPr="00414352">
        <w:rPr>
          <w:sz w:val="24"/>
          <w:szCs w:val="24"/>
        </w:rPr>
        <w:t>наличие больших лесопокрытых рекреационных пространств;</w:t>
      </w:r>
    </w:p>
    <w:p w:rsidR="00414352" w:rsidRPr="00414352" w:rsidRDefault="00414352" w:rsidP="002A5E78">
      <w:pPr>
        <w:numPr>
          <w:ilvl w:val="0"/>
          <w:numId w:val="17"/>
        </w:numPr>
        <w:ind w:left="0" w:firstLine="0"/>
        <w:rPr>
          <w:sz w:val="24"/>
          <w:szCs w:val="24"/>
        </w:rPr>
      </w:pPr>
      <w:r w:rsidRPr="00414352">
        <w:rPr>
          <w:sz w:val="24"/>
          <w:szCs w:val="24"/>
        </w:rPr>
        <w:t>наличие водного объекта в границах населенного пункта.</w:t>
      </w:r>
    </w:p>
    <w:p w:rsidR="00414352" w:rsidRPr="00414352" w:rsidRDefault="00414352" w:rsidP="00EE0720">
      <w:pPr>
        <w:ind w:firstLine="851"/>
        <w:jc w:val="both"/>
        <w:rPr>
          <w:sz w:val="24"/>
          <w:szCs w:val="24"/>
        </w:rPr>
      </w:pPr>
      <w:r w:rsidRPr="00414352">
        <w:rPr>
          <w:sz w:val="24"/>
          <w:szCs w:val="24"/>
        </w:rPr>
        <w:t>Существующая застройка сохраняется на планируемый срок генплана с проведением необходимой модернизации инфраструктуры.</w:t>
      </w:r>
    </w:p>
    <w:p w:rsidR="00414352" w:rsidRPr="00414352" w:rsidRDefault="00414352" w:rsidP="00EE0720">
      <w:pPr>
        <w:ind w:firstLine="851"/>
        <w:jc w:val="both"/>
        <w:rPr>
          <w:color w:val="FF0000"/>
          <w:sz w:val="24"/>
          <w:szCs w:val="24"/>
        </w:rPr>
      </w:pPr>
      <w:r w:rsidRPr="00414352">
        <w:rPr>
          <w:sz w:val="24"/>
          <w:szCs w:val="24"/>
        </w:rPr>
        <w:t>Жилая застройка территории села представлена секционными домами до 4-х этажей и индивидуальными домами усадебного типа.</w:t>
      </w:r>
    </w:p>
    <w:p w:rsidR="00414352" w:rsidRPr="00414352" w:rsidRDefault="00414352" w:rsidP="00EE0720">
      <w:pPr>
        <w:rPr>
          <w:color w:val="FF0000"/>
          <w:sz w:val="24"/>
          <w:szCs w:val="24"/>
        </w:rPr>
      </w:pPr>
    </w:p>
    <w:p w:rsidR="00414352" w:rsidRPr="00414352" w:rsidRDefault="00414352" w:rsidP="002A5E78">
      <w:pPr>
        <w:pStyle w:val="afa"/>
        <w:numPr>
          <w:ilvl w:val="1"/>
          <w:numId w:val="11"/>
        </w:numPr>
        <w:tabs>
          <w:tab w:val="left" w:pos="1701"/>
        </w:tabs>
        <w:spacing w:after="0" w:line="240" w:lineRule="auto"/>
        <w:ind w:left="0" w:firstLine="851"/>
        <w:jc w:val="left"/>
        <w:outlineLvl w:val="1"/>
        <w:rPr>
          <w:sz w:val="24"/>
          <w:szCs w:val="24"/>
        </w:rPr>
      </w:pPr>
      <w:bookmarkStart w:id="47" w:name="_Toc20212252"/>
      <w:r w:rsidRPr="00414352">
        <w:rPr>
          <w:sz w:val="24"/>
          <w:szCs w:val="24"/>
        </w:rPr>
        <w:t>Планировочные ограничения</w:t>
      </w:r>
      <w:bookmarkEnd w:id="47"/>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Согласно Градостроительному кодексу ст.1 зонами с особыми условиями использования территории являются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w:t>
      </w:r>
      <w:proofErr w:type="spellStart"/>
      <w:r w:rsidRPr="00414352">
        <w:rPr>
          <w:rFonts w:ascii="Times New Roman" w:hAnsi="Times New Roman"/>
        </w:rPr>
        <w:t>водоохранные</w:t>
      </w:r>
      <w:proofErr w:type="spellEnd"/>
      <w:r w:rsidRPr="00414352">
        <w:rPr>
          <w:rFonts w:ascii="Times New Roman" w:hAnsi="Times New Roman"/>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414352">
        <w:rPr>
          <w:rFonts w:ascii="Times New Roman" w:hAnsi="Times New Roman"/>
        </w:rPr>
        <w:t>приаэродромная</w:t>
      </w:r>
      <w:proofErr w:type="spellEnd"/>
      <w:r w:rsidRPr="00414352">
        <w:rPr>
          <w:rFonts w:ascii="Times New Roman" w:hAnsi="Times New Roman"/>
        </w:rPr>
        <w:t xml:space="preserve"> территория, иные зоны, устанавливаемые в соответствии с законодательством Российской Федерации.</w:t>
      </w:r>
    </w:p>
    <w:p w:rsidR="00414352" w:rsidRPr="00414352" w:rsidRDefault="00414352" w:rsidP="00EE0720">
      <w:pPr>
        <w:ind w:firstLine="851"/>
        <w:jc w:val="both"/>
        <w:rPr>
          <w:rFonts w:eastAsia="Courier New"/>
          <w:color w:val="000000"/>
          <w:sz w:val="24"/>
          <w:szCs w:val="24"/>
        </w:rPr>
      </w:pPr>
      <w:r w:rsidRPr="00414352">
        <w:rPr>
          <w:rFonts w:eastAsia="Courier New"/>
          <w:color w:val="000000"/>
          <w:sz w:val="24"/>
          <w:szCs w:val="24"/>
        </w:rPr>
        <w:t xml:space="preserve">На территории населенных пунктов с. Ивантеевка, п. </w:t>
      </w:r>
      <w:proofErr w:type="gramStart"/>
      <w:r w:rsidRPr="00414352">
        <w:rPr>
          <w:rFonts w:eastAsia="Courier New"/>
          <w:color w:val="000000"/>
          <w:sz w:val="24"/>
          <w:szCs w:val="24"/>
        </w:rPr>
        <w:t>Мирный</w:t>
      </w:r>
      <w:proofErr w:type="gramEnd"/>
      <w:r w:rsidRPr="00414352">
        <w:rPr>
          <w:rFonts w:eastAsia="Courier New"/>
          <w:color w:val="000000"/>
          <w:sz w:val="24"/>
          <w:szCs w:val="24"/>
        </w:rPr>
        <w:t xml:space="preserve"> действуют градостроительные ограничения территории, определяемые следующими аспектами:</w:t>
      </w:r>
    </w:p>
    <w:p w:rsidR="00414352" w:rsidRPr="00414352" w:rsidRDefault="00414352" w:rsidP="002A5E78">
      <w:pPr>
        <w:pStyle w:val="a3"/>
        <w:numPr>
          <w:ilvl w:val="0"/>
          <w:numId w:val="5"/>
        </w:numPr>
        <w:ind w:left="0" w:firstLine="851"/>
        <w:jc w:val="both"/>
        <w:rPr>
          <w:rFonts w:ascii="Times New Roman" w:hAnsi="Times New Roman"/>
        </w:rPr>
      </w:pPr>
      <w:r w:rsidRPr="00414352">
        <w:rPr>
          <w:rFonts w:ascii="Times New Roman" w:hAnsi="Times New Roman"/>
        </w:rPr>
        <w:t>ограничения по функциональным базовым признакам;</w:t>
      </w:r>
    </w:p>
    <w:p w:rsidR="00414352" w:rsidRPr="00414352" w:rsidRDefault="00414352" w:rsidP="002A5E78">
      <w:pPr>
        <w:pStyle w:val="a3"/>
        <w:numPr>
          <w:ilvl w:val="0"/>
          <w:numId w:val="5"/>
        </w:numPr>
        <w:ind w:left="0" w:firstLine="851"/>
        <w:jc w:val="both"/>
        <w:rPr>
          <w:rFonts w:ascii="Times New Roman" w:hAnsi="Times New Roman"/>
        </w:rPr>
      </w:pPr>
      <w:r w:rsidRPr="00414352">
        <w:rPr>
          <w:rFonts w:ascii="Times New Roman" w:hAnsi="Times New Roman"/>
        </w:rPr>
        <w:t>ограничения, связанные с историко-культурной средой;</w:t>
      </w:r>
    </w:p>
    <w:p w:rsidR="00414352" w:rsidRPr="00414352" w:rsidRDefault="00414352" w:rsidP="002A5E78">
      <w:pPr>
        <w:pStyle w:val="a3"/>
        <w:numPr>
          <w:ilvl w:val="0"/>
          <w:numId w:val="5"/>
        </w:numPr>
        <w:ind w:left="0" w:firstLine="851"/>
        <w:jc w:val="both"/>
        <w:rPr>
          <w:rFonts w:ascii="Times New Roman" w:hAnsi="Times New Roman"/>
        </w:rPr>
      </w:pPr>
      <w:r w:rsidRPr="00414352">
        <w:rPr>
          <w:rFonts w:ascii="Times New Roman" w:hAnsi="Times New Roman"/>
        </w:rPr>
        <w:t>неблагоприятные инженерно-геологические и прочие природные условия, а также состояние окружающей среды;</w:t>
      </w:r>
    </w:p>
    <w:p w:rsidR="00414352" w:rsidRPr="00414352" w:rsidRDefault="00414352" w:rsidP="002A5E78">
      <w:pPr>
        <w:pStyle w:val="a3"/>
        <w:numPr>
          <w:ilvl w:val="0"/>
          <w:numId w:val="5"/>
        </w:numPr>
        <w:ind w:left="0" w:firstLine="851"/>
        <w:jc w:val="both"/>
        <w:rPr>
          <w:rFonts w:ascii="Times New Roman" w:hAnsi="Times New Roman"/>
        </w:rPr>
      </w:pPr>
      <w:r w:rsidRPr="00414352">
        <w:rPr>
          <w:rFonts w:ascii="Times New Roman" w:hAnsi="Times New Roman"/>
        </w:rPr>
        <w:t>транспортно-коммуникационные ограничения;</w:t>
      </w:r>
    </w:p>
    <w:p w:rsidR="00414352" w:rsidRPr="00414352" w:rsidRDefault="00414352" w:rsidP="002A5E78">
      <w:pPr>
        <w:pStyle w:val="a3"/>
        <w:numPr>
          <w:ilvl w:val="0"/>
          <w:numId w:val="5"/>
        </w:numPr>
        <w:ind w:left="0" w:firstLine="851"/>
        <w:jc w:val="both"/>
        <w:rPr>
          <w:rFonts w:ascii="Times New Roman" w:hAnsi="Times New Roman"/>
        </w:rPr>
      </w:pPr>
      <w:r w:rsidRPr="00414352">
        <w:rPr>
          <w:rFonts w:ascii="Times New Roman" w:hAnsi="Times New Roman"/>
        </w:rPr>
        <w:t>эколого-гигиенические ограничения.</w:t>
      </w:r>
    </w:p>
    <w:p w:rsidR="00414352" w:rsidRPr="00414352" w:rsidRDefault="00414352" w:rsidP="002A5E78">
      <w:pPr>
        <w:pStyle w:val="afa"/>
        <w:numPr>
          <w:ilvl w:val="1"/>
          <w:numId w:val="11"/>
        </w:numPr>
        <w:tabs>
          <w:tab w:val="left" w:pos="1701"/>
        </w:tabs>
        <w:spacing w:after="0" w:line="240" w:lineRule="auto"/>
        <w:ind w:left="0" w:firstLine="851"/>
        <w:jc w:val="left"/>
        <w:outlineLvl w:val="1"/>
        <w:rPr>
          <w:sz w:val="24"/>
          <w:szCs w:val="24"/>
        </w:rPr>
      </w:pPr>
      <w:bookmarkStart w:id="48" w:name="_Toc20212253"/>
      <w:r w:rsidRPr="00414352">
        <w:rPr>
          <w:sz w:val="24"/>
          <w:szCs w:val="24"/>
        </w:rPr>
        <w:t>Объекты культурного наследия</w:t>
      </w:r>
      <w:bookmarkEnd w:id="48"/>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К объектам культурного наследия (памятникам истории и культуры) согласно Федеральному закону от 5</w:t>
      </w:r>
      <w:r w:rsidRPr="00414352">
        <w:rPr>
          <w:rFonts w:ascii="Times New Roman" w:hAnsi="Times New Roman"/>
          <w:lang w:val="ru-RU"/>
        </w:rPr>
        <w:t>.06.</w:t>
      </w:r>
      <w:r w:rsidRPr="00414352">
        <w:rPr>
          <w:rFonts w:ascii="Times New Roman" w:hAnsi="Times New Roman"/>
        </w:rPr>
        <w:t>2002</w:t>
      </w:r>
      <w:r w:rsidRPr="00414352">
        <w:rPr>
          <w:rFonts w:ascii="Times New Roman" w:hAnsi="Times New Roman"/>
          <w:lang w:val="ru-RU"/>
        </w:rPr>
        <w:t xml:space="preserve"> №</w:t>
      </w:r>
      <w:r w:rsidRPr="00414352">
        <w:rPr>
          <w:rFonts w:ascii="Times New Roman" w:hAnsi="Times New Roman"/>
        </w:rPr>
        <w:t xml:space="preserve"> 73-ФЗ "Об объектах культурного наследия (памятниках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414352" w:rsidRPr="00414352" w:rsidRDefault="00414352" w:rsidP="00EE0720">
      <w:pPr>
        <w:pStyle w:val="a3"/>
        <w:ind w:left="0" w:firstLine="851"/>
        <w:jc w:val="both"/>
        <w:rPr>
          <w:rFonts w:ascii="Times New Roman" w:hAnsi="Times New Roman"/>
        </w:rPr>
      </w:pPr>
      <w:bookmarkStart w:id="49" w:name="sub_3020"/>
      <w:r w:rsidRPr="00414352">
        <w:rPr>
          <w:rFonts w:ascii="Times New Roman" w:hAnsi="Times New Roman"/>
        </w:rPr>
        <w:t xml:space="preserve">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w:t>
      </w:r>
      <w:r w:rsidRPr="00414352">
        <w:rPr>
          <w:rFonts w:ascii="Times New Roman" w:hAnsi="Times New Roman"/>
        </w:rPr>
        <w:lastRenderedPageBreak/>
        <w:t>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являются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414352" w:rsidRPr="00414352" w:rsidRDefault="00414352" w:rsidP="00EE0720">
      <w:pPr>
        <w:pStyle w:val="a3"/>
        <w:ind w:left="0" w:firstLine="851"/>
        <w:jc w:val="both"/>
        <w:rPr>
          <w:rFonts w:ascii="Times New Roman" w:hAnsi="Times New Roman"/>
        </w:rPr>
      </w:pPr>
      <w:bookmarkStart w:id="50" w:name="sub_3030"/>
      <w:bookmarkEnd w:id="49"/>
      <w:r w:rsidRPr="00414352">
        <w:rPr>
          <w:rFonts w:ascii="Times New Roman" w:hAnsi="Times New Roman"/>
        </w:rPr>
        <w:t>Под археологическими предметами понимаются движимые вещи, основным или одним из основных источников информации о которых независимо от обстоятельств их обнаружения являются археологические раскопки или находки, в том числе предметы, обнаруженные в результате таких раскопок или находок.</w:t>
      </w:r>
    </w:p>
    <w:p w:rsidR="00414352" w:rsidRPr="00414352" w:rsidRDefault="00414352" w:rsidP="00EE0720">
      <w:pPr>
        <w:pStyle w:val="a3"/>
        <w:ind w:left="0" w:firstLine="851"/>
        <w:jc w:val="both"/>
        <w:rPr>
          <w:rFonts w:ascii="Times New Roman" w:hAnsi="Times New Roman"/>
        </w:rPr>
      </w:pPr>
      <w:bookmarkStart w:id="51" w:name="sub_3040"/>
      <w:bookmarkEnd w:id="50"/>
      <w:r w:rsidRPr="00414352">
        <w:rPr>
          <w:rFonts w:ascii="Times New Roman" w:hAnsi="Times New Roman"/>
        </w:rPr>
        <w:t>Под культурным слоем понимается слой в земле или под водой, содержащий следы существования человека, время возникновения которых превышает сто лет, включающий археологические предметы.</w:t>
      </w:r>
    </w:p>
    <w:p w:rsidR="00414352" w:rsidRPr="00414352" w:rsidRDefault="00414352" w:rsidP="00EE0720">
      <w:pPr>
        <w:pStyle w:val="a3"/>
        <w:ind w:left="0" w:firstLine="851"/>
        <w:jc w:val="both"/>
        <w:rPr>
          <w:rFonts w:ascii="Times New Roman" w:hAnsi="Times New Roman"/>
        </w:rPr>
      </w:pPr>
      <w:bookmarkStart w:id="52" w:name="sub_3002"/>
      <w:bookmarkEnd w:id="51"/>
      <w:r w:rsidRPr="00414352">
        <w:rPr>
          <w:rFonts w:ascii="Times New Roman" w:hAnsi="Times New Roman"/>
        </w:rPr>
        <w:t>Объекты культурного наследия в соответствии с Федеральным законом подразделяются на следующие виды:</w:t>
      </w:r>
    </w:p>
    <w:p w:rsidR="00414352" w:rsidRPr="00414352" w:rsidRDefault="00414352" w:rsidP="002A5E78">
      <w:pPr>
        <w:pStyle w:val="a3"/>
        <w:numPr>
          <w:ilvl w:val="0"/>
          <w:numId w:val="13"/>
        </w:numPr>
        <w:ind w:left="0" w:firstLine="851"/>
        <w:jc w:val="both"/>
        <w:rPr>
          <w:rFonts w:ascii="Times New Roman" w:hAnsi="Times New Roman"/>
        </w:rPr>
      </w:pPr>
      <w:bookmarkStart w:id="53" w:name="sub_301"/>
      <w:bookmarkEnd w:id="52"/>
      <w:r w:rsidRPr="00414352">
        <w:rPr>
          <w:rFonts w:ascii="Times New Roman" w:hAnsi="Times New Roman"/>
        </w:rPr>
        <w:t>памятники - отдельные постройки, здания и сооружения с исторически сложившимися территориями (в том числе памятники религиозного назначения, относящиеся к имуществу религиозного назначения);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наследия;</w:t>
      </w:r>
    </w:p>
    <w:p w:rsidR="00414352" w:rsidRPr="00414352" w:rsidRDefault="00414352" w:rsidP="002A5E78">
      <w:pPr>
        <w:pStyle w:val="a3"/>
        <w:numPr>
          <w:ilvl w:val="0"/>
          <w:numId w:val="13"/>
        </w:numPr>
        <w:ind w:left="0" w:firstLine="851"/>
        <w:jc w:val="both"/>
        <w:rPr>
          <w:rFonts w:ascii="Times New Roman" w:hAnsi="Times New Roman"/>
        </w:rPr>
      </w:pPr>
      <w:bookmarkStart w:id="54" w:name="sub_302"/>
      <w:bookmarkEnd w:id="53"/>
      <w:r w:rsidRPr="00414352">
        <w:rPr>
          <w:rFonts w:ascii="Times New Roman" w:hAnsi="Times New Roman"/>
        </w:rPr>
        <w:t>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 объекты археологического наследия;</w:t>
      </w:r>
    </w:p>
    <w:p w:rsidR="00414352" w:rsidRPr="00414352" w:rsidRDefault="00414352" w:rsidP="002A5E78">
      <w:pPr>
        <w:pStyle w:val="a3"/>
        <w:numPr>
          <w:ilvl w:val="0"/>
          <w:numId w:val="13"/>
        </w:numPr>
        <w:ind w:left="0" w:firstLine="851"/>
        <w:jc w:val="both"/>
        <w:rPr>
          <w:rFonts w:ascii="Times New Roman" w:hAnsi="Times New Roman"/>
        </w:rPr>
      </w:pPr>
      <w:bookmarkStart w:id="55" w:name="sub_303"/>
      <w:bookmarkEnd w:id="54"/>
      <w:r w:rsidRPr="00414352">
        <w:rPr>
          <w:rFonts w:ascii="Times New Roman" w:hAnsi="Times New Roman"/>
        </w:rPr>
        <w:t>достопримечательные места - 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объекты археологического наследия; места совершения религиозных обрядов; места захоронений жертв массовых репрессий; религиозно-исторические места.</w:t>
      </w:r>
    </w:p>
    <w:p w:rsidR="00414352" w:rsidRPr="00414352" w:rsidRDefault="00414352" w:rsidP="00EE0720">
      <w:pPr>
        <w:pStyle w:val="a3"/>
        <w:ind w:left="0" w:firstLine="851"/>
        <w:jc w:val="both"/>
        <w:rPr>
          <w:rFonts w:ascii="Times New Roman" w:hAnsi="Times New Roman"/>
        </w:rPr>
      </w:pPr>
      <w:bookmarkStart w:id="56" w:name="sub_920011"/>
      <w:bookmarkEnd w:id="55"/>
      <w:r w:rsidRPr="00414352">
        <w:rPr>
          <w:rFonts w:ascii="Times New Roman" w:hAnsi="Times New Roman"/>
        </w:rPr>
        <w:t>В границах территории достопримечательного места могут находиться памятники и (или) ансамбли.</w:t>
      </w:r>
    </w:p>
    <w:bookmarkEnd w:id="56"/>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Объекты культурного наследия подразделяются на следующие категории историко-культурного значения:</w:t>
      </w:r>
    </w:p>
    <w:p w:rsidR="00414352" w:rsidRPr="00414352" w:rsidRDefault="00414352" w:rsidP="002A5E78">
      <w:pPr>
        <w:pStyle w:val="a3"/>
        <w:numPr>
          <w:ilvl w:val="0"/>
          <w:numId w:val="13"/>
        </w:numPr>
        <w:ind w:left="0" w:firstLine="851"/>
        <w:jc w:val="both"/>
        <w:rPr>
          <w:rFonts w:ascii="Times New Roman" w:hAnsi="Times New Roman"/>
        </w:rPr>
      </w:pPr>
      <w:bookmarkStart w:id="57" w:name="sub_401"/>
      <w:r w:rsidRPr="00414352">
        <w:rPr>
          <w:rFonts w:ascii="Times New Roman" w:hAnsi="Times New Roman"/>
        </w:rPr>
        <w:t>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414352" w:rsidRPr="00414352" w:rsidRDefault="00414352" w:rsidP="002A5E78">
      <w:pPr>
        <w:pStyle w:val="a3"/>
        <w:numPr>
          <w:ilvl w:val="0"/>
          <w:numId w:val="13"/>
        </w:numPr>
        <w:ind w:left="0" w:firstLine="851"/>
        <w:jc w:val="both"/>
        <w:rPr>
          <w:rFonts w:ascii="Times New Roman" w:hAnsi="Times New Roman"/>
        </w:rPr>
      </w:pPr>
      <w:bookmarkStart w:id="58" w:name="sub_402"/>
      <w:bookmarkEnd w:id="57"/>
      <w:r w:rsidRPr="00414352">
        <w:rPr>
          <w:rFonts w:ascii="Times New Roman" w:hAnsi="Times New Roman"/>
        </w:rPr>
        <w:t>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414352" w:rsidRPr="00414352" w:rsidRDefault="00414352" w:rsidP="002A5E78">
      <w:pPr>
        <w:pStyle w:val="a3"/>
        <w:numPr>
          <w:ilvl w:val="0"/>
          <w:numId w:val="13"/>
        </w:numPr>
        <w:ind w:left="0" w:firstLine="851"/>
        <w:jc w:val="both"/>
        <w:rPr>
          <w:rFonts w:ascii="Times New Roman" w:hAnsi="Times New Roman"/>
        </w:rPr>
      </w:pPr>
      <w:bookmarkStart w:id="59" w:name="sub_403"/>
      <w:bookmarkEnd w:id="58"/>
      <w:r w:rsidRPr="00414352">
        <w:rPr>
          <w:rFonts w:ascii="Times New Roman" w:hAnsi="Times New Roman"/>
        </w:rPr>
        <w:t>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bookmarkEnd w:id="59"/>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Границы территории объекта археологического наследия определяются на основании </w:t>
      </w:r>
      <w:r w:rsidRPr="00414352">
        <w:rPr>
          <w:rFonts w:ascii="Times New Roman" w:hAnsi="Times New Roman"/>
        </w:rPr>
        <w:lastRenderedPageBreak/>
        <w:t>археологических полевых работ.</w:t>
      </w:r>
    </w:p>
    <w:p w:rsidR="00414352" w:rsidRPr="00AB0F8D" w:rsidRDefault="00414352" w:rsidP="00EE0720">
      <w:pPr>
        <w:pStyle w:val="a3"/>
        <w:ind w:left="0" w:firstLine="851"/>
        <w:jc w:val="both"/>
        <w:rPr>
          <w:rFonts w:ascii="Times New Roman" w:hAnsi="Times New Roman"/>
          <w:lang w:val="ru-RU"/>
        </w:rPr>
      </w:pPr>
      <w:r w:rsidRPr="00414352">
        <w:rPr>
          <w:rFonts w:ascii="Times New Roman" w:hAnsi="Times New Roman"/>
        </w:rPr>
        <w:t>В Саратовской области памятники истории и культуры охраняются в рамках Закона Саратовской области от 04.11.2003 г.</w:t>
      </w:r>
      <w:r w:rsidR="00AB0F8D" w:rsidRPr="00AB0F8D">
        <w:rPr>
          <w:rFonts w:ascii="Times New Roman" w:hAnsi="Times New Roman"/>
        </w:rPr>
        <w:t xml:space="preserve"> </w:t>
      </w:r>
      <w:r w:rsidR="00AB0F8D" w:rsidRPr="00414352">
        <w:rPr>
          <w:rFonts w:ascii="Times New Roman" w:hAnsi="Times New Roman"/>
        </w:rPr>
        <w:t>№</w:t>
      </w:r>
      <w:r w:rsidR="00AB0F8D" w:rsidRPr="00414352">
        <w:rPr>
          <w:rFonts w:ascii="Times New Roman" w:hAnsi="Times New Roman"/>
          <w:lang w:val="ru-RU"/>
        </w:rPr>
        <w:t xml:space="preserve"> </w:t>
      </w:r>
      <w:r w:rsidR="00AB0F8D" w:rsidRPr="00414352">
        <w:rPr>
          <w:rFonts w:ascii="Times New Roman" w:hAnsi="Times New Roman"/>
        </w:rPr>
        <w:t>69</w:t>
      </w:r>
      <w:r w:rsidR="00AB0F8D">
        <w:rPr>
          <w:rFonts w:ascii="Times New Roman" w:hAnsi="Times New Roman"/>
          <w:lang w:val="ru-RU"/>
        </w:rPr>
        <w:t>.</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Требование об установлении зон охраны объекта культурного наследия к выявленному объекту культурного наследия не предъявляется.</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Памятники истории и культуры на территории </w:t>
      </w:r>
      <w:proofErr w:type="spellStart"/>
      <w:r w:rsidRPr="00414352">
        <w:rPr>
          <w:rFonts w:ascii="Times New Roman" w:hAnsi="Times New Roman"/>
        </w:rPr>
        <w:t>Ивантеевского</w:t>
      </w:r>
      <w:proofErr w:type="spellEnd"/>
      <w:r w:rsidRPr="00414352">
        <w:rPr>
          <w:rFonts w:ascii="Times New Roman" w:hAnsi="Times New Roman"/>
        </w:rPr>
        <w:t xml:space="preserve"> МО не выявлены.</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Согласно архивным данным Управления по охране объектов культурного наследия Правительства Саратовской области на территории </w:t>
      </w:r>
      <w:proofErr w:type="spellStart"/>
      <w:r w:rsidRPr="00414352">
        <w:rPr>
          <w:rFonts w:ascii="Times New Roman" w:hAnsi="Times New Roman"/>
        </w:rPr>
        <w:t>Ивантеевского</w:t>
      </w:r>
      <w:proofErr w:type="spellEnd"/>
      <w:r w:rsidRPr="00414352">
        <w:rPr>
          <w:rFonts w:ascii="Times New Roman" w:hAnsi="Times New Roman"/>
        </w:rPr>
        <w:t xml:space="preserve"> МО выявлено 18 памятников </w:t>
      </w:r>
      <w:r w:rsidRPr="00414352">
        <w:rPr>
          <w:rFonts w:ascii="Times New Roman" w:hAnsi="Times New Roman"/>
          <w:color w:val="auto"/>
        </w:rPr>
        <w:t>археологии (табл. 6.6.1).</w:t>
      </w:r>
    </w:p>
    <w:p w:rsidR="00414352" w:rsidRPr="00414352" w:rsidRDefault="00414352" w:rsidP="00EE0720">
      <w:pPr>
        <w:pStyle w:val="a3"/>
        <w:ind w:left="0" w:firstLine="851"/>
        <w:jc w:val="both"/>
        <w:rPr>
          <w:rFonts w:ascii="Times New Roman" w:hAnsi="Times New Roman"/>
        </w:rPr>
      </w:pPr>
    </w:p>
    <w:p w:rsidR="00414352" w:rsidRPr="00414352" w:rsidRDefault="00414352" w:rsidP="00EE0720">
      <w:pPr>
        <w:pStyle w:val="a3"/>
        <w:keepNext/>
        <w:ind w:left="0" w:firstLine="851"/>
        <w:jc w:val="both"/>
        <w:rPr>
          <w:rFonts w:ascii="Times New Roman" w:hAnsi="Times New Roman"/>
          <w:b/>
        </w:rPr>
      </w:pPr>
      <w:r w:rsidRPr="00414352">
        <w:rPr>
          <w:rFonts w:ascii="Times New Roman" w:hAnsi="Times New Roman"/>
          <w:b/>
        </w:rPr>
        <w:t>Таблица 6.6.1 Перечень выявленных объектов археологического наследия</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2835"/>
        <w:gridCol w:w="1984"/>
        <w:gridCol w:w="2552"/>
        <w:gridCol w:w="2126"/>
      </w:tblGrid>
      <w:tr w:rsidR="00414352" w:rsidRPr="00414352" w:rsidTr="00AB0F8D">
        <w:tc>
          <w:tcPr>
            <w:tcW w:w="710" w:type="dxa"/>
          </w:tcPr>
          <w:p w:rsidR="00414352" w:rsidRPr="00414352" w:rsidRDefault="00414352" w:rsidP="00EE0720">
            <w:pPr>
              <w:pStyle w:val="a3"/>
              <w:keepNext/>
              <w:ind w:left="0" w:firstLine="851"/>
              <w:rPr>
                <w:rFonts w:ascii="Times New Roman" w:hAnsi="Times New Roman"/>
                <w:b/>
                <w:lang w:val="ru-RU" w:eastAsia="ru-RU"/>
              </w:rPr>
            </w:pPr>
            <w:r w:rsidRPr="00414352">
              <w:rPr>
                <w:rFonts w:ascii="Times New Roman" w:hAnsi="Times New Roman"/>
                <w:b/>
                <w:lang w:val="ru-RU" w:eastAsia="ru-RU"/>
              </w:rPr>
              <w:t xml:space="preserve">№ № </w:t>
            </w:r>
            <w:proofErr w:type="gramStart"/>
            <w:r w:rsidRPr="00414352">
              <w:rPr>
                <w:rFonts w:ascii="Times New Roman" w:hAnsi="Times New Roman"/>
                <w:b/>
                <w:lang w:val="ru-RU" w:eastAsia="ru-RU"/>
              </w:rPr>
              <w:t>п</w:t>
            </w:r>
            <w:proofErr w:type="gramEnd"/>
            <w:r w:rsidRPr="00414352">
              <w:rPr>
                <w:rFonts w:ascii="Times New Roman" w:hAnsi="Times New Roman"/>
                <w:b/>
                <w:lang w:val="ru-RU" w:eastAsia="ru-RU"/>
              </w:rPr>
              <w:t>/п</w:t>
            </w:r>
          </w:p>
        </w:tc>
        <w:tc>
          <w:tcPr>
            <w:tcW w:w="2835" w:type="dxa"/>
          </w:tcPr>
          <w:p w:rsidR="00414352" w:rsidRPr="00414352" w:rsidRDefault="00414352" w:rsidP="00EE0720">
            <w:pPr>
              <w:pStyle w:val="a3"/>
              <w:keepNext/>
              <w:ind w:left="0"/>
              <w:rPr>
                <w:rFonts w:ascii="Times New Roman" w:hAnsi="Times New Roman"/>
                <w:b/>
                <w:lang w:val="ru-RU" w:eastAsia="ru-RU"/>
              </w:rPr>
            </w:pPr>
          </w:p>
          <w:p w:rsidR="00414352" w:rsidRPr="00414352" w:rsidRDefault="00414352" w:rsidP="00EE0720">
            <w:pPr>
              <w:pStyle w:val="a3"/>
              <w:keepNext/>
              <w:ind w:left="0"/>
              <w:rPr>
                <w:rFonts w:ascii="Times New Roman" w:hAnsi="Times New Roman"/>
                <w:b/>
                <w:lang w:val="ru-RU" w:eastAsia="ru-RU"/>
              </w:rPr>
            </w:pPr>
            <w:r w:rsidRPr="00414352">
              <w:rPr>
                <w:rFonts w:ascii="Times New Roman" w:hAnsi="Times New Roman"/>
                <w:b/>
                <w:lang w:val="ru-RU" w:eastAsia="ru-RU"/>
              </w:rPr>
              <w:t>Наименование объекта</w:t>
            </w:r>
          </w:p>
        </w:tc>
        <w:tc>
          <w:tcPr>
            <w:tcW w:w="1984" w:type="dxa"/>
          </w:tcPr>
          <w:p w:rsidR="00414352" w:rsidRPr="00414352" w:rsidRDefault="00414352" w:rsidP="00EE0720">
            <w:pPr>
              <w:pStyle w:val="a3"/>
              <w:keepNext/>
              <w:ind w:left="0" w:firstLine="47"/>
              <w:rPr>
                <w:rFonts w:ascii="Times New Roman" w:hAnsi="Times New Roman"/>
                <w:b/>
                <w:lang w:val="ru-RU" w:eastAsia="ru-RU"/>
              </w:rPr>
            </w:pPr>
          </w:p>
          <w:p w:rsidR="00414352" w:rsidRPr="00414352" w:rsidRDefault="00414352" w:rsidP="00EE0720">
            <w:pPr>
              <w:pStyle w:val="a3"/>
              <w:keepNext/>
              <w:ind w:left="0" w:firstLine="47"/>
              <w:rPr>
                <w:rFonts w:ascii="Times New Roman" w:hAnsi="Times New Roman"/>
                <w:b/>
                <w:lang w:val="ru-RU" w:eastAsia="ru-RU"/>
              </w:rPr>
            </w:pPr>
            <w:r w:rsidRPr="00414352">
              <w:rPr>
                <w:rFonts w:ascii="Times New Roman" w:hAnsi="Times New Roman"/>
                <w:b/>
                <w:lang w:val="ru-RU" w:eastAsia="ru-RU"/>
              </w:rPr>
              <w:t>Датировка</w:t>
            </w:r>
          </w:p>
        </w:tc>
        <w:tc>
          <w:tcPr>
            <w:tcW w:w="2552" w:type="dxa"/>
          </w:tcPr>
          <w:p w:rsidR="00414352" w:rsidRPr="00414352" w:rsidRDefault="00414352" w:rsidP="00EE0720">
            <w:pPr>
              <w:pStyle w:val="a3"/>
              <w:keepNext/>
              <w:ind w:left="0"/>
              <w:rPr>
                <w:rFonts w:ascii="Times New Roman" w:hAnsi="Times New Roman"/>
                <w:b/>
                <w:lang w:val="ru-RU" w:eastAsia="ru-RU"/>
              </w:rPr>
            </w:pPr>
          </w:p>
          <w:p w:rsidR="00414352" w:rsidRPr="00414352" w:rsidRDefault="00414352" w:rsidP="00EE0720">
            <w:pPr>
              <w:pStyle w:val="a3"/>
              <w:keepNext/>
              <w:ind w:left="0"/>
              <w:rPr>
                <w:rFonts w:ascii="Times New Roman" w:hAnsi="Times New Roman"/>
                <w:b/>
                <w:lang w:val="ru-RU" w:eastAsia="ru-RU"/>
              </w:rPr>
            </w:pPr>
            <w:r w:rsidRPr="00414352">
              <w:rPr>
                <w:rFonts w:ascii="Times New Roman" w:hAnsi="Times New Roman"/>
                <w:b/>
                <w:lang w:val="ru-RU" w:eastAsia="ru-RU"/>
              </w:rPr>
              <w:t>Местонахождение  объекта</w:t>
            </w:r>
          </w:p>
        </w:tc>
        <w:tc>
          <w:tcPr>
            <w:tcW w:w="2126" w:type="dxa"/>
          </w:tcPr>
          <w:p w:rsidR="00414352" w:rsidRPr="00414352" w:rsidRDefault="00414352" w:rsidP="00EE0720">
            <w:pPr>
              <w:pStyle w:val="a3"/>
              <w:keepNext/>
              <w:ind w:left="0" w:firstLine="16"/>
              <w:rPr>
                <w:rFonts w:ascii="Times New Roman" w:hAnsi="Times New Roman"/>
                <w:b/>
                <w:lang w:val="ru-RU" w:eastAsia="ru-RU"/>
              </w:rPr>
            </w:pPr>
          </w:p>
          <w:p w:rsidR="00414352" w:rsidRPr="00414352" w:rsidRDefault="00414352" w:rsidP="00EE0720">
            <w:pPr>
              <w:pStyle w:val="a3"/>
              <w:keepNext/>
              <w:ind w:left="0" w:firstLine="16"/>
              <w:rPr>
                <w:rFonts w:ascii="Times New Roman" w:hAnsi="Times New Roman"/>
                <w:b/>
                <w:lang w:val="ru-RU" w:eastAsia="ru-RU"/>
              </w:rPr>
            </w:pPr>
            <w:r w:rsidRPr="00414352">
              <w:rPr>
                <w:rFonts w:ascii="Times New Roman" w:hAnsi="Times New Roman"/>
                <w:b/>
                <w:lang w:val="ru-RU" w:eastAsia="ru-RU"/>
              </w:rPr>
              <w:t>Актуальное состояние</w:t>
            </w:r>
          </w:p>
        </w:tc>
      </w:tr>
      <w:tr w:rsidR="00414352" w:rsidRPr="00414352" w:rsidTr="00AB0F8D">
        <w:tc>
          <w:tcPr>
            <w:tcW w:w="710" w:type="dxa"/>
          </w:tcPr>
          <w:p w:rsidR="00414352" w:rsidRPr="00414352" w:rsidRDefault="00414352" w:rsidP="00EE0720">
            <w:pPr>
              <w:keepNext/>
              <w:rPr>
                <w:sz w:val="24"/>
                <w:szCs w:val="24"/>
              </w:rPr>
            </w:pPr>
            <w:r w:rsidRPr="00414352">
              <w:rPr>
                <w:sz w:val="24"/>
                <w:szCs w:val="24"/>
              </w:rPr>
              <w:t>1</w:t>
            </w:r>
          </w:p>
        </w:tc>
        <w:tc>
          <w:tcPr>
            <w:tcW w:w="2835" w:type="dxa"/>
          </w:tcPr>
          <w:p w:rsidR="00414352" w:rsidRPr="00414352" w:rsidRDefault="00414352" w:rsidP="00EE0720">
            <w:pPr>
              <w:pStyle w:val="a3"/>
              <w:keepNext/>
              <w:ind w:left="0" w:firstLine="44"/>
              <w:rPr>
                <w:rFonts w:ascii="Times New Roman" w:hAnsi="Times New Roman"/>
                <w:lang w:val="ru-RU" w:eastAsia="ru-RU"/>
              </w:rPr>
            </w:pPr>
            <w:r w:rsidRPr="00414352">
              <w:rPr>
                <w:rFonts w:ascii="Times New Roman" w:hAnsi="Times New Roman"/>
                <w:lang w:val="ru-RU" w:eastAsia="ru-RU"/>
              </w:rPr>
              <w:t>Поселение «Ивантеевка 1»</w:t>
            </w:r>
          </w:p>
          <w:p w:rsidR="00414352" w:rsidRPr="00414352" w:rsidRDefault="00414352" w:rsidP="00EE0720">
            <w:pPr>
              <w:pStyle w:val="a3"/>
              <w:keepNext/>
              <w:ind w:left="0" w:firstLine="44"/>
              <w:rPr>
                <w:rFonts w:ascii="Times New Roman" w:hAnsi="Times New Roman"/>
                <w:lang w:val="ru-RU" w:eastAsia="ru-RU"/>
              </w:rPr>
            </w:pPr>
            <w:r w:rsidRPr="00414352">
              <w:rPr>
                <w:rFonts w:ascii="Times New Roman" w:hAnsi="Times New Roman"/>
                <w:lang w:val="ru-RU" w:eastAsia="ru-RU"/>
              </w:rPr>
              <w:t>(памятник №111)</w:t>
            </w:r>
          </w:p>
        </w:tc>
        <w:tc>
          <w:tcPr>
            <w:tcW w:w="1984" w:type="dxa"/>
          </w:tcPr>
          <w:p w:rsidR="00414352" w:rsidRPr="00414352" w:rsidRDefault="00414352" w:rsidP="00EE0720">
            <w:pPr>
              <w:pStyle w:val="a3"/>
              <w:keepNext/>
              <w:ind w:left="0" w:firstLine="44"/>
              <w:rPr>
                <w:rFonts w:ascii="Times New Roman" w:hAnsi="Times New Roman"/>
                <w:lang w:val="ru-RU" w:eastAsia="ru-RU"/>
              </w:rPr>
            </w:pPr>
            <w:r w:rsidRPr="00414352">
              <w:rPr>
                <w:rFonts w:ascii="Times New Roman" w:hAnsi="Times New Roman"/>
                <w:lang w:val="ru-RU" w:eastAsia="ru-RU"/>
              </w:rPr>
              <w:t>Эпоха поздней бронзы (II тыс. до н.э.)</w:t>
            </w:r>
          </w:p>
        </w:tc>
        <w:tc>
          <w:tcPr>
            <w:tcW w:w="2552" w:type="dxa"/>
          </w:tcPr>
          <w:p w:rsidR="00414352" w:rsidRPr="00414352" w:rsidRDefault="00414352" w:rsidP="00EE0720">
            <w:pPr>
              <w:pStyle w:val="a3"/>
              <w:keepNext/>
              <w:ind w:left="0" w:firstLine="44"/>
              <w:rPr>
                <w:rFonts w:ascii="Times New Roman" w:hAnsi="Times New Roman"/>
                <w:lang w:val="ru-RU" w:eastAsia="ru-RU"/>
              </w:rPr>
            </w:pPr>
            <w:r w:rsidRPr="00414352">
              <w:rPr>
                <w:rFonts w:ascii="Times New Roman" w:hAnsi="Times New Roman"/>
                <w:lang w:val="ru-RU" w:eastAsia="ru-RU"/>
              </w:rPr>
              <w:t xml:space="preserve">В 1 км к востоку от с. Ивантеевка, на первой надпойменной террасе правого берега </w:t>
            </w:r>
            <w:proofErr w:type="spellStart"/>
            <w:r w:rsidRPr="00414352">
              <w:rPr>
                <w:rFonts w:ascii="Times New Roman" w:hAnsi="Times New Roman"/>
                <w:lang w:val="ru-RU" w:eastAsia="ru-RU"/>
              </w:rPr>
              <w:t>р</w:t>
            </w:r>
            <w:proofErr w:type="gramStart"/>
            <w:r w:rsidRPr="00414352">
              <w:rPr>
                <w:rFonts w:ascii="Times New Roman" w:hAnsi="Times New Roman"/>
                <w:lang w:val="ru-RU" w:eastAsia="ru-RU"/>
              </w:rPr>
              <w:t>.Ч</w:t>
            </w:r>
            <w:proofErr w:type="gramEnd"/>
            <w:r w:rsidRPr="00414352">
              <w:rPr>
                <w:rFonts w:ascii="Times New Roman" w:hAnsi="Times New Roman"/>
                <w:lang w:val="ru-RU" w:eastAsia="ru-RU"/>
              </w:rPr>
              <w:t>ернавы</w:t>
            </w:r>
            <w:proofErr w:type="spellEnd"/>
            <w:r w:rsidRPr="00414352">
              <w:rPr>
                <w:rFonts w:ascii="Times New Roman" w:hAnsi="Times New Roman"/>
                <w:lang w:val="ru-RU" w:eastAsia="ru-RU"/>
              </w:rPr>
              <w:t xml:space="preserve"> </w:t>
            </w:r>
          </w:p>
        </w:tc>
        <w:tc>
          <w:tcPr>
            <w:tcW w:w="2126" w:type="dxa"/>
          </w:tcPr>
          <w:p w:rsidR="00414352" w:rsidRPr="00414352" w:rsidRDefault="00414352" w:rsidP="00EE0720">
            <w:pPr>
              <w:pStyle w:val="a3"/>
              <w:keepNext/>
              <w:ind w:left="0" w:firstLine="44"/>
              <w:rPr>
                <w:rFonts w:ascii="Times New Roman" w:hAnsi="Times New Roman"/>
                <w:lang w:val="ru-RU" w:eastAsia="ru-RU"/>
              </w:rPr>
            </w:pPr>
            <w:r w:rsidRPr="00414352">
              <w:rPr>
                <w:rFonts w:ascii="Times New Roman" w:hAnsi="Times New Roman"/>
                <w:lang w:val="ru-RU" w:eastAsia="ru-RU"/>
              </w:rPr>
              <w:t>Подвергается интенсивной распашке</w:t>
            </w:r>
          </w:p>
        </w:tc>
      </w:tr>
      <w:tr w:rsidR="00414352" w:rsidRPr="00414352" w:rsidTr="00AB0F8D">
        <w:tc>
          <w:tcPr>
            <w:tcW w:w="710" w:type="dxa"/>
          </w:tcPr>
          <w:p w:rsidR="00414352" w:rsidRPr="00414352" w:rsidRDefault="00414352" w:rsidP="00EE0720">
            <w:pPr>
              <w:keepNext/>
              <w:rPr>
                <w:sz w:val="24"/>
                <w:szCs w:val="24"/>
              </w:rPr>
            </w:pPr>
            <w:r w:rsidRPr="00414352">
              <w:rPr>
                <w:sz w:val="24"/>
                <w:szCs w:val="24"/>
              </w:rPr>
              <w:t>2</w:t>
            </w:r>
          </w:p>
        </w:tc>
        <w:tc>
          <w:tcPr>
            <w:tcW w:w="2835" w:type="dxa"/>
          </w:tcPr>
          <w:p w:rsidR="00414352" w:rsidRPr="00414352" w:rsidRDefault="00414352" w:rsidP="00EE0720">
            <w:pPr>
              <w:pStyle w:val="a3"/>
              <w:keepNext/>
              <w:ind w:left="0" w:firstLine="44"/>
              <w:rPr>
                <w:rFonts w:ascii="Times New Roman" w:hAnsi="Times New Roman"/>
                <w:lang w:val="ru-RU" w:eastAsia="ru-RU"/>
              </w:rPr>
            </w:pPr>
            <w:r w:rsidRPr="00414352">
              <w:rPr>
                <w:rFonts w:ascii="Times New Roman" w:hAnsi="Times New Roman"/>
                <w:lang w:val="ru-RU" w:eastAsia="ru-RU"/>
              </w:rPr>
              <w:t>Поселение «Ивантеевка 2»</w:t>
            </w:r>
          </w:p>
          <w:p w:rsidR="00414352" w:rsidRPr="00414352" w:rsidRDefault="00414352" w:rsidP="00EE0720">
            <w:pPr>
              <w:pStyle w:val="a3"/>
              <w:keepNext/>
              <w:ind w:left="0" w:firstLine="44"/>
              <w:rPr>
                <w:rFonts w:ascii="Times New Roman" w:hAnsi="Times New Roman"/>
                <w:lang w:val="ru-RU" w:eastAsia="ru-RU"/>
              </w:rPr>
            </w:pPr>
            <w:r w:rsidRPr="00414352">
              <w:rPr>
                <w:rFonts w:ascii="Times New Roman" w:hAnsi="Times New Roman"/>
                <w:lang w:val="ru-RU" w:eastAsia="ru-RU"/>
              </w:rPr>
              <w:t>(памятник №110)</w:t>
            </w:r>
          </w:p>
        </w:tc>
        <w:tc>
          <w:tcPr>
            <w:tcW w:w="1984" w:type="dxa"/>
          </w:tcPr>
          <w:p w:rsidR="00414352" w:rsidRPr="00414352" w:rsidRDefault="00414352" w:rsidP="00EE0720">
            <w:pPr>
              <w:pStyle w:val="a3"/>
              <w:keepNext/>
              <w:ind w:left="0" w:firstLine="44"/>
              <w:rPr>
                <w:rFonts w:ascii="Times New Roman" w:hAnsi="Times New Roman"/>
                <w:lang w:val="ru-RU" w:eastAsia="ru-RU"/>
              </w:rPr>
            </w:pPr>
            <w:r w:rsidRPr="00414352">
              <w:rPr>
                <w:rFonts w:ascii="Times New Roman" w:hAnsi="Times New Roman"/>
                <w:lang w:val="ru-RU" w:eastAsia="ru-RU"/>
              </w:rPr>
              <w:t>Эпоха поздней бронзы (II тыс. до н.э.)</w:t>
            </w:r>
          </w:p>
        </w:tc>
        <w:tc>
          <w:tcPr>
            <w:tcW w:w="2552" w:type="dxa"/>
          </w:tcPr>
          <w:p w:rsidR="00414352" w:rsidRPr="00414352" w:rsidRDefault="00414352" w:rsidP="00EE0720">
            <w:pPr>
              <w:pStyle w:val="a3"/>
              <w:keepNext/>
              <w:ind w:left="0" w:firstLine="44"/>
              <w:rPr>
                <w:rFonts w:ascii="Times New Roman" w:hAnsi="Times New Roman"/>
                <w:lang w:val="ru-RU" w:eastAsia="ru-RU"/>
              </w:rPr>
            </w:pPr>
            <w:r w:rsidRPr="00414352">
              <w:rPr>
                <w:rFonts w:ascii="Times New Roman" w:hAnsi="Times New Roman"/>
                <w:lang w:val="ru-RU" w:eastAsia="ru-RU"/>
              </w:rPr>
              <w:t xml:space="preserve">В 4 км к юго-востоку </w:t>
            </w:r>
            <w:proofErr w:type="gramStart"/>
            <w:r w:rsidRPr="00414352">
              <w:rPr>
                <w:rFonts w:ascii="Times New Roman" w:hAnsi="Times New Roman"/>
                <w:lang w:val="ru-RU" w:eastAsia="ru-RU"/>
              </w:rPr>
              <w:t>от</w:t>
            </w:r>
            <w:proofErr w:type="gramEnd"/>
            <w:r w:rsidRPr="00414352">
              <w:rPr>
                <w:rFonts w:ascii="Times New Roman" w:hAnsi="Times New Roman"/>
                <w:lang w:val="ru-RU" w:eastAsia="ru-RU"/>
              </w:rPr>
              <w:t xml:space="preserve"> </w:t>
            </w:r>
            <w:proofErr w:type="gramStart"/>
            <w:r w:rsidRPr="00414352">
              <w:rPr>
                <w:rFonts w:ascii="Times New Roman" w:hAnsi="Times New Roman"/>
                <w:lang w:val="ru-RU" w:eastAsia="ru-RU"/>
              </w:rPr>
              <w:t>с</w:t>
            </w:r>
            <w:proofErr w:type="gramEnd"/>
            <w:r w:rsidRPr="00414352">
              <w:rPr>
                <w:rFonts w:ascii="Times New Roman" w:hAnsi="Times New Roman"/>
                <w:lang w:val="ru-RU" w:eastAsia="ru-RU"/>
              </w:rPr>
              <w:t>. Ивантеевка, на склоне первой надпойменной террасы правого берега р. Чернавы</w:t>
            </w:r>
          </w:p>
        </w:tc>
        <w:tc>
          <w:tcPr>
            <w:tcW w:w="2126" w:type="dxa"/>
          </w:tcPr>
          <w:p w:rsidR="00414352" w:rsidRPr="00414352" w:rsidRDefault="00414352" w:rsidP="00EE0720">
            <w:pPr>
              <w:pStyle w:val="a3"/>
              <w:keepNext/>
              <w:ind w:left="0" w:firstLine="44"/>
              <w:rPr>
                <w:rFonts w:ascii="Times New Roman" w:hAnsi="Times New Roman"/>
                <w:lang w:val="ru-RU" w:eastAsia="ru-RU"/>
              </w:rPr>
            </w:pPr>
            <w:r w:rsidRPr="00414352">
              <w:rPr>
                <w:rFonts w:ascii="Times New Roman" w:hAnsi="Times New Roman"/>
                <w:lang w:val="ru-RU" w:eastAsia="ru-RU"/>
              </w:rPr>
              <w:t>Северо-западная часть поселения распахивается</w:t>
            </w:r>
          </w:p>
        </w:tc>
      </w:tr>
      <w:tr w:rsidR="00414352" w:rsidRPr="00414352" w:rsidTr="00AB0F8D">
        <w:tc>
          <w:tcPr>
            <w:tcW w:w="710" w:type="dxa"/>
          </w:tcPr>
          <w:p w:rsidR="00414352" w:rsidRPr="00414352" w:rsidRDefault="00414352" w:rsidP="00EE0720">
            <w:pPr>
              <w:pStyle w:val="a3"/>
              <w:keepNext/>
              <w:ind w:left="0"/>
              <w:rPr>
                <w:rFonts w:ascii="Times New Roman" w:hAnsi="Times New Roman"/>
                <w:lang w:val="ru-RU" w:eastAsia="ru-RU"/>
              </w:rPr>
            </w:pPr>
            <w:r w:rsidRPr="00414352">
              <w:rPr>
                <w:rFonts w:ascii="Times New Roman" w:hAnsi="Times New Roman"/>
                <w:lang w:val="ru-RU" w:eastAsia="ru-RU"/>
              </w:rPr>
              <w:t>3</w:t>
            </w:r>
          </w:p>
        </w:tc>
        <w:tc>
          <w:tcPr>
            <w:tcW w:w="2835" w:type="dxa"/>
          </w:tcPr>
          <w:p w:rsidR="00414352" w:rsidRPr="00414352" w:rsidRDefault="00414352" w:rsidP="00EE0720">
            <w:pPr>
              <w:pStyle w:val="a3"/>
              <w:keepNext/>
              <w:ind w:left="0" w:firstLine="44"/>
              <w:rPr>
                <w:rFonts w:ascii="Times New Roman" w:hAnsi="Times New Roman"/>
                <w:lang w:val="ru-RU" w:eastAsia="ru-RU"/>
              </w:rPr>
            </w:pPr>
            <w:r w:rsidRPr="00414352">
              <w:rPr>
                <w:rFonts w:ascii="Times New Roman" w:hAnsi="Times New Roman"/>
                <w:lang w:val="ru-RU" w:eastAsia="ru-RU"/>
              </w:rPr>
              <w:t>Поселение «Ивантеевка 3»</w:t>
            </w:r>
          </w:p>
          <w:p w:rsidR="00414352" w:rsidRPr="00414352" w:rsidRDefault="00414352" w:rsidP="00EE0720">
            <w:pPr>
              <w:pStyle w:val="a3"/>
              <w:keepNext/>
              <w:ind w:left="0" w:firstLine="44"/>
              <w:rPr>
                <w:rFonts w:ascii="Times New Roman" w:hAnsi="Times New Roman"/>
                <w:lang w:val="ru-RU" w:eastAsia="ru-RU"/>
              </w:rPr>
            </w:pPr>
            <w:r w:rsidRPr="00414352">
              <w:rPr>
                <w:rFonts w:ascii="Times New Roman" w:hAnsi="Times New Roman"/>
                <w:lang w:val="ru-RU" w:eastAsia="ru-RU"/>
              </w:rPr>
              <w:t>(памятник №109)</w:t>
            </w:r>
          </w:p>
        </w:tc>
        <w:tc>
          <w:tcPr>
            <w:tcW w:w="1984" w:type="dxa"/>
          </w:tcPr>
          <w:p w:rsidR="00414352" w:rsidRPr="00414352" w:rsidRDefault="00414352" w:rsidP="00EE0720">
            <w:pPr>
              <w:pStyle w:val="a3"/>
              <w:keepNext/>
              <w:ind w:left="0" w:firstLine="44"/>
              <w:rPr>
                <w:rFonts w:ascii="Times New Roman" w:hAnsi="Times New Roman"/>
                <w:lang w:val="ru-RU" w:eastAsia="ru-RU"/>
              </w:rPr>
            </w:pPr>
            <w:r w:rsidRPr="00414352">
              <w:rPr>
                <w:rFonts w:ascii="Times New Roman" w:hAnsi="Times New Roman"/>
                <w:lang w:val="ru-RU" w:eastAsia="ru-RU"/>
              </w:rPr>
              <w:t>Эпоха поздней бронзы (II тыс. до н.э.)</w:t>
            </w:r>
          </w:p>
        </w:tc>
        <w:tc>
          <w:tcPr>
            <w:tcW w:w="2552" w:type="dxa"/>
          </w:tcPr>
          <w:p w:rsidR="00414352" w:rsidRPr="00414352" w:rsidRDefault="00414352" w:rsidP="00EE0720">
            <w:pPr>
              <w:pStyle w:val="a3"/>
              <w:keepNext/>
              <w:ind w:left="0" w:firstLine="44"/>
              <w:rPr>
                <w:rFonts w:ascii="Times New Roman" w:hAnsi="Times New Roman"/>
                <w:lang w:val="ru-RU" w:eastAsia="ru-RU"/>
              </w:rPr>
            </w:pPr>
            <w:r w:rsidRPr="00414352">
              <w:rPr>
                <w:rFonts w:ascii="Times New Roman" w:hAnsi="Times New Roman"/>
                <w:lang w:val="ru-RU" w:eastAsia="ru-RU"/>
              </w:rPr>
              <w:t xml:space="preserve">В 4,5 км к юго-востоку </w:t>
            </w:r>
            <w:proofErr w:type="gramStart"/>
            <w:r w:rsidRPr="00414352">
              <w:rPr>
                <w:rFonts w:ascii="Times New Roman" w:hAnsi="Times New Roman"/>
                <w:lang w:val="ru-RU" w:eastAsia="ru-RU"/>
              </w:rPr>
              <w:t>от</w:t>
            </w:r>
            <w:proofErr w:type="gramEnd"/>
            <w:r w:rsidRPr="00414352">
              <w:rPr>
                <w:rFonts w:ascii="Times New Roman" w:hAnsi="Times New Roman"/>
                <w:lang w:val="ru-RU" w:eastAsia="ru-RU"/>
              </w:rPr>
              <w:t xml:space="preserve"> </w:t>
            </w:r>
            <w:proofErr w:type="gramStart"/>
            <w:r w:rsidRPr="00414352">
              <w:rPr>
                <w:rFonts w:ascii="Times New Roman" w:hAnsi="Times New Roman"/>
                <w:lang w:val="ru-RU" w:eastAsia="ru-RU"/>
              </w:rPr>
              <w:t>с</w:t>
            </w:r>
            <w:proofErr w:type="gramEnd"/>
            <w:r w:rsidRPr="00414352">
              <w:rPr>
                <w:rFonts w:ascii="Times New Roman" w:hAnsi="Times New Roman"/>
                <w:lang w:val="ru-RU" w:eastAsia="ru-RU"/>
              </w:rPr>
              <w:t>. Ивантеевка, на склоне первой надпойменной террасы правого берега  р. Чернавы, на мысу, образованном излучиной реки</w:t>
            </w:r>
          </w:p>
        </w:tc>
        <w:tc>
          <w:tcPr>
            <w:tcW w:w="2126" w:type="dxa"/>
          </w:tcPr>
          <w:p w:rsidR="00414352" w:rsidRPr="00414352" w:rsidRDefault="00414352" w:rsidP="00EE0720">
            <w:pPr>
              <w:pStyle w:val="a3"/>
              <w:keepNext/>
              <w:ind w:left="0" w:firstLine="44"/>
              <w:rPr>
                <w:rFonts w:ascii="Times New Roman" w:hAnsi="Times New Roman"/>
                <w:lang w:val="ru-RU" w:eastAsia="ru-RU"/>
              </w:rPr>
            </w:pPr>
            <w:r w:rsidRPr="00414352">
              <w:rPr>
                <w:rFonts w:ascii="Times New Roman" w:hAnsi="Times New Roman"/>
                <w:lang w:val="ru-RU" w:eastAsia="ru-RU"/>
              </w:rPr>
              <w:t>Поверхность поселения сильно задернована</w:t>
            </w:r>
          </w:p>
        </w:tc>
      </w:tr>
      <w:tr w:rsidR="00414352" w:rsidRPr="00414352" w:rsidTr="00AB0F8D">
        <w:tc>
          <w:tcPr>
            <w:tcW w:w="710" w:type="dxa"/>
          </w:tcPr>
          <w:p w:rsidR="00414352" w:rsidRPr="00414352" w:rsidRDefault="00414352" w:rsidP="00EE0720">
            <w:pPr>
              <w:pStyle w:val="a3"/>
              <w:ind w:left="0"/>
              <w:rPr>
                <w:rFonts w:ascii="Times New Roman" w:hAnsi="Times New Roman"/>
                <w:lang w:val="ru-RU" w:eastAsia="ru-RU"/>
              </w:rPr>
            </w:pPr>
            <w:r w:rsidRPr="00414352">
              <w:rPr>
                <w:rFonts w:ascii="Times New Roman" w:hAnsi="Times New Roman"/>
                <w:lang w:val="ru-RU" w:eastAsia="ru-RU"/>
              </w:rPr>
              <w:t>4</w:t>
            </w:r>
          </w:p>
        </w:tc>
        <w:tc>
          <w:tcPr>
            <w:tcW w:w="2835" w:type="dxa"/>
          </w:tcPr>
          <w:p w:rsidR="00414352" w:rsidRPr="00414352" w:rsidRDefault="00414352" w:rsidP="00EE0720">
            <w:pPr>
              <w:pStyle w:val="a3"/>
              <w:ind w:left="0" w:firstLine="44"/>
              <w:rPr>
                <w:rFonts w:ascii="Times New Roman" w:hAnsi="Times New Roman"/>
                <w:lang w:val="ru-RU" w:eastAsia="ru-RU"/>
              </w:rPr>
            </w:pPr>
            <w:proofErr w:type="gramStart"/>
            <w:r w:rsidRPr="00414352">
              <w:rPr>
                <w:rFonts w:ascii="Times New Roman" w:hAnsi="Times New Roman"/>
                <w:lang w:val="ru-RU" w:eastAsia="ru-RU"/>
              </w:rPr>
              <w:t>Курганная группа к юго-востоку от с. Ивантеевка из 2 насыпей</w:t>
            </w:r>
            <w:proofErr w:type="gramEnd"/>
          </w:p>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(памятник №17)</w:t>
            </w:r>
          </w:p>
        </w:tc>
        <w:tc>
          <w:tcPr>
            <w:tcW w:w="1984"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IV тыс. до н.э.- XV в. н.э.</w:t>
            </w:r>
          </w:p>
        </w:tc>
        <w:tc>
          <w:tcPr>
            <w:tcW w:w="2552"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 xml:space="preserve">В 4 км к юго-востоку </w:t>
            </w:r>
            <w:proofErr w:type="gramStart"/>
            <w:r w:rsidRPr="00414352">
              <w:rPr>
                <w:rFonts w:ascii="Times New Roman" w:hAnsi="Times New Roman"/>
                <w:lang w:val="ru-RU" w:eastAsia="ru-RU"/>
              </w:rPr>
              <w:t>от</w:t>
            </w:r>
            <w:proofErr w:type="gramEnd"/>
            <w:r w:rsidRPr="00414352">
              <w:rPr>
                <w:rFonts w:ascii="Times New Roman" w:hAnsi="Times New Roman"/>
                <w:lang w:val="ru-RU" w:eastAsia="ru-RU"/>
              </w:rPr>
              <w:t xml:space="preserve"> </w:t>
            </w:r>
            <w:proofErr w:type="gramStart"/>
            <w:r w:rsidRPr="00414352">
              <w:rPr>
                <w:rFonts w:ascii="Times New Roman" w:hAnsi="Times New Roman"/>
                <w:lang w:val="ru-RU" w:eastAsia="ru-RU"/>
              </w:rPr>
              <w:t>с</w:t>
            </w:r>
            <w:proofErr w:type="gramEnd"/>
            <w:r w:rsidRPr="00414352">
              <w:rPr>
                <w:rFonts w:ascii="Times New Roman" w:hAnsi="Times New Roman"/>
                <w:lang w:val="ru-RU" w:eastAsia="ru-RU"/>
              </w:rPr>
              <w:t>. Ивантеевка  на склоне второй надпойменной террасы правого берега р. Чернава</w:t>
            </w:r>
          </w:p>
        </w:tc>
        <w:tc>
          <w:tcPr>
            <w:tcW w:w="2126"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Группа задернована</w:t>
            </w:r>
          </w:p>
        </w:tc>
      </w:tr>
      <w:tr w:rsidR="00414352" w:rsidRPr="00414352" w:rsidTr="00AB0F8D">
        <w:tc>
          <w:tcPr>
            <w:tcW w:w="710" w:type="dxa"/>
          </w:tcPr>
          <w:p w:rsidR="00414352" w:rsidRPr="00414352" w:rsidRDefault="00414352" w:rsidP="00EE0720">
            <w:pPr>
              <w:rPr>
                <w:sz w:val="24"/>
                <w:szCs w:val="24"/>
              </w:rPr>
            </w:pPr>
            <w:r w:rsidRPr="00414352">
              <w:rPr>
                <w:sz w:val="24"/>
                <w:szCs w:val="24"/>
              </w:rPr>
              <w:t>5</w:t>
            </w:r>
          </w:p>
        </w:tc>
        <w:tc>
          <w:tcPr>
            <w:tcW w:w="2835" w:type="dxa"/>
          </w:tcPr>
          <w:p w:rsidR="00414352" w:rsidRPr="00414352" w:rsidRDefault="00414352" w:rsidP="00EE0720">
            <w:pPr>
              <w:pStyle w:val="a3"/>
              <w:ind w:left="0" w:firstLine="44"/>
              <w:rPr>
                <w:rFonts w:ascii="Times New Roman" w:hAnsi="Times New Roman"/>
                <w:lang w:val="ru-RU" w:eastAsia="ru-RU"/>
              </w:rPr>
            </w:pPr>
            <w:proofErr w:type="gramStart"/>
            <w:r w:rsidRPr="00414352">
              <w:rPr>
                <w:rFonts w:ascii="Times New Roman" w:hAnsi="Times New Roman"/>
                <w:lang w:val="ru-RU" w:eastAsia="ru-RU"/>
              </w:rPr>
              <w:t>Курганная группа от юго-востока от с. Ивантеевка из 2 насыпей</w:t>
            </w:r>
            <w:proofErr w:type="gramEnd"/>
          </w:p>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(памятник №19)</w:t>
            </w:r>
          </w:p>
        </w:tc>
        <w:tc>
          <w:tcPr>
            <w:tcW w:w="1984"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IV тыс. до н.э.- XV в. н.э.</w:t>
            </w:r>
          </w:p>
        </w:tc>
        <w:tc>
          <w:tcPr>
            <w:tcW w:w="2552" w:type="dxa"/>
          </w:tcPr>
          <w:p w:rsidR="00414352" w:rsidRPr="00414352" w:rsidRDefault="00414352" w:rsidP="00EE0720">
            <w:pPr>
              <w:pStyle w:val="a3"/>
              <w:ind w:left="0" w:firstLine="45"/>
              <w:rPr>
                <w:rFonts w:ascii="Times New Roman" w:hAnsi="Times New Roman"/>
                <w:lang w:val="ru-RU" w:eastAsia="ru-RU"/>
              </w:rPr>
            </w:pPr>
            <w:proofErr w:type="gramStart"/>
            <w:r w:rsidRPr="00414352">
              <w:rPr>
                <w:rFonts w:ascii="Times New Roman" w:hAnsi="Times New Roman"/>
                <w:lang w:val="ru-RU" w:eastAsia="ru-RU"/>
              </w:rPr>
              <w:t>В 4,5 км к юго-востоку от с. Ивантеевка  на склоне водораздела</w:t>
            </w:r>
            <w:proofErr w:type="gramEnd"/>
          </w:p>
        </w:tc>
        <w:tc>
          <w:tcPr>
            <w:tcW w:w="2126"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Памятник сильно распахивается</w:t>
            </w:r>
          </w:p>
        </w:tc>
      </w:tr>
      <w:tr w:rsidR="00414352" w:rsidRPr="00414352" w:rsidTr="00AB0F8D">
        <w:tc>
          <w:tcPr>
            <w:tcW w:w="710" w:type="dxa"/>
          </w:tcPr>
          <w:p w:rsidR="00414352" w:rsidRPr="00414352" w:rsidRDefault="00414352" w:rsidP="00EE0720">
            <w:pPr>
              <w:rPr>
                <w:sz w:val="24"/>
                <w:szCs w:val="24"/>
              </w:rPr>
            </w:pPr>
            <w:r w:rsidRPr="00414352">
              <w:rPr>
                <w:sz w:val="24"/>
                <w:szCs w:val="24"/>
              </w:rPr>
              <w:t>6</w:t>
            </w:r>
          </w:p>
        </w:tc>
        <w:tc>
          <w:tcPr>
            <w:tcW w:w="2835" w:type="dxa"/>
          </w:tcPr>
          <w:p w:rsidR="00414352" w:rsidRPr="00414352" w:rsidRDefault="00414352" w:rsidP="00EE0720">
            <w:pPr>
              <w:pStyle w:val="a3"/>
              <w:ind w:left="0" w:firstLine="44"/>
              <w:rPr>
                <w:rFonts w:ascii="Times New Roman" w:hAnsi="Times New Roman"/>
                <w:lang w:val="ru-RU" w:eastAsia="ru-RU"/>
              </w:rPr>
            </w:pPr>
            <w:proofErr w:type="gramStart"/>
            <w:r w:rsidRPr="00414352">
              <w:rPr>
                <w:rFonts w:ascii="Times New Roman" w:hAnsi="Times New Roman"/>
                <w:lang w:val="ru-RU" w:eastAsia="ru-RU"/>
              </w:rPr>
              <w:t xml:space="preserve">Курганная группа от востока-юго-востока от с. Ивантеевка  из 5 </w:t>
            </w:r>
            <w:r w:rsidRPr="00414352">
              <w:rPr>
                <w:rFonts w:ascii="Times New Roman" w:hAnsi="Times New Roman"/>
                <w:lang w:val="ru-RU" w:eastAsia="ru-RU"/>
              </w:rPr>
              <w:lastRenderedPageBreak/>
              <w:t>насыпей</w:t>
            </w:r>
            <w:proofErr w:type="gramEnd"/>
          </w:p>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(памятник №18)</w:t>
            </w:r>
          </w:p>
        </w:tc>
        <w:tc>
          <w:tcPr>
            <w:tcW w:w="1984"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lastRenderedPageBreak/>
              <w:t>IV тыс. до н.э.- XV в. н.э.</w:t>
            </w:r>
          </w:p>
        </w:tc>
        <w:tc>
          <w:tcPr>
            <w:tcW w:w="2552"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 xml:space="preserve">В 5,5 км к востоку-юго-востоку </w:t>
            </w:r>
            <w:proofErr w:type="gramStart"/>
            <w:r w:rsidRPr="00414352">
              <w:rPr>
                <w:rFonts w:ascii="Times New Roman" w:hAnsi="Times New Roman"/>
                <w:lang w:val="ru-RU" w:eastAsia="ru-RU"/>
              </w:rPr>
              <w:t>от</w:t>
            </w:r>
            <w:proofErr w:type="gramEnd"/>
            <w:r w:rsidRPr="00414352">
              <w:rPr>
                <w:rFonts w:ascii="Times New Roman" w:hAnsi="Times New Roman"/>
                <w:lang w:val="ru-RU" w:eastAsia="ru-RU"/>
              </w:rPr>
              <w:t xml:space="preserve"> </w:t>
            </w:r>
            <w:proofErr w:type="gramStart"/>
            <w:r w:rsidRPr="00414352">
              <w:rPr>
                <w:rFonts w:ascii="Times New Roman" w:hAnsi="Times New Roman"/>
                <w:lang w:val="ru-RU" w:eastAsia="ru-RU"/>
              </w:rPr>
              <w:t>с</w:t>
            </w:r>
            <w:proofErr w:type="gramEnd"/>
            <w:r w:rsidRPr="00414352">
              <w:rPr>
                <w:rFonts w:ascii="Times New Roman" w:hAnsi="Times New Roman"/>
                <w:lang w:val="ru-RU" w:eastAsia="ru-RU"/>
              </w:rPr>
              <w:t xml:space="preserve">. Ивантеевки, на </w:t>
            </w:r>
            <w:r w:rsidRPr="00414352">
              <w:rPr>
                <w:rFonts w:ascii="Times New Roman" w:hAnsi="Times New Roman"/>
                <w:lang w:val="ru-RU" w:eastAsia="ru-RU"/>
              </w:rPr>
              <w:lastRenderedPageBreak/>
              <w:t>вершине водораздела</w:t>
            </w:r>
          </w:p>
        </w:tc>
        <w:tc>
          <w:tcPr>
            <w:tcW w:w="2126"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lastRenderedPageBreak/>
              <w:t xml:space="preserve">Памятник подвергается интенсивной </w:t>
            </w:r>
            <w:r w:rsidRPr="00414352">
              <w:rPr>
                <w:rFonts w:ascii="Times New Roman" w:hAnsi="Times New Roman"/>
                <w:lang w:val="ru-RU" w:eastAsia="ru-RU"/>
              </w:rPr>
              <w:lastRenderedPageBreak/>
              <w:t>распашке</w:t>
            </w:r>
          </w:p>
        </w:tc>
      </w:tr>
      <w:tr w:rsidR="00414352" w:rsidRPr="00414352" w:rsidTr="00AB0F8D">
        <w:tc>
          <w:tcPr>
            <w:tcW w:w="710" w:type="dxa"/>
          </w:tcPr>
          <w:p w:rsidR="00414352" w:rsidRPr="00414352" w:rsidRDefault="00414352" w:rsidP="00EE0720">
            <w:pPr>
              <w:rPr>
                <w:sz w:val="24"/>
                <w:szCs w:val="24"/>
              </w:rPr>
            </w:pPr>
            <w:r w:rsidRPr="00414352">
              <w:rPr>
                <w:sz w:val="24"/>
                <w:szCs w:val="24"/>
              </w:rPr>
              <w:lastRenderedPageBreak/>
              <w:t>7</w:t>
            </w:r>
          </w:p>
        </w:tc>
        <w:tc>
          <w:tcPr>
            <w:tcW w:w="2835" w:type="dxa"/>
          </w:tcPr>
          <w:p w:rsidR="00414352" w:rsidRPr="00414352" w:rsidRDefault="00414352" w:rsidP="00EE0720">
            <w:pPr>
              <w:pStyle w:val="a3"/>
              <w:ind w:left="0" w:firstLine="44"/>
              <w:rPr>
                <w:rFonts w:ascii="Times New Roman" w:hAnsi="Times New Roman"/>
                <w:lang w:val="ru-RU" w:eastAsia="ru-RU"/>
              </w:rPr>
            </w:pPr>
            <w:proofErr w:type="gramStart"/>
            <w:r w:rsidRPr="00414352">
              <w:rPr>
                <w:rFonts w:ascii="Times New Roman" w:hAnsi="Times New Roman"/>
                <w:lang w:val="ru-RU" w:eastAsia="ru-RU"/>
              </w:rPr>
              <w:t>Курганная группа 1 к северо-западу от с. Ивантеевка из 5 насыпей</w:t>
            </w:r>
            <w:proofErr w:type="gramEnd"/>
          </w:p>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(памятник №108)</w:t>
            </w:r>
          </w:p>
        </w:tc>
        <w:tc>
          <w:tcPr>
            <w:tcW w:w="1984"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IV тыс. до н.э.- XV в. н.э.</w:t>
            </w:r>
          </w:p>
        </w:tc>
        <w:tc>
          <w:tcPr>
            <w:tcW w:w="2552"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 xml:space="preserve">В 0,7 км к северо-западу от окраины </w:t>
            </w:r>
            <w:proofErr w:type="gramStart"/>
            <w:r w:rsidRPr="00414352">
              <w:rPr>
                <w:rFonts w:ascii="Times New Roman" w:hAnsi="Times New Roman"/>
                <w:lang w:val="ru-RU" w:eastAsia="ru-RU"/>
              </w:rPr>
              <w:t>с</w:t>
            </w:r>
            <w:proofErr w:type="gramEnd"/>
            <w:r w:rsidRPr="00414352">
              <w:rPr>
                <w:rFonts w:ascii="Times New Roman" w:hAnsi="Times New Roman"/>
                <w:lang w:val="ru-RU" w:eastAsia="ru-RU"/>
              </w:rPr>
              <w:t xml:space="preserve">. </w:t>
            </w:r>
            <w:proofErr w:type="gramStart"/>
            <w:r w:rsidRPr="00414352">
              <w:rPr>
                <w:rFonts w:ascii="Times New Roman" w:hAnsi="Times New Roman"/>
                <w:lang w:val="ru-RU" w:eastAsia="ru-RU"/>
              </w:rPr>
              <w:t>Ивантеевка</w:t>
            </w:r>
            <w:proofErr w:type="gramEnd"/>
            <w:r w:rsidRPr="00414352">
              <w:rPr>
                <w:rFonts w:ascii="Times New Roman" w:hAnsi="Times New Roman"/>
                <w:lang w:val="ru-RU" w:eastAsia="ru-RU"/>
              </w:rPr>
              <w:t>, не первой надпойменной террасе левого берега р. М. Иргиз</w:t>
            </w:r>
          </w:p>
        </w:tc>
        <w:tc>
          <w:tcPr>
            <w:tcW w:w="2126"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Насыпи всех курганов распахиваются</w:t>
            </w:r>
          </w:p>
        </w:tc>
      </w:tr>
    </w:tbl>
    <w:p w:rsidR="00414352" w:rsidRPr="00414352" w:rsidRDefault="00414352" w:rsidP="00EE0720">
      <w:pPr>
        <w:rPr>
          <w:sz w:val="24"/>
          <w:szCs w:val="24"/>
        </w:rPr>
      </w:pPr>
    </w:p>
    <w:p w:rsidR="00414352" w:rsidRPr="00414352" w:rsidRDefault="00414352" w:rsidP="00EE0720">
      <w:pPr>
        <w:rPr>
          <w:sz w:val="24"/>
          <w:szCs w:val="24"/>
        </w:rPr>
      </w:pPr>
    </w:p>
    <w:p w:rsidR="00414352" w:rsidRPr="00414352" w:rsidRDefault="00414352" w:rsidP="00EE0720">
      <w:pPr>
        <w:rPr>
          <w:sz w:val="24"/>
          <w:szCs w:val="24"/>
        </w:rPr>
      </w:pPr>
    </w:p>
    <w:p w:rsidR="00414352" w:rsidRPr="00414352" w:rsidRDefault="00414352" w:rsidP="00EE0720">
      <w:pPr>
        <w:pStyle w:val="a3"/>
        <w:keepNext/>
        <w:ind w:left="0" w:firstLine="851"/>
        <w:jc w:val="both"/>
        <w:rPr>
          <w:rFonts w:ascii="Times New Roman" w:hAnsi="Times New Roman"/>
          <w:b/>
        </w:rPr>
      </w:pPr>
      <w:r w:rsidRPr="00414352">
        <w:rPr>
          <w:rFonts w:ascii="Times New Roman" w:hAnsi="Times New Roman"/>
          <w:b/>
          <w:lang w:val="ru-RU"/>
        </w:rPr>
        <w:t>Продолжение т</w:t>
      </w:r>
      <w:proofErr w:type="spellStart"/>
      <w:r w:rsidRPr="00414352">
        <w:rPr>
          <w:rFonts w:ascii="Times New Roman" w:hAnsi="Times New Roman"/>
          <w:b/>
        </w:rPr>
        <w:t>аблиц</w:t>
      </w:r>
      <w:r w:rsidRPr="00414352">
        <w:rPr>
          <w:rFonts w:ascii="Times New Roman" w:hAnsi="Times New Roman"/>
          <w:b/>
          <w:lang w:val="ru-RU"/>
        </w:rPr>
        <w:t>ы</w:t>
      </w:r>
      <w:proofErr w:type="spellEnd"/>
      <w:r w:rsidRPr="00414352">
        <w:rPr>
          <w:rFonts w:ascii="Times New Roman" w:hAnsi="Times New Roman"/>
          <w:b/>
        </w:rPr>
        <w:t xml:space="preserve"> 6.6.1 Перечень выявленных объектов археологического наследия</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2835"/>
        <w:gridCol w:w="1843"/>
        <w:gridCol w:w="2551"/>
        <w:gridCol w:w="2268"/>
      </w:tblGrid>
      <w:tr w:rsidR="00414352" w:rsidRPr="00414352" w:rsidTr="00AB0F8D">
        <w:trPr>
          <w:cantSplit/>
        </w:trPr>
        <w:tc>
          <w:tcPr>
            <w:tcW w:w="568" w:type="dxa"/>
          </w:tcPr>
          <w:p w:rsidR="00414352" w:rsidRPr="00414352" w:rsidRDefault="00414352" w:rsidP="00EE0720">
            <w:pPr>
              <w:rPr>
                <w:sz w:val="24"/>
                <w:szCs w:val="24"/>
              </w:rPr>
            </w:pPr>
            <w:r w:rsidRPr="00414352">
              <w:rPr>
                <w:sz w:val="24"/>
                <w:szCs w:val="24"/>
              </w:rPr>
              <w:t>8</w:t>
            </w:r>
          </w:p>
        </w:tc>
        <w:tc>
          <w:tcPr>
            <w:tcW w:w="2835"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Курганная группа из 3 насыпей</w:t>
            </w:r>
          </w:p>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(памятник №106)</w:t>
            </w:r>
          </w:p>
        </w:tc>
        <w:tc>
          <w:tcPr>
            <w:tcW w:w="1843"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IV тыс. до н.э.- XV в. н.э.</w:t>
            </w:r>
          </w:p>
        </w:tc>
        <w:tc>
          <w:tcPr>
            <w:tcW w:w="2551"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 xml:space="preserve">В 4,5 км к северу-северо-западу </w:t>
            </w:r>
            <w:proofErr w:type="gramStart"/>
            <w:r w:rsidRPr="00414352">
              <w:rPr>
                <w:rFonts w:ascii="Times New Roman" w:hAnsi="Times New Roman"/>
                <w:lang w:val="ru-RU" w:eastAsia="ru-RU"/>
              </w:rPr>
              <w:t>от</w:t>
            </w:r>
            <w:proofErr w:type="gramEnd"/>
            <w:r w:rsidRPr="00414352">
              <w:rPr>
                <w:rFonts w:ascii="Times New Roman" w:hAnsi="Times New Roman"/>
                <w:lang w:val="ru-RU" w:eastAsia="ru-RU"/>
              </w:rPr>
              <w:t xml:space="preserve"> </w:t>
            </w:r>
            <w:proofErr w:type="gramStart"/>
            <w:r w:rsidRPr="00414352">
              <w:rPr>
                <w:rFonts w:ascii="Times New Roman" w:hAnsi="Times New Roman"/>
                <w:lang w:val="ru-RU" w:eastAsia="ru-RU"/>
              </w:rPr>
              <w:t>с</w:t>
            </w:r>
            <w:proofErr w:type="gramEnd"/>
            <w:r w:rsidRPr="00414352">
              <w:rPr>
                <w:rFonts w:ascii="Times New Roman" w:hAnsi="Times New Roman"/>
                <w:lang w:val="ru-RU" w:eastAsia="ru-RU"/>
              </w:rPr>
              <w:t>. Ивантеевка, на вершине водораздела левого берега р. М. Иргиз</w:t>
            </w:r>
          </w:p>
        </w:tc>
        <w:tc>
          <w:tcPr>
            <w:tcW w:w="2268"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Насыпи курганов распахиваются</w:t>
            </w:r>
          </w:p>
        </w:tc>
      </w:tr>
      <w:tr w:rsidR="00414352" w:rsidRPr="00414352" w:rsidTr="00AB0F8D">
        <w:tc>
          <w:tcPr>
            <w:tcW w:w="568" w:type="dxa"/>
          </w:tcPr>
          <w:p w:rsidR="00414352" w:rsidRPr="00414352" w:rsidRDefault="00414352" w:rsidP="00EE0720">
            <w:pPr>
              <w:pStyle w:val="a3"/>
              <w:ind w:left="0"/>
              <w:rPr>
                <w:rFonts w:ascii="Times New Roman" w:hAnsi="Times New Roman"/>
                <w:lang w:val="ru-RU" w:eastAsia="ru-RU"/>
              </w:rPr>
            </w:pPr>
            <w:r w:rsidRPr="00414352">
              <w:rPr>
                <w:rFonts w:ascii="Times New Roman" w:hAnsi="Times New Roman"/>
                <w:lang w:val="ru-RU" w:eastAsia="ru-RU"/>
              </w:rPr>
              <w:t>9</w:t>
            </w:r>
          </w:p>
        </w:tc>
        <w:tc>
          <w:tcPr>
            <w:tcW w:w="2835"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 xml:space="preserve"> «Знаменское 3»</w:t>
            </w:r>
          </w:p>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(памятник №105)</w:t>
            </w:r>
          </w:p>
        </w:tc>
        <w:tc>
          <w:tcPr>
            <w:tcW w:w="1843"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Эпоха поздней бронзы (II тыс. до н.э.)</w:t>
            </w:r>
          </w:p>
        </w:tc>
        <w:tc>
          <w:tcPr>
            <w:tcW w:w="2551"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 xml:space="preserve">В 3 км к юго-западу от п. Знаменский, в устье р. </w:t>
            </w:r>
            <w:proofErr w:type="spellStart"/>
            <w:r w:rsidRPr="00414352">
              <w:rPr>
                <w:rFonts w:ascii="Times New Roman" w:hAnsi="Times New Roman"/>
                <w:lang w:val="ru-RU" w:eastAsia="ru-RU"/>
              </w:rPr>
              <w:t>С.Иргиз</w:t>
            </w:r>
            <w:proofErr w:type="spellEnd"/>
          </w:p>
        </w:tc>
        <w:tc>
          <w:tcPr>
            <w:tcW w:w="2268"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Подвергается интенсивной распашке</w:t>
            </w:r>
          </w:p>
        </w:tc>
      </w:tr>
      <w:tr w:rsidR="00414352" w:rsidRPr="00414352" w:rsidTr="00AB0F8D">
        <w:tc>
          <w:tcPr>
            <w:tcW w:w="568" w:type="dxa"/>
          </w:tcPr>
          <w:p w:rsidR="00414352" w:rsidRPr="00414352" w:rsidRDefault="00414352" w:rsidP="00EE0720">
            <w:pPr>
              <w:pStyle w:val="a3"/>
              <w:ind w:left="0"/>
              <w:rPr>
                <w:rFonts w:ascii="Times New Roman" w:hAnsi="Times New Roman"/>
                <w:lang w:val="ru-RU" w:eastAsia="ru-RU"/>
              </w:rPr>
            </w:pPr>
            <w:r w:rsidRPr="00414352">
              <w:rPr>
                <w:rFonts w:ascii="Times New Roman" w:hAnsi="Times New Roman"/>
                <w:lang w:val="ru-RU" w:eastAsia="ru-RU"/>
              </w:rPr>
              <w:t>10</w:t>
            </w:r>
          </w:p>
        </w:tc>
        <w:tc>
          <w:tcPr>
            <w:tcW w:w="2835"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 xml:space="preserve"> «Знаменское 2»</w:t>
            </w:r>
          </w:p>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(памятник №104)</w:t>
            </w:r>
          </w:p>
        </w:tc>
        <w:tc>
          <w:tcPr>
            <w:tcW w:w="1843"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Эпоха поздней бронзы (II тыс. до н.э.)</w:t>
            </w:r>
          </w:p>
        </w:tc>
        <w:tc>
          <w:tcPr>
            <w:tcW w:w="2551"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 xml:space="preserve">В 1,5 км к юго-западу от п. Знаменский, на склоне второй надпойменной террасы левого берега р. </w:t>
            </w:r>
            <w:proofErr w:type="spellStart"/>
            <w:r w:rsidRPr="00414352">
              <w:rPr>
                <w:rFonts w:ascii="Times New Roman" w:hAnsi="Times New Roman"/>
                <w:lang w:val="ru-RU" w:eastAsia="ru-RU"/>
              </w:rPr>
              <w:t>С.Иргиз</w:t>
            </w:r>
            <w:proofErr w:type="spellEnd"/>
          </w:p>
        </w:tc>
        <w:tc>
          <w:tcPr>
            <w:tcW w:w="2268" w:type="dxa"/>
          </w:tcPr>
          <w:p w:rsidR="00414352" w:rsidRPr="00414352" w:rsidRDefault="00414352" w:rsidP="00EE0720">
            <w:pPr>
              <w:pStyle w:val="a3"/>
              <w:ind w:left="0" w:firstLine="44"/>
              <w:rPr>
                <w:rFonts w:ascii="Times New Roman" w:hAnsi="Times New Roman"/>
                <w:lang w:val="ru-RU" w:eastAsia="ru-RU"/>
              </w:rPr>
            </w:pPr>
          </w:p>
        </w:tc>
      </w:tr>
      <w:tr w:rsidR="00414352" w:rsidRPr="00414352" w:rsidTr="00AB0F8D">
        <w:tc>
          <w:tcPr>
            <w:tcW w:w="568" w:type="dxa"/>
          </w:tcPr>
          <w:p w:rsidR="00414352" w:rsidRPr="00414352" w:rsidRDefault="00414352" w:rsidP="00EE0720">
            <w:pPr>
              <w:pStyle w:val="a3"/>
              <w:ind w:left="0"/>
              <w:rPr>
                <w:rFonts w:ascii="Times New Roman" w:hAnsi="Times New Roman"/>
                <w:lang w:val="ru-RU" w:eastAsia="ru-RU"/>
              </w:rPr>
            </w:pPr>
            <w:r w:rsidRPr="00414352">
              <w:rPr>
                <w:rFonts w:ascii="Times New Roman" w:hAnsi="Times New Roman"/>
                <w:lang w:val="ru-RU" w:eastAsia="ru-RU"/>
              </w:rPr>
              <w:t>11</w:t>
            </w:r>
          </w:p>
        </w:tc>
        <w:tc>
          <w:tcPr>
            <w:tcW w:w="2835"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 xml:space="preserve"> «Знаменское 2»</w:t>
            </w:r>
          </w:p>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(памятник №103)</w:t>
            </w:r>
          </w:p>
        </w:tc>
        <w:tc>
          <w:tcPr>
            <w:tcW w:w="1843"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Эпоха поздней бронзы (II тыс. до н.э.)</w:t>
            </w:r>
          </w:p>
        </w:tc>
        <w:tc>
          <w:tcPr>
            <w:tcW w:w="2551"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 xml:space="preserve">В 0,8 км к юго-западу от </w:t>
            </w:r>
            <w:proofErr w:type="spellStart"/>
            <w:r w:rsidRPr="00414352">
              <w:rPr>
                <w:rFonts w:ascii="Times New Roman" w:hAnsi="Times New Roman"/>
                <w:lang w:val="ru-RU" w:eastAsia="ru-RU"/>
              </w:rPr>
              <w:t>п</w:t>
            </w:r>
            <w:proofErr w:type="gramStart"/>
            <w:r w:rsidRPr="00414352">
              <w:rPr>
                <w:rFonts w:ascii="Times New Roman" w:hAnsi="Times New Roman"/>
                <w:lang w:val="ru-RU" w:eastAsia="ru-RU"/>
              </w:rPr>
              <w:t>.З</w:t>
            </w:r>
            <w:proofErr w:type="gramEnd"/>
            <w:r w:rsidRPr="00414352">
              <w:rPr>
                <w:rFonts w:ascii="Times New Roman" w:hAnsi="Times New Roman"/>
                <w:lang w:val="ru-RU" w:eastAsia="ru-RU"/>
              </w:rPr>
              <w:t>наменский</w:t>
            </w:r>
            <w:proofErr w:type="spellEnd"/>
            <w:r w:rsidRPr="00414352">
              <w:rPr>
                <w:rFonts w:ascii="Times New Roman" w:hAnsi="Times New Roman"/>
                <w:lang w:val="ru-RU" w:eastAsia="ru-RU"/>
              </w:rPr>
              <w:t xml:space="preserve">, на склоне первой надпойменной террасы левого берега </w:t>
            </w:r>
          </w:p>
        </w:tc>
        <w:tc>
          <w:tcPr>
            <w:tcW w:w="2268"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Подвергается интенсивной распашке</w:t>
            </w:r>
          </w:p>
        </w:tc>
      </w:tr>
      <w:tr w:rsidR="00414352" w:rsidRPr="00414352" w:rsidTr="00AB0F8D">
        <w:tc>
          <w:tcPr>
            <w:tcW w:w="568" w:type="dxa"/>
          </w:tcPr>
          <w:p w:rsidR="00414352" w:rsidRPr="00414352" w:rsidRDefault="00414352" w:rsidP="00EE0720">
            <w:pPr>
              <w:pStyle w:val="a3"/>
              <w:ind w:left="0"/>
              <w:rPr>
                <w:rFonts w:ascii="Times New Roman" w:hAnsi="Times New Roman"/>
                <w:lang w:val="ru-RU" w:eastAsia="ru-RU"/>
              </w:rPr>
            </w:pPr>
            <w:r w:rsidRPr="00414352">
              <w:rPr>
                <w:rFonts w:ascii="Times New Roman" w:hAnsi="Times New Roman"/>
                <w:lang w:val="ru-RU" w:eastAsia="ru-RU"/>
              </w:rPr>
              <w:t>12</w:t>
            </w:r>
          </w:p>
        </w:tc>
        <w:tc>
          <w:tcPr>
            <w:tcW w:w="2835" w:type="dxa"/>
          </w:tcPr>
          <w:p w:rsidR="00414352" w:rsidRPr="00414352" w:rsidRDefault="00414352" w:rsidP="00EE0720">
            <w:pPr>
              <w:pStyle w:val="a3"/>
              <w:ind w:left="0" w:firstLine="44"/>
              <w:rPr>
                <w:rFonts w:ascii="Times New Roman" w:hAnsi="Times New Roman"/>
                <w:lang w:val="ru-RU" w:eastAsia="ru-RU"/>
              </w:rPr>
            </w:pPr>
            <w:proofErr w:type="gramStart"/>
            <w:r w:rsidRPr="00414352">
              <w:rPr>
                <w:rFonts w:ascii="Times New Roman" w:hAnsi="Times New Roman"/>
                <w:lang w:val="ru-RU" w:eastAsia="ru-RU"/>
              </w:rPr>
              <w:t>Курганная группа к юго-востоку от с. Ивантеевка из 6 насыпей</w:t>
            </w:r>
            <w:proofErr w:type="gramEnd"/>
          </w:p>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(памятник №20)</w:t>
            </w:r>
          </w:p>
        </w:tc>
        <w:tc>
          <w:tcPr>
            <w:tcW w:w="1843"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IV тыс. до н.э.- XV в. н.э.</w:t>
            </w:r>
          </w:p>
        </w:tc>
        <w:tc>
          <w:tcPr>
            <w:tcW w:w="2551" w:type="dxa"/>
          </w:tcPr>
          <w:p w:rsidR="00414352" w:rsidRPr="00414352" w:rsidRDefault="00414352" w:rsidP="00EE0720">
            <w:pPr>
              <w:pStyle w:val="a3"/>
              <w:ind w:left="0" w:firstLine="44"/>
              <w:rPr>
                <w:rFonts w:ascii="Times New Roman" w:hAnsi="Times New Roman"/>
                <w:lang w:val="ru-RU" w:eastAsia="ru-RU"/>
              </w:rPr>
            </w:pPr>
            <w:proofErr w:type="gramStart"/>
            <w:r w:rsidRPr="00414352">
              <w:rPr>
                <w:rFonts w:ascii="Times New Roman" w:hAnsi="Times New Roman"/>
                <w:lang w:val="ru-RU" w:eastAsia="ru-RU"/>
              </w:rPr>
              <w:t>В 6 км к югу от с. Ивантеевка, на вершине водораздела</w:t>
            </w:r>
            <w:proofErr w:type="gramEnd"/>
          </w:p>
        </w:tc>
        <w:tc>
          <w:tcPr>
            <w:tcW w:w="2268"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Подвергается интенсивной распашке. В центре кургана №6 зафиксирована грабительская яма.</w:t>
            </w:r>
          </w:p>
        </w:tc>
      </w:tr>
      <w:tr w:rsidR="00414352" w:rsidRPr="00414352" w:rsidTr="00AB0F8D">
        <w:tc>
          <w:tcPr>
            <w:tcW w:w="568" w:type="dxa"/>
          </w:tcPr>
          <w:p w:rsidR="00414352" w:rsidRPr="00414352" w:rsidRDefault="00414352" w:rsidP="00EE0720">
            <w:pPr>
              <w:pStyle w:val="a3"/>
              <w:ind w:left="0"/>
              <w:rPr>
                <w:rFonts w:ascii="Times New Roman" w:hAnsi="Times New Roman"/>
                <w:lang w:val="ru-RU" w:eastAsia="ru-RU"/>
              </w:rPr>
            </w:pPr>
            <w:r w:rsidRPr="00414352">
              <w:rPr>
                <w:rFonts w:ascii="Times New Roman" w:hAnsi="Times New Roman"/>
                <w:lang w:val="ru-RU" w:eastAsia="ru-RU"/>
              </w:rPr>
              <w:t>13</w:t>
            </w:r>
          </w:p>
        </w:tc>
        <w:tc>
          <w:tcPr>
            <w:tcW w:w="2835"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 xml:space="preserve">Курган к югу </w:t>
            </w:r>
            <w:proofErr w:type="gramStart"/>
            <w:r w:rsidRPr="00414352">
              <w:rPr>
                <w:rFonts w:ascii="Times New Roman" w:hAnsi="Times New Roman"/>
                <w:lang w:val="ru-RU" w:eastAsia="ru-RU"/>
              </w:rPr>
              <w:t>от</w:t>
            </w:r>
            <w:proofErr w:type="gramEnd"/>
            <w:r w:rsidRPr="00414352">
              <w:rPr>
                <w:rFonts w:ascii="Times New Roman" w:hAnsi="Times New Roman"/>
                <w:lang w:val="ru-RU" w:eastAsia="ru-RU"/>
              </w:rPr>
              <w:t xml:space="preserve"> с. Ивантеевка</w:t>
            </w:r>
          </w:p>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(памятник №21)</w:t>
            </w:r>
          </w:p>
        </w:tc>
        <w:tc>
          <w:tcPr>
            <w:tcW w:w="1843"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IV тыс. до н.э.- XV в. н.э.</w:t>
            </w:r>
          </w:p>
        </w:tc>
        <w:tc>
          <w:tcPr>
            <w:tcW w:w="2551" w:type="dxa"/>
          </w:tcPr>
          <w:p w:rsidR="00414352" w:rsidRPr="00414352" w:rsidRDefault="00414352" w:rsidP="00EE0720">
            <w:pPr>
              <w:pStyle w:val="a3"/>
              <w:ind w:left="0" w:firstLine="44"/>
              <w:rPr>
                <w:rFonts w:ascii="Times New Roman" w:hAnsi="Times New Roman"/>
                <w:lang w:val="ru-RU" w:eastAsia="ru-RU"/>
              </w:rPr>
            </w:pPr>
            <w:proofErr w:type="gramStart"/>
            <w:r w:rsidRPr="00414352">
              <w:rPr>
                <w:rFonts w:ascii="Times New Roman" w:hAnsi="Times New Roman"/>
                <w:lang w:val="ru-RU" w:eastAsia="ru-RU"/>
              </w:rPr>
              <w:t>В 6 км к югу от с. Ивантеевка, на вершине водораздела</w:t>
            </w:r>
            <w:proofErr w:type="gramEnd"/>
          </w:p>
        </w:tc>
        <w:tc>
          <w:tcPr>
            <w:tcW w:w="2268"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Курган интенсивно распахивается</w:t>
            </w:r>
          </w:p>
        </w:tc>
      </w:tr>
      <w:tr w:rsidR="00414352" w:rsidRPr="00414352" w:rsidTr="00AB0F8D">
        <w:tc>
          <w:tcPr>
            <w:tcW w:w="568" w:type="dxa"/>
          </w:tcPr>
          <w:p w:rsidR="00414352" w:rsidRPr="00414352" w:rsidRDefault="00414352" w:rsidP="00EE0720">
            <w:pPr>
              <w:pStyle w:val="a3"/>
              <w:ind w:left="0"/>
              <w:rPr>
                <w:rFonts w:ascii="Times New Roman" w:hAnsi="Times New Roman"/>
                <w:lang w:val="ru-RU" w:eastAsia="ru-RU"/>
              </w:rPr>
            </w:pPr>
            <w:r w:rsidRPr="00414352">
              <w:rPr>
                <w:rFonts w:ascii="Times New Roman" w:hAnsi="Times New Roman"/>
                <w:lang w:val="ru-RU" w:eastAsia="ru-RU"/>
              </w:rPr>
              <w:t>14</w:t>
            </w:r>
          </w:p>
        </w:tc>
        <w:tc>
          <w:tcPr>
            <w:tcW w:w="2835"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 xml:space="preserve">Курганная группа №3 к юго-востоку от п. </w:t>
            </w:r>
            <w:proofErr w:type="gramStart"/>
            <w:r w:rsidRPr="00414352">
              <w:rPr>
                <w:rFonts w:ascii="Times New Roman" w:hAnsi="Times New Roman"/>
                <w:lang w:val="ru-RU" w:eastAsia="ru-RU"/>
              </w:rPr>
              <w:t>Мирный</w:t>
            </w:r>
            <w:proofErr w:type="gramEnd"/>
            <w:r w:rsidRPr="00414352">
              <w:rPr>
                <w:rFonts w:ascii="Times New Roman" w:hAnsi="Times New Roman"/>
                <w:lang w:val="ru-RU" w:eastAsia="ru-RU"/>
              </w:rPr>
              <w:t xml:space="preserve"> из 2 насыпей</w:t>
            </w:r>
          </w:p>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(памятник №24, памятник №10)</w:t>
            </w:r>
          </w:p>
        </w:tc>
        <w:tc>
          <w:tcPr>
            <w:tcW w:w="1843"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IV тыс. до н.э.- XV в. н.э.</w:t>
            </w:r>
          </w:p>
        </w:tc>
        <w:tc>
          <w:tcPr>
            <w:tcW w:w="2551"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В 3 км к юго-востоку от п. Мирный, на склоне водораздела</w:t>
            </w:r>
          </w:p>
        </w:tc>
        <w:tc>
          <w:tcPr>
            <w:tcW w:w="2268"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Памятник интенсивно распахивается. Через памятник  с юго-востока на северо-запад идет грунтовая дорога</w:t>
            </w:r>
          </w:p>
        </w:tc>
      </w:tr>
      <w:tr w:rsidR="00414352" w:rsidRPr="00414352" w:rsidTr="00AB0F8D">
        <w:tc>
          <w:tcPr>
            <w:tcW w:w="568" w:type="dxa"/>
          </w:tcPr>
          <w:p w:rsidR="00414352" w:rsidRPr="00414352" w:rsidRDefault="00414352" w:rsidP="00EE0720">
            <w:pPr>
              <w:pStyle w:val="a3"/>
              <w:ind w:left="0"/>
              <w:rPr>
                <w:rFonts w:ascii="Times New Roman" w:hAnsi="Times New Roman"/>
                <w:lang w:val="ru-RU" w:eastAsia="ru-RU"/>
              </w:rPr>
            </w:pPr>
            <w:r w:rsidRPr="00414352">
              <w:rPr>
                <w:rFonts w:ascii="Times New Roman" w:hAnsi="Times New Roman"/>
                <w:lang w:val="ru-RU" w:eastAsia="ru-RU"/>
              </w:rPr>
              <w:lastRenderedPageBreak/>
              <w:t>15</w:t>
            </w:r>
          </w:p>
        </w:tc>
        <w:tc>
          <w:tcPr>
            <w:tcW w:w="2835"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 xml:space="preserve">Курганная группа №2 к юго-востоку от п. </w:t>
            </w:r>
            <w:proofErr w:type="gramStart"/>
            <w:r w:rsidRPr="00414352">
              <w:rPr>
                <w:rFonts w:ascii="Times New Roman" w:hAnsi="Times New Roman"/>
                <w:lang w:val="ru-RU" w:eastAsia="ru-RU"/>
              </w:rPr>
              <w:t>Мирный</w:t>
            </w:r>
            <w:proofErr w:type="gramEnd"/>
            <w:r w:rsidRPr="00414352">
              <w:rPr>
                <w:rFonts w:ascii="Times New Roman" w:hAnsi="Times New Roman"/>
                <w:lang w:val="ru-RU" w:eastAsia="ru-RU"/>
              </w:rPr>
              <w:t xml:space="preserve"> из 3 насыпей</w:t>
            </w:r>
          </w:p>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(памятник №23, памятник №9)</w:t>
            </w:r>
          </w:p>
        </w:tc>
        <w:tc>
          <w:tcPr>
            <w:tcW w:w="1843"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IV тыс. до н.э.- XV в. н.э.</w:t>
            </w:r>
          </w:p>
        </w:tc>
        <w:tc>
          <w:tcPr>
            <w:tcW w:w="2551"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В 5 км к югу от п. Мирный, на вершине водораздела</w:t>
            </w:r>
          </w:p>
        </w:tc>
        <w:tc>
          <w:tcPr>
            <w:tcW w:w="2268"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На кургане №2 установлен геодезический знак. Остальные курганы интенсивно распахиваются</w:t>
            </w:r>
          </w:p>
        </w:tc>
      </w:tr>
      <w:tr w:rsidR="00414352" w:rsidRPr="00414352" w:rsidTr="00AB0F8D">
        <w:tc>
          <w:tcPr>
            <w:tcW w:w="568" w:type="dxa"/>
          </w:tcPr>
          <w:p w:rsidR="00414352" w:rsidRPr="00414352" w:rsidRDefault="00414352" w:rsidP="00EE0720">
            <w:pPr>
              <w:pStyle w:val="a3"/>
              <w:ind w:left="0"/>
              <w:rPr>
                <w:rFonts w:ascii="Times New Roman" w:hAnsi="Times New Roman"/>
                <w:lang w:val="ru-RU" w:eastAsia="ru-RU"/>
              </w:rPr>
            </w:pPr>
            <w:r w:rsidRPr="00414352">
              <w:rPr>
                <w:rFonts w:ascii="Times New Roman" w:hAnsi="Times New Roman"/>
                <w:lang w:val="ru-RU" w:eastAsia="ru-RU"/>
              </w:rPr>
              <w:t>16</w:t>
            </w:r>
          </w:p>
        </w:tc>
        <w:tc>
          <w:tcPr>
            <w:tcW w:w="2835"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 xml:space="preserve">Курганная группа №1 к юго-востоку от п. </w:t>
            </w:r>
            <w:proofErr w:type="gramStart"/>
            <w:r w:rsidRPr="00414352">
              <w:rPr>
                <w:rFonts w:ascii="Times New Roman" w:hAnsi="Times New Roman"/>
                <w:lang w:val="ru-RU" w:eastAsia="ru-RU"/>
              </w:rPr>
              <w:t>Мирный</w:t>
            </w:r>
            <w:proofErr w:type="gramEnd"/>
            <w:r w:rsidRPr="00414352">
              <w:rPr>
                <w:rFonts w:ascii="Times New Roman" w:hAnsi="Times New Roman"/>
                <w:lang w:val="ru-RU" w:eastAsia="ru-RU"/>
              </w:rPr>
              <w:t xml:space="preserve"> из 3 насыпей</w:t>
            </w:r>
          </w:p>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(памятник №22)</w:t>
            </w:r>
          </w:p>
        </w:tc>
        <w:tc>
          <w:tcPr>
            <w:tcW w:w="1843"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IV тыс. до н.э.- XV в. н.э.</w:t>
            </w:r>
          </w:p>
        </w:tc>
        <w:tc>
          <w:tcPr>
            <w:tcW w:w="2551"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 xml:space="preserve">В 5,5 км к юго-востоку от </w:t>
            </w:r>
            <w:proofErr w:type="spellStart"/>
            <w:r w:rsidRPr="00414352">
              <w:rPr>
                <w:rFonts w:ascii="Times New Roman" w:hAnsi="Times New Roman"/>
                <w:lang w:val="ru-RU" w:eastAsia="ru-RU"/>
              </w:rPr>
              <w:t>п</w:t>
            </w:r>
            <w:proofErr w:type="gramStart"/>
            <w:r w:rsidRPr="00414352">
              <w:rPr>
                <w:rFonts w:ascii="Times New Roman" w:hAnsi="Times New Roman"/>
                <w:lang w:val="ru-RU" w:eastAsia="ru-RU"/>
              </w:rPr>
              <w:t>.М</w:t>
            </w:r>
            <w:proofErr w:type="gramEnd"/>
            <w:r w:rsidRPr="00414352">
              <w:rPr>
                <w:rFonts w:ascii="Times New Roman" w:hAnsi="Times New Roman"/>
                <w:lang w:val="ru-RU" w:eastAsia="ru-RU"/>
              </w:rPr>
              <w:t>ирный</w:t>
            </w:r>
            <w:proofErr w:type="spellEnd"/>
            <w:r w:rsidRPr="00414352">
              <w:rPr>
                <w:rFonts w:ascii="Times New Roman" w:hAnsi="Times New Roman"/>
                <w:lang w:val="ru-RU" w:eastAsia="ru-RU"/>
              </w:rPr>
              <w:t>, на склоне водораздела</w:t>
            </w:r>
          </w:p>
        </w:tc>
        <w:tc>
          <w:tcPr>
            <w:tcW w:w="2268" w:type="dxa"/>
          </w:tcPr>
          <w:p w:rsidR="00414352" w:rsidRPr="00414352" w:rsidRDefault="00414352" w:rsidP="00EE0720">
            <w:pPr>
              <w:pStyle w:val="a3"/>
              <w:ind w:left="0" w:firstLine="44"/>
              <w:rPr>
                <w:rFonts w:ascii="Times New Roman" w:hAnsi="Times New Roman"/>
                <w:lang w:val="ru-RU" w:eastAsia="ru-RU"/>
              </w:rPr>
            </w:pPr>
            <w:r w:rsidRPr="00414352">
              <w:rPr>
                <w:rFonts w:ascii="Times New Roman" w:hAnsi="Times New Roman"/>
                <w:lang w:val="ru-RU" w:eastAsia="ru-RU"/>
              </w:rPr>
              <w:t>Курганы интенсивно распахиваются</w:t>
            </w:r>
          </w:p>
        </w:tc>
      </w:tr>
    </w:tbl>
    <w:p w:rsidR="00414352" w:rsidRPr="00414352" w:rsidRDefault="00414352" w:rsidP="00EE0720">
      <w:pPr>
        <w:pStyle w:val="a3"/>
        <w:ind w:left="0" w:firstLine="851"/>
        <w:jc w:val="both"/>
        <w:rPr>
          <w:rFonts w:ascii="Times New Roman" w:hAnsi="Times New Roman"/>
        </w:rPr>
      </w:pP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br w:type="page"/>
      </w:r>
      <w:r w:rsidRPr="00414352">
        <w:rPr>
          <w:rFonts w:ascii="Times New Roman" w:hAnsi="Times New Roman"/>
        </w:rPr>
        <w:lastRenderedPageBreak/>
        <w:t>На территории муниципального образования, кроме выявленных объектов археологического наследия присутствуют памятники, не имеющие официального статуса.</w:t>
      </w:r>
    </w:p>
    <w:p w:rsidR="00414352" w:rsidRPr="00414352" w:rsidRDefault="00414352" w:rsidP="00EE0720">
      <w:pPr>
        <w:pStyle w:val="a3"/>
        <w:keepNext/>
        <w:ind w:left="0" w:firstLine="851"/>
        <w:jc w:val="both"/>
        <w:rPr>
          <w:rFonts w:ascii="Times New Roman" w:hAnsi="Times New Roman"/>
          <w:b/>
        </w:rPr>
      </w:pPr>
      <w:r w:rsidRPr="00414352">
        <w:rPr>
          <w:rFonts w:ascii="Times New Roman" w:hAnsi="Times New Roman"/>
          <w:b/>
        </w:rPr>
        <w:t>Таблица 6.6.2  Памятники муниципального образования, не имеющие официального статуса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2693"/>
        <w:gridCol w:w="3831"/>
        <w:gridCol w:w="2689"/>
      </w:tblGrid>
      <w:tr w:rsidR="00414352" w:rsidRPr="00414352" w:rsidTr="00EE0720">
        <w:tc>
          <w:tcPr>
            <w:tcW w:w="993" w:type="dxa"/>
          </w:tcPr>
          <w:p w:rsidR="00414352" w:rsidRPr="00414352" w:rsidRDefault="00414352" w:rsidP="00EE0720">
            <w:pPr>
              <w:pStyle w:val="a3"/>
              <w:keepNext/>
              <w:ind w:left="0"/>
              <w:jc w:val="center"/>
              <w:rPr>
                <w:rFonts w:ascii="Times New Roman" w:hAnsi="Times New Roman"/>
                <w:b/>
                <w:lang w:val="ru-RU" w:eastAsia="ru-RU"/>
              </w:rPr>
            </w:pPr>
            <w:r w:rsidRPr="00414352">
              <w:rPr>
                <w:rFonts w:ascii="Times New Roman" w:hAnsi="Times New Roman"/>
                <w:b/>
                <w:lang w:val="ru-RU" w:eastAsia="ru-RU"/>
              </w:rPr>
              <w:t xml:space="preserve">№ </w:t>
            </w:r>
            <w:proofErr w:type="gramStart"/>
            <w:r w:rsidRPr="00414352">
              <w:rPr>
                <w:rFonts w:ascii="Times New Roman" w:hAnsi="Times New Roman"/>
                <w:b/>
                <w:lang w:val="ru-RU" w:eastAsia="ru-RU"/>
              </w:rPr>
              <w:t>п</w:t>
            </w:r>
            <w:proofErr w:type="gramEnd"/>
            <w:r w:rsidRPr="00414352">
              <w:rPr>
                <w:rFonts w:ascii="Times New Roman" w:hAnsi="Times New Roman"/>
                <w:b/>
                <w:lang w:val="ru-RU" w:eastAsia="ru-RU"/>
              </w:rPr>
              <w:t>/п</w:t>
            </w:r>
          </w:p>
        </w:tc>
        <w:tc>
          <w:tcPr>
            <w:tcW w:w="2693" w:type="dxa"/>
          </w:tcPr>
          <w:p w:rsidR="00414352" w:rsidRPr="00414352" w:rsidRDefault="00414352" w:rsidP="00EE0720">
            <w:pPr>
              <w:pStyle w:val="a3"/>
              <w:keepNext/>
              <w:ind w:left="0"/>
              <w:jc w:val="center"/>
              <w:rPr>
                <w:rFonts w:ascii="Times New Roman" w:hAnsi="Times New Roman"/>
                <w:b/>
                <w:lang w:val="ru-RU" w:eastAsia="ru-RU"/>
              </w:rPr>
            </w:pPr>
            <w:r w:rsidRPr="00414352">
              <w:rPr>
                <w:rFonts w:ascii="Times New Roman" w:hAnsi="Times New Roman"/>
                <w:b/>
                <w:lang w:val="ru-RU" w:eastAsia="ru-RU"/>
              </w:rPr>
              <w:t>Населенный пункт</w:t>
            </w:r>
          </w:p>
        </w:tc>
        <w:tc>
          <w:tcPr>
            <w:tcW w:w="3831" w:type="dxa"/>
          </w:tcPr>
          <w:p w:rsidR="00414352" w:rsidRPr="00414352" w:rsidRDefault="00414352" w:rsidP="00EE0720">
            <w:pPr>
              <w:pStyle w:val="a3"/>
              <w:keepNext/>
              <w:ind w:left="0"/>
              <w:jc w:val="center"/>
              <w:rPr>
                <w:rFonts w:ascii="Times New Roman" w:hAnsi="Times New Roman"/>
                <w:b/>
                <w:lang w:val="ru-RU" w:eastAsia="ru-RU"/>
              </w:rPr>
            </w:pPr>
            <w:r w:rsidRPr="00414352">
              <w:rPr>
                <w:rFonts w:ascii="Times New Roman" w:hAnsi="Times New Roman"/>
                <w:b/>
                <w:lang w:val="ru-RU" w:eastAsia="ru-RU"/>
              </w:rPr>
              <w:t>Наименование памятника</w:t>
            </w:r>
          </w:p>
        </w:tc>
        <w:tc>
          <w:tcPr>
            <w:tcW w:w="2689" w:type="dxa"/>
          </w:tcPr>
          <w:p w:rsidR="00414352" w:rsidRPr="00414352" w:rsidRDefault="00414352" w:rsidP="00EE0720">
            <w:pPr>
              <w:pStyle w:val="a3"/>
              <w:keepNext/>
              <w:ind w:left="0"/>
              <w:jc w:val="center"/>
              <w:rPr>
                <w:rFonts w:ascii="Times New Roman" w:hAnsi="Times New Roman"/>
                <w:b/>
                <w:lang w:val="ru-RU" w:eastAsia="ru-RU"/>
              </w:rPr>
            </w:pPr>
            <w:r w:rsidRPr="00414352">
              <w:rPr>
                <w:rFonts w:ascii="Times New Roman" w:hAnsi="Times New Roman"/>
                <w:b/>
                <w:lang w:val="ru-RU" w:eastAsia="ru-RU"/>
              </w:rPr>
              <w:t>Значение</w:t>
            </w:r>
          </w:p>
        </w:tc>
      </w:tr>
      <w:tr w:rsidR="00414352" w:rsidRPr="00414352" w:rsidTr="00EE0720">
        <w:tc>
          <w:tcPr>
            <w:tcW w:w="993" w:type="dxa"/>
            <w:vAlign w:val="center"/>
          </w:tcPr>
          <w:p w:rsidR="00414352" w:rsidRPr="00414352" w:rsidRDefault="00414352" w:rsidP="00EE0720">
            <w:pPr>
              <w:pStyle w:val="a3"/>
              <w:keepNext/>
              <w:ind w:left="0"/>
              <w:jc w:val="center"/>
              <w:rPr>
                <w:rFonts w:ascii="Times New Roman" w:hAnsi="Times New Roman"/>
                <w:lang w:val="ru-RU" w:eastAsia="ru-RU"/>
              </w:rPr>
            </w:pPr>
            <w:r w:rsidRPr="00414352">
              <w:rPr>
                <w:rFonts w:ascii="Times New Roman" w:hAnsi="Times New Roman"/>
                <w:lang w:val="ru-RU" w:eastAsia="ru-RU"/>
              </w:rPr>
              <w:t>1</w:t>
            </w:r>
          </w:p>
        </w:tc>
        <w:tc>
          <w:tcPr>
            <w:tcW w:w="2693" w:type="dxa"/>
            <w:vAlign w:val="center"/>
          </w:tcPr>
          <w:p w:rsidR="00414352" w:rsidRPr="00414352" w:rsidRDefault="00414352" w:rsidP="00EE0720">
            <w:pPr>
              <w:pStyle w:val="a3"/>
              <w:keepNext/>
              <w:ind w:left="0"/>
              <w:jc w:val="center"/>
              <w:rPr>
                <w:rFonts w:ascii="Times New Roman" w:hAnsi="Times New Roman"/>
                <w:lang w:val="ru-RU" w:eastAsia="ru-RU"/>
              </w:rPr>
            </w:pPr>
            <w:proofErr w:type="gramStart"/>
            <w:r w:rsidRPr="00414352">
              <w:rPr>
                <w:rFonts w:ascii="Times New Roman" w:hAnsi="Times New Roman"/>
                <w:lang w:val="ru-RU" w:eastAsia="ru-RU"/>
              </w:rPr>
              <w:t>с</w:t>
            </w:r>
            <w:proofErr w:type="gramEnd"/>
            <w:r w:rsidRPr="00414352">
              <w:rPr>
                <w:rFonts w:ascii="Times New Roman" w:hAnsi="Times New Roman"/>
                <w:lang w:val="ru-RU" w:eastAsia="ru-RU"/>
              </w:rPr>
              <w:t>. Ивантеевка</w:t>
            </w:r>
          </w:p>
        </w:tc>
        <w:tc>
          <w:tcPr>
            <w:tcW w:w="3831" w:type="dxa"/>
            <w:vAlign w:val="center"/>
          </w:tcPr>
          <w:p w:rsidR="00414352" w:rsidRPr="00414352" w:rsidRDefault="00414352" w:rsidP="00EE0720">
            <w:pPr>
              <w:pStyle w:val="a3"/>
              <w:keepNext/>
              <w:ind w:left="0"/>
              <w:jc w:val="center"/>
              <w:rPr>
                <w:rFonts w:ascii="Times New Roman" w:hAnsi="Times New Roman"/>
                <w:lang w:val="ru-RU" w:eastAsia="ru-RU"/>
              </w:rPr>
            </w:pPr>
            <w:r w:rsidRPr="00414352">
              <w:rPr>
                <w:rFonts w:ascii="Times New Roman" w:hAnsi="Times New Roman"/>
                <w:lang w:val="ru-RU" w:eastAsia="ru-RU"/>
              </w:rPr>
              <w:t>Памятник В. И. Ленину</w:t>
            </w:r>
          </w:p>
        </w:tc>
        <w:tc>
          <w:tcPr>
            <w:tcW w:w="2689" w:type="dxa"/>
            <w:vAlign w:val="center"/>
          </w:tcPr>
          <w:p w:rsidR="00414352" w:rsidRPr="00414352" w:rsidRDefault="00414352" w:rsidP="00EE0720">
            <w:pPr>
              <w:pStyle w:val="a3"/>
              <w:keepNext/>
              <w:ind w:left="0"/>
              <w:jc w:val="center"/>
              <w:rPr>
                <w:rFonts w:ascii="Times New Roman" w:hAnsi="Times New Roman"/>
                <w:lang w:val="ru-RU" w:eastAsia="ru-RU"/>
              </w:rPr>
            </w:pPr>
            <w:r w:rsidRPr="00414352">
              <w:rPr>
                <w:rFonts w:ascii="Times New Roman" w:hAnsi="Times New Roman"/>
                <w:lang w:val="ru-RU" w:eastAsia="ru-RU"/>
              </w:rPr>
              <w:t>местное</w:t>
            </w:r>
          </w:p>
        </w:tc>
      </w:tr>
      <w:tr w:rsidR="00414352" w:rsidRPr="00414352" w:rsidTr="00EE0720">
        <w:tc>
          <w:tcPr>
            <w:tcW w:w="993" w:type="dxa"/>
            <w:vAlign w:val="center"/>
          </w:tcPr>
          <w:p w:rsidR="00414352" w:rsidRPr="00414352" w:rsidRDefault="00414352" w:rsidP="00EE0720">
            <w:pPr>
              <w:pStyle w:val="a3"/>
              <w:keepNext/>
              <w:ind w:left="0"/>
              <w:jc w:val="center"/>
              <w:rPr>
                <w:rFonts w:ascii="Times New Roman" w:hAnsi="Times New Roman"/>
                <w:lang w:val="ru-RU" w:eastAsia="ru-RU"/>
              </w:rPr>
            </w:pPr>
            <w:r w:rsidRPr="00414352">
              <w:rPr>
                <w:rFonts w:ascii="Times New Roman" w:hAnsi="Times New Roman"/>
                <w:lang w:val="ru-RU" w:eastAsia="ru-RU"/>
              </w:rPr>
              <w:t>2</w:t>
            </w:r>
          </w:p>
        </w:tc>
        <w:tc>
          <w:tcPr>
            <w:tcW w:w="2693" w:type="dxa"/>
            <w:vAlign w:val="center"/>
          </w:tcPr>
          <w:p w:rsidR="00414352" w:rsidRPr="00414352" w:rsidRDefault="00414352" w:rsidP="00EE0720">
            <w:pPr>
              <w:pStyle w:val="a3"/>
              <w:keepNext/>
              <w:ind w:left="0"/>
              <w:jc w:val="center"/>
              <w:rPr>
                <w:rFonts w:ascii="Times New Roman" w:hAnsi="Times New Roman"/>
                <w:lang w:val="ru-RU" w:eastAsia="ru-RU"/>
              </w:rPr>
            </w:pPr>
            <w:proofErr w:type="gramStart"/>
            <w:r w:rsidRPr="00414352">
              <w:rPr>
                <w:rFonts w:ascii="Times New Roman" w:hAnsi="Times New Roman"/>
                <w:lang w:val="ru-RU" w:eastAsia="ru-RU"/>
              </w:rPr>
              <w:t>с</w:t>
            </w:r>
            <w:proofErr w:type="gramEnd"/>
            <w:r w:rsidRPr="00414352">
              <w:rPr>
                <w:rFonts w:ascii="Times New Roman" w:hAnsi="Times New Roman"/>
                <w:lang w:val="ru-RU" w:eastAsia="ru-RU"/>
              </w:rPr>
              <w:t>. Ивантеевка</w:t>
            </w:r>
          </w:p>
        </w:tc>
        <w:tc>
          <w:tcPr>
            <w:tcW w:w="3831" w:type="dxa"/>
            <w:vAlign w:val="center"/>
          </w:tcPr>
          <w:p w:rsidR="00414352" w:rsidRPr="00414352" w:rsidRDefault="00414352" w:rsidP="00EE0720">
            <w:pPr>
              <w:keepNext/>
              <w:jc w:val="center"/>
              <w:rPr>
                <w:sz w:val="24"/>
                <w:szCs w:val="24"/>
              </w:rPr>
            </w:pPr>
            <w:r w:rsidRPr="00414352">
              <w:rPr>
                <w:bCs/>
                <w:sz w:val="24"/>
                <w:szCs w:val="24"/>
              </w:rPr>
              <w:t>Памятник</w:t>
            </w:r>
            <w:r w:rsidRPr="00414352">
              <w:rPr>
                <w:b/>
                <w:sz w:val="24"/>
                <w:szCs w:val="24"/>
              </w:rPr>
              <w:t xml:space="preserve"> </w:t>
            </w:r>
            <w:r w:rsidRPr="00414352">
              <w:rPr>
                <w:bCs/>
                <w:sz w:val="24"/>
                <w:szCs w:val="24"/>
              </w:rPr>
              <w:t xml:space="preserve"> погибшим в годы Великой Отечественной войны</w:t>
            </w:r>
          </w:p>
        </w:tc>
        <w:tc>
          <w:tcPr>
            <w:tcW w:w="2689" w:type="dxa"/>
            <w:vAlign w:val="center"/>
          </w:tcPr>
          <w:p w:rsidR="00414352" w:rsidRPr="00414352" w:rsidRDefault="00414352" w:rsidP="00EE0720">
            <w:pPr>
              <w:keepNext/>
              <w:jc w:val="center"/>
              <w:rPr>
                <w:sz w:val="24"/>
                <w:szCs w:val="24"/>
              </w:rPr>
            </w:pPr>
            <w:r w:rsidRPr="00414352">
              <w:rPr>
                <w:sz w:val="24"/>
                <w:szCs w:val="24"/>
              </w:rPr>
              <w:t>местное</w:t>
            </w:r>
          </w:p>
        </w:tc>
      </w:tr>
      <w:tr w:rsidR="00414352" w:rsidRPr="00414352" w:rsidTr="00EE0720">
        <w:tc>
          <w:tcPr>
            <w:tcW w:w="993" w:type="dxa"/>
            <w:vAlign w:val="center"/>
          </w:tcPr>
          <w:p w:rsidR="00414352" w:rsidRPr="00414352" w:rsidRDefault="00414352" w:rsidP="00EE0720">
            <w:pPr>
              <w:pStyle w:val="a3"/>
              <w:keepNext/>
              <w:ind w:left="0"/>
              <w:jc w:val="center"/>
              <w:rPr>
                <w:rFonts w:ascii="Times New Roman" w:hAnsi="Times New Roman"/>
                <w:lang w:val="ru-RU" w:eastAsia="ru-RU"/>
              </w:rPr>
            </w:pPr>
            <w:r w:rsidRPr="00414352">
              <w:rPr>
                <w:rFonts w:ascii="Times New Roman" w:hAnsi="Times New Roman"/>
                <w:lang w:val="ru-RU" w:eastAsia="ru-RU"/>
              </w:rPr>
              <w:t>3</w:t>
            </w:r>
          </w:p>
        </w:tc>
        <w:tc>
          <w:tcPr>
            <w:tcW w:w="2693" w:type="dxa"/>
            <w:vAlign w:val="center"/>
          </w:tcPr>
          <w:p w:rsidR="00414352" w:rsidRPr="00414352" w:rsidRDefault="00414352" w:rsidP="00EE0720">
            <w:pPr>
              <w:pStyle w:val="a3"/>
              <w:keepNext/>
              <w:ind w:left="0"/>
              <w:jc w:val="center"/>
              <w:rPr>
                <w:rFonts w:ascii="Times New Roman" w:hAnsi="Times New Roman"/>
                <w:lang w:val="ru-RU" w:eastAsia="ru-RU"/>
              </w:rPr>
            </w:pPr>
            <w:r w:rsidRPr="00414352">
              <w:rPr>
                <w:rFonts w:ascii="Times New Roman" w:hAnsi="Times New Roman"/>
                <w:lang w:val="ru-RU" w:eastAsia="ru-RU"/>
              </w:rPr>
              <w:t>п. Мирный</w:t>
            </w:r>
          </w:p>
        </w:tc>
        <w:tc>
          <w:tcPr>
            <w:tcW w:w="3831" w:type="dxa"/>
            <w:vAlign w:val="center"/>
          </w:tcPr>
          <w:p w:rsidR="00414352" w:rsidRPr="00414352" w:rsidRDefault="00414352" w:rsidP="00EE0720">
            <w:pPr>
              <w:keepNext/>
              <w:jc w:val="center"/>
              <w:rPr>
                <w:sz w:val="24"/>
                <w:szCs w:val="24"/>
              </w:rPr>
            </w:pPr>
            <w:r w:rsidRPr="00414352">
              <w:rPr>
                <w:bCs/>
                <w:sz w:val="24"/>
                <w:szCs w:val="24"/>
              </w:rPr>
              <w:t>Памятник погибшим в годы Великой Отечественной войны</w:t>
            </w:r>
          </w:p>
        </w:tc>
        <w:tc>
          <w:tcPr>
            <w:tcW w:w="2689" w:type="dxa"/>
            <w:vAlign w:val="center"/>
          </w:tcPr>
          <w:p w:rsidR="00414352" w:rsidRPr="00414352" w:rsidRDefault="00414352" w:rsidP="00EE0720">
            <w:pPr>
              <w:keepNext/>
              <w:jc w:val="center"/>
              <w:rPr>
                <w:sz w:val="24"/>
                <w:szCs w:val="24"/>
              </w:rPr>
            </w:pPr>
            <w:r w:rsidRPr="00414352">
              <w:rPr>
                <w:sz w:val="24"/>
                <w:szCs w:val="24"/>
              </w:rPr>
              <w:t>местное</w:t>
            </w:r>
          </w:p>
        </w:tc>
      </w:tr>
    </w:tbl>
    <w:p w:rsidR="00414352" w:rsidRPr="00414352" w:rsidRDefault="00414352" w:rsidP="00EE0720">
      <w:pPr>
        <w:ind w:firstLine="851"/>
        <w:jc w:val="center"/>
        <w:rPr>
          <w:b/>
          <w:sz w:val="24"/>
          <w:szCs w:val="24"/>
        </w:rPr>
      </w:pPr>
    </w:p>
    <w:p w:rsidR="00414352" w:rsidRPr="00414352" w:rsidRDefault="00414352" w:rsidP="002A5E78">
      <w:pPr>
        <w:pStyle w:val="afa"/>
        <w:widowControl w:val="0"/>
        <w:numPr>
          <w:ilvl w:val="1"/>
          <w:numId w:val="11"/>
        </w:numPr>
        <w:tabs>
          <w:tab w:val="left" w:pos="1701"/>
        </w:tabs>
        <w:spacing w:after="0" w:line="240" w:lineRule="auto"/>
        <w:ind w:left="0" w:firstLine="851"/>
        <w:jc w:val="left"/>
        <w:outlineLvl w:val="1"/>
        <w:rPr>
          <w:sz w:val="24"/>
          <w:szCs w:val="24"/>
        </w:rPr>
      </w:pPr>
      <w:bookmarkStart w:id="60" w:name="_Toc20212254"/>
      <w:r w:rsidRPr="00414352">
        <w:rPr>
          <w:sz w:val="24"/>
          <w:szCs w:val="24"/>
        </w:rPr>
        <w:t>Зоны с особыми условиями использования территории</w:t>
      </w:r>
      <w:bookmarkEnd w:id="60"/>
    </w:p>
    <w:p w:rsidR="00414352" w:rsidRPr="00414352" w:rsidRDefault="00414352" w:rsidP="00EE0720">
      <w:pPr>
        <w:widowControl w:val="0"/>
        <w:ind w:firstLine="851"/>
        <w:jc w:val="both"/>
        <w:rPr>
          <w:sz w:val="24"/>
          <w:szCs w:val="24"/>
        </w:rPr>
      </w:pPr>
      <w:r w:rsidRPr="00414352">
        <w:rPr>
          <w:sz w:val="24"/>
          <w:szCs w:val="24"/>
        </w:rPr>
        <w:t>Оценка возможностей градостроительного развития территории выполнена с учетом системы планировочных ограничений, основанных на требованиях Градостроительного кодекса Российской Федерации и действующих нормативных документов.</w:t>
      </w:r>
    </w:p>
    <w:p w:rsidR="00414352" w:rsidRPr="00414352" w:rsidRDefault="00414352" w:rsidP="00EE0720">
      <w:pPr>
        <w:ind w:firstLine="851"/>
        <w:jc w:val="both"/>
        <w:rPr>
          <w:sz w:val="24"/>
          <w:szCs w:val="24"/>
        </w:rPr>
      </w:pPr>
      <w:r w:rsidRPr="00414352">
        <w:rPr>
          <w:sz w:val="24"/>
          <w:szCs w:val="24"/>
        </w:rPr>
        <w:t>Земельные участки, включаемые в состав зон, не изымаются, но в их границах вводится особый режим, ограничивающий или запрещающий виды деятельности, которые несовместимы с целями установления зон.</w:t>
      </w:r>
    </w:p>
    <w:p w:rsidR="00414352" w:rsidRPr="00414352" w:rsidRDefault="00414352" w:rsidP="00EE0720">
      <w:pPr>
        <w:ind w:firstLine="851"/>
        <w:jc w:val="both"/>
        <w:rPr>
          <w:sz w:val="24"/>
          <w:szCs w:val="24"/>
        </w:rPr>
      </w:pPr>
      <w:r w:rsidRPr="00414352">
        <w:rPr>
          <w:sz w:val="24"/>
          <w:szCs w:val="24"/>
        </w:rPr>
        <w:t xml:space="preserve">На территории </w:t>
      </w:r>
      <w:proofErr w:type="spellStart"/>
      <w:r w:rsidRPr="00414352">
        <w:rPr>
          <w:sz w:val="24"/>
          <w:szCs w:val="24"/>
        </w:rPr>
        <w:t>Ивантеевского</w:t>
      </w:r>
      <w:proofErr w:type="spellEnd"/>
      <w:r w:rsidRPr="00414352">
        <w:rPr>
          <w:sz w:val="24"/>
          <w:szCs w:val="24"/>
        </w:rPr>
        <w:t xml:space="preserve"> сельского поселения к основным зонам градостроительного использования относятся:</w:t>
      </w:r>
    </w:p>
    <w:p w:rsidR="00414352" w:rsidRPr="00414352" w:rsidRDefault="00414352" w:rsidP="00EE0720">
      <w:pPr>
        <w:ind w:firstLine="851"/>
        <w:jc w:val="both"/>
        <w:rPr>
          <w:sz w:val="24"/>
          <w:szCs w:val="24"/>
        </w:rPr>
      </w:pPr>
      <w:r w:rsidRPr="00414352">
        <w:rPr>
          <w:sz w:val="24"/>
          <w:szCs w:val="24"/>
        </w:rPr>
        <w:t xml:space="preserve">- </w:t>
      </w:r>
      <w:proofErr w:type="spellStart"/>
      <w:r w:rsidRPr="00414352">
        <w:rPr>
          <w:sz w:val="24"/>
          <w:szCs w:val="24"/>
        </w:rPr>
        <w:t>водоохранные</w:t>
      </w:r>
      <w:proofErr w:type="spellEnd"/>
      <w:r w:rsidRPr="00414352">
        <w:rPr>
          <w:sz w:val="24"/>
          <w:szCs w:val="24"/>
        </w:rPr>
        <w:t xml:space="preserve"> зоны, прибрежные защитные полосы, береговые полосы водных объектов;</w:t>
      </w:r>
    </w:p>
    <w:p w:rsidR="00414352" w:rsidRPr="00414352" w:rsidRDefault="00414352" w:rsidP="00EE0720">
      <w:pPr>
        <w:ind w:firstLine="851"/>
        <w:jc w:val="both"/>
        <w:rPr>
          <w:sz w:val="24"/>
          <w:szCs w:val="24"/>
        </w:rPr>
      </w:pPr>
      <w:r w:rsidRPr="00414352">
        <w:rPr>
          <w:sz w:val="24"/>
          <w:szCs w:val="24"/>
        </w:rPr>
        <w:t>- санитарные разрывы (от транспортных коммуникаций, от инженерных коммуникаций);</w:t>
      </w:r>
    </w:p>
    <w:p w:rsidR="00414352" w:rsidRPr="00414352" w:rsidRDefault="00414352" w:rsidP="00EE0720">
      <w:pPr>
        <w:ind w:firstLine="851"/>
        <w:jc w:val="both"/>
        <w:rPr>
          <w:sz w:val="24"/>
          <w:szCs w:val="24"/>
        </w:rPr>
      </w:pPr>
      <w:r w:rsidRPr="00414352">
        <w:rPr>
          <w:sz w:val="24"/>
          <w:szCs w:val="24"/>
        </w:rPr>
        <w:t>- санитарно-защитные зоны предприятий, сооружений и иных объектов;</w:t>
      </w:r>
    </w:p>
    <w:p w:rsidR="00414352" w:rsidRPr="00414352" w:rsidRDefault="00414352" w:rsidP="00EE0720">
      <w:pPr>
        <w:ind w:firstLine="851"/>
        <w:jc w:val="both"/>
        <w:rPr>
          <w:sz w:val="24"/>
          <w:szCs w:val="24"/>
        </w:rPr>
      </w:pPr>
      <w:r w:rsidRPr="00414352">
        <w:rPr>
          <w:sz w:val="24"/>
          <w:szCs w:val="24"/>
        </w:rPr>
        <w:t>- иные планировочные ограничения.</w:t>
      </w:r>
    </w:p>
    <w:p w:rsidR="00414352" w:rsidRPr="00414352" w:rsidRDefault="00414352" w:rsidP="00EE0720">
      <w:pPr>
        <w:ind w:firstLine="851"/>
        <w:rPr>
          <w:sz w:val="24"/>
          <w:szCs w:val="24"/>
        </w:rPr>
      </w:pPr>
    </w:p>
    <w:p w:rsidR="00414352" w:rsidRPr="00414352" w:rsidRDefault="00414352" w:rsidP="002A5E78">
      <w:pPr>
        <w:pStyle w:val="afc"/>
        <w:numPr>
          <w:ilvl w:val="2"/>
          <w:numId w:val="11"/>
        </w:numPr>
        <w:tabs>
          <w:tab w:val="left" w:pos="1701"/>
        </w:tabs>
        <w:spacing w:line="240" w:lineRule="auto"/>
        <w:ind w:left="0" w:firstLine="851"/>
        <w:outlineLvl w:val="2"/>
        <w:rPr>
          <w:sz w:val="24"/>
          <w:szCs w:val="24"/>
        </w:rPr>
      </w:pPr>
      <w:bookmarkStart w:id="61" w:name="_Toc20212255"/>
      <w:proofErr w:type="spellStart"/>
      <w:r w:rsidRPr="00414352">
        <w:rPr>
          <w:sz w:val="24"/>
          <w:szCs w:val="24"/>
        </w:rPr>
        <w:t>Водоохранная</w:t>
      </w:r>
      <w:proofErr w:type="spellEnd"/>
      <w:r w:rsidRPr="00414352">
        <w:rPr>
          <w:sz w:val="24"/>
          <w:szCs w:val="24"/>
        </w:rPr>
        <w:t xml:space="preserve"> зона и прибрежная защитная полоса</w:t>
      </w:r>
      <w:bookmarkEnd w:id="61"/>
      <w:r w:rsidRPr="00414352">
        <w:rPr>
          <w:sz w:val="24"/>
          <w:szCs w:val="24"/>
        </w:rPr>
        <w:t xml:space="preserve"> </w:t>
      </w:r>
    </w:p>
    <w:p w:rsidR="00414352" w:rsidRPr="00414352" w:rsidRDefault="00414352" w:rsidP="00EE0720">
      <w:pPr>
        <w:ind w:firstLine="851"/>
        <w:jc w:val="both"/>
        <w:rPr>
          <w:sz w:val="24"/>
          <w:szCs w:val="24"/>
        </w:rPr>
      </w:pPr>
      <w:r w:rsidRPr="00414352">
        <w:rPr>
          <w:sz w:val="24"/>
          <w:szCs w:val="24"/>
        </w:rPr>
        <w:t xml:space="preserve">Установление </w:t>
      </w:r>
      <w:proofErr w:type="spellStart"/>
      <w:r w:rsidRPr="00414352">
        <w:rPr>
          <w:sz w:val="24"/>
          <w:szCs w:val="24"/>
        </w:rPr>
        <w:t>водоохранных</w:t>
      </w:r>
      <w:proofErr w:type="spellEnd"/>
      <w:r w:rsidRPr="00414352">
        <w:rPr>
          <w:sz w:val="24"/>
          <w:szCs w:val="24"/>
        </w:rPr>
        <w:t xml:space="preserve"> зон и прибрежных защитных полос водных объектов регламентируется ст. 65 Водного кодекса Российской Федерации. Ширина водоохраной зоны рек или ручьев устанавливается в зависимости от их протяженности.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414352" w:rsidRPr="00414352" w:rsidRDefault="00414352" w:rsidP="00EE0720">
      <w:pPr>
        <w:ind w:firstLine="851"/>
        <w:rPr>
          <w:sz w:val="24"/>
          <w:szCs w:val="24"/>
        </w:rPr>
      </w:pPr>
      <w:r w:rsidRPr="00414352">
        <w:rPr>
          <w:sz w:val="24"/>
          <w:szCs w:val="24"/>
        </w:rPr>
        <w:t xml:space="preserve">Ввиду отсутствия топографической основы для определения уклона берегов рек </w:t>
      </w:r>
      <w:proofErr w:type="spellStart"/>
      <w:r w:rsidRPr="00414352">
        <w:rPr>
          <w:sz w:val="24"/>
          <w:szCs w:val="24"/>
        </w:rPr>
        <w:t>Ивантеевского</w:t>
      </w:r>
      <w:proofErr w:type="spellEnd"/>
      <w:r w:rsidRPr="00414352">
        <w:rPr>
          <w:sz w:val="24"/>
          <w:szCs w:val="24"/>
        </w:rPr>
        <w:t xml:space="preserve"> муниципального образования устанавливается максимальная ширина прибрежной защитной полосы – 50 м для всех водных объектов.</w:t>
      </w:r>
    </w:p>
    <w:p w:rsidR="00414352" w:rsidRPr="00414352" w:rsidRDefault="00414352" w:rsidP="00EE0720">
      <w:pPr>
        <w:ind w:firstLine="851"/>
        <w:rPr>
          <w:b/>
          <w:sz w:val="24"/>
          <w:szCs w:val="24"/>
        </w:rPr>
      </w:pPr>
      <w:r w:rsidRPr="00414352">
        <w:rPr>
          <w:b/>
          <w:sz w:val="24"/>
          <w:szCs w:val="24"/>
        </w:rPr>
        <w:t xml:space="preserve">Таблица 6.7.1.1  Перечень водных объектов, расположенных на территории </w:t>
      </w:r>
      <w:proofErr w:type="spellStart"/>
      <w:r w:rsidRPr="00414352">
        <w:rPr>
          <w:b/>
          <w:sz w:val="24"/>
          <w:szCs w:val="24"/>
        </w:rPr>
        <w:t>Ивантеевского</w:t>
      </w:r>
      <w:proofErr w:type="spellEnd"/>
      <w:r w:rsidRPr="00414352">
        <w:rPr>
          <w:b/>
          <w:sz w:val="24"/>
          <w:szCs w:val="24"/>
        </w:rPr>
        <w:t xml:space="preserve"> сельского поселения</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2126"/>
        <w:gridCol w:w="1985"/>
        <w:gridCol w:w="1701"/>
        <w:gridCol w:w="1559"/>
        <w:gridCol w:w="1276"/>
      </w:tblGrid>
      <w:tr w:rsidR="00414352" w:rsidRPr="00414352" w:rsidTr="00237F12">
        <w:tc>
          <w:tcPr>
            <w:tcW w:w="1384" w:type="dxa"/>
            <w:vAlign w:val="center"/>
          </w:tcPr>
          <w:p w:rsidR="00414352" w:rsidRPr="00414352" w:rsidRDefault="00414352" w:rsidP="00EE0720">
            <w:pPr>
              <w:jc w:val="center"/>
              <w:rPr>
                <w:sz w:val="24"/>
                <w:szCs w:val="24"/>
              </w:rPr>
            </w:pPr>
            <w:r w:rsidRPr="00414352">
              <w:rPr>
                <w:sz w:val="24"/>
                <w:szCs w:val="24"/>
              </w:rPr>
              <w:t>Название реки</w:t>
            </w:r>
          </w:p>
        </w:tc>
        <w:tc>
          <w:tcPr>
            <w:tcW w:w="2126" w:type="dxa"/>
            <w:vAlign w:val="center"/>
          </w:tcPr>
          <w:p w:rsidR="00414352" w:rsidRPr="00414352" w:rsidRDefault="00414352" w:rsidP="00EE0720">
            <w:pPr>
              <w:jc w:val="center"/>
              <w:rPr>
                <w:sz w:val="24"/>
                <w:szCs w:val="24"/>
              </w:rPr>
            </w:pPr>
            <w:r w:rsidRPr="00414352">
              <w:rPr>
                <w:sz w:val="24"/>
                <w:szCs w:val="24"/>
              </w:rPr>
              <w:t>Куда впадает</w:t>
            </w:r>
          </w:p>
        </w:tc>
        <w:tc>
          <w:tcPr>
            <w:tcW w:w="1985" w:type="dxa"/>
            <w:vAlign w:val="center"/>
          </w:tcPr>
          <w:p w:rsidR="00414352" w:rsidRPr="00414352" w:rsidRDefault="00414352" w:rsidP="00EE0720">
            <w:pPr>
              <w:jc w:val="center"/>
              <w:rPr>
                <w:sz w:val="24"/>
                <w:szCs w:val="24"/>
              </w:rPr>
            </w:pPr>
            <w:r w:rsidRPr="00414352">
              <w:rPr>
                <w:sz w:val="24"/>
                <w:szCs w:val="24"/>
              </w:rPr>
              <w:t xml:space="preserve">Протяженность, </w:t>
            </w:r>
            <w:proofErr w:type="gramStart"/>
            <w:r w:rsidRPr="00414352">
              <w:rPr>
                <w:sz w:val="24"/>
                <w:szCs w:val="24"/>
              </w:rPr>
              <w:t>км</w:t>
            </w:r>
            <w:proofErr w:type="gramEnd"/>
          </w:p>
        </w:tc>
        <w:tc>
          <w:tcPr>
            <w:tcW w:w="1701" w:type="dxa"/>
            <w:vAlign w:val="center"/>
          </w:tcPr>
          <w:p w:rsidR="00414352" w:rsidRPr="00414352" w:rsidRDefault="00414352" w:rsidP="00EE0720">
            <w:pPr>
              <w:jc w:val="center"/>
              <w:rPr>
                <w:sz w:val="24"/>
                <w:szCs w:val="24"/>
              </w:rPr>
            </w:pPr>
            <w:r w:rsidRPr="00414352">
              <w:rPr>
                <w:sz w:val="24"/>
                <w:szCs w:val="24"/>
              </w:rPr>
              <w:t xml:space="preserve">Ширина водоохраной зоны, </w:t>
            </w:r>
            <w:proofErr w:type="gramStart"/>
            <w:r w:rsidRPr="00414352">
              <w:rPr>
                <w:sz w:val="24"/>
                <w:szCs w:val="24"/>
              </w:rPr>
              <w:t>м</w:t>
            </w:r>
            <w:proofErr w:type="gramEnd"/>
          </w:p>
        </w:tc>
        <w:tc>
          <w:tcPr>
            <w:tcW w:w="1559" w:type="dxa"/>
            <w:vAlign w:val="center"/>
          </w:tcPr>
          <w:p w:rsidR="00414352" w:rsidRPr="00414352" w:rsidRDefault="00414352" w:rsidP="00EE0720">
            <w:pPr>
              <w:jc w:val="center"/>
              <w:rPr>
                <w:sz w:val="24"/>
                <w:szCs w:val="24"/>
              </w:rPr>
            </w:pPr>
            <w:r w:rsidRPr="00414352">
              <w:rPr>
                <w:sz w:val="24"/>
                <w:szCs w:val="24"/>
              </w:rPr>
              <w:t xml:space="preserve">Ширина прибрежной защитной полосы, </w:t>
            </w:r>
            <w:proofErr w:type="gramStart"/>
            <w:r w:rsidRPr="00414352">
              <w:rPr>
                <w:sz w:val="24"/>
                <w:szCs w:val="24"/>
              </w:rPr>
              <w:t>м</w:t>
            </w:r>
            <w:proofErr w:type="gramEnd"/>
          </w:p>
        </w:tc>
        <w:tc>
          <w:tcPr>
            <w:tcW w:w="1276" w:type="dxa"/>
          </w:tcPr>
          <w:p w:rsidR="00414352" w:rsidRPr="00414352" w:rsidRDefault="00414352" w:rsidP="00EE0720">
            <w:pPr>
              <w:jc w:val="center"/>
              <w:rPr>
                <w:sz w:val="24"/>
                <w:szCs w:val="24"/>
              </w:rPr>
            </w:pPr>
            <w:r w:rsidRPr="00414352">
              <w:rPr>
                <w:sz w:val="24"/>
                <w:szCs w:val="24"/>
              </w:rPr>
              <w:t>Ширина береговой полосы</w:t>
            </w:r>
          </w:p>
        </w:tc>
      </w:tr>
      <w:tr w:rsidR="00414352" w:rsidRPr="00414352" w:rsidTr="00237F12">
        <w:tc>
          <w:tcPr>
            <w:tcW w:w="1384" w:type="dxa"/>
          </w:tcPr>
          <w:p w:rsidR="00414352" w:rsidRPr="00414352" w:rsidRDefault="00414352" w:rsidP="00EE0720">
            <w:pPr>
              <w:rPr>
                <w:sz w:val="24"/>
                <w:szCs w:val="24"/>
              </w:rPr>
            </w:pPr>
            <w:proofErr w:type="spellStart"/>
            <w:r w:rsidRPr="00414352">
              <w:rPr>
                <w:sz w:val="24"/>
                <w:szCs w:val="24"/>
              </w:rPr>
              <w:t>р</w:t>
            </w:r>
            <w:proofErr w:type="gramStart"/>
            <w:r w:rsidRPr="00414352">
              <w:rPr>
                <w:sz w:val="24"/>
                <w:szCs w:val="24"/>
              </w:rPr>
              <w:t>.Ч</w:t>
            </w:r>
            <w:proofErr w:type="gramEnd"/>
            <w:r w:rsidRPr="00414352">
              <w:rPr>
                <w:sz w:val="24"/>
                <w:szCs w:val="24"/>
              </w:rPr>
              <w:t>ернава</w:t>
            </w:r>
            <w:proofErr w:type="spellEnd"/>
          </w:p>
        </w:tc>
        <w:tc>
          <w:tcPr>
            <w:tcW w:w="2126" w:type="dxa"/>
          </w:tcPr>
          <w:p w:rsidR="00414352" w:rsidRPr="00414352" w:rsidRDefault="00414352" w:rsidP="00EE0720">
            <w:pPr>
              <w:rPr>
                <w:sz w:val="24"/>
                <w:szCs w:val="24"/>
              </w:rPr>
            </w:pPr>
            <w:r w:rsidRPr="00414352">
              <w:rPr>
                <w:sz w:val="24"/>
                <w:szCs w:val="24"/>
              </w:rPr>
              <w:t>р. Малый Иргиз</w:t>
            </w:r>
          </w:p>
        </w:tc>
        <w:tc>
          <w:tcPr>
            <w:tcW w:w="1985" w:type="dxa"/>
          </w:tcPr>
          <w:p w:rsidR="00414352" w:rsidRPr="00414352" w:rsidRDefault="00414352" w:rsidP="00EE0720">
            <w:pPr>
              <w:jc w:val="center"/>
              <w:rPr>
                <w:sz w:val="24"/>
                <w:szCs w:val="24"/>
              </w:rPr>
            </w:pPr>
            <w:r w:rsidRPr="00414352">
              <w:rPr>
                <w:sz w:val="24"/>
                <w:szCs w:val="24"/>
              </w:rPr>
              <w:t>75</w:t>
            </w:r>
          </w:p>
        </w:tc>
        <w:tc>
          <w:tcPr>
            <w:tcW w:w="1701" w:type="dxa"/>
          </w:tcPr>
          <w:p w:rsidR="00414352" w:rsidRPr="00414352" w:rsidRDefault="00414352" w:rsidP="00EE0720">
            <w:pPr>
              <w:jc w:val="center"/>
              <w:rPr>
                <w:sz w:val="24"/>
                <w:szCs w:val="24"/>
              </w:rPr>
            </w:pPr>
            <w:r w:rsidRPr="00414352">
              <w:rPr>
                <w:sz w:val="24"/>
                <w:szCs w:val="24"/>
              </w:rPr>
              <w:t>200</w:t>
            </w:r>
          </w:p>
        </w:tc>
        <w:tc>
          <w:tcPr>
            <w:tcW w:w="1559" w:type="dxa"/>
          </w:tcPr>
          <w:p w:rsidR="00414352" w:rsidRPr="00414352" w:rsidRDefault="00414352" w:rsidP="00EE0720">
            <w:pPr>
              <w:jc w:val="center"/>
              <w:rPr>
                <w:sz w:val="24"/>
                <w:szCs w:val="24"/>
              </w:rPr>
            </w:pPr>
            <w:r w:rsidRPr="00414352">
              <w:rPr>
                <w:sz w:val="24"/>
                <w:szCs w:val="24"/>
              </w:rPr>
              <w:t>50</w:t>
            </w:r>
          </w:p>
        </w:tc>
        <w:tc>
          <w:tcPr>
            <w:tcW w:w="1276" w:type="dxa"/>
          </w:tcPr>
          <w:p w:rsidR="00414352" w:rsidRPr="00414352" w:rsidRDefault="00414352" w:rsidP="00EE0720">
            <w:pPr>
              <w:jc w:val="center"/>
              <w:rPr>
                <w:sz w:val="24"/>
                <w:szCs w:val="24"/>
              </w:rPr>
            </w:pPr>
            <w:r w:rsidRPr="00414352">
              <w:rPr>
                <w:sz w:val="24"/>
                <w:szCs w:val="24"/>
              </w:rPr>
              <w:t>20</w:t>
            </w:r>
          </w:p>
        </w:tc>
      </w:tr>
      <w:tr w:rsidR="00414352" w:rsidRPr="00414352" w:rsidTr="00237F12">
        <w:tc>
          <w:tcPr>
            <w:tcW w:w="1384" w:type="dxa"/>
          </w:tcPr>
          <w:p w:rsidR="00414352" w:rsidRPr="00414352" w:rsidRDefault="00414352" w:rsidP="00EE0720">
            <w:pPr>
              <w:rPr>
                <w:sz w:val="24"/>
                <w:szCs w:val="24"/>
              </w:rPr>
            </w:pPr>
            <w:r w:rsidRPr="00414352">
              <w:rPr>
                <w:sz w:val="24"/>
                <w:szCs w:val="24"/>
              </w:rPr>
              <w:t>р. Малый Иргиз</w:t>
            </w:r>
          </w:p>
        </w:tc>
        <w:tc>
          <w:tcPr>
            <w:tcW w:w="2126" w:type="dxa"/>
          </w:tcPr>
          <w:p w:rsidR="00414352" w:rsidRPr="00414352" w:rsidRDefault="00414352" w:rsidP="00EE0720">
            <w:pPr>
              <w:rPr>
                <w:sz w:val="24"/>
                <w:szCs w:val="24"/>
              </w:rPr>
            </w:pPr>
            <w:r w:rsidRPr="00414352">
              <w:rPr>
                <w:sz w:val="24"/>
                <w:szCs w:val="24"/>
              </w:rPr>
              <w:t>Саратовское водохранилище</w:t>
            </w:r>
          </w:p>
        </w:tc>
        <w:tc>
          <w:tcPr>
            <w:tcW w:w="1985" w:type="dxa"/>
          </w:tcPr>
          <w:p w:rsidR="00414352" w:rsidRPr="00414352" w:rsidRDefault="00414352" w:rsidP="00EE0720">
            <w:pPr>
              <w:jc w:val="center"/>
              <w:rPr>
                <w:sz w:val="24"/>
                <w:szCs w:val="24"/>
              </w:rPr>
            </w:pPr>
            <w:r w:rsidRPr="00414352">
              <w:rPr>
                <w:sz w:val="24"/>
                <w:szCs w:val="24"/>
              </w:rPr>
              <w:t>235</w:t>
            </w:r>
          </w:p>
        </w:tc>
        <w:tc>
          <w:tcPr>
            <w:tcW w:w="1701" w:type="dxa"/>
          </w:tcPr>
          <w:p w:rsidR="00414352" w:rsidRPr="00414352" w:rsidRDefault="00414352" w:rsidP="00EE0720">
            <w:pPr>
              <w:jc w:val="center"/>
              <w:rPr>
                <w:sz w:val="24"/>
                <w:szCs w:val="24"/>
              </w:rPr>
            </w:pPr>
            <w:r w:rsidRPr="00414352">
              <w:rPr>
                <w:sz w:val="24"/>
                <w:szCs w:val="24"/>
              </w:rPr>
              <w:t>200</w:t>
            </w:r>
          </w:p>
        </w:tc>
        <w:tc>
          <w:tcPr>
            <w:tcW w:w="1559" w:type="dxa"/>
          </w:tcPr>
          <w:p w:rsidR="00414352" w:rsidRPr="00414352" w:rsidRDefault="00414352" w:rsidP="00EE0720">
            <w:pPr>
              <w:jc w:val="center"/>
              <w:rPr>
                <w:sz w:val="24"/>
                <w:szCs w:val="24"/>
              </w:rPr>
            </w:pPr>
            <w:r w:rsidRPr="00414352">
              <w:rPr>
                <w:sz w:val="24"/>
                <w:szCs w:val="24"/>
              </w:rPr>
              <w:t>50</w:t>
            </w:r>
          </w:p>
        </w:tc>
        <w:tc>
          <w:tcPr>
            <w:tcW w:w="1276" w:type="dxa"/>
          </w:tcPr>
          <w:p w:rsidR="00414352" w:rsidRPr="00414352" w:rsidRDefault="00414352" w:rsidP="00EE0720">
            <w:pPr>
              <w:jc w:val="center"/>
              <w:rPr>
                <w:sz w:val="24"/>
                <w:szCs w:val="24"/>
              </w:rPr>
            </w:pPr>
            <w:r w:rsidRPr="00414352">
              <w:rPr>
                <w:sz w:val="24"/>
                <w:szCs w:val="24"/>
              </w:rPr>
              <w:t>20</w:t>
            </w:r>
          </w:p>
        </w:tc>
      </w:tr>
    </w:tbl>
    <w:p w:rsidR="00414352" w:rsidRPr="00414352" w:rsidRDefault="00414352" w:rsidP="00EE0720">
      <w:pPr>
        <w:ind w:firstLine="851"/>
        <w:rPr>
          <w:b/>
          <w:sz w:val="24"/>
          <w:szCs w:val="24"/>
        </w:rPr>
      </w:pPr>
    </w:p>
    <w:p w:rsidR="00414352" w:rsidRPr="00414352" w:rsidRDefault="00414352" w:rsidP="00EE0720">
      <w:pPr>
        <w:ind w:firstLine="851"/>
        <w:jc w:val="both"/>
        <w:rPr>
          <w:sz w:val="24"/>
          <w:szCs w:val="24"/>
        </w:rPr>
      </w:pPr>
      <w:r w:rsidRPr="00414352">
        <w:rPr>
          <w:sz w:val="24"/>
          <w:szCs w:val="24"/>
        </w:rPr>
        <w:t>Согласно ст.65 Водного кодекса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14352" w:rsidRPr="00414352" w:rsidRDefault="00414352" w:rsidP="00EE0720">
      <w:pPr>
        <w:ind w:firstLine="851"/>
        <w:jc w:val="both"/>
        <w:rPr>
          <w:sz w:val="24"/>
          <w:szCs w:val="24"/>
        </w:rPr>
      </w:pPr>
      <w:r w:rsidRPr="00414352">
        <w:rPr>
          <w:sz w:val="24"/>
          <w:szCs w:val="24"/>
        </w:rPr>
        <w:lastRenderedPageBreak/>
        <w:t>Статьей 6 Водного кодекса установлено, что 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414352" w:rsidRPr="00414352" w:rsidRDefault="00414352" w:rsidP="00EE0720">
      <w:pPr>
        <w:ind w:firstLine="851"/>
        <w:jc w:val="both"/>
        <w:rPr>
          <w:sz w:val="24"/>
          <w:szCs w:val="24"/>
        </w:rPr>
      </w:pPr>
      <w:r w:rsidRPr="00414352">
        <w:rPr>
          <w:sz w:val="24"/>
          <w:szCs w:val="24"/>
        </w:rPr>
        <w:t xml:space="preserve">Ширина </w:t>
      </w:r>
      <w:proofErr w:type="spellStart"/>
      <w:r w:rsidRPr="00414352">
        <w:rPr>
          <w:sz w:val="24"/>
          <w:szCs w:val="24"/>
        </w:rPr>
        <w:t>водоохранной</w:t>
      </w:r>
      <w:proofErr w:type="spellEnd"/>
      <w:r w:rsidRPr="00414352">
        <w:rPr>
          <w:sz w:val="24"/>
          <w:szCs w:val="24"/>
        </w:rPr>
        <w:t xml:space="preserve"> зоны рек или ручьев устанавливается от их истока для рек или ручьев протяженностью:</w:t>
      </w:r>
    </w:p>
    <w:p w:rsidR="00414352" w:rsidRPr="00414352" w:rsidRDefault="00414352" w:rsidP="00EE0720">
      <w:pPr>
        <w:ind w:firstLine="851"/>
        <w:jc w:val="both"/>
        <w:rPr>
          <w:sz w:val="24"/>
          <w:szCs w:val="24"/>
        </w:rPr>
      </w:pPr>
      <w:bookmarkStart w:id="62" w:name="6541"/>
      <w:bookmarkEnd w:id="62"/>
      <w:r w:rsidRPr="00414352">
        <w:rPr>
          <w:sz w:val="24"/>
          <w:szCs w:val="24"/>
        </w:rPr>
        <w:t>1) до 10 километров - в размере 50-ти метров;</w:t>
      </w:r>
    </w:p>
    <w:p w:rsidR="00414352" w:rsidRPr="00414352" w:rsidRDefault="00414352" w:rsidP="00EE0720">
      <w:pPr>
        <w:ind w:firstLine="851"/>
        <w:jc w:val="both"/>
        <w:rPr>
          <w:sz w:val="24"/>
          <w:szCs w:val="24"/>
        </w:rPr>
      </w:pPr>
      <w:bookmarkStart w:id="63" w:name="6542"/>
      <w:bookmarkEnd w:id="63"/>
      <w:r w:rsidRPr="00414352">
        <w:rPr>
          <w:sz w:val="24"/>
          <w:szCs w:val="24"/>
        </w:rPr>
        <w:t>2) от 10 до 50 километров - в размере 100 метров;</w:t>
      </w:r>
    </w:p>
    <w:p w:rsidR="00414352" w:rsidRPr="00414352" w:rsidRDefault="00414352" w:rsidP="00EE0720">
      <w:pPr>
        <w:ind w:firstLine="851"/>
        <w:jc w:val="both"/>
        <w:rPr>
          <w:sz w:val="24"/>
          <w:szCs w:val="24"/>
        </w:rPr>
      </w:pPr>
      <w:bookmarkStart w:id="64" w:name="6543"/>
      <w:bookmarkEnd w:id="64"/>
      <w:r w:rsidRPr="00414352">
        <w:rPr>
          <w:sz w:val="24"/>
          <w:szCs w:val="24"/>
        </w:rPr>
        <w:t>3) от 50 километров и более - в размере 200 метров.</w:t>
      </w:r>
    </w:p>
    <w:p w:rsidR="00414352" w:rsidRPr="00414352" w:rsidRDefault="00414352" w:rsidP="00EE0720">
      <w:pPr>
        <w:ind w:firstLine="851"/>
        <w:jc w:val="both"/>
        <w:rPr>
          <w:sz w:val="24"/>
          <w:szCs w:val="24"/>
        </w:rPr>
      </w:pPr>
      <w:bookmarkStart w:id="65" w:name="6505"/>
      <w:bookmarkEnd w:id="65"/>
      <w:r w:rsidRPr="00414352">
        <w:rPr>
          <w:sz w:val="24"/>
          <w:szCs w:val="24"/>
        </w:rPr>
        <w:t xml:space="preserve">Для реки, ручья протяженностью менее десяти километров от истока до устья </w:t>
      </w:r>
      <w:proofErr w:type="spellStart"/>
      <w:r w:rsidRPr="00414352">
        <w:rPr>
          <w:sz w:val="24"/>
          <w:szCs w:val="24"/>
        </w:rPr>
        <w:t>водоохранная</w:t>
      </w:r>
      <w:proofErr w:type="spellEnd"/>
      <w:r w:rsidRPr="00414352">
        <w:rPr>
          <w:sz w:val="24"/>
          <w:szCs w:val="24"/>
        </w:rPr>
        <w:t xml:space="preserve"> зона совпадает с прибрежной защитной полосой. Радиус </w:t>
      </w:r>
      <w:proofErr w:type="spellStart"/>
      <w:r w:rsidRPr="00414352">
        <w:rPr>
          <w:sz w:val="24"/>
          <w:szCs w:val="24"/>
        </w:rPr>
        <w:t>водоохранной</w:t>
      </w:r>
      <w:proofErr w:type="spellEnd"/>
      <w:r w:rsidRPr="00414352">
        <w:rPr>
          <w:sz w:val="24"/>
          <w:szCs w:val="24"/>
        </w:rPr>
        <w:t xml:space="preserve"> зоны для истоков реки, ручья устанавливается в размере пятидесяти метров.</w:t>
      </w:r>
    </w:p>
    <w:p w:rsidR="00414352" w:rsidRPr="00414352" w:rsidRDefault="00414352" w:rsidP="00EE0720">
      <w:pPr>
        <w:ind w:firstLine="851"/>
        <w:jc w:val="both"/>
        <w:rPr>
          <w:sz w:val="24"/>
          <w:szCs w:val="24"/>
        </w:rPr>
      </w:pPr>
      <w:r w:rsidRPr="00414352">
        <w:rPr>
          <w:sz w:val="24"/>
          <w:szCs w:val="24"/>
        </w:rPr>
        <w:t xml:space="preserve">В </w:t>
      </w:r>
      <w:proofErr w:type="spellStart"/>
      <w:r w:rsidRPr="00414352">
        <w:rPr>
          <w:sz w:val="24"/>
          <w:szCs w:val="24"/>
        </w:rPr>
        <w:t>Ивантеевском</w:t>
      </w:r>
      <w:proofErr w:type="spellEnd"/>
      <w:r w:rsidRPr="00414352">
        <w:rPr>
          <w:sz w:val="24"/>
          <w:szCs w:val="24"/>
        </w:rPr>
        <w:t xml:space="preserve"> МО основным водным объектом является река Чернава. Общая протяженность реки составляет 75 км, ширина </w:t>
      </w:r>
      <w:proofErr w:type="spellStart"/>
      <w:r w:rsidRPr="00414352">
        <w:rPr>
          <w:sz w:val="24"/>
          <w:szCs w:val="24"/>
        </w:rPr>
        <w:t>водоохранной</w:t>
      </w:r>
      <w:proofErr w:type="spellEnd"/>
      <w:r w:rsidRPr="00414352">
        <w:rPr>
          <w:sz w:val="24"/>
          <w:szCs w:val="24"/>
        </w:rPr>
        <w:t xml:space="preserve"> зоны – 200 м. Река Мал. Иргиз, протекающая по северо-западу </w:t>
      </w:r>
      <w:proofErr w:type="spellStart"/>
      <w:r w:rsidRPr="00414352">
        <w:rPr>
          <w:sz w:val="24"/>
          <w:szCs w:val="24"/>
        </w:rPr>
        <w:t>Ивантеевского</w:t>
      </w:r>
      <w:proofErr w:type="spellEnd"/>
      <w:r w:rsidRPr="00414352">
        <w:rPr>
          <w:sz w:val="24"/>
          <w:szCs w:val="24"/>
        </w:rPr>
        <w:t xml:space="preserve"> МО, имеет общую протяженность 235 км, ширина </w:t>
      </w:r>
      <w:proofErr w:type="spellStart"/>
      <w:r w:rsidRPr="00414352">
        <w:rPr>
          <w:sz w:val="24"/>
          <w:szCs w:val="24"/>
        </w:rPr>
        <w:t>водоохранной</w:t>
      </w:r>
      <w:proofErr w:type="spellEnd"/>
      <w:r w:rsidRPr="00414352">
        <w:rPr>
          <w:sz w:val="24"/>
          <w:szCs w:val="24"/>
        </w:rPr>
        <w:t xml:space="preserve"> зоны – 200 м. Река Сухой Иргиз протекает на севере </w:t>
      </w:r>
      <w:proofErr w:type="spellStart"/>
      <w:r w:rsidRPr="00414352">
        <w:rPr>
          <w:sz w:val="24"/>
          <w:szCs w:val="24"/>
        </w:rPr>
        <w:t>Ивантеевского</w:t>
      </w:r>
      <w:proofErr w:type="spellEnd"/>
      <w:r w:rsidRPr="00414352">
        <w:rPr>
          <w:sz w:val="24"/>
          <w:szCs w:val="24"/>
        </w:rPr>
        <w:t xml:space="preserve"> МО. Протяженность реки – 25 км, ширина </w:t>
      </w:r>
      <w:proofErr w:type="spellStart"/>
      <w:r w:rsidRPr="00414352">
        <w:rPr>
          <w:sz w:val="24"/>
          <w:szCs w:val="24"/>
        </w:rPr>
        <w:t>водоохранной</w:t>
      </w:r>
      <w:proofErr w:type="spellEnd"/>
      <w:r w:rsidRPr="00414352">
        <w:rPr>
          <w:sz w:val="24"/>
          <w:szCs w:val="24"/>
        </w:rPr>
        <w:t xml:space="preserve"> зоны – 100 м. Ширина </w:t>
      </w:r>
      <w:proofErr w:type="spellStart"/>
      <w:r w:rsidRPr="00414352">
        <w:rPr>
          <w:sz w:val="24"/>
          <w:szCs w:val="24"/>
        </w:rPr>
        <w:t>водоохранной</w:t>
      </w:r>
      <w:proofErr w:type="spellEnd"/>
      <w:r w:rsidRPr="00414352">
        <w:rPr>
          <w:sz w:val="24"/>
          <w:szCs w:val="24"/>
        </w:rPr>
        <w:t xml:space="preserve"> зоны от водного объекта (без названия) в п. Мирный составляет 50 м.</w:t>
      </w:r>
    </w:p>
    <w:p w:rsidR="00414352" w:rsidRPr="00414352" w:rsidRDefault="00414352" w:rsidP="00EE0720">
      <w:pPr>
        <w:ind w:firstLine="851"/>
        <w:jc w:val="both"/>
        <w:rPr>
          <w:sz w:val="24"/>
          <w:szCs w:val="24"/>
        </w:rPr>
      </w:pPr>
      <w:r w:rsidRPr="00414352">
        <w:rPr>
          <w:sz w:val="24"/>
          <w:szCs w:val="24"/>
        </w:rPr>
        <w:t xml:space="preserve">Ширина </w:t>
      </w:r>
      <w:proofErr w:type="spellStart"/>
      <w:r w:rsidRPr="00414352">
        <w:rPr>
          <w:sz w:val="24"/>
          <w:szCs w:val="24"/>
        </w:rPr>
        <w:t>водоохранной</w:t>
      </w:r>
      <w:proofErr w:type="spellEnd"/>
      <w:r w:rsidRPr="00414352">
        <w:rPr>
          <w:sz w:val="24"/>
          <w:szCs w:val="24"/>
        </w:rPr>
        <w:t xml:space="preserve"> зоны озера, водохранилища, за исключением озера, расположенного внутри болота, или озера, водохранилища с акваторией менее 0,5 км</w:t>
      </w:r>
      <w:proofErr w:type="gramStart"/>
      <w:r w:rsidRPr="00414352">
        <w:rPr>
          <w:sz w:val="24"/>
          <w:szCs w:val="24"/>
          <w:vertAlign w:val="superscript"/>
        </w:rPr>
        <w:t>2</w:t>
      </w:r>
      <w:proofErr w:type="gramEnd"/>
      <w:r w:rsidRPr="00414352">
        <w:rPr>
          <w:sz w:val="24"/>
          <w:szCs w:val="24"/>
        </w:rPr>
        <w:t xml:space="preserve">, устанавливается в размере 50 м. </w:t>
      </w:r>
    </w:p>
    <w:p w:rsidR="00414352" w:rsidRPr="00414352" w:rsidRDefault="00414352" w:rsidP="00EE0720">
      <w:pPr>
        <w:ind w:firstLine="851"/>
        <w:jc w:val="both"/>
        <w:rPr>
          <w:sz w:val="24"/>
          <w:szCs w:val="24"/>
        </w:rPr>
      </w:pPr>
      <w:r w:rsidRPr="00414352">
        <w:rPr>
          <w:sz w:val="24"/>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414352" w:rsidRPr="00414352" w:rsidRDefault="00414352" w:rsidP="00EE0720">
      <w:pPr>
        <w:ind w:firstLine="851"/>
        <w:jc w:val="both"/>
        <w:rPr>
          <w:sz w:val="24"/>
          <w:szCs w:val="24"/>
        </w:rPr>
      </w:pPr>
      <w:r w:rsidRPr="00414352">
        <w:rPr>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414352" w:rsidRPr="00414352" w:rsidRDefault="00414352" w:rsidP="00EE0720">
      <w:pPr>
        <w:ind w:firstLine="851"/>
        <w:jc w:val="both"/>
        <w:rPr>
          <w:sz w:val="24"/>
          <w:szCs w:val="24"/>
        </w:rPr>
      </w:pPr>
      <w:bookmarkStart w:id="66" w:name="6513"/>
      <w:bookmarkEnd w:id="66"/>
      <w:r w:rsidRPr="00414352">
        <w:rPr>
          <w:sz w:val="24"/>
          <w:szCs w:val="24"/>
        </w:rPr>
        <w:t xml:space="preserve">Ширина прибрежной защитной полосы озера, водохранилища, имеющих особо ценное </w:t>
      </w:r>
      <w:proofErr w:type="spellStart"/>
      <w:r w:rsidRPr="00414352">
        <w:rPr>
          <w:sz w:val="24"/>
          <w:szCs w:val="24"/>
        </w:rPr>
        <w:t>рыбохозяйственное</w:t>
      </w:r>
      <w:proofErr w:type="spellEnd"/>
      <w:r w:rsidRPr="00414352">
        <w:rPr>
          <w:sz w:val="24"/>
          <w:szCs w:val="24"/>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414352" w:rsidRPr="00414352" w:rsidRDefault="00414352" w:rsidP="00EE0720">
      <w:pPr>
        <w:ind w:firstLine="851"/>
        <w:rPr>
          <w:sz w:val="24"/>
          <w:szCs w:val="24"/>
        </w:rPr>
      </w:pPr>
    </w:p>
    <w:p w:rsidR="00414352" w:rsidRPr="00414352" w:rsidRDefault="00414352" w:rsidP="002A5E78">
      <w:pPr>
        <w:pStyle w:val="afc"/>
        <w:widowControl w:val="0"/>
        <w:numPr>
          <w:ilvl w:val="2"/>
          <w:numId w:val="11"/>
        </w:numPr>
        <w:tabs>
          <w:tab w:val="left" w:pos="1701"/>
        </w:tabs>
        <w:spacing w:line="240" w:lineRule="auto"/>
        <w:ind w:left="0" w:firstLine="851"/>
        <w:outlineLvl w:val="2"/>
        <w:rPr>
          <w:sz w:val="24"/>
          <w:szCs w:val="24"/>
        </w:rPr>
      </w:pPr>
      <w:bookmarkStart w:id="67" w:name="_Toc20212256"/>
      <w:r w:rsidRPr="00414352">
        <w:rPr>
          <w:sz w:val="24"/>
          <w:szCs w:val="24"/>
        </w:rPr>
        <w:t>Зона санитарной охраны подземных источников водоснабжения</w:t>
      </w:r>
      <w:bookmarkEnd w:id="67"/>
    </w:p>
    <w:p w:rsidR="00414352" w:rsidRPr="00414352" w:rsidRDefault="00414352" w:rsidP="00EE0720">
      <w:pPr>
        <w:widowControl w:val="0"/>
        <w:ind w:firstLine="851"/>
        <w:jc w:val="both"/>
        <w:rPr>
          <w:sz w:val="24"/>
          <w:szCs w:val="24"/>
        </w:rPr>
      </w:pPr>
      <w:r w:rsidRPr="00414352">
        <w:rPr>
          <w:sz w:val="24"/>
          <w:szCs w:val="24"/>
        </w:rPr>
        <w:t>Ограничения использования земельных участков и объектов капитального строительства в границах зон санитарной охраны источников водоснабжения установлены СанПиН 2.1.4.1110-02 «Зоны санитарной охраны источников водоснабжения и водопроводов питьевого назначения» и СанПиН 2.1.2.1059-01 «Гигиенические требования к охране подземных вод от загрязнения». Первый пояс санитарной охраны источников питьевого водоснабжения - 30 метров.</w:t>
      </w:r>
    </w:p>
    <w:p w:rsidR="00414352" w:rsidRPr="00414352" w:rsidRDefault="00414352" w:rsidP="00EE0720">
      <w:pPr>
        <w:autoSpaceDE w:val="0"/>
        <w:autoSpaceDN w:val="0"/>
        <w:adjustRightInd w:val="0"/>
        <w:ind w:firstLine="720"/>
        <w:jc w:val="both"/>
        <w:rPr>
          <w:sz w:val="24"/>
          <w:szCs w:val="24"/>
        </w:rPr>
      </w:pPr>
    </w:p>
    <w:p w:rsidR="00414352" w:rsidRPr="00414352" w:rsidRDefault="00414352" w:rsidP="002A5E78">
      <w:pPr>
        <w:pStyle w:val="afc"/>
        <w:numPr>
          <w:ilvl w:val="2"/>
          <w:numId w:val="11"/>
        </w:numPr>
        <w:tabs>
          <w:tab w:val="left" w:pos="1701"/>
        </w:tabs>
        <w:spacing w:line="240" w:lineRule="auto"/>
        <w:ind w:left="0" w:firstLine="851"/>
        <w:outlineLvl w:val="2"/>
        <w:rPr>
          <w:sz w:val="24"/>
          <w:szCs w:val="24"/>
        </w:rPr>
      </w:pPr>
      <w:bookmarkStart w:id="68" w:name="_Toc20212257"/>
      <w:r w:rsidRPr="00414352">
        <w:rPr>
          <w:sz w:val="24"/>
          <w:szCs w:val="24"/>
        </w:rPr>
        <w:t>Охранные зоны электрических сетей</w:t>
      </w:r>
      <w:bookmarkEnd w:id="68"/>
    </w:p>
    <w:p w:rsidR="00414352" w:rsidRPr="00414352" w:rsidRDefault="00414352" w:rsidP="00EE0720">
      <w:pPr>
        <w:ind w:firstLine="851"/>
        <w:jc w:val="both"/>
        <w:rPr>
          <w:sz w:val="24"/>
          <w:szCs w:val="24"/>
        </w:rPr>
      </w:pPr>
      <w:r w:rsidRPr="00414352">
        <w:rPr>
          <w:sz w:val="24"/>
          <w:szCs w:val="24"/>
        </w:rPr>
        <w:t>Согласно Постановлению Правительства РФ от 24.02.2019 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 вдоль воздушных линий электропередач на следующих расстояниях:</w:t>
      </w:r>
    </w:p>
    <w:p w:rsidR="00414352" w:rsidRPr="00414352" w:rsidRDefault="00414352" w:rsidP="00EE0720">
      <w:pPr>
        <w:ind w:firstLine="851"/>
        <w:jc w:val="both"/>
        <w:rPr>
          <w:sz w:val="24"/>
          <w:szCs w:val="24"/>
        </w:rPr>
      </w:pPr>
      <w:proofErr w:type="gramStart"/>
      <w:r w:rsidRPr="00414352">
        <w:rPr>
          <w:sz w:val="24"/>
          <w:szCs w:val="24"/>
        </w:rPr>
        <w:t xml:space="preserve">- до 1 </w:t>
      </w:r>
      <w:proofErr w:type="spellStart"/>
      <w:r w:rsidRPr="00414352">
        <w:rPr>
          <w:sz w:val="24"/>
          <w:szCs w:val="24"/>
        </w:rPr>
        <w:t>кВ</w:t>
      </w:r>
      <w:proofErr w:type="spellEnd"/>
      <w:r w:rsidRPr="00414352">
        <w:rPr>
          <w:sz w:val="24"/>
          <w:szCs w:val="24"/>
        </w:rPr>
        <w:t xml:space="preserve"> – 2м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roofErr w:type="gramEnd"/>
    </w:p>
    <w:p w:rsidR="00414352" w:rsidRPr="00414352" w:rsidRDefault="00414352" w:rsidP="00EE0720">
      <w:pPr>
        <w:ind w:firstLine="851"/>
        <w:jc w:val="both"/>
        <w:rPr>
          <w:sz w:val="24"/>
          <w:szCs w:val="24"/>
        </w:rPr>
      </w:pPr>
      <w:r w:rsidRPr="00414352">
        <w:rPr>
          <w:sz w:val="24"/>
          <w:szCs w:val="24"/>
        </w:rPr>
        <w:lastRenderedPageBreak/>
        <w:t xml:space="preserve">- 1–20 </w:t>
      </w:r>
      <w:proofErr w:type="spellStart"/>
      <w:r w:rsidRPr="00414352">
        <w:rPr>
          <w:sz w:val="24"/>
          <w:szCs w:val="24"/>
        </w:rPr>
        <w:t>кВ</w:t>
      </w:r>
      <w:proofErr w:type="spellEnd"/>
      <w:r w:rsidRPr="00414352">
        <w:rPr>
          <w:sz w:val="24"/>
          <w:szCs w:val="24"/>
        </w:rPr>
        <w:t xml:space="preserve"> – 10м  (5 - для линий с самонесущими или изолированными проводами, размещенных в границах населенных пунктов);</w:t>
      </w:r>
    </w:p>
    <w:p w:rsidR="00414352" w:rsidRPr="00414352" w:rsidRDefault="00414352" w:rsidP="00EE0720">
      <w:pPr>
        <w:ind w:firstLine="851"/>
        <w:jc w:val="both"/>
        <w:rPr>
          <w:sz w:val="24"/>
          <w:szCs w:val="24"/>
        </w:rPr>
      </w:pPr>
      <w:r w:rsidRPr="00414352">
        <w:rPr>
          <w:sz w:val="24"/>
          <w:szCs w:val="24"/>
        </w:rPr>
        <w:t>-  35 – 15м;</w:t>
      </w:r>
    </w:p>
    <w:p w:rsidR="00414352" w:rsidRPr="00414352" w:rsidRDefault="00414352" w:rsidP="00EE0720">
      <w:pPr>
        <w:ind w:firstLine="851"/>
        <w:jc w:val="both"/>
        <w:rPr>
          <w:sz w:val="24"/>
          <w:szCs w:val="24"/>
        </w:rPr>
      </w:pPr>
      <w:r w:rsidRPr="00414352">
        <w:rPr>
          <w:sz w:val="24"/>
          <w:szCs w:val="24"/>
        </w:rPr>
        <w:t>-  110 – 20 м.</w:t>
      </w:r>
    </w:p>
    <w:p w:rsidR="00414352" w:rsidRPr="00414352" w:rsidRDefault="00414352" w:rsidP="00EE0720">
      <w:pPr>
        <w:ind w:firstLine="851"/>
        <w:jc w:val="both"/>
        <w:rPr>
          <w:sz w:val="24"/>
          <w:szCs w:val="24"/>
        </w:rPr>
      </w:pPr>
    </w:p>
    <w:p w:rsidR="00414352" w:rsidRPr="00414352" w:rsidRDefault="00414352" w:rsidP="002A5E78">
      <w:pPr>
        <w:pStyle w:val="afc"/>
        <w:numPr>
          <w:ilvl w:val="2"/>
          <w:numId w:val="11"/>
        </w:numPr>
        <w:tabs>
          <w:tab w:val="left" w:pos="1701"/>
        </w:tabs>
        <w:spacing w:line="240" w:lineRule="auto"/>
        <w:ind w:left="0" w:firstLine="851"/>
        <w:outlineLvl w:val="2"/>
        <w:rPr>
          <w:sz w:val="24"/>
          <w:szCs w:val="24"/>
        </w:rPr>
      </w:pPr>
      <w:bookmarkStart w:id="69" w:name="_Toc20212258"/>
      <w:r w:rsidRPr="00414352">
        <w:rPr>
          <w:sz w:val="24"/>
          <w:szCs w:val="24"/>
        </w:rPr>
        <w:t>Охранные зоны газораспределительных сетей</w:t>
      </w:r>
      <w:bookmarkEnd w:id="69"/>
    </w:p>
    <w:p w:rsidR="00414352" w:rsidRPr="00414352" w:rsidRDefault="00414352" w:rsidP="00EE0720">
      <w:pPr>
        <w:ind w:firstLine="851"/>
        <w:jc w:val="both"/>
        <w:rPr>
          <w:sz w:val="24"/>
          <w:szCs w:val="24"/>
        </w:rPr>
      </w:pPr>
      <w:r w:rsidRPr="00414352">
        <w:rPr>
          <w:sz w:val="24"/>
          <w:szCs w:val="24"/>
        </w:rPr>
        <w:t>В соответствии с Постановлением Правительства Российской Федерации от 20.11.2000 г. №878 «Об утверждении Правил охраны газораспределительных сетей» устанавливаются следующие охранные зоны:</w:t>
      </w:r>
    </w:p>
    <w:p w:rsidR="00414352" w:rsidRPr="00414352" w:rsidRDefault="00414352" w:rsidP="00EE0720">
      <w:pPr>
        <w:ind w:firstLine="851"/>
        <w:jc w:val="both"/>
        <w:rPr>
          <w:sz w:val="24"/>
          <w:szCs w:val="24"/>
        </w:rPr>
      </w:pPr>
      <w:bookmarkStart w:id="70" w:name="sub_71"/>
      <w:r w:rsidRPr="00414352">
        <w:rPr>
          <w:sz w:val="24"/>
          <w:szCs w:val="24"/>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414352" w:rsidRPr="00414352" w:rsidRDefault="00414352" w:rsidP="00EE0720">
      <w:pPr>
        <w:ind w:firstLine="851"/>
        <w:jc w:val="both"/>
        <w:rPr>
          <w:sz w:val="24"/>
          <w:szCs w:val="24"/>
        </w:rPr>
      </w:pPr>
      <w:bookmarkStart w:id="71" w:name="sub_72"/>
      <w:bookmarkEnd w:id="70"/>
      <w:r w:rsidRPr="00414352">
        <w:rPr>
          <w:sz w:val="24"/>
          <w:szCs w:val="24"/>
        </w:rPr>
        <w:t xml:space="preserve">б) вдоль трасс подземных газопроводов из полиэтиленовых труб при использовании медного провода для обозначения </w:t>
      </w:r>
      <w:hyperlink w:anchor="sub_340" w:history="1">
        <w:r w:rsidRPr="00414352">
          <w:rPr>
            <w:sz w:val="24"/>
            <w:szCs w:val="24"/>
          </w:rPr>
          <w:t>трассы газопровода</w:t>
        </w:r>
      </w:hyperlink>
      <w:r w:rsidRPr="00414352">
        <w:rPr>
          <w:sz w:val="24"/>
          <w:szCs w:val="24"/>
        </w:rPr>
        <w:t xml:space="preserve">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414352" w:rsidRPr="00414352" w:rsidRDefault="00414352" w:rsidP="00EE0720">
      <w:pPr>
        <w:ind w:firstLine="851"/>
        <w:jc w:val="both"/>
        <w:rPr>
          <w:sz w:val="24"/>
          <w:szCs w:val="24"/>
        </w:rPr>
      </w:pPr>
      <w:bookmarkStart w:id="72" w:name="sub_73"/>
      <w:bookmarkEnd w:id="71"/>
      <w:r w:rsidRPr="00414352">
        <w:rPr>
          <w:sz w:val="24"/>
          <w:szCs w:val="24"/>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414352" w:rsidRPr="00414352" w:rsidRDefault="00414352" w:rsidP="00EE0720">
      <w:pPr>
        <w:ind w:firstLine="851"/>
        <w:jc w:val="both"/>
        <w:rPr>
          <w:sz w:val="24"/>
          <w:szCs w:val="24"/>
        </w:rPr>
      </w:pPr>
      <w:bookmarkStart w:id="73" w:name="sub_74"/>
      <w:bookmarkEnd w:id="72"/>
      <w:r w:rsidRPr="00414352">
        <w:rPr>
          <w:sz w:val="24"/>
          <w:szCs w:val="24"/>
        </w:rPr>
        <w:t xml:space="preserve">г) вокруг отдельно стоящих </w:t>
      </w:r>
      <w:hyperlink w:anchor="sub_350" w:history="1">
        <w:r w:rsidRPr="00414352">
          <w:rPr>
            <w:sz w:val="24"/>
            <w:szCs w:val="24"/>
          </w:rPr>
          <w:t>газорегуляторных пунктов</w:t>
        </w:r>
      </w:hyperlink>
      <w:r w:rsidRPr="00414352">
        <w:rPr>
          <w:sz w:val="24"/>
          <w:szCs w:val="24"/>
        </w:rPr>
        <w:t xml:space="preserve">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414352" w:rsidRPr="00414352" w:rsidRDefault="00414352" w:rsidP="00EE0720">
      <w:pPr>
        <w:ind w:firstLine="851"/>
        <w:jc w:val="both"/>
        <w:rPr>
          <w:sz w:val="24"/>
          <w:szCs w:val="24"/>
        </w:rPr>
      </w:pPr>
      <w:bookmarkStart w:id="74" w:name="sub_75"/>
      <w:bookmarkEnd w:id="73"/>
      <w:r w:rsidRPr="00414352">
        <w:rPr>
          <w:sz w:val="24"/>
          <w:szCs w:val="24"/>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414352" w:rsidRPr="00414352" w:rsidRDefault="00414352" w:rsidP="00EE0720">
      <w:pPr>
        <w:ind w:firstLine="851"/>
        <w:jc w:val="both"/>
        <w:rPr>
          <w:sz w:val="24"/>
          <w:szCs w:val="24"/>
        </w:rPr>
      </w:pPr>
      <w:bookmarkStart w:id="75" w:name="sub_76"/>
      <w:bookmarkEnd w:id="74"/>
      <w:r w:rsidRPr="00414352">
        <w:rPr>
          <w:sz w:val="24"/>
          <w:szCs w:val="24"/>
        </w:rPr>
        <w:t xml:space="preserve">е) вдоль трасс </w:t>
      </w:r>
      <w:hyperlink w:anchor="sub_320" w:history="1">
        <w:r w:rsidRPr="00414352">
          <w:rPr>
            <w:sz w:val="24"/>
            <w:szCs w:val="24"/>
          </w:rPr>
          <w:t>межпоселковых газопроводов</w:t>
        </w:r>
      </w:hyperlink>
      <w:r w:rsidRPr="00414352">
        <w:rPr>
          <w:sz w:val="24"/>
          <w:szCs w:val="24"/>
        </w:rPr>
        <w:t>,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bookmarkEnd w:id="75"/>
    <w:p w:rsidR="00414352" w:rsidRPr="00414352" w:rsidRDefault="00414352" w:rsidP="00EE0720">
      <w:pPr>
        <w:autoSpaceDE w:val="0"/>
        <w:autoSpaceDN w:val="0"/>
        <w:adjustRightInd w:val="0"/>
        <w:ind w:firstLine="851"/>
        <w:jc w:val="both"/>
        <w:rPr>
          <w:sz w:val="24"/>
          <w:szCs w:val="24"/>
        </w:rPr>
      </w:pPr>
      <w:r w:rsidRPr="00414352">
        <w:rPr>
          <w:sz w:val="24"/>
          <w:szCs w:val="24"/>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414352" w:rsidRPr="00414352" w:rsidRDefault="00414352" w:rsidP="00EE0720">
      <w:pPr>
        <w:autoSpaceDE w:val="0"/>
        <w:autoSpaceDN w:val="0"/>
        <w:adjustRightInd w:val="0"/>
        <w:ind w:firstLine="851"/>
        <w:jc w:val="both"/>
        <w:rPr>
          <w:sz w:val="24"/>
          <w:szCs w:val="24"/>
        </w:rPr>
      </w:pPr>
    </w:p>
    <w:p w:rsidR="00414352" w:rsidRPr="00414352" w:rsidRDefault="00414352" w:rsidP="002A5E78">
      <w:pPr>
        <w:pStyle w:val="afc"/>
        <w:numPr>
          <w:ilvl w:val="2"/>
          <w:numId w:val="11"/>
        </w:numPr>
        <w:tabs>
          <w:tab w:val="left" w:pos="1701"/>
        </w:tabs>
        <w:spacing w:line="240" w:lineRule="auto"/>
        <w:ind w:left="0" w:firstLine="851"/>
        <w:outlineLvl w:val="2"/>
        <w:rPr>
          <w:color w:val="auto"/>
          <w:sz w:val="24"/>
          <w:szCs w:val="24"/>
        </w:rPr>
      </w:pPr>
      <w:bookmarkStart w:id="76" w:name="_Toc20212259"/>
      <w:r w:rsidRPr="00414352">
        <w:rPr>
          <w:color w:val="auto"/>
          <w:sz w:val="24"/>
          <w:szCs w:val="24"/>
        </w:rPr>
        <w:t>Санитарные разрывы и санитарно-защитные зоны</w:t>
      </w:r>
      <w:bookmarkEnd w:id="76"/>
    </w:p>
    <w:p w:rsidR="00414352" w:rsidRPr="00414352" w:rsidRDefault="00414352" w:rsidP="00EE0720">
      <w:pPr>
        <w:autoSpaceDE w:val="0"/>
        <w:autoSpaceDN w:val="0"/>
        <w:adjustRightInd w:val="0"/>
        <w:ind w:firstLine="851"/>
        <w:jc w:val="both"/>
        <w:rPr>
          <w:sz w:val="24"/>
          <w:szCs w:val="24"/>
        </w:rPr>
      </w:pPr>
      <w:r w:rsidRPr="00414352">
        <w:rPr>
          <w:sz w:val="24"/>
          <w:szCs w:val="24"/>
        </w:rPr>
        <w:t>Санитарные разрывы  от транспортных коммуникаций устанавливаются в соответствии с СанПиН 2.2.1/2.1.1.1200-03 «Санитарно-защитные зоны и санитарная классификация предприятий, сооружений и иных объектов», СП 42.13330.2011 «Свод правил. Градостроительство. Планировка и застройка городских и сельских поселений. Актуализированная редакция СНиП 2.07.01-89*».</w:t>
      </w:r>
    </w:p>
    <w:p w:rsidR="00414352" w:rsidRPr="00414352" w:rsidRDefault="00414352" w:rsidP="00EE0720">
      <w:pPr>
        <w:autoSpaceDE w:val="0"/>
        <w:autoSpaceDN w:val="0"/>
        <w:adjustRightInd w:val="0"/>
        <w:ind w:firstLine="851"/>
        <w:jc w:val="both"/>
        <w:rPr>
          <w:sz w:val="24"/>
          <w:szCs w:val="24"/>
        </w:rPr>
      </w:pPr>
      <w:r w:rsidRPr="00414352">
        <w:rPr>
          <w:sz w:val="24"/>
          <w:szCs w:val="24"/>
        </w:rPr>
        <w:t>Санитарные разрывы от инженерных коммуникаций (магистральных газопроводов, магистральный нефтепровод, линий электропередач) определяются в соответствии с СанПиН 2.2.1/2.1.1.1200-03 «Санитарно-защитные зоны и санитарная классификация предприятий, сооружений и иных объектов», СП 42.13330.2011 «Свод правил градостроительство. Планировка и застройка городских и сельских поселений. Актуализированная редакция СНиП 2.07.01-89*.</w:t>
      </w:r>
    </w:p>
    <w:p w:rsidR="00414352" w:rsidRPr="00414352" w:rsidRDefault="00414352" w:rsidP="00EE0720">
      <w:pPr>
        <w:autoSpaceDE w:val="0"/>
        <w:autoSpaceDN w:val="0"/>
        <w:adjustRightInd w:val="0"/>
        <w:ind w:firstLine="851"/>
        <w:jc w:val="both"/>
        <w:rPr>
          <w:sz w:val="24"/>
          <w:szCs w:val="24"/>
        </w:rPr>
      </w:pPr>
      <w:proofErr w:type="gramStart"/>
      <w:r w:rsidRPr="00414352">
        <w:rPr>
          <w:sz w:val="24"/>
          <w:szCs w:val="24"/>
        </w:rPr>
        <w:t xml:space="preserve">В соответствии с Федеральным законом «О санитарно-эпидемиологическом благополучии населения» от 30.03.1999 и СанПиН 2.2.1/2.1.1.1200-03 «Санитарно-защитные зоны и санитарная классификация предприятий, сооружений и иных объектов»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(СЗЗ), размер которой обеспечивает уменьшение </w:t>
      </w:r>
      <w:r w:rsidRPr="00414352">
        <w:rPr>
          <w:sz w:val="24"/>
          <w:szCs w:val="24"/>
        </w:rPr>
        <w:lastRenderedPageBreak/>
        <w:t>воздействия загрязнений</w:t>
      </w:r>
      <w:proofErr w:type="gramEnd"/>
      <w:r w:rsidRPr="00414352">
        <w:rPr>
          <w:sz w:val="24"/>
          <w:szCs w:val="24"/>
        </w:rPr>
        <w:t xml:space="preserve"> на атмосферный воздух (химического, биологического, физического) до значений, установленных гигиеническими нормативами, а для предприятий </w:t>
      </w:r>
      <w:r w:rsidRPr="00414352">
        <w:rPr>
          <w:sz w:val="24"/>
          <w:szCs w:val="24"/>
          <w:lang w:val="en-US"/>
        </w:rPr>
        <w:t>I</w:t>
      </w:r>
      <w:r w:rsidRPr="00414352">
        <w:rPr>
          <w:sz w:val="24"/>
          <w:szCs w:val="24"/>
        </w:rPr>
        <w:t xml:space="preserve"> и </w:t>
      </w:r>
      <w:r w:rsidRPr="00414352">
        <w:rPr>
          <w:sz w:val="24"/>
          <w:szCs w:val="24"/>
          <w:lang w:val="en-US"/>
        </w:rPr>
        <w:t>II</w:t>
      </w:r>
      <w:r w:rsidRPr="00414352">
        <w:rPr>
          <w:sz w:val="24"/>
          <w:szCs w:val="24"/>
        </w:rPr>
        <w:t xml:space="preserve"> класса опасности – кА до значений, установленных гигиеническими нормативами, так и до величин приемлемого риска для здоровья населения. </w:t>
      </w:r>
    </w:p>
    <w:p w:rsidR="00414352" w:rsidRPr="00414352" w:rsidRDefault="00414352" w:rsidP="00EE0720">
      <w:pPr>
        <w:autoSpaceDE w:val="0"/>
        <w:autoSpaceDN w:val="0"/>
        <w:adjustRightInd w:val="0"/>
        <w:ind w:firstLine="851"/>
        <w:jc w:val="both"/>
        <w:rPr>
          <w:sz w:val="24"/>
          <w:szCs w:val="24"/>
        </w:rPr>
      </w:pPr>
      <w:proofErr w:type="gramStart"/>
      <w:r w:rsidRPr="00414352">
        <w:rPr>
          <w:sz w:val="24"/>
          <w:szCs w:val="24"/>
        </w:rPr>
        <w:t>По своему функциональному назначению СЗЗ является защитным барьером, обеспечивающем уровень безопасности населения при эксплуатации объекта в штатном режиме.</w:t>
      </w:r>
      <w:proofErr w:type="gramEnd"/>
      <w:r w:rsidRPr="00414352">
        <w:rPr>
          <w:sz w:val="24"/>
          <w:szCs w:val="24"/>
        </w:rPr>
        <w:t xml:space="preserve"> Режим использования территории санитарно-защитной зоны определяется СанПиН 2.2.1/2.1.1.1200-03.</w:t>
      </w:r>
    </w:p>
    <w:p w:rsidR="00414352" w:rsidRPr="00414352" w:rsidRDefault="00414352" w:rsidP="00EE0720">
      <w:pPr>
        <w:autoSpaceDE w:val="0"/>
        <w:autoSpaceDN w:val="0"/>
        <w:adjustRightInd w:val="0"/>
        <w:ind w:firstLine="851"/>
        <w:jc w:val="both"/>
        <w:rPr>
          <w:sz w:val="24"/>
          <w:szCs w:val="24"/>
        </w:rPr>
      </w:pPr>
      <w:r w:rsidRPr="00414352">
        <w:rPr>
          <w:sz w:val="24"/>
          <w:szCs w:val="24"/>
        </w:rPr>
        <w:t>На картографических материалах генерального плана отображены санитарно-защитные зоны промышленных, коммунально-складских и сельскохозяйственных объектов на основании нормативных требований, определенных СанПиН 2.2.1/2.1.1.1200-03. В дальнейшем размер нормативно установленной санитарно-защитной зоны должен быть подвержен выполненным в соответствии с действующим законодательством проектом организации санитарно-защитной зоны.</w:t>
      </w:r>
    </w:p>
    <w:p w:rsidR="00414352" w:rsidRPr="00414352" w:rsidRDefault="00414352" w:rsidP="00EE0720">
      <w:pPr>
        <w:pStyle w:val="a3"/>
        <w:ind w:left="0" w:firstLine="851"/>
        <w:jc w:val="both"/>
        <w:rPr>
          <w:rFonts w:ascii="Times New Roman" w:hAnsi="Times New Roman"/>
          <w:b/>
        </w:rPr>
      </w:pPr>
    </w:p>
    <w:p w:rsidR="00414352" w:rsidRPr="00414352" w:rsidRDefault="00414352" w:rsidP="002A5E78">
      <w:pPr>
        <w:pStyle w:val="afa"/>
        <w:numPr>
          <w:ilvl w:val="1"/>
          <w:numId w:val="11"/>
        </w:numPr>
        <w:tabs>
          <w:tab w:val="left" w:pos="1701"/>
        </w:tabs>
        <w:spacing w:after="0" w:line="240" w:lineRule="auto"/>
        <w:ind w:left="0" w:firstLine="851"/>
        <w:jc w:val="left"/>
        <w:outlineLvl w:val="1"/>
        <w:rPr>
          <w:sz w:val="24"/>
          <w:szCs w:val="24"/>
        </w:rPr>
      </w:pPr>
      <w:bookmarkStart w:id="77" w:name="_Toc20212260"/>
      <w:r w:rsidRPr="00414352">
        <w:rPr>
          <w:sz w:val="24"/>
          <w:szCs w:val="24"/>
        </w:rPr>
        <w:t xml:space="preserve">Оценка возможного влияния принятых градостроительных решений на экологическую среду и комплексное развитие </w:t>
      </w:r>
      <w:proofErr w:type="spellStart"/>
      <w:r w:rsidRPr="00414352">
        <w:rPr>
          <w:sz w:val="24"/>
          <w:szCs w:val="24"/>
        </w:rPr>
        <w:t>Ивантеевского</w:t>
      </w:r>
      <w:proofErr w:type="spellEnd"/>
      <w:r w:rsidRPr="00414352">
        <w:rPr>
          <w:sz w:val="24"/>
          <w:szCs w:val="24"/>
        </w:rPr>
        <w:t xml:space="preserve"> муниципального образования</w:t>
      </w:r>
      <w:bookmarkEnd w:id="77"/>
    </w:p>
    <w:p w:rsidR="00414352" w:rsidRPr="00237F12" w:rsidRDefault="00414352" w:rsidP="00237F12">
      <w:pPr>
        <w:ind w:firstLine="851"/>
        <w:jc w:val="both"/>
        <w:rPr>
          <w:sz w:val="24"/>
          <w:szCs w:val="24"/>
        </w:rPr>
      </w:pPr>
      <w:proofErr w:type="gramStart"/>
      <w:r w:rsidRPr="00414352">
        <w:rPr>
          <w:sz w:val="24"/>
          <w:szCs w:val="24"/>
        </w:rPr>
        <w:t xml:space="preserve">Проектные предложения по внесению изменений в Генеральный план </w:t>
      </w:r>
      <w:proofErr w:type="spellStart"/>
      <w:r w:rsidRPr="00414352">
        <w:rPr>
          <w:sz w:val="24"/>
          <w:szCs w:val="24"/>
        </w:rPr>
        <w:t>Ивантеевского</w:t>
      </w:r>
      <w:proofErr w:type="spellEnd"/>
      <w:r w:rsidRPr="00414352">
        <w:rPr>
          <w:sz w:val="24"/>
          <w:szCs w:val="24"/>
        </w:rPr>
        <w:t xml:space="preserve"> муниципального образования </w:t>
      </w:r>
      <w:proofErr w:type="spellStart"/>
      <w:r w:rsidRPr="00414352">
        <w:rPr>
          <w:sz w:val="24"/>
          <w:szCs w:val="24"/>
        </w:rPr>
        <w:t>Ивантеевского</w:t>
      </w:r>
      <w:proofErr w:type="spellEnd"/>
      <w:r w:rsidRPr="00414352">
        <w:rPr>
          <w:sz w:val="24"/>
          <w:szCs w:val="24"/>
        </w:rPr>
        <w:t xml:space="preserve"> района в части изменения границ функциональных зон не предусматривают градостроительных решений, которые могут оказать негативное воздействие на жизнь и здоровье населения, а также на окружающую среду и объекты культурного наследия, расположенные на территории муниципального образования; не предлагают решений, несущих риски возникновения чрезвычайных ситуаций природного и техногенного характера.</w:t>
      </w:r>
      <w:proofErr w:type="gramEnd"/>
      <w:r w:rsidRPr="00414352">
        <w:rPr>
          <w:sz w:val="24"/>
          <w:szCs w:val="24"/>
        </w:rPr>
        <w:t xml:space="preserve"> В связи с изменением границ функциональных зон объекты планируемой общественной и жилой застройки не будут попадать в зоны возможных чрезвычайных ситуаций. Строительство  потенциально опасных объектов на территории села Ивантеевка и п</w:t>
      </w:r>
      <w:r w:rsidR="00237F12">
        <w:rPr>
          <w:sz w:val="24"/>
          <w:szCs w:val="24"/>
        </w:rPr>
        <w:t xml:space="preserve">оселка </w:t>
      </w:r>
      <w:proofErr w:type="gramStart"/>
      <w:r w:rsidR="00237F12">
        <w:rPr>
          <w:sz w:val="24"/>
          <w:szCs w:val="24"/>
        </w:rPr>
        <w:t>Мирный</w:t>
      </w:r>
      <w:proofErr w:type="gramEnd"/>
      <w:r w:rsidR="00237F12">
        <w:rPr>
          <w:sz w:val="24"/>
          <w:szCs w:val="24"/>
        </w:rPr>
        <w:t xml:space="preserve"> не запланировано.</w:t>
      </w:r>
    </w:p>
    <w:p w:rsidR="00414352" w:rsidRPr="00414352" w:rsidRDefault="00414352" w:rsidP="00EE0720">
      <w:pPr>
        <w:pStyle w:val="a3"/>
        <w:ind w:left="0" w:firstLine="851"/>
        <w:jc w:val="both"/>
        <w:rPr>
          <w:rFonts w:ascii="Times New Roman" w:hAnsi="Times New Roman"/>
          <w:b/>
          <w:color w:val="auto"/>
        </w:rPr>
      </w:pPr>
    </w:p>
    <w:p w:rsidR="00414352" w:rsidRPr="00414352" w:rsidRDefault="00414352" w:rsidP="002A5E78">
      <w:pPr>
        <w:pStyle w:val="af8"/>
        <w:numPr>
          <w:ilvl w:val="0"/>
          <w:numId w:val="11"/>
        </w:numPr>
        <w:tabs>
          <w:tab w:val="left" w:pos="1701"/>
        </w:tabs>
        <w:spacing w:after="0" w:line="240" w:lineRule="auto"/>
        <w:ind w:left="0" w:firstLine="851"/>
        <w:jc w:val="left"/>
        <w:outlineLvl w:val="0"/>
        <w:rPr>
          <w:sz w:val="24"/>
          <w:szCs w:val="24"/>
        </w:rPr>
      </w:pPr>
      <w:bookmarkStart w:id="78" w:name="_Toc20212261"/>
      <w:r w:rsidRPr="00414352">
        <w:rPr>
          <w:sz w:val="24"/>
          <w:szCs w:val="24"/>
        </w:rPr>
        <w:t>ТРАНСПОРТНАЯ ИНФРАСТРУКТУРА</w:t>
      </w:r>
      <w:bookmarkEnd w:id="78"/>
    </w:p>
    <w:p w:rsidR="00414352" w:rsidRPr="00414352" w:rsidRDefault="00414352" w:rsidP="002A5E78">
      <w:pPr>
        <w:pStyle w:val="afa"/>
        <w:numPr>
          <w:ilvl w:val="1"/>
          <w:numId w:val="11"/>
        </w:numPr>
        <w:tabs>
          <w:tab w:val="left" w:pos="1701"/>
        </w:tabs>
        <w:spacing w:after="0" w:line="240" w:lineRule="auto"/>
        <w:ind w:left="0" w:firstLine="851"/>
        <w:outlineLvl w:val="1"/>
        <w:rPr>
          <w:sz w:val="24"/>
          <w:szCs w:val="24"/>
        </w:rPr>
      </w:pPr>
      <w:bookmarkStart w:id="79" w:name="_Toc20212262"/>
      <w:r w:rsidRPr="00414352">
        <w:rPr>
          <w:sz w:val="24"/>
          <w:szCs w:val="24"/>
        </w:rPr>
        <w:t>Внешний транспорт</w:t>
      </w:r>
      <w:bookmarkEnd w:id="79"/>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Внешние и внутренние связи поселения обеспечиваются железнодорожным и автомобильным транспортом. </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b/>
        </w:rPr>
        <w:t>Железнодорожный транспорт.</w:t>
      </w:r>
      <w:r w:rsidRPr="00414352">
        <w:rPr>
          <w:rFonts w:ascii="Times New Roman" w:hAnsi="Times New Roman"/>
          <w:b/>
          <w:i/>
        </w:rPr>
        <w:t xml:space="preserve"> </w:t>
      </w:r>
      <w:r w:rsidRPr="00414352">
        <w:rPr>
          <w:rFonts w:ascii="Times New Roman" w:hAnsi="Times New Roman"/>
        </w:rPr>
        <w:t xml:space="preserve">Ближайшая железнодорожная станция находится в соседнем поселении – станция Тополек, но полностью обеспечивает транспортные потребности с. Ивантеевка. </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Через станцию проходят поезда дальнего следования.</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b/>
          <w:i/>
        </w:rPr>
        <w:t>Автомобильный транспорт.</w:t>
      </w:r>
      <w:r w:rsidRPr="00414352">
        <w:rPr>
          <w:rFonts w:ascii="Times New Roman" w:hAnsi="Times New Roman"/>
        </w:rPr>
        <w:t xml:space="preserve"> Автотранспортный каркас территории сформирован автомобильными дорогами регионального, местного значения?. Основной трассой, огибающей территорию с. Ивантеевка является автомобильная дорога Самара-Пугачев-Энгельс-Волгоград, имеющая усовершенствованное покрытие, </w:t>
      </w:r>
      <w:r w:rsidRPr="00414352">
        <w:rPr>
          <w:rFonts w:ascii="Times New Roman" w:hAnsi="Times New Roman"/>
          <w:lang w:val="en-US"/>
        </w:rPr>
        <w:t>II</w:t>
      </w:r>
      <w:r w:rsidRPr="00414352">
        <w:rPr>
          <w:rFonts w:ascii="Times New Roman" w:hAnsi="Times New Roman"/>
        </w:rPr>
        <w:t xml:space="preserve"> техническую категорию и обеспечивает транспортные связи с областным центром г. Саратов, Самарской и Волгоградской областями.</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Согласно данным администрации общая протяженность дорог в пределах сельского поселения составляет 49,091 км, из них с твердым покрытием – 52,43% от общей протяженности дорог муниципального образования.</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В рамках национального проекта «Безопасные и качественные автомобильные дороги» и государственной программы  Саратовской области «Развитие транспортной системы» в </w:t>
      </w:r>
      <w:proofErr w:type="spellStart"/>
      <w:r w:rsidRPr="00414352">
        <w:rPr>
          <w:rFonts w:ascii="Times New Roman" w:hAnsi="Times New Roman"/>
        </w:rPr>
        <w:t>Ивантеевском</w:t>
      </w:r>
      <w:proofErr w:type="spellEnd"/>
      <w:r w:rsidRPr="00414352">
        <w:rPr>
          <w:rFonts w:ascii="Times New Roman" w:hAnsi="Times New Roman"/>
        </w:rPr>
        <w:t xml:space="preserve"> районе в целом планируется привести в нормативное состояние за счет капитального ремонта участок автомобильной дороги Самара – Пугачев – Энгельс – Волгоград, протяженностью 28,1 км.</w:t>
      </w:r>
    </w:p>
    <w:p w:rsidR="00414352" w:rsidRPr="00414352" w:rsidRDefault="00414352" w:rsidP="00EE0720">
      <w:pPr>
        <w:pStyle w:val="a3"/>
        <w:ind w:left="0" w:firstLine="851"/>
        <w:jc w:val="both"/>
        <w:rPr>
          <w:rFonts w:ascii="Times New Roman" w:hAnsi="Times New Roman"/>
        </w:rPr>
      </w:pPr>
    </w:p>
    <w:p w:rsidR="00414352" w:rsidRPr="00414352" w:rsidRDefault="00414352" w:rsidP="002A5E78">
      <w:pPr>
        <w:pStyle w:val="afa"/>
        <w:numPr>
          <w:ilvl w:val="1"/>
          <w:numId w:val="11"/>
        </w:numPr>
        <w:tabs>
          <w:tab w:val="left" w:pos="1701"/>
        </w:tabs>
        <w:spacing w:after="0" w:line="240" w:lineRule="auto"/>
        <w:ind w:left="0" w:firstLine="851"/>
        <w:outlineLvl w:val="1"/>
        <w:rPr>
          <w:sz w:val="24"/>
          <w:szCs w:val="24"/>
        </w:rPr>
      </w:pPr>
      <w:bookmarkStart w:id="80" w:name="_Toc20212263"/>
      <w:r w:rsidRPr="00414352">
        <w:rPr>
          <w:sz w:val="24"/>
          <w:szCs w:val="24"/>
        </w:rPr>
        <w:lastRenderedPageBreak/>
        <w:t>Улично-дорожная сеть</w:t>
      </w:r>
      <w:bookmarkEnd w:id="80"/>
    </w:p>
    <w:p w:rsidR="00414352" w:rsidRPr="00414352" w:rsidRDefault="00414352" w:rsidP="00EE0720">
      <w:pPr>
        <w:widowControl w:val="0"/>
        <w:ind w:firstLine="851"/>
        <w:jc w:val="both"/>
        <w:rPr>
          <w:rFonts w:eastAsia="Courier New"/>
          <w:color w:val="000000"/>
          <w:sz w:val="24"/>
          <w:szCs w:val="24"/>
        </w:rPr>
      </w:pPr>
      <w:r w:rsidRPr="00414352">
        <w:rPr>
          <w:rFonts w:eastAsia="Courier New"/>
          <w:color w:val="000000"/>
          <w:sz w:val="24"/>
          <w:szCs w:val="24"/>
        </w:rPr>
        <w:t xml:space="preserve">Улично-дорожная сеть с. Ивантеевка и п. </w:t>
      </w:r>
      <w:proofErr w:type="gramStart"/>
      <w:r w:rsidRPr="00414352">
        <w:rPr>
          <w:rFonts w:eastAsia="Courier New"/>
          <w:color w:val="000000"/>
          <w:sz w:val="24"/>
          <w:szCs w:val="24"/>
        </w:rPr>
        <w:t>Мирный</w:t>
      </w:r>
      <w:proofErr w:type="gramEnd"/>
      <w:r w:rsidRPr="00414352">
        <w:rPr>
          <w:rFonts w:eastAsia="Courier New"/>
          <w:color w:val="000000"/>
          <w:sz w:val="24"/>
          <w:szCs w:val="24"/>
        </w:rPr>
        <w:t xml:space="preserve"> имеют в преимуществе прямоугольную схему расположения.</w:t>
      </w:r>
    </w:p>
    <w:p w:rsidR="00414352" w:rsidRPr="00414352" w:rsidRDefault="00414352" w:rsidP="00EE0720">
      <w:pPr>
        <w:widowControl w:val="0"/>
        <w:ind w:firstLine="851"/>
        <w:jc w:val="both"/>
        <w:rPr>
          <w:rFonts w:eastAsia="Courier New"/>
          <w:color w:val="000000"/>
          <w:sz w:val="24"/>
          <w:szCs w:val="24"/>
        </w:rPr>
      </w:pPr>
      <w:r w:rsidRPr="00414352">
        <w:rPr>
          <w:rFonts w:eastAsia="Courier New"/>
          <w:color w:val="000000"/>
          <w:sz w:val="24"/>
          <w:szCs w:val="24"/>
        </w:rPr>
        <w:t xml:space="preserve">Улично-дорожная сеть внутри населенных пунктов,  не благоустроенна, исключая те ее участки, по которым проходят автодороги местного значения. </w:t>
      </w:r>
    </w:p>
    <w:p w:rsidR="00414352" w:rsidRPr="00414352" w:rsidRDefault="00414352" w:rsidP="00EE0720">
      <w:pPr>
        <w:ind w:firstLine="851"/>
        <w:jc w:val="both"/>
        <w:rPr>
          <w:rFonts w:eastAsia="Courier New"/>
          <w:color w:val="000000"/>
          <w:sz w:val="24"/>
          <w:szCs w:val="24"/>
        </w:rPr>
      </w:pPr>
      <w:r w:rsidRPr="00414352">
        <w:rPr>
          <w:rFonts w:eastAsia="Courier New"/>
          <w:color w:val="000000"/>
          <w:sz w:val="24"/>
          <w:szCs w:val="24"/>
        </w:rPr>
        <w:t xml:space="preserve">Основу транспортной сети  </w:t>
      </w:r>
      <w:proofErr w:type="gramStart"/>
      <w:r w:rsidRPr="00414352">
        <w:rPr>
          <w:rFonts w:eastAsia="Courier New"/>
          <w:color w:val="000000"/>
          <w:sz w:val="24"/>
          <w:szCs w:val="24"/>
        </w:rPr>
        <w:t>с</w:t>
      </w:r>
      <w:proofErr w:type="gramEnd"/>
      <w:r w:rsidRPr="00414352">
        <w:rPr>
          <w:rFonts w:eastAsia="Courier New"/>
          <w:color w:val="000000"/>
          <w:sz w:val="24"/>
          <w:szCs w:val="24"/>
        </w:rPr>
        <w:t xml:space="preserve">. </w:t>
      </w:r>
      <w:proofErr w:type="gramStart"/>
      <w:r w:rsidRPr="00414352">
        <w:rPr>
          <w:rFonts w:eastAsia="Courier New"/>
          <w:color w:val="000000"/>
          <w:sz w:val="24"/>
          <w:szCs w:val="24"/>
        </w:rPr>
        <w:t>Ивантеевка</w:t>
      </w:r>
      <w:proofErr w:type="gramEnd"/>
      <w:r w:rsidRPr="00414352">
        <w:rPr>
          <w:rFonts w:eastAsia="Courier New"/>
          <w:color w:val="000000"/>
          <w:sz w:val="24"/>
          <w:szCs w:val="24"/>
        </w:rPr>
        <w:t xml:space="preserve">  и п. Мирный составляют улицы, пропускающие  главный поток транспорта.</w:t>
      </w:r>
    </w:p>
    <w:p w:rsidR="00414352" w:rsidRPr="00414352" w:rsidRDefault="00414352" w:rsidP="00EE0720">
      <w:pPr>
        <w:ind w:firstLine="851"/>
        <w:jc w:val="both"/>
        <w:rPr>
          <w:sz w:val="24"/>
          <w:szCs w:val="24"/>
        </w:rPr>
      </w:pPr>
      <w:r w:rsidRPr="00414352">
        <w:rPr>
          <w:sz w:val="24"/>
          <w:szCs w:val="24"/>
        </w:rPr>
        <w:t>Сеть основных улиц дополняют второстепенные улицы и проезды.</w:t>
      </w:r>
    </w:p>
    <w:p w:rsidR="00414352" w:rsidRPr="00414352" w:rsidRDefault="00414352" w:rsidP="00EE0720">
      <w:pPr>
        <w:ind w:firstLine="851"/>
        <w:jc w:val="both"/>
        <w:rPr>
          <w:rFonts w:eastAsia="Courier New"/>
          <w:color w:val="000000"/>
          <w:sz w:val="24"/>
          <w:szCs w:val="24"/>
        </w:rPr>
      </w:pPr>
      <w:r w:rsidRPr="00414352">
        <w:rPr>
          <w:rFonts w:eastAsia="Courier New"/>
          <w:color w:val="000000"/>
          <w:sz w:val="24"/>
          <w:szCs w:val="24"/>
        </w:rPr>
        <w:t xml:space="preserve">Передвижение по территории сельских населенных пунктов осуществляется с использованием личного транспорта либо в пешем порядке. Автомобильное движение </w:t>
      </w:r>
      <w:proofErr w:type="gramStart"/>
      <w:r w:rsidRPr="00414352">
        <w:rPr>
          <w:rFonts w:eastAsia="Courier New"/>
          <w:color w:val="000000"/>
          <w:sz w:val="24"/>
          <w:szCs w:val="24"/>
        </w:rPr>
        <w:t>в</w:t>
      </w:r>
      <w:proofErr w:type="gramEnd"/>
      <w:r w:rsidRPr="00414352">
        <w:rPr>
          <w:rFonts w:eastAsia="Courier New"/>
          <w:color w:val="000000"/>
          <w:sz w:val="24"/>
          <w:szCs w:val="24"/>
        </w:rPr>
        <w:t xml:space="preserve"> </w:t>
      </w:r>
      <w:proofErr w:type="gramStart"/>
      <w:r w:rsidRPr="00414352">
        <w:rPr>
          <w:rFonts w:eastAsia="Courier New"/>
          <w:color w:val="000000"/>
          <w:sz w:val="24"/>
          <w:szCs w:val="24"/>
        </w:rPr>
        <w:t>с</w:t>
      </w:r>
      <w:proofErr w:type="gramEnd"/>
      <w:r w:rsidRPr="00414352">
        <w:rPr>
          <w:rFonts w:eastAsia="Courier New"/>
          <w:color w:val="000000"/>
          <w:sz w:val="24"/>
          <w:szCs w:val="24"/>
        </w:rPr>
        <w:t xml:space="preserve">. Ивантеевка и между населенными пунктами осуществляется посредством легкового автомобильного транспорта, принадлежащего частным лицам и такси. </w:t>
      </w:r>
    </w:p>
    <w:p w:rsidR="00414352" w:rsidRPr="00414352" w:rsidRDefault="00414352" w:rsidP="00EE0720">
      <w:pPr>
        <w:ind w:firstLine="851"/>
        <w:jc w:val="both"/>
        <w:rPr>
          <w:rFonts w:eastAsia="Courier New"/>
          <w:color w:val="000000"/>
          <w:sz w:val="24"/>
          <w:szCs w:val="24"/>
        </w:rPr>
      </w:pPr>
    </w:p>
    <w:p w:rsidR="00414352" w:rsidRPr="00414352" w:rsidRDefault="00414352" w:rsidP="002A5E78">
      <w:pPr>
        <w:pStyle w:val="afa"/>
        <w:numPr>
          <w:ilvl w:val="1"/>
          <w:numId w:val="11"/>
        </w:numPr>
        <w:tabs>
          <w:tab w:val="left" w:pos="1701"/>
        </w:tabs>
        <w:spacing w:after="0" w:line="240" w:lineRule="auto"/>
        <w:ind w:left="0" w:firstLine="851"/>
        <w:outlineLvl w:val="1"/>
        <w:rPr>
          <w:sz w:val="24"/>
          <w:szCs w:val="24"/>
        </w:rPr>
      </w:pPr>
      <w:bookmarkStart w:id="81" w:name="_Toc20212264"/>
      <w:r w:rsidRPr="00414352">
        <w:rPr>
          <w:sz w:val="24"/>
          <w:szCs w:val="24"/>
        </w:rPr>
        <w:t>Объекты обслуживания автомобильного транспорта</w:t>
      </w:r>
      <w:bookmarkEnd w:id="81"/>
    </w:p>
    <w:p w:rsidR="00414352" w:rsidRPr="00414352" w:rsidRDefault="00414352" w:rsidP="00EE0720">
      <w:pPr>
        <w:ind w:firstLine="851"/>
        <w:jc w:val="both"/>
        <w:rPr>
          <w:rFonts w:eastAsia="Courier New"/>
          <w:color w:val="000000"/>
          <w:sz w:val="24"/>
          <w:szCs w:val="24"/>
        </w:rPr>
      </w:pPr>
      <w:r w:rsidRPr="00414352">
        <w:rPr>
          <w:rFonts w:eastAsia="Courier New"/>
          <w:color w:val="000000"/>
          <w:sz w:val="24"/>
          <w:szCs w:val="24"/>
        </w:rPr>
        <w:t xml:space="preserve">Объекты обслуживания автомобильного транспорта представляют собой автозаправочные станции и мастерские автосервиса. </w:t>
      </w:r>
      <w:proofErr w:type="gramStart"/>
      <w:r w:rsidRPr="00414352">
        <w:rPr>
          <w:rFonts w:eastAsia="Courier New"/>
          <w:color w:val="000000"/>
          <w:sz w:val="24"/>
          <w:szCs w:val="24"/>
        </w:rPr>
        <w:t>Основные из них приведены в таблице 7.3.1.</w:t>
      </w:r>
      <w:proofErr w:type="gramEnd"/>
    </w:p>
    <w:p w:rsidR="00414352" w:rsidRPr="00414352" w:rsidRDefault="00414352" w:rsidP="00EE0720">
      <w:pPr>
        <w:ind w:firstLine="851"/>
        <w:jc w:val="both"/>
        <w:rPr>
          <w:rFonts w:eastAsia="Courier New"/>
          <w:b/>
          <w:color w:val="000000"/>
          <w:sz w:val="24"/>
          <w:szCs w:val="24"/>
        </w:rPr>
      </w:pPr>
      <w:r w:rsidRPr="00414352">
        <w:rPr>
          <w:rFonts w:eastAsia="Courier New"/>
          <w:b/>
          <w:color w:val="000000"/>
          <w:sz w:val="24"/>
          <w:szCs w:val="24"/>
        </w:rPr>
        <w:t>Таблица 7.3.1  Автозаправочные станции и предприятия автосервиса</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2550"/>
        <w:gridCol w:w="2695"/>
        <w:gridCol w:w="1984"/>
      </w:tblGrid>
      <w:tr w:rsidR="00414352" w:rsidRPr="00414352" w:rsidTr="00237F12">
        <w:tc>
          <w:tcPr>
            <w:tcW w:w="2518" w:type="dxa"/>
          </w:tcPr>
          <w:p w:rsidR="00414352" w:rsidRPr="00414352" w:rsidRDefault="00414352" w:rsidP="00EE0720">
            <w:pPr>
              <w:pStyle w:val="34"/>
              <w:shd w:val="clear" w:color="auto" w:fill="auto"/>
              <w:spacing w:before="0" w:after="0" w:line="240" w:lineRule="auto"/>
              <w:ind w:firstLine="0"/>
              <w:jc w:val="both"/>
              <w:rPr>
                <w:b/>
                <w:sz w:val="24"/>
                <w:szCs w:val="24"/>
                <w:lang w:eastAsia="ru-RU"/>
              </w:rPr>
            </w:pPr>
            <w:r w:rsidRPr="00414352">
              <w:rPr>
                <w:b/>
                <w:sz w:val="24"/>
                <w:szCs w:val="24"/>
                <w:lang w:eastAsia="ru-RU"/>
              </w:rPr>
              <w:t>Объект</w:t>
            </w:r>
          </w:p>
        </w:tc>
        <w:tc>
          <w:tcPr>
            <w:tcW w:w="2550" w:type="dxa"/>
          </w:tcPr>
          <w:p w:rsidR="00414352" w:rsidRPr="00414352" w:rsidRDefault="00414352" w:rsidP="00EE0720">
            <w:pPr>
              <w:pStyle w:val="34"/>
              <w:shd w:val="clear" w:color="auto" w:fill="auto"/>
              <w:spacing w:before="0" w:after="0" w:line="240" w:lineRule="auto"/>
              <w:ind w:firstLine="0"/>
              <w:jc w:val="both"/>
              <w:rPr>
                <w:b/>
                <w:sz w:val="24"/>
                <w:szCs w:val="24"/>
                <w:lang w:eastAsia="ru-RU"/>
              </w:rPr>
            </w:pPr>
            <w:r w:rsidRPr="00414352">
              <w:rPr>
                <w:b/>
                <w:sz w:val="24"/>
                <w:szCs w:val="24"/>
                <w:lang w:eastAsia="ru-RU"/>
              </w:rPr>
              <w:t xml:space="preserve">Субъект </w:t>
            </w:r>
          </w:p>
        </w:tc>
        <w:tc>
          <w:tcPr>
            <w:tcW w:w="2695" w:type="dxa"/>
          </w:tcPr>
          <w:p w:rsidR="00414352" w:rsidRPr="00414352" w:rsidRDefault="00414352" w:rsidP="00EE0720">
            <w:pPr>
              <w:pStyle w:val="34"/>
              <w:shd w:val="clear" w:color="auto" w:fill="auto"/>
              <w:spacing w:before="0" w:after="0" w:line="240" w:lineRule="auto"/>
              <w:ind w:firstLine="0"/>
              <w:jc w:val="both"/>
              <w:rPr>
                <w:b/>
                <w:sz w:val="24"/>
                <w:szCs w:val="24"/>
                <w:lang w:eastAsia="ru-RU"/>
              </w:rPr>
            </w:pPr>
            <w:r w:rsidRPr="00414352">
              <w:rPr>
                <w:b/>
                <w:sz w:val="24"/>
                <w:szCs w:val="24"/>
                <w:lang w:eastAsia="ru-RU"/>
              </w:rPr>
              <w:t>Адрес местоположения</w:t>
            </w:r>
          </w:p>
        </w:tc>
        <w:tc>
          <w:tcPr>
            <w:tcW w:w="1984" w:type="dxa"/>
          </w:tcPr>
          <w:p w:rsidR="00414352" w:rsidRPr="00414352" w:rsidRDefault="00414352" w:rsidP="00EE0720">
            <w:pPr>
              <w:pStyle w:val="34"/>
              <w:shd w:val="clear" w:color="auto" w:fill="auto"/>
              <w:spacing w:before="0" w:after="0" w:line="240" w:lineRule="auto"/>
              <w:ind w:firstLine="0"/>
              <w:jc w:val="both"/>
              <w:rPr>
                <w:b/>
                <w:sz w:val="24"/>
                <w:szCs w:val="24"/>
                <w:lang w:eastAsia="ru-RU"/>
              </w:rPr>
            </w:pPr>
            <w:r w:rsidRPr="00414352">
              <w:rPr>
                <w:b/>
                <w:sz w:val="24"/>
                <w:szCs w:val="24"/>
                <w:lang w:eastAsia="ru-RU"/>
              </w:rPr>
              <w:t>Специализация</w:t>
            </w:r>
          </w:p>
        </w:tc>
      </w:tr>
      <w:tr w:rsidR="00414352" w:rsidRPr="00414352" w:rsidTr="00237F12">
        <w:tc>
          <w:tcPr>
            <w:tcW w:w="2518" w:type="dxa"/>
          </w:tcPr>
          <w:p w:rsidR="00414352" w:rsidRPr="00414352" w:rsidRDefault="00414352" w:rsidP="00EE0720">
            <w:pPr>
              <w:rPr>
                <w:sz w:val="24"/>
                <w:szCs w:val="24"/>
              </w:rPr>
            </w:pPr>
            <w:r w:rsidRPr="00414352">
              <w:rPr>
                <w:sz w:val="24"/>
                <w:szCs w:val="24"/>
              </w:rPr>
              <w:t xml:space="preserve">Автозаправочная станция </w:t>
            </w:r>
          </w:p>
        </w:tc>
        <w:tc>
          <w:tcPr>
            <w:tcW w:w="2550" w:type="dxa"/>
            <w:vAlign w:val="center"/>
          </w:tcPr>
          <w:p w:rsidR="00414352" w:rsidRPr="00414352" w:rsidRDefault="00414352" w:rsidP="00EE0720">
            <w:pPr>
              <w:rPr>
                <w:color w:val="000000"/>
                <w:sz w:val="24"/>
                <w:szCs w:val="24"/>
              </w:rPr>
            </w:pPr>
            <w:r w:rsidRPr="00414352">
              <w:rPr>
                <w:color w:val="000000"/>
                <w:sz w:val="24"/>
                <w:szCs w:val="24"/>
              </w:rPr>
              <w:t>ТНК</w:t>
            </w:r>
          </w:p>
        </w:tc>
        <w:tc>
          <w:tcPr>
            <w:tcW w:w="2695" w:type="dxa"/>
            <w:vAlign w:val="center"/>
          </w:tcPr>
          <w:p w:rsidR="00414352" w:rsidRPr="00414352" w:rsidRDefault="00414352" w:rsidP="00EE0720">
            <w:pPr>
              <w:rPr>
                <w:color w:val="000000"/>
                <w:sz w:val="24"/>
                <w:szCs w:val="24"/>
              </w:rPr>
            </w:pPr>
            <w:proofErr w:type="gramStart"/>
            <w:r w:rsidRPr="00414352">
              <w:rPr>
                <w:color w:val="000000"/>
                <w:sz w:val="24"/>
                <w:szCs w:val="24"/>
              </w:rPr>
              <w:t>с</w:t>
            </w:r>
            <w:proofErr w:type="gramEnd"/>
            <w:r w:rsidRPr="00414352">
              <w:rPr>
                <w:color w:val="000000"/>
                <w:sz w:val="24"/>
                <w:szCs w:val="24"/>
              </w:rPr>
              <w:t>. Ивантеевка, ул. Советская, д. 42Б</w:t>
            </w:r>
          </w:p>
        </w:tc>
        <w:tc>
          <w:tcPr>
            <w:tcW w:w="1984" w:type="dxa"/>
          </w:tcPr>
          <w:p w:rsidR="00414352" w:rsidRPr="00414352" w:rsidRDefault="00414352" w:rsidP="00EE0720">
            <w:pPr>
              <w:rPr>
                <w:sz w:val="24"/>
                <w:szCs w:val="24"/>
              </w:rPr>
            </w:pPr>
            <w:r w:rsidRPr="00414352">
              <w:rPr>
                <w:sz w:val="24"/>
                <w:szCs w:val="24"/>
              </w:rPr>
              <w:t>Автозаправочная станция</w:t>
            </w:r>
          </w:p>
        </w:tc>
      </w:tr>
      <w:tr w:rsidR="00414352" w:rsidRPr="00414352" w:rsidTr="00237F12">
        <w:tc>
          <w:tcPr>
            <w:tcW w:w="2518" w:type="dxa"/>
          </w:tcPr>
          <w:p w:rsidR="00414352" w:rsidRPr="00414352" w:rsidRDefault="00414352" w:rsidP="00EE0720">
            <w:pPr>
              <w:rPr>
                <w:sz w:val="24"/>
                <w:szCs w:val="24"/>
              </w:rPr>
            </w:pPr>
            <w:r w:rsidRPr="00414352">
              <w:rPr>
                <w:sz w:val="24"/>
                <w:szCs w:val="24"/>
              </w:rPr>
              <w:t>Автозаправочная станция «Лукойл»</w:t>
            </w:r>
          </w:p>
        </w:tc>
        <w:tc>
          <w:tcPr>
            <w:tcW w:w="2550" w:type="dxa"/>
            <w:vAlign w:val="center"/>
          </w:tcPr>
          <w:p w:rsidR="00414352" w:rsidRPr="00414352" w:rsidRDefault="00414352" w:rsidP="00EE0720">
            <w:pPr>
              <w:rPr>
                <w:color w:val="000000"/>
                <w:sz w:val="24"/>
                <w:szCs w:val="24"/>
              </w:rPr>
            </w:pPr>
            <w:r w:rsidRPr="00414352">
              <w:rPr>
                <w:color w:val="000000"/>
                <w:sz w:val="24"/>
                <w:szCs w:val="24"/>
              </w:rPr>
              <w:t>ООО «</w:t>
            </w:r>
            <w:proofErr w:type="spellStart"/>
            <w:r w:rsidRPr="00414352">
              <w:rPr>
                <w:color w:val="000000"/>
                <w:sz w:val="24"/>
                <w:szCs w:val="24"/>
              </w:rPr>
              <w:t>СтройАвтодор</w:t>
            </w:r>
            <w:proofErr w:type="spellEnd"/>
            <w:r w:rsidRPr="00414352">
              <w:rPr>
                <w:color w:val="000000"/>
                <w:sz w:val="24"/>
                <w:szCs w:val="24"/>
              </w:rPr>
              <w:t>»</w:t>
            </w:r>
          </w:p>
        </w:tc>
        <w:tc>
          <w:tcPr>
            <w:tcW w:w="2695" w:type="dxa"/>
            <w:vAlign w:val="center"/>
          </w:tcPr>
          <w:p w:rsidR="00414352" w:rsidRPr="00414352" w:rsidRDefault="00414352" w:rsidP="00EE0720">
            <w:pPr>
              <w:rPr>
                <w:color w:val="000000"/>
                <w:sz w:val="24"/>
                <w:szCs w:val="24"/>
              </w:rPr>
            </w:pPr>
            <w:proofErr w:type="gramStart"/>
            <w:r w:rsidRPr="00414352">
              <w:rPr>
                <w:color w:val="000000"/>
                <w:sz w:val="24"/>
                <w:szCs w:val="24"/>
              </w:rPr>
              <w:t>с. Ивантеевка, ул. Ашхабадская, д. 19, а/д «Самара - Пугачев - Энгельс - Волгоград» (Р226), справа</w:t>
            </w:r>
            <w:proofErr w:type="gramEnd"/>
          </w:p>
        </w:tc>
        <w:tc>
          <w:tcPr>
            <w:tcW w:w="1984" w:type="dxa"/>
          </w:tcPr>
          <w:p w:rsidR="00414352" w:rsidRPr="00414352" w:rsidRDefault="00414352" w:rsidP="00EE0720">
            <w:pPr>
              <w:rPr>
                <w:sz w:val="24"/>
                <w:szCs w:val="24"/>
              </w:rPr>
            </w:pPr>
            <w:r w:rsidRPr="00414352">
              <w:rPr>
                <w:sz w:val="24"/>
                <w:szCs w:val="24"/>
              </w:rPr>
              <w:t>Автозаправочная станция</w:t>
            </w:r>
          </w:p>
        </w:tc>
      </w:tr>
      <w:tr w:rsidR="00414352" w:rsidRPr="00414352" w:rsidTr="00237F12">
        <w:tc>
          <w:tcPr>
            <w:tcW w:w="2518" w:type="dxa"/>
          </w:tcPr>
          <w:p w:rsidR="00414352" w:rsidRPr="00414352" w:rsidRDefault="00414352" w:rsidP="00EE0720">
            <w:pPr>
              <w:rPr>
                <w:sz w:val="24"/>
                <w:szCs w:val="24"/>
              </w:rPr>
            </w:pPr>
            <w:r w:rsidRPr="00414352">
              <w:rPr>
                <w:sz w:val="24"/>
                <w:szCs w:val="24"/>
              </w:rPr>
              <w:t>Автозаправочная станция</w:t>
            </w:r>
          </w:p>
        </w:tc>
        <w:tc>
          <w:tcPr>
            <w:tcW w:w="2550" w:type="dxa"/>
            <w:vAlign w:val="center"/>
          </w:tcPr>
          <w:p w:rsidR="00414352" w:rsidRPr="00414352" w:rsidRDefault="00414352" w:rsidP="00EE0720">
            <w:pPr>
              <w:rPr>
                <w:color w:val="000000"/>
                <w:sz w:val="24"/>
                <w:szCs w:val="24"/>
              </w:rPr>
            </w:pPr>
            <w:r w:rsidRPr="00414352">
              <w:rPr>
                <w:color w:val="000000"/>
                <w:sz w:val="24"/>
                <w:szCs w:val="24"/>
              </w:rPr>
              <w:t>ООО «</w:t>
            </w:r>
            <w:proofErr w:type="spellStart"/>
            <w:r w:rsidRPr="00414352">
              <w:rPr>
                <w:color w:val="000000"/>
                <w:sz w:val="24"/>
                <w:szCs w:val="24"/>
              </w:rPr>
              <w:t>СтройАвтодор</w:t>
            </w:r>
            <w:proofErr w:type="spellEnd"/>
            <w:r w:rsidRPr="00414352">
              <w:rPr>
                <w:color w:val="000000"/>
                <w:sz w:val="24"/>
                <w:szCs w:val="24"/>
              </w:rPr>
              <w:t>»</w:t>
            </w:r>
          </w:p>
        </w:tc>
        <w:tc>
          <w:tcPr>
            <w:tcW w:w="2695" w:type="dxa"/>
            <w:vAlign w:val="center"/>
          </w:tcPr>
          <w:p w:rsidR="00414352" w:rsidRPr="00414352" w:rsidRDefault="00414352" w:rsidP="00EE0720">
            <w:pPr>
              <w:rPr>
                <w:color w:val="000000"/>
                <w:sz w:val="24"/>
                <w:szCs w:val="24"/>
              </w:rPr>
            </w:pPr>
            <w:proofErr w:type="spellStart"/>
            <w:r w:rsidRPr="00414352">
              <w:rPr>
                <w:color w:val="000000"/>
                <w:sz w:val="24"/>
                <w:szCs w:val="24"/>
              </w:rPr>
              <w:t>Ивантеевское</w:t>
            </w:r>
            <w:proofErr w:type="spellEnd"/>
            <w:r w:rsidRPr="00414352">
              <w:rPr>
                <w:color w:val="000000"/>
                <w:sz w:val="24"/>
                <w:szCs w:val="24"/>
              </w:rPr>
              <w:t xml:space="preserve"> МО в 2км от с. Ивантеевка в месте примыкания </w:t>
            </w:r>
            <w:proofErr w:type="gramStart"/>
            <w:r w:rsidRPr="00414352">
              <w:rPr>
                <w:color w:val="000000"/>
                <w:sz w:val="24"/>
                <w:szCs w:val="24"/>
              </w:rPr>
              <w:t>объездной</w:t>
            </w:r>
            <w:proofErr w:type="gramEnd"/>
            <w:r w:rsidRPr="00414352">
              <w:rPr>
                <w:color w:val="000000"/>
                <w:sz w:val="24"/>
                <w:szCs w:val="24"/>
              </w:rPr>
              <w:t xml:space="preserve"> а/д к существующей «Ивантеевка – Знаменский»</w:t>
            </w:r>
          </w:p>
        </w:tc>
        <w:tc>
          <w:tcPr>
            <w:tcW w:w="1984" w:type="dxa"/>
          </w:tcPr>
          <w:p w:rsidR="00414352" w:rsidRPr="00414352" w:rsidRDefault="00414352" w:rsidP="00EE0720">
            <w:pPr>
              <w:rPr>
                <w:sz w:val="24"/>
                <w:szCs w:val="24"/>
              </w:rPr>
            </w:pPr>
            <w:r w:rsidRPr="00414352">
              <w:rPr>
                <w:sz w:val="24"/>
                <w:szCs w:val="24"/>
              </w:rPr>
              <w:t>Автозаправочная станция</w:t>
            </w:r>
          </w:p>
        </w:tc>
      </w:tr>
      <w:tr w:rsidR="00414352" w:rsidRPr="00414352" w:rsidTr="00237F12">
        <w:tc>
          <w:tcPr>
            <w:tcW w:w="2518" w:type="dxa"/>
          </w:tcPr>
          <w:p w:rsidR="00414352" w:rsidRPr="00414352" w:rsidRDefault="00414352" w:rsidP="00EE0720">
            <w:pPr>
              <w:jc w:val="both"/>
              <w:rPr>
                <w:sz w:val="24"/>
                <w:szCs w:val="24"/>
              </w:rPr>
            </w:pPr>
            <w:r w:rsidRPr="00414352">
              <w:rPr>
                <w:sz w:val="24"/>
                <w:szCs w:val="24"/>
              </w:rPr>
              <w:t>Автозаправочная станция</w:t>
            </w:r>
          </w:p>
        </w:tc>
        <w:tc>
          <w:tcPr>
            <w:tcW w:w="2550" w:type="dxa"/>
            <w:vAlign w:val="center"/>
          </w:tcPr>
          <w:p w:rsidR="00414352" w:rsidRPr="00414352" w:rsidRDefault="00414352" w:rsidP="00EE0720">
            <w:pPr>
              <w:rPr>
                <w:color w:val="000000"/>
                <w:sz w:val="24"/>
                <w:szCs w:val="24"/>
              </w:rPr>
            </w:pPr>
            <w:r w:rsidRPr="00414352">
              <w:rPr>
                <w:color w:val="000000"/>
                <w:sz w:val="24"/>
                <w:szCs w:val="24"/>
              </w:rPr>
              <w:t xml:space="preserve">ИП </w:t>
            </w:r>
            <w:proofErr w:type="spellStart"/>
            <w:r w:rsidRPr="00414352">
              <w:rPr>
                <w:color w:val="000000"/>
                <w:sz w:val="24"/>
                <w:szCs w:val="24"/>
              </w:rPr>
              <w:t>Нигматулина</w:t>
            </w:r>
            <w:proofErr w:type="spellEnd"/>
            <w:r w:rsidRPr="00414352">
              <w:rPr>
                <w:color w:val="000000"/>
                <w:sz w:val="24"/>
                <w:szCs w:val="24"/>
              </w:rPr>
              <w:t xml:space="preserve"> Р.Р.</w:t>
            </w:r>
          </w:p>
        </w:tc>
        <w:tc>
          <w:tcPr>
            <w:tcW w:w="2695" w:type="dxa"/>
            <w:vAlign w:val="center"/>
          </w:tcPr>
          <w:p w:rsidR="00414352" w:rsidRPr="00414352" w:rsidRDefault="00414352" w:rsidP="00EE0720">
            <w:pPr>
              <w:rPr>
                <w:color w:val="000000"/>
                <w:sz w:val="24"/>
                <w:szCs w:val="24"/>
              </w:rPr>
            </w:pPr>
            <w:r w:rsidRPr="00414352">
              <w:rPr>
                <w:color w:val="000000"/>
                <w:sz w:val="24"/>
                <w:szCs w:val="24"/>
              </w:rPr>
              <w:t>а/д «Ивантеевка – Знаменский», 100 м от поста ГИБДД</w:t>
            </w:r>
          </w:p>
        </w:tc>
        <w:tc>
          <w:tcPr>
            <w:tcW w:w="1984" w:type="dxa"/>
          </w:tcPr>
          <w:p w:rsidR="00414352" w:rsidRPr="00414352" w:rsidRDefault="00414352" w:rsidP="00EE0720">
            <w:pPr>
              <w:rPr>
                <w:sz w:val="24"/>
                <w:szCs w:val="24"/>
              </w:rPr>
            </w:pPr>
            <w:r w:rsidRPr="00414352">
              <w:rPr>
                <w:sz w:val="24"/>
                <w:szCs w:val="24"/>
              </w:rPr>
              <w:t>Автозаправочная станция</w:t>
            </w:r>
          </w:p>
        </w:tc>
      </w:tr>
      <w:tr w:rsidR="00414352" w:rsidRPr="00414352" w:rsidTr="00237F12">
        <w:tc>
          <w:tcPr>
            <w:tcW w:w="2518" w:type="dxa"/>
          </w:tcPr>
          <w:p w:rsidR="00414352" w:rsidRPr="00414352" w:rsidRDefault="00414352" w:rsidP="00EE0720">
            <w:pPr>
              <w:jc w:val="both"/>
              <w:rPr>
                <w:sz w:val="24"/>
                <w:szCs w:val="24"/>
              </w:rPr>
            </w:pPr>
            <w:r w:rsidRPr="00414352">
              <w:rPr>
                <w:sz w:val="24"/>
                <w:szCs w:val="24"/>
              </w:rPr>
              <w:t>Автосервис</w:t>
            </w:r>
          </w:p>
        </w:tc>
        <w:tc>
          <w:tcPr>
            <w:tcW w:w="2550" w:type="dxa"/>
            <w:vAlign w:val="center"/>
          </w:tcPr>
          <w:p w:rsidR="00414352" w:rsidRPr="00414352" w:rsidRDefault="00414352" w:rsidP="00EE0720">
            <w:pPr>
              <w:rPr>
                <w:color w:val="000000"/>
                <w:sz w:val="24"/>
                <w:szCs w:val="24"/>
              </w:rPr>
            </w:pPr>
            <w:r w:rsidRPr="00414352">
              <w:rPr>
                <w:color w:val="000000"/>
                <w:sz w:val="24"/>
                <w:szCs w:val="24"/>
              </w:rPr>
              <w:t>ИП  Шаталин А.В.</w:t>
            </w:r>
          </w:p>
        </w:tc>
        <w:tc>
          <w:tcPr>
            <w:tcW w:w="2695" w:type="dxa"/>
            <w:vAlign w:val="center"/>
          </w:tcPr>
          <w:p w:rsidR="00414352" w:rsidRPr="00414352" w:rsidRDefault="00414352" w:rsidP="00EE0720">
            <w:pPr>
              <w:rPr>
                <w:color w:val="000000"/>
                <w:sz w:val="24"/>
                <w:szCs w:val="24"/>
              </w:rPr>
            </w:pPr>
            <w:proofErr w:type="gramStart"/>
            <w:r w:rsidRPr="00414352">
              <w:rPr>
                <w:color w:val="000000"/>
                <w:sz w:val="24"/>
                <w:szCs w:val="24"/>
              </w:rPr>
              <w:t>с</w:t>
            </w:r>
            <w:proofErr w:type="gramEnd"/>
            <w:r w:rsidRPr="00414352">
              <w:rPr>
                <w:color w:val="000000"/>
                <w:sz w:val="24"/>
                <w:szCs w:val="24"/>
              </w:rPr>
              <w:t>. Ивантеевка, ул. Советская, д. 42</w:t>
            </w:r>
          </w:p>
        </w:tc>
        <w:tc>
          <w:tcPr>
            <w:tcW w:w="1984" w:type="dxa"/>
          </w:tcPr>
          <w:p w:rsidR="00414352" w:rsidRPr="00414352" w:rsidRDefault="00414352" w:rsidP="00EE0720">
            <w:pPr>
              <w:rPr>
                <w:sz w:val="24"/>
                <w:szCs w:val="24"/>
              </w:rPr>
            </w:pPr>
            <w:r w:rsidRPr="00414352">
              <w:rPr>
                <w:color w:val="000000"/>
                <w:sz w:val="24"/>
                <w:szCs w:val="24"/>
              </w:rPr>
              <w:t>Бытовое обслуживание</w:t>
            </w:r>
          </w:p>
        </w:tc>
      </w:tr>
      <w:tr w:rsidR="00414352" w:rsidRPr="00414352" w:rsidTr="00237F12">
        <w:tc>
          <w:tcPr>
            <w:tcW w:w="2518" w:type="dxa"/>
          </w:tcPr>
          <w:p w:rsidR="00414352" w:rsidRPr="00414352" w:rsidRDefault="00414352" w:rsidP="00EE0720">
            <w:pPr>
              <w:jc w:val="both"/>
              <w:rPr>
                <w:sz w:val="24"/>
                <w:szCs w:val="24"/>
              </w:rPr>
            </w:pPr>
            <w:r w:rsidRPr="00414352">
              <w:rPr>
                <w:sz w:val="24"/>
                <w:szCs w:val="24"/>
              </w:rPr>
              <w:t>Автосервис</w:t>
            </w:r>
          </w:p>
        </w:tc>
        <w:tc>
          <w:tcPr>
            <w:tcW w:w="2550" w:type="dxa"/>
            <w:vAlign w:val="center"/>
          </w:tcPr>
          <w:p w:rsidR="00414352" w:rsidRPr="00414352" w:rsidRDefault="00414352" w:rsidP="00EE0720">
            <w:pPr>
              <w:rPr>
                <w:sz w:val="24"/>
                <w:szCs w:val="24"/>
              </w:rPr>
            </w:pPr>
            <w:r w:rsidRPr="00414352">
              <w:rPr>
                <w:sz w:val="24"/>
                <w:szCs w:val="24"/>
              </w:rPr>
              <w:t xml:space="preserve">ИП </w:t>
            </w:r>
            <w:proofErr w:type="spellStart"/>
            <w:r w:rsidRPr="00414352">
              <w:rPr>
                <w:sz w:val="24"/>
                <w:szCs w:val="24"/>
              </w:rPr>
              <w:t>Балабашин</w:t>
            </w:r>
            <w:proofErr w:type="spellEnd"/>
            <w:r w:rsidRPr="00414352">
              <w:rPr>
                <w:sz w:val="24"/>
                <w:szCs w:val="24"/>
              </w:rPr>
              <w:t xml:space="preserve"> П.В.</w:t>
            </w:r>
          </w:p>
        </w:tc>
        <w:tc>
          <w:tcPr>
            <w:tcW w:w="2695" w:type="dxa"/>
            <w:vAlign w:val="center"/>
          </w:tcPr>
          <w:p w:rsidR="00414352" w:rsidRPr="00414352" w:rsidRDefault="00414352" w:rsidP="00EE0720">
            <w:pPr>
              <w:rPr>
                <w:color w:val="000000"/>
                <w:sz w:val="24"/>
                <w:szCs w:val="24"/>
              </w:rPr>
            </w:pPr>
            <w:proofErr w:type="gramStart"/>
            <w:r w:rsidRPr="00414352">
              <w:rPr>
                <w:color w:val="000000"/>
                <w:sz w:val="24"/>
                <w:szCs w:val="24"/>
              </w:rPr>
              <w:t>с</w:t>
            </w:r>
            <w:proofErr w:type="gramEnd"/>
            <w:r w:rsidRPr="00414352">
              <w:rPr>
                <w:color w:val="000000"/>
                <w:sz w:val="24"/>
                <w:szCs w:val="24"/>
              </w:rPr>
              <w:t xml:space="preserve">. </w:t>
            </w:r>
            <w:proofErr w:type="gramStart"/>
            <w:r w:rsidRPr="00414352">
              <w:rPr>
                <w:color w:val="000000"/>
                <w:sz w:val="24"/>
                <w:szCs w:val="24"/>
              </w:rPr>
              <w:t>Ивантеевка</w:t>
            </w:r>
            <w:proofErr w:type="gramEnd"/>
            <w:r w:rsidRPr="00414352">
              <w:rPr>
                <w:color w:val="000000"/>
                <w:sz w:val="24"/>
                <w:szCs w:val="24"/>
              </w:rPr>
              <w:t>, ул. 70 лет Октября, д. 37</w:t>
            </w:r>
          </w:p>
        </w:tc>
        <w:tc>
          <w:tcPr>
            <w:tcW w:w="1984" w:type="dxa"/>
          </w:tcPr>
          <w:p w:rsidR="00414352" w:rsidRPr="00414352" w:rsidRDefault="00414352" w:rsidP="00EE0720">
            <w:pPr>
              <w:rPr>
                <w:sz w:val="24"/>
                <w:szCs w:val="24"/>
              </w:rPr>
            </w:pPr>
            <w:r w:rsidRPr="00414352">
              <w:rPr>
                <w:color w:val="000000"/>
                <w:sz w:val="24"/>
                <w:szCs w:val="24"/>
              </w:rPr>
              <w:t>Бытовое обслуживание</w:t>
            </w:r>
          </w:p>
        </w:tc>
      </w:tr>
    </w:tbl>
    <w:p w:rsidR="00414352" w:rsidRPr="00414352" w:rsidRDefault="00414352" w:rsidP="002A5E78">
      <w:pPr>
        <w:pStyle w:val="af8"/>
        <w:numPr>
          <w:ilvl w:val="0"/>
          <w:numId w:val="11"/>
        </w:numPr>
        <w:tabs>
          <w:tab w:val="left" w:pos="1701"/>
        </w:tabs>
        <w:spacing w:after="0" w:line="240" w:lineRule="auto"/>
        <w:ind w:left="0" w:firstLine="851"/>
        <w:jc w:val="left"/>
        <w:outlineLvl w:val="0"/>
        <w:rPr>
          <w:sz w:val="24"/>
          <w:szCs w:val="24"/>
        </w:rPr>
      </w:pPr>
      <w:bookmarkStart w:id="82" w:name="_Toc20212265"/>
      <w:r w:rsidRPr="00414352">
        <w:rPr>
          <w:sz w:val="24"/>
          <w:szCs w:val="24"/>
        </w:rPr>
        <w:t>ИНЖЕНЕРНАЯ ИНФРАСТРУКТУРА</w:t>
      </w:r>
      <w:bookmarkEnd w:id="82"/>
    </w:p>
    <w:p w:rsidR="00414352" w:rsidRPr="00414352" w:rsidRDefault="00414352" w:rsidP="002A5E78">
      <w:pPr>
        <w:pStyle w:val="afa"/>
        <w:numPr>
          <w:ilvl w:val="1"/>
          <w:numId w:val="11"/>
        </w:numPr>
        <w:tabs>
          <w:tab w:val="left" w:pos="1701"/>
        </w:tabs>
        <w:spacing w:after="0" w:line="240" w:lineRule="auto"/>
        <w:ind w:left="0" w:firstLine="851"/>
        <w:outlineLvl w:val="1"/>
        <w:rPr>
          <w:sz w:val="24"/>
          <w:szCs w:val="24"/>
        </w:rPr>
      </w:pPr>
      <w:bookmarkStart w:id="83" w:name="_Toc20212266"/>
      <w:r w:rsidRPr="00414352">
        <w:rPr>
          <w:sz w:val="24"/>
          <w:szCs w:val="24"/>
        </w:rPr>
        <w:t>Водоснабжение и водоотведение</w:t>
      </w:r>
      <w:bookmarkEnd w:id="83"/>
    </w:p>
    <w:p w:rsidR="00414352" w:rsidRPr="00414352" w:rsidRDefault="00414352" w:rsidP="00EE0720">
      <w:pPr>
        <w:pStyle w:val="a3"/>
        <w:ind w:left="0" w:firstLine="851"/>
        <w:jc w:val="both"/>
        <w:rPr>
          <w:rFonts w:ascii="Times New Roman" w:hAnsi="Times New Roman"/>
          <w:color w:val="auto"/>
        </w:rPr>
      </w:pPr>
      <w:r w:rsidRPr="00414352">
        <w:rPr>
          <w:rFonts w:ascii="Times New Roman" w:hAnsi="Times New Roman"/>
          <w:color w:val="auto"/>
        </w:rPr>
        <w:t xml:space="preserve">В настоящее время водоснабжение </w:t>
      </w:r>
      <w:proofErr w:type="spellStart"/>
      <w:r w:rsidRPr="00414352">
        <w:rPr>
          <w:rFonts w:ascii="Times New Roman" w:hAnsi="Times New Roman"/>
          <w:color w:val="auto"/>
        </w:rPr>
        <w:t>Ивантеевского</w:t>
      </w:r>
      <w:proofErr w:type="spellEnd"/>
      <w:r w:rsidRPr="00414352">
        <w:rPr>
          <w:rFonts w:ascii="Times New Roman" w:hAnsi="Times New Roman"/>
          <w:color w:val="auto"/>
        </w:rPr>
        <w:t xml:space="preserve"> МО осуществляется из артезианских скважин, расположенных в северной части с. Ивантеевка. На данный момент на существующих водозаборах запасы подземных вод снижаются, происходит подпитка водоносного горизонта водами повышенной минерализации. По химическому составу — гидрокарбонатные, гидрокарбонатно-сульфатные, натриевые.</w:t>
      </w:r>
    </w:p>
    <w:p w:rsidR="00414352" w:rsidRPr="00414352" w:rsidRDefault="00414352" w:rsidP="00EE0720">
      <w:pPr>
        <w:pStyle w:val="a3"/>
        <w:ind w:left="0" w:firstLine="851"/>
        <w:jc w:val="both"/>
        <w:rPr>
          <w:rFonts w:ascii="Times New Roman" w:hAnsi="Times New Roman"/>
          <w:color w:val="auto"/>
        </w:rPr>
      </w:pPr>
      <w:r w:rsidRPr="00414352">
        <w:rPr>
          <w:rFonts w:ascii="Times New Roman" w:hAnsi="Times New Roman"/>
          <w:color w:val="auto"/>
        </w:rPr>
        <w:t>Общее водопотребление районного центра с. Ивантеевка на хозяйственно-</w:t>
      </w:r>
    </w:p>
    <w:p w:rsidR="00414352" w:rsidRPr="00414352" w:rsidRDefault="00414352" w:rsidP="00EE0720">
      <w:pPr>
        <w:jc w:val="both"/>
        <w:rPr>
          <w:rFonts w:eastAsia="Courier New"/>
          <w:sz w:val="24"/>
          <w:szCs w:val="24"/>
        </w:rPr>
      </w:pPr>
      <w:r w:rsidRPr="00414352">
        <w:rPr>
          <w:rFonts w:eastAsia="Courier New"/>
          <w:sz w:val="24"/>
          <w:szCs w:val="24"/>
        </w:rPr>
        <w:t>питьевые нужды составляет 1110 м</w:t>
      </w:r>
      <w:r w:rsidRPr="00414352">
        <w:rPr>
          <w:rFonts w:eastAsia="Courier New"/>
          <w:sz w:val="24"/>
          <w:szCs w:val="24"/>
          <w:vertAlign w:val="superscript"/>
        </w:rPr>
        <w:t>3</w:t>
      </w:r>
      <w:r w:rsidRPr="00414352">
        <w:rPr>
          <w:rFonts w:eastAsia="Courier New"/>
          <w:sz w:val="24"/>
          <w:szCs w:val="24"/>
        </w:rPr>
        <w:t>/</w:t>
      </w:r>
      <w:proofErr w:type="spellStart"/>
      <w:r w:rsidRPr="00414352">
        <w:rPr>
          <w:rFonts w:eastAsia="Courier New"/>
          <w:sz w:val="24"/>
          <w:szCs w:val="24"/>
        </w:rPr>
        <w:t>сут</w:t>
      </w:r>
      <w:proofErr w:type="spellEnd"/>
      <w:r w:rsidRPr="00414352">
        <w:rPr>
          <w:rFonts w:eastAsia="Courier New"/>
          <w:sz w:val="24"/>
          <w:szCs w:val="24"/>
        </w:rPr>
        <w:t xml:space="preserve">. </w:t>
      </w:r>
    </w:p>
    <w:p w:rsidR="00414352" w:rsidRPr="00414352" w:rsidRDefault="00414352" w:rsidP="00EE0720">
      <w:pPr>
        <w:pStyle w:val="a3"/>
        <w:ind w:left="0" w:firstLine="851"/>
        <w:jc w:val="both"/>
        <w:rPr>
          <w:rFonts w:ascii="Times New Roman" w:hAnsi="Times New Roman"/>
          <w:color w:val="auto"/>
        </w:rPr>
      </w:pPr>
      <w:r w:rsidRPr="00414352">
        <w:rPr>
          <w:rFonts w:ascii="Times New Roman" w:hAnsi="Times New Roman"/>
          <w:color w:val="auto"/>
        </w:rPr>
        <w:t xml:space="preserve">Зоны санитарной охраны подземных источников водоснабжения, сооружений и сетей </w:t>
      </w:r>
      <w:r w:rsidRPr="00414352">
        <w:rPr>
          <w:rFonts w:ascii="Times New Roman" w:hAnsi="Times New Roman"/>
          <w:color w:val="auto"/>
        </w:rPr>
        <w:lastRenderedPageBreak/>
        <w:t xml:space="preserve">приняты согласно СНиП 2.04.02-84*.  </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Схем водоснабжения, разработанных специализированной организацией, не имеется. </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Качество воды не соответствует  требованиям СанПиН «Питьевая вода». </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Питьевая вода доставляется потребителям по распределительной сети </w:t>
      </w:r>
    </w:p>
    <w:p w:rsidR="00414352" w:rsidRPr="00414352" w:rsidRDefault="00414352" w:rsidP="00EE0720">
      <w:pPr>
        <w:jc w:val="both"/>
        <w:rPr>
          <w:rFonts w:eastAsia="Courier New"/>
          <w:sz w:val="24"/>
          <w:szCs w:val="24"/>
        </w:rPr>
      </w:pPr>
      <w:r w:rsidRPr="00414352">
        <w:rPr>
          <w:rFonts w:eastAsia="Courier New"/>
          <w:sz w:val="24"/>
          <w:szCs w:val="24"/>
        </w:rPr>
        <w:t>водопровода</w:t>
      </w:r>
      <w:r w:rsidRPr="00414352">
        <w:rPr>
          <w:rFonts w:eastAsia="Courier New"/>
          <w:color w:val="000000"/>
          <w:sz w:val="24"/>
          <w:szCs w:val="24"/>
        </w:rPr>
        <w:t>. Распределительные сети находятся в удовлетворительном состоянии.</w:t>
      </w:r>
    </w:p>
    <w:p w:rsidR="00414352" w:rsidRPr="00414352" w:rsidRDefault="00414352" w:rsidP="00EE0720">
      <w:pPr>
        <w:pStyle w:val="a3"/>
        <w:ind w:left="0" w:firstLine="851"/>
        <w:jc w:val="both"/>
        <w:rPr>
          <w:rFonts w:ascii="Times New Roman" w:hAnsi="Times New Roman"/>
          <w:color w:val="auto"/>
        </w:rPr>
      </w:pPr>
      <w:r w:rsidRPr="00414352">
        <w:rPr>
          <w:rFonts w:ascii="Times New Roman" w:hAnsi="Times New Roman"/>
        </w:rPr>
        <w:t xml:space="preserve">Объекты водоснабжения находятся в ведении и эксплуатируются  филиалом </w:t>
      </w:r>
      <w:r w:rsidRPr="00414352">
        <w:rPr>
          <w:rFonts w:ascii="Times New Roman" w:hAnsi="Times New Roman"/>
          <w:color w:val="auto"/>
        </w:rPr>
        <w:t>ГУП СО «</w:t>
      </w:r>
      <w:proofErr w:type="spellStart"/>
      <w:r w:rsidRPr="00414352">
        <w:rPr>
          <w:rFonts w:ascii="Times New Roman" w:hAnsi="Times New Roman"/>
          <w:color w:val="auto"/>
        </w:rPr>
        <w:t>Облводоресурс</w:t>
      </w:r>
      <w:proofErr w:type="spellEnd"/>
      <w:r w:rsidRPr="00414352">
        <w:rPr>
          <w:rFonts w:ascii="Times New Roman" w:hAnsi="Times New Roman"/>
          <w:color w:val="auto"/>
        </w:rPr>
        <w:t>» - «</w:t>
      </w:r>
      <w:proofErr w:type="spellStart"/>
      <w:r w:rsidRPr="00414352">
        <w:rPr>
          <w:rFonts w:ascii="Times New Roman" w:hAnsi="Times New Roman"/>
          <w:color w:val="auto"/>
        </w:rPr>
        <w:t>Ивантеевский</w:t>
      </w:r>
      <w:proofErr w:type="spellEnd"/>
      <w:r w:rsidRPr="00414352">
        <w:rPr>
          <w:rFonts w:ascii="Times New Roman" w:hAnsi="Times New Roman"/>
          <w:color w:val="auto"/>
        </w:rPr>
        <w:t xml:space="preserve">». </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color w:val="auto"/>
        </w:rPr>
        <w:t>На территории  с. Ивантеевка для обеспечения населения водой действуют  8 артезианских скважин, несколько водонапорных башен,</w:t>
      </w:r>
      <w:r w:rsidRPr="00414352">
        <w:rPr>
          <w:rFonts w:ascii="Times New Roman" w:hAnsi="Times New Roman"/>
        </w:rPr>
        <w:t xml:space="preserve"> 3 водозабора. Скважины введены в эксплуатацию в 1970-1990-х годах. Из скважин вода подается в распределительную сеть населению. </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Вода, поднимаемая из подземного горизонта, не подвергается очистке и </w:t>
      </w:r>
    </w:p>
    <w:p w:rsidR="00414352" w:rsidRPr="00414352" w:rsidRDefault="00414352" w:rsidP="00EE0720">
      <w:pPr>
        <w:pStyle w:val="a3"/>
        <w:ind w:left="0"/>
        <w:jc w:val="both"/>
        <w:rPr>
          <w:rFonts w:ascii="Times New Roman" w:hAnsi="Times New Roman"/>
        </w:rPr>
      </w:pPr>
      <w:r w:rsidRPr="00414352">
        <w:rPr>
          <w:rFonts w:ascii="Times New Roman" w:hAnsi="Times New Roman"/>
        </w:rPr>
        <w:t xml:space="preserve">обеззараживанию.  На территории муниципального образования села Ивантеевка </w:t>
      </w:r>
    </w:p>
    <w:p w:rsidR="00414352" w:rsidRPr="00414352" w:rsidRDefault="00414352" w:rsidP="00EE0720">
      <w:pPr>
        <w:jc w:val="both"/>
        <w:rPr>
          <w:rFonts w:eastAsia="Courier New"/>
          <w:color w:val="000000"/>
          <w:sz w:val="24"/>
          <w:szCs w:val="24"/>
        </w:rPr>
      </w:pPr>
      <w:r w:rsidRPr="00414352">
        <w:rPr>
          <w:rFonts w:eastAsia="Courier New"/>
          <w:color w:val="000000"/>
          <w:sz w:val="24"/>
          <w:szCs w:val="24"/>
        </w:rPr>
        <w:t xml:space="preserve">станции по очистке и подготовке воды отсутствуют. </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Потенциальных источников микробного и химического загрязнения подземных вод на территории, непосредственно </w:t>
      </w:r>
      <w:proofErr w:type="spellStart"/>
      <w:r w:rsidRPr="00414352">
        <w:rPr>
          <w:rFonts w:ascii="Times New Roman" w:hAnsi="Times New Roman"/>
        </w:rPr>
        <w:t>прилегаемой</w:t>
      </w:r>
      <w:proofErr w:type="spellEnd"/>
      <w:r w:rsidRPr="00414352">
        <w:rPr>
          <w:rFonts w:ascii="Times New Roman" w:hAnsi="Times New Roman"/>
        </w:rPr>
        <w:t xml:space="preserve"> к водозаборной площадке нет. </w:t>
      </w:r>
    </w:p>
    <w:p w:rsidR="00414352" w:rsidRPr="00414352" w:rsidRDefault="00414352" w:rsidP="00EE0720">
      <w:pPr>
        <w:pStyle w:val="a3"/>
        <w:ind w:left="0" w:firstLine="851"/>
        <w:jc w:val="both"/>
        <w:rPr>
          <w:rFonts w:ascii="Times New Roman" w:hAnsi="Times New Roman"/>
          <w:color w:val="auto"/>
        </w:rPr>
      </w:pPr>
      <w:r w:rsidRPr="00414352">
        <w:rPr>
          <w:rFonts w:ascii="Times New Roman" w:hAnsi="Times New Roman"/>
          <w:color w:val="auto"/>
        </w:rPr>
        <w:t>Все водозаборные скважины располагаются вне жилой застройки.</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color w:val="auto"/>
        </w:rPr>
        <w:t>Водоотведение МО представлено отсутствием канализационных очистных сооружений. Удаление сточных вод осуществляется через выгребные ямы или сбрасываются на прилегающую территорию. Локальных очистных сооружений</w:t>
      </w:r>
      <w:r w:rsidRPr="00414352">
        <w:rPr>
          <w:rFonts w:ascii="Times New Roman" w:hAnsi="Times New Roman"/>
        </w:rPr>
        <w:t xml:space="preserve"> в </w:t>
      </w:r>
      <w:proofErr w:type="spellStart"/>
      <w:r w:rsidRPr="00414352">
        <w:rPr>
          <w:rFonts w:ascii="Times New Roman" w:hAnsi="Times New Roman"/>
        </w:rPr>
        <w:t>Ивантеевском</w:t>
      </w:r>
      <w:proofErr w:type="spellEnd"/>
      <w:r w:rsidRPr="00414352">
        <w:rPr>
          <w:rFonts w:ascii="Times New Roman" w:hAnsi="Times New Roman"/>
        </w:rPr>
        <w:t xml:space="preserve"> МО нет. Хозяйственно-бытовые и производственные стоки сливаются в выгребные ямы для накопления и хранения и откачиваются по мере заполнения с помощью ассенизационных машин.</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В рамках обеспечения населения водоснабжением  в соответствии с предварительным планом капитального ремонта государственного унитарного предприятия Саратовской области «</w:t>
      </w:r>
      <w:proofErr w:type="spellStart"/>
      <w:r w:rsidRPr="00414352">
        <w:rPr>
          <w:rFonts w:ascii="Times New Roman" w:hAnsi="Times New Roman"/>
        </w:rPr>
        <w:t>Облводоресурс</w:t>
      </w:r>
      <w:proofErr w:type="spellEnd"/>
      <w:r w:rsidRPr="00414352">
        <w:rPr>
          <w:rFonts w:ascii="Times New Roman" w:hAnsi="Times New Roman"/>
        </w:rPr>
        <w:t xml:space="preserve">» запланирована перекладка 200 м водопровода </w:t>
      </w:r>
      <w:r w:rsidRPr="00414352">
        <w:rPr>
          <w:rFonts w:ascii="Times New Roman" w:hAnsi="Times New Roman"/>
          <w:lang w:val="en-US"/>
        </w:rPr>
        <w:t>d</w:t>
      </w:r>
      <w:r w:rsidRPr="00414352">
        <w:rPr>
          <w:rFonts w:ascii="Times New Roman" w:hAnsi="Times New Roman"/>
        </w:rPr>
        <w:t>=100мм по ул. Пионерской в с. Ивантеевка.</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Также в с. Ивантеевка в рамках государственных программ планируется капитальный ремонт артезианских скважин.</w:t>
      </w:r>
    </w:p>
    <w:p w:rsidR="00414352" w:rsidRPr="00414352" w:rsidRDefault="00414352" w:rsidP="00EE0720">
      <w:pPr>
        <w:widowControl w:val="0"/>
        <w:adjustRightInd w:val="0"/>
        <w:jc w:val="center"/>
        <w:textAlignment w:val="baseline"/>
        <w:rPr>
          <w:b/>
          <w:sz w:val="24"/>
          <w:szCs w:val="24"/>
          <w:highlight w:val="red"/>
        </w:rPr>
      </w:pPr>
      <w:bookmarkStart w:id="84" w:name="_Toc279690063"/>
      <w:bookmarkStart w:id="85" w:name="_Toc279690806"/>
    </w:p>
    <w:p w:rsidR="00414352" w:rsidRPr="00414352" w:rsidRDefault="00414352" w:rsidP="002A5E78">
      <w:pPr>
        <w:pStyle w:val="afa"/>
        <w:numPr>
          <w:ilvl w:val="1"/>
          <w:numId w:val="11"/>
        </w:numPr>
        <w:tabs>
          <w:tab w:val="left" w:pos="1701"/>
        </w:tabs>
        <w:spacing w:after="0" w:line="240" w:lineRule="auto"/>
        <w:ind w:left="0" w:firstLine="851"/>
        <w:outlineLvl w:val="1"/>
        <w:rPr>
          <w:sz w:val="24"/>
          <w:szCs w:val="24"/>
        </w:rPr>
      </w:pPr>
      <w:bookmarkStart w:id="86" w:name="_Toc20212267"/>
      <w:r w:rsidRPr="00414352">
        <w:rPr>
          <w:sz w:val="24"/>
          <w:szCs w:val="24"/>
        </w:rPr>
        <w:t>Расходы воды на пожаротушение</w:t>
      </w:r>
      <w:bookmarkEnd w:id="84"/>
      <w:bookmarkEnd w:id="85"/>
      <w:bookmarkEnd w:id="86"/>
    </w:p>
    <w:p w:rsidR="00414352" w:rsidRPr="00414352" w:rsidRDefault="00414352" w:rsidP="00EE0720">
      <w:pPr>
        <w:widowControl w:val="0"/>
        <w:adjustRightInd w:val="0"/>
        <w:ind w:firstLine="851"/>
        <w:jc w:val="both"/>
        <w:textAlignment w:val="baseline"/>
        <w:rPr>
          <w:sz w:val="24"/>
          <w:szCs w:val="24"/>
        </w:rPr>
      </w:pPr>
      <w:r w:rsidRPr="00414352">
        <w:rPr>
          <w:sz w:val="24"/>
          <w:szCs w:val="24"/>
        </w:rPr>
        <w:t xml:space="preserve">Противопожарный водопровод принимается </w:t>
      </w:r>
      <w:proofErr w:type="gramStart"/>
      <w:r w:rsidRPr="00414352">
        <w:rPr>
          <w:sz w:val="24"/>
          <w:szCs w:val="24"/>
        </w:rPr>
        <w:t>объединенным</w:t>
      </w:r>
      <w:proofErr w:type="gramEnd"/>
      <w:r w:rsidRPr="00414352">
        <w:rPr>
          <w:sz w:val="24"/>
          <w:szCs w:val="24"/>
        </w:rPr>
        <w:t xml:space="preserve"> с хозяйственно-питьевым. Расход воды для обеспечения пожаротушения устанавливаются в зависимости от численности населения согласно </w:t>
      </w:r>
      <w:bookmarkStart w:id="87" w:name="OLE_LINK326"/>
      <w:bookmarkStart w:id="88" w:name="OLE_LINK327"/>
      <w:r w:rsidRPr="00414352">
        <w:rPr>
          <w:sz w:val="24"/>
          <w:szCs w:val="24"/>
        </w:rPr>
        <w:t>СП 8.13130.2009. «Системы противопожарной защиты. Источники наружного противопожарного водоснабжения</w:t>
      </w:r>
      <w:bookmarkEnd w:id="87"/>
      <w:bookmarkEnd w:id="88"/>
      <w:r w:rsidRPr="00414352">
        <w:rPr>
          <w:sz w:val="24"/>
          <w:szCs w:val="24"/>
        </w:rPr>
        <w:t xml:space="preserve">. Требования пожарной безопасности». </w:t>
      </w:r>
    </w:p>
    <w:p w:rsidR="00414352" w:rsidRPr="00414352" w:rsidRDefault="00414352" w:rsidP="00EE0720">
      <w:pPr>
        <w:widowControl w:val="0"/>
        <w:adjustRightInd w:val="0"/>
        <w:ind w:firstLine="851"/>
        <w:jc w:val="both"/>
        <w:textAlignment w:val="baseline"/>
        <w:rPr>
          <w:sz w:val="24"/>
          <w:szCs w:val="24"/>
        </w:rPr>
      </w:pPr>
      <w:r w:rsidRPr="00414352">
        <w:rPr>
          <w:sz w:val="24"/>
          <w:szCs w:val="24"/>
        </w:rPr>
        <w:t xml:space="preserve">Для расчета расхода воды на наружное пожаротушение </w:t>
      </w:r>
      <w:proofErr w:type="gramStart"/>
      <w:r w:rsidRPr="00414352">
        <w:rPr>
          <w:sz w:val="24"/>
          <w:szCs w:val="24"/>
        </w:rPr>
        <w:t>принят один пожар с расходом воды 10 л/сек</w:t>
      </w:r>
      <w:proofErr w:type="gramEnd"/>
      <w:r w:rsidRPr="00414352">
        <w:rPr>
          <w:sz w:val="24"/>
          <w:szCs w:val="24"/>
        </w:rPr>
        <w:t xml:space="preserve">. Продолжительность тушения пожара – 3 часа. </w:t>
      </w:r>
      <w:proofErr w:type="gramStart"/>
      <w:r w:rsidRPr="00414352">
        <w:rPr>
          <w:sz w:val="24"/>
          <w:szCs w:val="24"/>
        </w:rPr>
        <w:t>Учитывая вышеизложенное, потребный расход воды на пожаротушение на расчетный срок строительства составит:</w:t>
      </w:r>
      <w:proofErr w:type="gramEnd"/>
    </w:p>
    <w:p w:rsidR="00414352" w:rsidRPr="00414352" w:rsidRDefault="00414352" w:rsidP="00EE0720">
      <w:pPr>
        <w:widowControl w:val="0"/>
        <w:adjustRightInd w:val="0"/>
        <w:jc w:val="center"/>
        <w:textAlignment w:val="baseline"/>
        <w:rPr>
          <w:position w:val="-24"/>
          <w:sz w:val="24"/>
          <w:szCs w:val="24"/>
        </w:rPr>
      </w:pPr>
      <w:r w:rsidRPr="00414352">
        <w:rPr>
          <w:position w:val="-24"/>
          <w:sz w:val="24"/>
          <w:szCs w:val="24"/>
        </w:rPr>
        <w:object w:dxaOrig="243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9pt;height:30.85pt" o:ole="">
            <v:imagedata r:id="rId10" o:title=""/>
          </v:shape>
          <o:OLEObject Type="Embed" ProgID="Equation.3" ShapeID="_x0000_i1025" DrawAspect="Content" ObjectID="_1633262964" r:id="rId11"/>
        </w:object>
      </w:r>
    </w:p>
    <w:p w:rsidR="00414352" w:rsidRPr="00414352" w:rsidRDefault="00414352" w:rsidP="00EE0720">
      <w:pPr>
        <w:widowControl w:val="0"/>
        <w:adjustRightInd w:val="0"/>
        <w:ind w:firstLine="851"/>
        <w:jc w:val="both"/>
        <w:textAlignment w:val="baseline"/>
        <w:rPr>
          <w:sz w:val="24"/>
          <w:szCs w:val="24"/>
        </w:rPr>
      </w:pPr>
      <w:r w:rsidRPr="00414352">
        <w:rPr>
          <w:sz w:val="24"/>
          <w:szCs w:val="24"/>
        </w:rPr>
        <w:t>Максимальный срок восстановления пожарного объема воды должен быть не более 72 часов. Аварийный запас воды должен обеспечивать производственные нужды по аварийному графику и хозяйственно-питьевые нужды в размере 70% от расчетного расхода в течение 12 часов.</w:t>
      </w:r>
    </w:p>
    <w:p w:rsidR="00414352" w:rsidRPr="00414352" w:rsidRDefault="00414352" w:rsidP="002A5E78">
      <w:pPr>
        <w:pStyle w:val="afa"/>
        <w:numPr>
          <w:ilvl w:val="1"/>
          <w:numId w:val="11"/>
        </w:numPr>
        <w:tabs>
          <w:tab w:val="left" w:pos="1701"/>
        </w:tabs>
        <w:spacing w:after="0" w:line="240" w:lineRule="auto"/>
        <w:ind w:left="0" w:firstLine="851"/>
        <w:outlineLvl w:val="1"/>
        <w:rPr>
          <w:sz w:val="24"/>
          <w:szCs w:val="24"/>
        </w:rPr>
      </w:pPr>
      <w:bookmarkStart w:id="89" w:name="_Toc20212268"/>
      <w:r w:rsidRPr="00414352">
        <w:rPr>
          <w:sz w:val="24"/>
          <w:szCs w:val="24"/>
        </w:rPr>
        <w:t>Электроснабжение</w:t>
      </w:r>
      <w:bookmarkEnd w:id="89"/>
    </w:p>
    <w:p w:rsidR="00414352" w:rsidRPr="00414352" w:rsidRDefault="00414352" w:rsidP="00EE0720">
      <w:pPr>
        <w:ind w:firstLine="851"/>
        <w:jc w:val="both"/>
        <w:rPr>
          <w:rFonts w:eastAsia="Courier New"/>
          <w:color w:val="000000"/>
          <w:sz w:val="24"/>
          <w:szCs w:val="24"/>
        </w:rPr>
      </w:pPr>
      <w:r w:rsidRPr="00414352">
        <w:rPr>
          <w:rFonts w:eastAsia="Courier New"/>
          <w:color w:val="000000"/>
          <w:sz w:val="24"/>
          <w:szCs w:val="24"/>
        </w:rPr>
        <w:t xml:space="preserve">Электроснабжение </w:t>
      </w:r>
      <w:proofErr w:type="spellStart"/>
      <w:r w:rsidRPr="00414352">
        <w:rPr>
          <w:rFonts w:eastAsia="Courier New"/>
          <w:color w:val="000000"/>
          <w:sz w:val="24"/>
          <w:szCs w:val="24"/>
        </w:rPr>
        <w:t>Ивантеевского</w:t>
      </w:r>
      <w:proofErr w:type="spellEnd"/>
      <w:r w:rsidRPr="00414352">
        <w:rPr>
          <w:rFonts w:eastAsia="Courier New"/>
          <w:color w:val="000000"/>
          <w:sz w:val="24"/>
          <w:szCs w:val="24"/>
        </w:rPr>
        <w:t xml:space="preserve"> муниципального  образования  в настоящее время осуществляется от Саратовской энергосистемы, через электроподстанции 110, 35, 10 </w:t>
      </w:r>
      <w:proofErr w:type="spellStart"/>
      <w:r w:rsidRPr="00414352">
        <w:rPr>
          <w:rFonts w:eastAsia="Courier New"/>
          <w:color w:val="000000"/>
          <w:sz w:val="24"/>
          <w:szCs w:val="24"/>
        </w:rPr>
        <w:t>кВ</w:t>
      </w:r>
      <w:proofErr w:type="spellEnd"/>
      <w:r w:rsidRPr="00414352">
        <w:rPr>
          <w:rFonts w:eastAsia="Courier New"/>
          <w:color w:val="000000"/>
          <w:sz w:val="24"/>
          <w:szCs w:val="24"/>
        </w:rPr>
        <w:t xml:space="preserve">, принадлежащие </w:t>
      </w:r>
      <w:proofErr w:type="spellStart"/>
      <w:r w:rsidRPr="00414352">
        <w:rPr>
          <w:rFonts w:eastAsia="Courier New"/>
          <w:color w:val="000000"/>
          <w:sz w:val="24"/>
          <w:szCs w:val="24"/>
        </w:rPr>
        <w:t>энергоснабжающей</w:t>
      </w:r>
      <w:proofErr w:type="spellEnd"/>
      <w:r w:rsidRPr="00414352">
        <w:rPr>
          <w:rFonts w:eastAsia="Courier New"/>
          <w:color w:val="000000"/>
          <w:sz w:val="24"/>
          <w:szCs w:val="24"/>
        </w:rPr>
        <w:t xml:space="preserve"> компании ОАО «Межрегиональная распределительная сетевая компания Волги» (ОАО «МРСК Волги»), и связывающие их воздушные линии электропередач следующими способами:</w:t>
      </w:r>
    </w:p>
    <w:p w:rsidR="00414352" w:rsidRPr="00414352" w:rsidRDefault="00414352" w:rsidP="002A5E78">
      <w:pPr>
        <w:pStyle w:val="a3"/>
        <w:numPr>
          <w:ilvl w:val="0"/>
          <w:numId w:val="1"/>
        </w:numPr>
        <w:ind w:left="0" w:firstLine="567"/>
        <w:jc w:val="both"/>
        <w:rPr>
          <w:rFonts w:ascii="Times New Roman" w:hAnsi="Times New Roman"/>
        </w:rPr>
      </w:pPr>
      <w:r w:rsidRPr="00414352">
        <w:rPr>
          <w:rFonts w:ascii="Times New Roman" w:hAnsi="Times New Roman"/>
        </w:rPr>
        <w:t xml:space="preserve">от ПС «Пугачевская»-110/35/6 </w:t>
      </w:r>
      <w:proofErr w:type="spellStart"/>
      <w:r w:rsidRPr="00414352">
        <w:rPr>
          <w:rFonts w:ascii="Times New Roman" w:hAnsi="Times New Roman"/>
        </w:rPr>
        <w:t>кВ</w:t>
      </w:r>
      <w:proofErr w:type="spellEnd"/>
      <w:r w:rsidRPr="00414352">
        <w:rPr>
          <w:rFonts w:ascii="Times New Roman" w:hAnsi="Times New Roman"/>
        </w:rPr>
        <w:t xml:space="preserve">  (Пугачевский муниципальный район) электроэнергия одной цепью ВЛ-110 </w:t>
      </w:r>
      <w:proofErr w:type="spellStart"/>
      <w:r w:rsidRPr="00414352">
        <w:rPr>
          <w:rFonts w:ascii="Times New Roman" w:hAnsi="Times New Roman"/>
        </w:rPr>
        <w:t>кВ</w:t>
      </w:r>
      <w:proofErr w:type="spellEnd"/>
      <w:r w:rsidRPr="00414352">
        <w:rPr>
          <w:rFonts w:ascii="Times New Roman" w:hAnsi="Times New Roman"/>
        </w:rPr>
        <w:t xml:space="preserve"> поступает на ПС «Ивантеевская»-110/35/10 </w:t>
      </w:r>
      <w:proofErr w:type="spellStart"/>
      <w:r w:rsidRPr="00414352">
        <w:rPr>
          <w:rFonts w:ascii="Times New Roman" w:hAnsi="Times New Roman"/>
        </w:rPr>
        <w:t>кВ</w:t>
      </w:r>
      <w:proofErr w:type="spellEnd"/>
      <w:r w:rsidRPr="00414352">
        <w:rPr>
          <w:rFonts w:ascii="Times New Roman" w:hAnsi="Times New Roman"/>
        </w:rPr>
        <w:t xml:space="preserve"> с отпайками на ПС </w:t>
      </w:r>
      <w:r w:rsidRPr="00414352">
        <w:rPr>
          <w:rFonts w:ascii="Times New Roman" w:hAnsi="Times New Roman"/>
        </w:rPr>
        <w:lastRenderedPageBreak/>
        <w:t xml:space="preserve">«Знаменская»-110/35/10 </w:t>
      </w:r>
      <w:proofErr w:type="spellStart"/>
      <w:r w:rsidRPr="00414352">
        <w:rPr>
          <w:rFonts w:ascii="Times New Roman" w:hAnsi="Times New Roman"/>
        </w:rPr>
        <w:t>кВ</w:t>
      </w:r>
      <w:proofErr w:type="spellEnd"/>
      <w:r w:rsidRPr="00414352">
        <w:rPr>
          <w:rFonts w:ascii="Times New Roman" w:hAnsi="Times New Roman"/>
        </w:rPr>
        <w:t xml:space="preserve">, ПС «Клевенская»-110/10 </w:t>
      </w:r>
      <w:proofErr w:type="spellStart"/>
      <w:r w:rsidRPr="00414352">
        <w:rPr>
          <w:rFonts w:ascii="Times New Roman" w:hAnsi="Times New Roman"/>
        </w:rPr>
        <w:t>кВ</w:t>
      </w:r>
      <w:proofErr w:type="spellEnd"/>
      <w:r w:rsidRPr="00414352">
        <w:rPr>
          <w:rFonts w:ascii="Times New Roman" w:hAnsi="Times New Roman"/>
        </w:rPr>
        <w:t xml:space="preserve"> и далее на ПС «Старая Порубежка» 110/10 </w:t>
      </w:r>
      <w:proofErr w:type="spellStart"/>
      <w:r w:rsidRPr="00414352">
        <w:rPr>
          <w:rFonts w:ascii="Times New Roman" w:hAnsi="Times New Roman"/>
        </w:rPr>
        <w:t>кВ</w:t>
      </w:r>
      <w:proofErr w:type="spellEnd"/>
      <w:r w:rsidRPr="00414352">
        <w:rPr>
          <w:rFonts w:ascii="Times New Roman" w:hAnsi="Times New Roman"/>
        </w:rPr>
        <w:t xml:space="preserve"> (Пугачевский муниципальный район); </w:t>
      </w:r>
    </w:p>
    <w:p w:rsidR="00414352" w:rsidRPr="00414352" w:rsidRDefault="00414352" w:rsidP="002A5E78">
      <w:pPr>
        <w:pStyle w:val="a3"/>
        <w:numPr>
          <w:ilvl w:val="0"/>
          <w:numId w:val="1"/>
        </w:numPr>
        <w:ind w:left="0" w:firstLine="567"/>
        <w:jc w:val="both"/>
        <w:rPr>
          <w:rFonts w:ascii="Times New Roman" w:hAnsi="Times New Roman"/>
        </w:rPr>
      </w:pPr>
      <w:r w:rsidRPr="00414352">
        <w:rPr>
          <w:rFonts w:ascii="Times New Roman" w:hAnsi="Times New Roman"/>
        </w:rPr>
        <w:t xml:space="preserve">от ПС «Рахмановская»-110/35/10 </w:t>
      </w:r>
      <w:proofErr w:type="spellStart"/>
      <w:r w:rsidRPr="00414352">
        <w:rPr>
          <w:rFonts w:ascii="Times New Roman" w:hAnsi="Times New Roman"/>
        </w:rPr>
        <w:t>кВ</w:t>
      </w:r>
      <w:proofErr w:type="spellEnd"/>
      <w:r w:rsidRPr="00414352">
        <w:rPr>
          <w:rFonts w:ascii="Times New Roman" w:hAnsi="Times New Roman"/>
        </w:rPr>
        <w:t xml:space="preserve"> (Пугачевский муниципальный район) электроэнергия одной цепью ВЛ-110 </w:t>
      </w:r>
      <w:proofErr w:type="spellStart"/>
      <w:r w:rsidRPr="00414352">
        <w:rPr>
          <w:rFonts w:ascii="Times New Roman" w:hAnsi="Times New Roman"/>
        </w:rPr>
        <w:t>кВ</w:t>
      </w:r>
      <w:proofErr w:type="spellEnd"/>
      <w:r w:rsidRPr="00414352">
        <w:rPr>
          <w:rFonts w:ascii="Times New Roman" w:hAnsi="Times New Roman"/>
        </w:rPr>
        <w:t xml:space="preserve"> поступает на ПС «Клевенская»-110/10 </w:t>
      </w:r>
      <w:proofErr w:type="spellStart"/>
      <w:r w:rsidRPr="00414352">
        <w:rPr>
          <w:rFonts w:ascii="Times New Roman" w:hAnsi="Times New Roman"/>
        </w:rPr>
        <w:t>кВ.</w:t>
      </w:r>
      <w:proofErr w:type="spellEnd"/>
    </w:p>
    <w:p w:rsidR="00414352" w:rsidRPr="00414352" w:rsidRDefault="00414352" w:rsidP="00EE0720">
      <w:pPr>
        <w:pStyle w:val="a3"/>
        <w:ind w:left="0" w:firstLine="284"/>
        <w:jc w:val="both"/>
        <w:rPr>
          <w:rFonts w:ascii="Times New Roman" w:hAnsi="Times New Roman"/>
        </w:rPr>
      </w:pPr>
      <w:r w:rsidRPr="00414352">
        <w:rPr>
          <w:rFonts w:ascii="Times New Roman" w:hAnsi="Times New Roman"/>
        </w:rPr>
        <w:t xml:space="preserve">Электрические сети 10кВ в  воздушной прокладке, на опорах. </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В рамках экономии топливно-энергетических ресурсов согласно комплексной муниципальная программа «Энергосбережение и повышение энергетической эффективности </w:t>
      </w:r>
      <w:proofErr w:type="spellStart"/>
      <w:r w:rsidRPr="00414352">
        <w:rPr>
          <w:rFonts w:ascii="Times New Roman" w:hAnsi="Times New Roman"/>
        </w:rPr>
        <w:t>Ивантеевского</w:t>
      </w:r>
      <w:proofErr w:type="spellEnd"/>
      <w:r w:rsidRPr="00414352">
        <w:rPr>
          <w:rFonts w:ascii="Times New Roman" w:hAnsi="Times New Roman"/>
        </w:rPr>
        <w:t xml:space="preserve"> муниципального района на период 2011-2020 годы» разработана на основании Федерального закона № 261-ФЗ «Об энергосбережении и повышении энергетической эффективности, внесении изменений в отдельные законодательные акты Российской Федерации» на 2019 г в с. Ивантеевка проводится реконструкция распределительных электрических сетей. В ходе строительно-монтажных работ были установлены самонесущие изолированные провода (СИП) (5-ти жильные) по улицам </w:t>
      </w:r>
      <w:proofErr w:type="spellStart"/>
      <w:r w:rsidRPr="00414352">
        <w:rPr>
          <w:rFonts w:ascii="Times New Roman" w:hAnsi="Times New Roman"/>
        </w:rPr>
        <w:t>Гунина</w:t>
      </w:r>
      <w:proofErr w:type="spellEnd"/>
      <w:r w:rsidRPr="00414352">
        <w:rPr>
          <w:rFonts w:ascii="Times New Roman" w:hAnsi="Times New Roman"/>
        </w:rPr>
        <w:t xml:space="preserve">, Гражданская, Молодежная, Кооперативная, Пугачевская, Спортивная, </w:t>
      </w:r>
      <w:proofErr w:type="spellStart"/>
      <w:r w:rsidRPr="00414352">
        <w:rPr>
          <w:rFonts w:ascii="Times New Roman" w:hAnsi="Times New Roman"/>
        </w:rPr>
        <w:t>Новостроящая</w:t>
      </w:r>
      <w:proofErr w:type="spellEnd"/>
      <w:r w:rsidRPr="00414352">
        <w:rPr>
          <w:rFonts w:ascii="Times New Roman" w:hAnsi="Times New Roman"/>
        </w:rPr>
        <w:t xml:space="preserve">. Также произведена замена КТП-10/0,4 </w:t>
      </w:r>
      <w:proofErr w:type="spellStart"/>
      <w:r w:rsidRPr="00414352">
        <w:rPr>
          <w:rFonts w:ascii="Times New Roman" w:hAnsi="Times New Roman"/>
        </w:rPr>
        <w:t>кВ</w:t>
      </w:r>
      <w:proofErr w:type="spellEnd"/>
      <w:r w:rsidRPr="00414352">
        <w:rPr>
          <w:rFonts w:ascii="Times New Roman" w:hAnsi="Times New Roman"/>
        </w:rPr>
        <w:t xml:space="preserve"> и установлены энергосберегающие светодиодные светильники.</w:t>
      </w:r>
    </w:p>
    <w:p w:rsidR="00414352" w:rsidRPr="00414352" w:rsidRDefault="00414352" w:rsidP="00EE0720">
      <w:pPr>
        <w:pStyle w:val="a3"/>
        <w:ind w:left="0" w:firstLine="851"/>
        <w:jc w:val="both"/>
        <w:rPr>
          <w:rFonts w:ascii="Times New Roman" w:hAnsi="Times New Roman"/>
          <w:color w:val="auto"/>
        </w:rPr>
      </w:pPr>
      <w:r w:rsidRPr="00414352">
        <w:rPr>
          <w:rFonts w:ascii="Times New Roman" w:hAnsi="Times New Roman"/>
        </w:rPr>
        <w:t>Одним из преимуществ использования СИП является большая механическая прочность; стойкость к атмосферным осадкам, колебаниям температур и гололедным отложениям.</w:t>
      </w:r>
      <w:r w:rsidRPr="00414352">
        <w:rPr>
          <w:rFonts w:ascii="Times New Roman" w:hAnsi="Times New Roman"/>
          <w:color w:val="auto"/>
        </w:rPr>
        <w:t xml:space="preserve"> Конструктивные особенности делают его более безопасным. Наличие на проводе изоляции препятствует самовольному подключению к воздушным линиям электропередачи и хищению электроэнергии.</w:t>
      </w:r>
    </w:p>
    <w:p w:rsidR="00414352" w:rsidRPr="00414352" w:rsidRDefault="00414352" w:rsidP="00EE0720">
      <w:pPr>
        <w:pStyle w:val="a3"/>
        <w:ind w:left="0" w:firstLine="851"/>
        <w:jc w:val="both"/>
        <w:rPr>
          <w:rFonts w:ascii="Times New Roman" w:hAnsi="Times New Roman"/>
          <w:color w:val="auto"/>
        </w:rPr>
      </w:pPr>
      <w:r w:rsidRPr="00414352">
        <w:rPr>
          <w:rFonts w:ascii="Times New Roman" w:hAnsi="Times New Roman"/>
          <w:color w:val="auto"/>
        </w:rPr>
        <w:t>В рамках реализации инвестиционных проектов ПАО «МРСК Волги» во с. Ивантеевка планируется модернизация трансформаторной подстанции ПС 110/</w:t>
      </w:r>
      <w:r w:rsidRPr="00414352">
        <w:rPr>
          <w:rFonts w:ascii="Times New Roman" w:hAnsi="Times New Roman"/>
          <w:color w:val="auto"/>
        </w:rPr>
        <w:br/>
        <w:t xml:space="preserve">35/10 </w:t>
      </w:r>
      <w:proofErr w:type="spellStart"/>
      <w:r w:rsidRPr="00414352">
        <w:rPr>
          <w:rFonts w:ascii="Times New Roman" w:hAnsi="Times New Roman"/>
          <w:color w:val="auto"/>
        </w:rPr>
        <w:t>кВ</w:t>
      </w:r>
      <w:proofErr w:type="spellEnd"/>
      <w:r w:rsidRPr="00414352">
        <w:rPr>
          <w:rFonts w:ascii="Times New Roman" w:hAnsi="Times New Roman"/>
          <w:color w:val="auto"/>
        </w:rPr>
        <w:t xml:space="preserve"> и реконструкция ВЛ-0,4 </w:t>
      </w:r>
      <w:proofErr w:type="spellStart"/>
      <w:r w:rsidRPr="00414352">
        <w:rPr>
          <w:rFonts w:ascii="Times New Roman" w:hAnsi="Times New Roman"/>
          <w:color w:val="auto"/>
        </w:rPr>
        <w:t>кВ.</w:t>
      </w:r>
      <w:proofErr w:type="spellEnd"/>
    </w:p>
    <w:p w:rsidR="00414352" w:rsidRPr="00414352" w:rsidRDefault="00414352" w:rsidP="00EE0720">
      <w:pPr>
        <w:pStyle w:val="a3"/>
        <w:ind w:left="0" w:firstLine="851"/>
        <w:jc w:val="both"/>
        <w:rPr>
          <w:rFonts w:ascii="Times New Roman" w:hAnsi="Times New Roman"/>
        </w:rPr>
      </w:pPr>
    </w:p>
    <w:p w:rsidR="00414352" w:rsidRPr="00414352" w:rsidRDefault="00414352" w:rsidP="002A5E78">
      <w:pPr>
        <w:pStyle w:val="afa"/>
        <w:numPr>
          <w:ilvl w:val="1"/>
          <w:numId w:val="11"/>
        </w:numPr>
        <w:tabs>
          <w:tab w:val="left" w:pos="1701"/>
        </w:tabs>
        <w:spacing w:after="0" w:line="240" w:lineRule="auto"/>
        <w:ind w:left="0" w:firstLine="851"/>
        <w:outlineLvl w:val="1"/>
        <w:rPr>
          <w:sz w:val="24"/>
          <w:szCs w:val="24"/>
        </w:rPr>
      </w:pPr>
      <w:bookmarkStart w:id="90" w:name="_Toc20212269"/>
      <w:r w:rsidRPr="00414352">
        <w:rPr>
          <w:sz w:val="24"/>
          <w:szCs w:val="24"/>
        </w:rPr>
        <w:t>Теплоснабжение</w:t>
      </w:r>
      <w:bookmarkEnd w:id="90"/>
      <w:r w:rsidRPr="00414352">
        <w:rPr>
          <w:sz w:val="24"/>
          <w:szCs w:val="24"/>
        </w:rPr>
        <w:t xml:space="preserve"> </w:t>
      </w:r>
    </w:p>
    <w:p w:rsidR="00414352" w:rsidRPr="00414352" w:rsidRDefault="00414352" w:rsidP="00EE0720">
      <w:pPr>
        <w:ind w:firstLine="851"/>
        <w:jc w:val="both"/>
        <w:rPr>
          <w:rFonts w:eastAsia="Courier New"/>
          <w:color w:val="000000"/>
          <w:sz w:val="24"/>
          <w:szCs w:val="24"/>
        </w:rPr>
      </w:pPr>
      <w:proofErr w:type="gramStart"/>
      <w:r w:rsidRPr="00414352">
        <w:rPr>
          <w:rFonts w:eastAsia="Courier New"/>
          <w:color w:val="000000"/>
          <w:sz w:val="24"/>
          <w:szCs w:val="24"/>
        </w:rPr>
        <w:t>В</w:t>
      </w:r>
      <w:proofErr w:type="gramEnd"/>
      <w:r w:rsidRPr="00414352">
        <w:rPr>
          <w:rFonts w:eastAsia="Courier New"/>
          <w:color w:val="000000"/>
          <w:sz w:val="24"/>
          <w:szCs w:val="24"/>
        </w:rPr>
        <w:t xml:space="preserve"> </w:t>
      </w:r>
      <w:proofErr w:type="gramStart"/>
      <w:r w:rsidRPr="00414352">
        <w:rPr>
          <w:rFonts w:eastAsia="Courier New"/>
          <w:color w:val="000000"/>
          <w:sz w:val="24"/>
          <w:szCs w:val="24"/>
        </w:rPr>
        <w:t>с</w:t>
      </w:r>
      <w:proofErr w:type="gramEnd"/>
      <w:r w:rsidRPr="00414352">
        <w:rPr>
          <w:rFonts w:eastAsia="Courier New"/>
          <w:color w:val="000000"/>
          <w:sz w:val="24"/>
          <w:szCs w:val="24"/>
        </w:rPr>
        <w:t xml:space="preserve">. Ивантеевка в настоящее время размещены  2  коммунальные котельные, основным топливом которых является природный газ. Котельные покрывают тепловые нагрузки объектов социальной инфраструктуры  и общественных зданий. </w:t>
      </w:r>
    </w:p>
    <w:p w:rsidR="00414352" w:rsidRPr="00414352" w:rsidRDefault="00414352" w:rsidP="00EE0720">
      <w:pPr>
        <w:ind w:firstLine="851"/>
        <w:jc w:val="both"/>
        <w:rPr>
          <w:rFonts w:eastAsia="Courier New"/>
          <w:sz w:val="24"/>
          <w:szCs w:val="24"/>
        </w:rPr>
      </w:pPr>
      <w:r w:rsidRPr="00414352">
        <w:rPr>
          <w:rFonts w:eastAsia="Courier New"/>
          <w:sz w:val="24"/>
          <w:szCs w:val="24"/>
        </w:rPr>
        <w:t xml:space="preserve">Котельная,  расположенная на </w:t>
      </w:r>
      <w:proofErr w:type="gramStart"/>
      <w:r w:rsidRPr="00414352">
        <w:rPr>
          <w:rFonts w:eastAsia="Courier New"/>
          <w:sz w:val="24"/>
          <w:szCs w:val="24"/>
        </w:rPr>
        <w:t>Интернациональной</w:t>
      </w:r>
      <w:proofErr w:type="gramEnd"/>
      <w:r w:rsidRPr="00414352">
        <w:rPr>
          <w:rFonts w:eastAsia="Courier New"/>
          <w:sz w:val="24"/>
          <w:szCs w:val="24"/>
        </w:rPr>
        <w:t>, д. 5 обеспечивает теплом здания ближайших кварталов.</w:t>
      </w:r>
    </w:p>
    <w:p w:rsidR="00414352" w:rsidRPr="00414352" w:rsidRDefault="00414352" w:rsidP="00EE0720">
      <w:pPr>
        <w:ind w:firstLine="851"/>
        <w:jc w:val="both"/>
        <w:rPr>
          <w:rFonts w:eastAsia="Courier New"/>
          <w:sz w:val="24"/>
          <w:szCs w:val="24"/>
        </w:rPr>
      </w:pPr>
      <w:r w:rsidRPr="00414352">
        <w:rPr>
          <w:rFonts w:eastAsia="Courier New"/>
          <w:sz w:val="24"/>
          <w:szCs w:val="24"/>
        </w:rPr>
        <w:t xml:space="preserve">Котельная, расположенная на ул. Советской, д. 23А, обеспечивает теплом здание  МОУ СОШ </w:t>
      </w:r>
      <w:proofErr w:type="spellStart"/>
      <w:r w:rsidRPr="00414352">
        <w:rPr>
          <w:rFonts w:eastAsia="Courier New"/>
          <w:sz w:val="24"/>
          <w:szCs w:val="24"/>
        </w:rPr>
        <w:t>с</w:t>
      </w:r>
      <w:proofErr w:type="gramStart"/>
      <w:r w:rsidRPr="00414352">
        <w:rPr>
          <w:rFonts w:eastAsia="Courier New"/>
          <w:sz w:val="24"/>
          <w:szCs w:val="24"/>
        </w:rPr>
        <w:t>.И</w:t>
      </w:r>
      <w:proofErr w:type="gramEnd"/>
      <w:r w:rsidRPr="00414352">
        <w:rPr>
          <w:rFonts w:eastAsia="Courier New"/>
          <w:sz w:val="24"/>
          <w:szCs w:val="24"/>
        </w:rPr>
        <w:t>вантеевка</w:t>
      </w:r>
      <w:proofErr w:type="spellEnd"/>
      <w:r w:rsidRPr="00414352">
        <w:rPr>
          <w:rFonts w:eastAsia="Courier New"/>
          <w:sz w:val="24"/>
          <w:szCs w:val="24"/>
        </w:rPr>
        <w:t xml:space="preserve">. </w:t>
      </w:r>
    </w:p>
    <w:p w:rsidR="00414352" w:rsidRPr="00414352" w:rsidRDefault="00414352" w:rsidP="00EE0720">
      <w:pPr>
        <w:ind w:firstLine="851"/>
        <w:jc w:val="both"/>
        <w:rPr>
          <w:rFonts w:eastAsia="Courier New"/>
          <w:sz w:val="24"/>
          <w:szCs w:val="24"/>
        </w:rPr>
      </w:pPr>
      <w:r w:rsidRPr="00414352">
        <w:rPr>
          <w:rFonts w:eastAsia="Courier New"/>
          <w:sz w:val="24"/>
          <w:szCs w:val="24"/>
        </w:rPr>
        <w:t xml:space="preserve">В посёлке эксплуатируется до 15 км теплотрасс, диаметром от 40 до 150 мм. </w:t>
      </w:r>
    </w:p>
    <w:p w:rsidR="00414352" w:rsidRPr="00414352" w:rsidRDefault="00414352" w:rsidP="00EE0720">
      <w:pPr>
        <w:ind w:firstLine="851"/>
        <w:jc w:val="both"/>
        <w:rPr>
          <w:rFonts w:eastAsia="Courier New"/>
          <w:sz w:val="24"/>
          <w:szCs w:val="24"/>
        </w:rPr>
      </w:pPr>
      <w:r w:rsidRPr="00414352">
        <w:rPr>
          <w:rFonts w:eastAsia="Courier New"/>
          <w:sz w:val="24"/>
          <w:szCs w:val="24"/>
        </w:rPr>
        <w:t xml:space="preserve">Тепловым сетям требуется реконструкция. </w:t>
      </w:r>
    </w:p>
    <w:p w:rsidR="00414352" w:rsidRPr="00414352" w:rsidRDefault="00414352" w:rsidP="00EE0720">
      <w:pPr>
        <w:ind w:firstLine="851"/>
        <w:jc w:val="both"/>
        <w:rPr>
          <w:rFonts w:eastAsia="Courier New"/>
          <w:sz w:val="24"/>
          <w:szCs w:val="24"/>
        </w:rPr>
      </w:pPr>
      <w:r w:rsidRPr="00414352">
        <w:rPr>
          <w:rFonts w:eastAsia="Courier New"/>
          <w:sz w:val="24"/>
          <w:szCs w:val="24"/>
        </w:rPr>
        <w:t xml:space="preserve">Прокладка трубопровода  -  канально-воздушная. Здания  жилого сектора </w:t>
      </w:r>
      <w:proofErr w:type="gramStart"/>
      <w:r w:rsidRPr="00414352">
        <w:rPr>
          <w:rFonts w:eastAsia="Courier New"/>
          <w:sz w:val="24"/>
          <w:szCs w:val="24"/>
        </w:rPr>
        <w:t>с</w:t>
      </w:r>
      <w:proofErr w:type="gramEnd"/>
      <w:r w:rsidRPr="00414352">
        <w:rPr>
          <w:rFonts w:eastAsia="Courier New"/>
          <w:sz w:val="24"/>
          <w:szCs w:val="24"/>
        </w:rPr>
        <w:t xml:space="preserve">. </w:t>
      </w:r>
      <w:proofErr w:type="gramStart"/>
      <w:r w:rsidRPr="00414352">
        <w:rPr>
          <w:rFonts w:eastAsia="Courier New"/>
          <w:sz w:val="24"/>
          <w:szCs w:val="24"/>
        </w:rPr>
        <w:t>Ивантеевка</w:t>
      </w:r>
      <w:proofErr w:type="gramEnd"/>
      <w:r w:rsidRPr="00414352">
        <w:rPr>
          <w:rFonts w:eastAsia="Courier New"/>
          <w:sz w:val="24"/>
          <w:szCs w:val="24"/>
        </w:rPr>
        <w:t xml:space="preserve">  отапливаются от индивидуальных источников тепловых сетей, основное топливо - газ.</w:t>
      </w:r>
    </w:p>
    <w:p w:rsidR="00414352" w:rsidRPr="00414352" w:rsidRDefault="00414352" w:rsidP="00EE0720">
      <w:pPr>
        <w:ind w:firstLine="851"/>
        <w:jc w:val="both"/>
        <w:rPr>
          <w:rFonts w:eastAsia="Courier New"/>
          <w:sz w:val="24"/>
          <w:szCs w:val="24"/>
        </w:rPr>
      </w:pPr>
      <w:r w:rsidRPr="00414352">
        <w:rPr>
          <w:rFonts w:eastAsia="Courier New"/>
          <w:sz w:val="24"/>
          <w:szCs w:val="24"/>
        </w:rPr>
        <w:t xml:space="preserve">Зона действия индивидуального теплоснабжения распространяется </w:t>
      </w:r>
      <w:proofErr w:type="gramStart"/>
      <w:r w:rsidRPr="00414352">
        <w:rPr>
          <w:rFonts w:eastAsia="Courier New"/>
          <w:sz w:val="24"/>
          <w:szCs w:val="24"/>
        </w:rPr>
        <w:t>в</w:t>
      </w:r>
      <w:proofErr w:type="gramEnd"/>
      <w:r w:rsidRPr="00414352">
        <w:rPr>
          <w:rFonts w:eastAsia="Courier New"/>
          <w:sz w:val="24"/>
          <w:szCs w:val="24"/>
        </w:rPr>
        <w:t xml:space="preserve"> </w:t>
      </w:r>
    </w:p>
    <w:p w:rsidR="00414352" w:rsidRPr="00414352" w:rsidRDefault="00414352" w:rsidP="00EE0720">
      <w:pPr>
        <w:jc w:val="both"/>
        <w:rPr>
          <w:rFonts w:eastAsia="Courier New"/>
          <w:sz w:val="24"/>
          <w:szCs w:val="24"/>
        </w:rPr>
      </w:pPr>
      <w:r w:rsidRPr="00414352">
        <w:rPr>
          <w:rFonts w:eastAsia="Courier New"/>
          <w:sz w:val="24"/>
          <w:szCs w:val="24"/>
        </w:rPr>
        <w:t xml:space="preserve">основном на индивидуальную жилую застройку, которая обеспечивается теплом от индивидуальных отопительных агрегатов, работающих на различных видах </w:t>
      </w:r>
    </w:p>
    <w:p w:rsidR="00414352" w:rsidRPr="00414352" w:rsidRDefault="00414352" w:rsidP="00EE0720">
      <w:pPr>
        <w:jc w:val="both"/>
        <w:rPr>
          <w:rFonts w:eastAsia="Courier New"/>
          <w:sz w:val="24"/>
          <w:szCs w:val="24"/>
        </w:rPr>
      </w:pPr>
      <w:r w:rsidRPr="00414352">
        <w:rPr>
          <w:rFonts w:eastAsia="Courier New"/>
          <w:sz w:val="24"/>
          <w:szCs w:val="24"/>
        </w:rPr>
        <w:t xml:space="preserve">топлива, и отопительно-варочных печей. </w:t>
      </w:r>
    </w:p>
    <w:p w:rsidR="00414352" w:rsidRPr="00414352" w:rsidRDefault="00414352" w:rsidP="00EE0720">
      <w:pPr>
        <w:ind w:firstLine="851"/>
        <w:jc w:val="both"/>
        <w:rPr>
          <w:rFonts w:eastAsia="Courier New"/>
          <w:sz w:val="24"/>
          <w:szCs w:val="24"/>
        </w:rPr>
      </w:pPr>
      <w:r w:rsidRPr="00414352">
        <w:rPr>
          <w:rFonts w:eastAsia="Courier New"/>
          <w:sz w:val="24"/>
          <w:szCs w:val="24"/>
        </w:rPr>
        <w:t xml:space="preserve">Котельные  имеют единственный магистральный вывод, далее сети </w:t>
      </w:r>
    </w:p>
    <w:p w:rsidR="00414352" w:rsidRPr="00414352" w:rsidRDefault="00414352" w:rsidP="00EE0720">
      <w:pPr>
        <w:jc w:val="both"/>
        <w:rPr>
          <w:rFonts w:eastAsia="Courier New"/>
          <w:sz w:val="24"/>
          <w:szCs w:val="24"/>
        </w:rPr>
      </w:pPr>
      <w:r w:rsidRPr="00414352">
        <w:rPr>
          <w:rFonts w:eastAsia="Courier New"/>
          <w:sz w:val="24"/>
          <w:szCs w:val="24"/>
        </w:rPr>
        <w:t xml:space="preserve">разветвляются на несколько направлений для обеспечения потребителей </w:t>
      </w:r>
      <w:proofErr w:type="gramStart"/>
      <w:r w:rsidRPr="00414352">
        <w:rPr>
          <w:rFonts w:eastAsia="Courier New"/>
          <w:sz w:val="24"/>
          <w:szCs w:val="24"/>
        </w:rPr>
        <w:t>тепловой</w:t>
      </w:r>
      <w:proofErr w:type="gramEnd"/>
      <w:r w:rsidRPr="00414352">
        <w:rPr>
          <w:rFonts w:eastAsia="Courier New"/>
          <w:sz w:val="24"/>
          <w:szCs w:val="24"/>
        </w:rPr>
        <w:t xml:space="preserve"> </w:t>
      </w:r>
    </w:p>
    <w:p w:rsidR="00414352" w:rsidRPr="00414352" w:rsidRDefault="00414352" w:rsidP="00EE0720">
      <w:pPr>
        <w:jc w:val="both"/>
        <w:rPr>
          <w:rFonts w:eastAsia="Courier New"/>
          <w:sz w:val="24"/>
          <w:szCs w:val="24"/>
        </w:rPr>
      </w:pPr>
      <w:r w:rsidRPr="00414352">
        <w:rPr>
          <w:rFonts w:eastAsia="Courier New"/>
          <w:sz w:val="24"/>
          <w:szCs w:val="24"/>
        </w:rPr>
        <w:t xml:space="preserve">энергией. Тепловые сети выполнены в двухтрубном исполнении, утвержденному графику регулирования отпуска тепла в тепловые сети. </w:t>
      </w:r>
    </w:p>
    <w:p w:rsidR="00414352" w:rsidRPr="00414352" w:rsidRDefault="00414352" w:rsidP="00EE0720">
      <w:pPr>
        <w:ind w:firstLine="851"/>
        <w:jc w:val="both"/>
        <w:rPr>
          <w:rFonts w:eastAsia="Courier New"/>
          <w:sz w:val="24"/>
          <w:szCs w:val="24"/>
        </w:rPr>
      </w:pPr>
      <w:r w:rsidRPr="00414352">
        <w:rPr>
          <w:rFonts w:eastAsia="Courier New"/>
          <w:sz w:val="24"/>
          <w:szCs w:val="24"/>
        </w:rPr>
        <w:t xml:space="preserve">У существующих участков тепловых сетей дефицита по </w:t>
      </w:r>
      <w:proofErr w:type="gramStart"/>
      <w:r w:rsidRPr="00414352">
        <w:rPr>
          <w:rFonts w:eastAsia="Courier New"/>
          <w:sz w:val="24"/>
          <w:szCs w:val="24"/>
        </w:rPr>
        <w:t>пропускной</w:t>
      </w:r>
      <w:proofErr w:type="gramEnd"/>
      <w:r w:rsidRPr="00414352">
        <w:rPr>
          <w:rFonts w:eastAsia="Courier New"/>
          <w:sz w:val="24"/>
          <w:szCs w:val="24"/>
        </w:rPr>
        <w:t xml:space="preserve">   </w:t>
      </w:r>
    </w:p>
    <w:p w:rsidR="00414352" w:rsidRPr="00414352" w:rsidRDefault="00414352" w:rsidP="00EE0720">
      <w:pPr>
        <w:jc w:val="both"/>
        <w:rPr>
          <w:rFonts w:eastAsia="Courier New"/>
          <w:sz w:val="24"/>
          <w:szCs w:val="24"/>
        </w:rPr>
      </w:pPr>
      <w:r w:rsidRPr="00414352">
        <w:rPr>
          <w:rFonts w:eastAsia="Courier New"/>
          <w:sz w:val="24"/>
          <w:szCs w:val="24"/>
        </w:rPr>
        <w:t xml:space="preserve">способности не наблюдается. Участки с большими линейными потерями на трение отсутствуют. </w:t>
      </w:r>
    </w:p>
    <w:p w:rsidR="00414352" w:rsidRPr="00414352" w:rsidRDefault="00414352" w:rsidP="00EE0720">
      <w:pPr>
        <w:ind w:firstLine="851"/>
        <w:jc w:val="both"/>
        <w:rPr>
          <w:sz w:val="24"/>
          <w:szCs w:val="24"/>
        </w:rPr>
      </w:pPr>
      <w:r w:rsidRPr="00414352">
        <w:rPr>
          <w:sz w:val="24"/>
          <w:szCs w:val="24"/>
        </w:rPr>
        <w:t>В рамках государственной программы по реализации энергосберегающих мероприятий в 2018 году выполнены работы на объектах социальной сферы:</w:t>
      </w:r>
    </w:p>
    <w:p w:rsidR="00414352" w:rsidRPr="00414352" w:rsidRDefault="00414352" w:rsidP="00EE0720">
      <w:pPr>
        <w:ind w:firstLine="567"/>
        <w:jc w:val="both"/>
        <w:rPr>
          <w:sz w:val="24"/>
          <w:szCs w:val="24"/>
        </w:rPr>
      </w:pPr>
      <w:r w:rsidRPr="00414352">
        <w:rPr>
          <w:sz w:val="24"/>
          <w:szCs w:val="24"/>
        </w:rPr>
        <w:lastRenderedPageBreak/>
        <w:t xml:space="preserve">- проведена децентрализация систем теплоснабжения с установкой котлов наружного размещения на 5 объектах теплоснабжения  и тепловых сетей </w:t>
      </w:r>
      <w:proofErr w:type="gramStart"/>
      <w:r w:rsidRPr="00414352">
        <w:rPr>
          <w:sz w:val="24"/>
          <w:szCs w:val="24"/>
        </w:rPr>
        <w:t>с</w:t>
      </w:r>
      <w:proofErr w:type="gramEnd"/>
      <w:r w:rsidRPr="00414352">
        <w:rPr>
          <w:sz w:val="24"/>
          <w:szCs w:val="24"/>
        </w:rPr>
        <w:t xml:space="preserve">. </w:t>
      </w:r>
      <w:proofErr w:type="gramStart"/>
      <w:r w:rsidRPr="00414352">
        <w:rPr>
          <w:sz w:val="24"/>
          <w:szCs w:val="24"/>
        </w:rPr>
        <w:t>Ивантеевка</w:t>
      </w:r>
      <w:proofErr w:type="gramEnd"/>
      <w:r w:rsidRPr="00414352">
        <w:rPr>
          <w:sz w:val="24"/>
          <w:szCs w:val="24"/>
        </w:rPr>
        <w:t xml:space="preserve"> два здания МУ «Забота», Детский дом творчества, Детская школа искусства, Кинотеатр «Колос».</w:t>
      </w:r>
    </w:p>
    <w:p w:rsidR="00414352" w:rsidRPr="00414352" w:rsidRDefault="00414352" w:rsidP="00EE0720">
      <w:pPr>
        <w:ind w:firstLine="851"/>
        <w:jc w:val="both"/>
        <w:rPr>
          <w:sz w:val="24"/>
          <w:szCs w:val="24"/>
        </w:rPr>
      </w:pPr>
      <w:r w:rsidRPr="00414352">
        <w:rPr>
          <w:sz w:val="24"/>
          <w:szCs w:val="24"/>
        </w:rPr>
        <w:t>- проведена замена внутренней системы отопления МУ «Забота», Кинотеатр «Колос», Детской школе искусства и Детский дом творчества.</w:t>
      </w:r>
    </w:p>
    <w:p w:rsidR="00414352" w:rsidRPr="00414352" w:rsidRDefault="00414352" w:rsidP="00EE0720">
      <w:pPr>
        <w:ind w:firstLine="851"/>
        <w:jc w:val="both"/>
        <w:rPr>
          <w:sz w:val="24"/>
          <w:szCs w:val="24"/>
        </w:rPr>
      </w:pPr>
      <w:r w:rsidRPr="00414352">
        <w:rPr>
          <w:sz w:val="24"/>
          <w:szCs w:val="24"/>
        </w:rPr>
        <w:t>Также на индивидуальный газовый  источник отопления переведены здания МБУ «</w:t>
      </w:r>
      <w:proofErr w:type="spellStart"/>
      <w:r w:rsidRPr="00414352">
        <w:rPr>
          <w:sz w:val="24"/>
          <w:szCs w:val="24"/>
        </w:rPr>
        <w:t>Ивантеевское</w:t>
      </w:r>
      <w:proofErr w:type="spellEnd"/>
      <w:r w:rsidRPr="00414352">
        <w:rPr>
          <w:sz w:val="24"/>
          <w:szCs w:val="24"/>
        </w:rPr>
        <w:t xml:space="preserve">» ул. </w:t>
      </w:r>
      <w:proofErr w:type="gramStart"/>
      <w:r w:rsidRPr="00414352">
        <w:rPr>
          <w:sz w:val="24"/>
          <w:szCs w:val="24"/>
        </w:rPr>
        <w:t>Зеленая</w:t>
      </w:r>
      <w:proofErr w:type="gramEnd"/>
      <w:r w:rsidRPr="00414352">
        <w:rPr>
          <w:sz w:val="24"/>
          <w:szCs w:val="24"/>
        </w:rPr>
        <w:t>, д. 17 и административное здание по ул. Кооперативная, д.  5.</w:t>
      </w:r>
    </w:p>
    <w:p w:rsidR="00414352" w:rsidRPr="00414352" w:rsidRDefault="00414352" w:rsidP="00EE0720">
      <w:pPr>
        <w:ind w:firstLine="851"/>
        <w:jc w:val="both"/>
        <w:rPr>
          <w:color w:val="0070C0"/>
          <w:sz w:val="24"/>
          <w:szCs w:val="24"/>
        </w:rPr>
      </w:pPr>
      <w:r w:rsidRPr="00414352">
        <w:rPr>
          <w:sz w:val="24"/>
          <w:szCs w:val="24"/>
        </w:rPr>
        <w:t xml:space="preserve">Наличие </w:t>
      </w:r>
      <w:proofErr w:type="spellStart"/>
      <w:r w:rsidRPr="00414352">
        <w:rPr>
          <w:sz w:val="24"/>
          <w:szCs w:val="24"/>
        </w:rPr>
        <w:t>энергоэффективного</w:t>
      </w:r>
      <w:proofErr w:type="spellEnd"/>
      <w:r w:rsidRPr="00414352">
        <w:rPr>
          <w:sz w:val="24"/>
          <w:szCs w:val="24"/>
        </w:rPr>
        <w:t xml:space="preserve"> оборудования позволяет поддерживать в помещениях комфортные условия, а также делает источник теплоснабжения более экономичным.</w:t>
      </w:r>
    </w:p>
    <w:p w:rsidR="00414352" w:rsidRPr="00414352" w:rsidRDefault="00414352" w:rsidP="00EE0720">
      <w:pPr>
        <w:ind w:firstLine="851"/>
        <w:jc w:val="both"/>
        <w:rPr>
          <w:sz w:val="24"/>
          <w:szCs w:val="24"/>
        </w:rPr>
      </w:pPr>
      <w:r w:rsidRPr="00414352">
        <w:rPr>
          <w:sz w:val="24"/>
          <w:szCs w:val="24"/>
        </w:rPr>
        <w:t>С 2010 по 2012 годы ликвидированы котельные в с. Ивантеевка по ул. Карьерная 43</w:t>
      </w:r>
      <w:proofErr w:type="gramStart"/>
      <w:r w:rsidRPr="00414352">
        <w:rPr>
          <w:sz w:val="24"/>
          <w:szCs w:val="24"/>
        </w:rPr>
        <w:t xml:space="preserve"> А</w:t>
      </w:r>
      <w:proofErr w:type="gramEnd"/>
      <w:r w:rsidRPr="00414352">
        <w:rPr>
          <w:sz w:val="24"/>
          <w:szCs w:val="24"/>
        </w:rPr>
        <w:t>, ул. Набережная 13 А, ул. Советская 46 А.</w:t>
      </w:r>
    </w:p>
    <w:p w:rsidR="00414352" w:rsidRPr="00414352" w:rsidRDefault="00414352" w:rsidP="00EE0720">
      <w:pPr>
        <w:ind w:firstLine="851"/>
        <w:jc w:val="both"/>
        <w:rPr>
          <w:rFonts w:eastAsia="Courier New"/>
          <w:sz w:val="24"/>
          <w:szCs w:val="24"/>
        </w:rPr>
      </w:pPr>
      <w:r w:rsidRPr="00414352">
        <w:rPr>
          <w:sz w:val="24"/>
          <w:szCs w:val="24"/>
        </w:rPr>
        <w:t xml:space="preserve">В 2018 году ликвидирована котельная </w:t>
      </w:r>
      <w:proofErr w:type="gramStart"/>
      <w:r w:rsidRPr="00414352">
        <w:rPr>
          <w:sz w:val="24"/>
          <w:szCs w:val="24"/>
        </w:rPr>
        <w:t>в</w:t>
      </w:r>
      <w:proofErr w:type="gramEnd"/>
      <w:r w:rsidRPr="00414352">
        <w:rPr>
          <w:sz w:val="24"/>
          <w:szCs w:val="24"/>
        </w:rPr>
        <w:t xml:space="preserve"> с. Ивантеевка ул. Зеленая 8 А.</w:t>
      </w:r>
    </w:p>
    <w:p w:rsidR="00414352" w:rsidRPr="00414352" w:rsidRDefault="00414352" w:rsidP="00EE0720">
      <w:pPr>
        <w:pStyle w:val="41"/>
        <w:spacing w:after="0"/>
        <w:ind w:firstLine="851"/>
        <w:jc w:val="both"/>
        <w:rPr>
          <w:rFonts w:cs="Times New Roman"/>
          <w:color w:val="auto"/>
          <w:lang w:val="ru-RU"/>
        </w:rPr>
      </w:pPr>
      <w:r w:rsidRPr="00414352">
        <w:rPr>
          <w:rFonts w:cs="Times New Roman"/>
          <w:color w:val="auto"/>
          <w:lang w:val="ru-RU"/>
        </w:rPr>
        <w:t>Покрытие возрастающих тепловых нагрузок предусматривается осуществлять от вновь сооружаемых источников тепла.</w:t>
      </w:r>
    </w:p>
    <w:p w:rsidR="00414352" w:rsidRPr="00414352" w:rsidRDefault="00414352" w:rsidP="00EE0720">
      <w:pPr>
        <w:pStyle w:val="41"/>
        <w:spacing w:after="0"/>
        <w:ind w:firstLine="851"/>
        <w:jc w:val="both"/>
        <w:rPr>
          <w:rFonts w:cs="Times New Roman"/>
          <w:color w:val="FF0000"/>
          <w:lang w:val="ru-RU"/>
        </w:rPr>
      </w:pPr>
    </w:p>
    <w:p w:rsidR="00414352" w:rsidRPr="00414352" w:rsidRDefault="00414352" w:rsidP="002A5E78">
      <w:pPr>
        <w:pStyle w:val="afa"/>
        <w:numPr>
          <w:ilvl w:val="1"/>
          <w:numId w:val="11"/>
        </w:numPr>
        <w:tabs>
          <w:tab w:val="left" w:pos="1701"/>
        </w:tabs>
        <w:spacing w:after="0" w:line="240" w:lineRule="auto"/>
        <w:ind w:left="0" w:firstLine="851"/>
        <w:outlineLvl w:val="1"/>
        <w:rPr>
          <w:sz w:val="24"/>
          <w:szCs w:val="24"/>
        </w:rPr>
      </w:pPr>
      <w:bookmarkStart w:id="91" w:name="_Toc20212270"/>
      <w:r w:rsidRPr="00414352">
        <w:rPr>
          <w:sz w:val="24"/>
          <w:szCs w:val="24"/>
        </w:rPr>
        <w:t>Газоснабжение</w:t>
      </w:r>
      <w:bookmarkEnd w:id="91"/>
    </w:p>
    <w:p w:rsidR="00414352" w:rsidRPr="00414352" w:rsidRDefault="00414352" w:rsidP="00EE0720">
      <w:pPr>
        <w:ind w:firstLine="851"/>
        <w:jc w:val="both"/>
        <w:rPr>
          <w:rFonts w:eastAsia="Courier New"/>
          <w:color w:val="000000"/>
          <w:sz w:val="24"/>
          <w:szCs w:val="24"/>
        </w:rPr>
      </w:pPr>
      <w:r w:rsidRPr="00414352">
        <w:rPr>
          <w:rFonts w:eastAsia="Courier New"/>
          <w:color w:val="000000"/>
          <w:sz w:val="24"/>
          <w:szCs w:val="24"/>
        </w:rPr>
        <w:t xml:space="preserve">Источником газоснабжения </w:t>
      </w:r>
      <w:proofErr w:type="spellStart"/>
      <w:r w:rsidRPr="00414352">
        <w:rPr>
          <w:rFonts w:eastAsia="Courier New"/>
          <w:color w:val="000000"/>
          <w:sz w:val="24"/>
          <w:szCs w:val="24"/>
        </w:rPr>
        <w:t>Ивантеевского</w:t>
      </w:r>
      <w:proofErr w:type="spellEnd"/>
      <w:r w:rsidRPr="00414352">
        <w:rPr>
          <w:rFonts w:eastAsia="Courier New"/>
          <w:color w:val="000000"/>
          <w:sz w:val="24"/>
          <w:szCs w:val="24"/>
        </w:rPr>
        <w:t xml:space="preserve"> муниципального  образования </w:t>
      </w:r>
    </w:p>
    <w:p w:rsidR="00414352" w:rsidRPr="00414352" w:rsidRDefault="00414352" w:rsidP="00EE0720">
      <w:pPr>
        <w:jc w:val="both"/>
        <w:rPr>
          <w:rFonts w:eastAsia="Courier New"/>
          <w:sz w:val="24"/>
          <w:szCs w:val="24"/>
        </w:rPr>
      </w:pPr>
      <w:r w:rsidRPr="00414352">
        <w:rPr>
          <w:rFonts w:eastAsia="Courier New"/>
          <w:color w:val="000000"/>
          <w:sz w:val="24"/>
          <w:szCs w:val="24"/>
        </w:rPr>
        <w:t xml:space="preserve">является природный газ, который подается в район по магистральному газопроводу </w:t>
      </w:r>
      <w:r w:rsidRPr="00414352">
        <w:rPr>
          <w:rFonts w:eastAsia="Courier New"/>
          <w:sz w:val="24"/>
          <w:szCs w:val="24"/>
        </w:rPr>
        <w:t>Мокроус — Самара — Тольятти  820 мм, P=5,5-7,5 МПа, протяженность по району 56,2 км.</w:t>
      </w:r>
    </w:p>
    <w:p w:rsidR="00414352" w:rsidRPr="00414352" w:rsidRDefault="00414352" w:rsidP="00EE0720">
      <w:pPr>
        <w:ind w:firstLine="851"/>
        <w:jc w:val="both"/>
        <w:rPr>
          <w:rFonts w:eastAsia="Courier New"/>
          <w:sz w:val="24"/>
          <w:szCs w:val="24"/>
        </w:rPr>
      </w:pPr>
      <w:r w:rsidRPr="00414352">
        <w:rPr>
          <w:rFonts w:eastAsia="Courier New"/>
          <w:sz w:val="24"/>
          <w:szCs w:val="24"/>
        </w:rPr>
        <w:t xml:space="preserve">Существующая система газоснабжения двухступенчатая. От магистрального газопровода Мокроус — Самара — Тольятти запитана: </w:t>
      </w:r>
    </w:p>
    <w:p w:rsidR="00414352" w:rsidRPr="00414352" w:rsidRDefault="00414352" w:rsidP="00EE0720">
      <w:pPr>
        <w:jc w:val="both"/>
        <w:rPr>
          <w:rFonts w:eastAsia="Courier New"/>
          <w:color w:val="000000"/>
          <w:sz w:val="24"/>
          <w:szCs w:val="24"/>
        </w:rPr>
      </w:pPr>
      <w:r w:rsidRPr="00414352">
        <w:rPr>
          <w:rFonts w:eastAsia="Courier New"/>
          <w:color w:val="000000"/>
          <w:sz w:val="24"/>
          <w:szCs w:val="24"/>
        </w:rPr>
        <w:t>ГРС Ивантеевка, расположенная в 0,5 км  юго-восточнее с. Ивантеевка,  где осуществляется снижение давления до 0,6 МПа (6,0 кгс/см</w:t>
      </w:r>
      <w:proofErr w:type="gramStart"/>
      <w:r w:rsidRPr="00414352">
        <w:rPr>
          <w:rFonts w:eastAsia="Courier New"/>
          <w:color w:val="000000"/>
          <w:sz w:val="24"/>
          <w:szCs w:val="24"/>
        </w:rPr>
        <w:t>2</w:t>
      </w:r>
      <w:proofErr w:type="gramEnd"/>
      <w:r w:rsidRPr="00414352">
        <w:rPr>
          <w:rFonts w:eastAsia="Courier New"/>
          <w:color w:val="000000"/>
          <w:sz w:val="24"/>
          <w:szCs w:val="24"/>
        </w:rPr>
        <w:t xml:space="preserve">), очистка газа от пыли, влаги и других примесей, а также его </w:t>
      </w:r>
      <w:proofErr w:type="spellStart"/>
      <w:r w:rsidRPr="00414352">
        <w:rPr>
          <w:rFonts w:eastAsia="Courier New"/>
          <w:color w:val="000000"/>
          <w:sz w:val="24"/>
          <w:szCs w:val="24"/>
        </w:rPr>
        <w:t>одоризация</w:t>
      </w:r>
      <w:proofErr w:type="spellEnd"/>
      <w:r w:rsidRPr="00414352">
        <w:rPr>
          <w:rFonts w:eastAsia="Courier New"/>
          <w:color w:val="000000"/>
          <w:sz w:val="24"/>
          <w:szCs w:val="24"/>
        </w:rPr>
        <w:t xml:space="preserve">. </w:t>
      </w:r>
    </w:p>
    <w:p w:rsidR="00414352" w:rsidRPr="00414352" w:rsidRDefault="00414352" w:rsidP="00EE0720">
      <w:pPr>
        <w:ind w:firstLine="851"/>
        <w:jc w:val="both"/>
        <w:rPr>
          <w:rFonts w:eastAsia="Courier New"/>
          <w:color w:val="000000"/>
          <w:sz w:val="24"/>
          <w:szCs w:val="24"/>
        </w:rPr>
      </w:pPr>
      <w:r w:rsidRPr="00414352">
        <w:rPr>
          <w:rFonts w:eastAsia="Courier New"/>
          <w:color w:val="000000"/>
          <w:sz w:val="24"/>
          <w:szCs w:val="24"/>
        </w:rPr>
        <w:t xml:space="preserve">Существующие показатели расхода газа, газопроводов и распределяющих </w:t>
      </w:r>
    </w:p>
    <w:p w:rsidR="00414352" w:rsidRPr="00414352" w:rsidRDefault="00414352" w:rsidP="00EE0720">
      <w:pPr>
        <w:jc w:val="both"/>
        <w:rPr>
          <w:rFonts w:eastAsia="Courier New"/>
          <w:color w:val="000000"/>
          <w:sz w:val="24"/>
          <w:szCs w:val="24"/>
        </w:rPr>
      </w:pPr>
      <w:r w:rsidRPr="00414352">
        <w:rPr>
          <w:rFonts w:eastAsia="Courier New"/>
          <w:color w:val="000000"/>
          <w:sz w:val="24"/>
          <w:szCs w:val="24"/>
        </w:rPr>
        <w:t xml:space="preserve">устройств на территории </w:t>
      </w:r>
      <w:proofErr w:type="spellStart"/>
      <w:r w:rsidRPr="00414352">
        <w:rPr>
          <w:rFonts w:eastAsia="Courier New"/>
          <w:color w:val="000000"/>
          <w:sz w:val="24"/>
          <w:szCs w:val="24"/>
        </w:rPr>
        <w:t>Ивантеевского</w:t>
      </w:r>
      <w:proofErr w:type="spellEnd"/>
      <w:r w:rsidRPr="00414352">
        <w:rPr>
          <w:rFonts w:eastAsia="Courier New"/>
          <w:color w:val="000000"/>
          <w:sz w:val="24"/>
          <w:szCs w:val="24"/>
        </w:rPr>
        <w:t xml:space="preserve"> МО приведены в таблице 8.5.1.</w:t>
      </w:r>
    </w:p>
    <w:p w:rsidR="00414352" w:rsidRPr="00414352" w:rsidRDefault="00414352" w:rsidP="00EE0720">
      <w:pPr>
        <w:ind w:firstLine="851"/>
        <w:jc w:val="both"/>
        <w:rPr>
          <w:rFonts w:eastAsia="Courier New"/>
          <w:b/>
          <w:color w:val="000000"/>
          <w:sz w:val="24"/>
          <w:szCs w:val="24"/>
        </w:rPr>
      </w:pPr>
      <w:r w:rsidRPr="00414352">
        <w:rPr>
          <w:rFonts w:eastAsia="Courier New"/>
          <w:b/>
          <w:color w:val="000000"/>
          <w:sz w:val="24"/>
          <w:szCs w:val="24"/>
        </w:rPr>
        <w:t>Таблица 8.5.1  Показатели расхода газа, газопроводов и распределяющих устройств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851"/>
        <w:gridCol w:w="850"/>
        <w:gridCol w:w="1276"/>
        <w:gridCol w:w="1276"/>
        <w:gridCol w:w="1134"/>
        <w:gridCol w:w="850"/>
        <w:gridCol w:w="709"/>
      </w:tblGrid>
      <w:tr w:rsidR="00414352" w:rsidRPr="00414352" w:rsidTr="00EE0720">
        <w:trPr>
          <w:trHeight w:val="1036"/>
        </w:trPr>
        <w:tc>
          <w:tcPr>
            <w:tcW w:w="2977" w:type="dxa"/>
            <w:vMerge w:val="restart"/>
            <w:vAlign w:val="center"/>
          </w:tcPr>
          <w:p w:rsidR="00414352" w:rsidRPr="00414352" w:rsidRDefault="00414352" w:rsidP="00EE0720">
            <w:pPr>
              <w:jc w:val="center"/>
              <w:rPr>
                <w:sz w:val="24"/>
                <w:szCs w:val="24"/>
              </w:rPr>
            </w:pPr>
            <w:r w:rsidRPr="00414352">
              <w:rPr>
                <w:sz w:val="24"/>
                <w:szCs w:val="24"/>
              </w:rPr>
              <w:t>Наименование населенных пунктов</w:t>
            </w:r>
          </w:p>
        </w:tc>
        <w:tc>
          <w:tcPr>
            <w:tcW w:w="851" w:type="dxa"/>
            <w:vMerge w:val="restart"/>
            <w:textDirection w:val="btLr"/>
          </w:tcPr>
          <w:p w:rsidR="00414352" w:rsidRPr="00414352" w:rsidRDefault="00414352" w:rsidP="00EE0720">
            <w:pPr>
              <w:jc w:val="center"/>
              <w:rPr>
                <w:sz w:val="24"/>
                <w:szCs w:val="24"/>
              </w:rPr>
            </w:pPr>
            <w:r w:rsidRPr="00414352">
              <w:rPr>
                <w:sz w:val="24"/>
                <w:szCs w:val="24"/>
              </w:rPr>
              <w:t>Всего населенных пунктов</w:t>
            </w:r>
          </w:p>
        </w:tc>
        <w:tc>
          <w:tcPr>
            <w:tcW w:w="850" w:type="dxa"/>
            <w:vMerge w:val="restart"/>
            <w:textDirection w:val="btLr"/>
          </w:tcPr>
          <w:p w:rsidR="00414352" w:rsidRPr="00414352" w:rsidRDefault="00414352" w:rsidP="00EE0720">
            <w:pPr>
              <w:jc w:val="center"/>
              <w:rPr>
                <w:sz w:val="24"/>
                <w:szCs w:val="24"/>
              </w:rPr>
            </w:pPr>
            <w:r w:rsidRPr="00414352">
              <w:rPr>
                <w:sz w:val="24"/>
                <w:szCs w:val="24"/>
              </w:rPr>
              <w:t>Подвод газа осуществлен</w:t>
            </w:r>
          </w:p>
        </w:tc>
        <w:tc>
          <w:tcPr>
            <w:tcW w:w="1276" w:type="dxa"/>
            <w:vMerge w:val="restart"/>
            <w:textDirection w:val="btLr"/>
          </w:tcPr>
          <w:p w:rsidR="00414352" w:rsidRPr="00414352" w:rsidRDefault="00414352" w:rsidP="00EE0720">
            <w:pPr>
              <w:jc w:val="center"/>
              <w:rPr>
                <w:sz w:val="24"/>
                <w:szCs w:val="24"/>
              </w:rPr>
            </w:pPr>
            <w:r w:rsidRPr="00414352">
              <w:rPr>
                <w:sz w:val="24"/>
                <w:szCs w:val="24"/>
              </w:rPr>
              <w:t>Максимальный расход газа, м3/ч</w:t>
            </w:r>
          </w:p>
          <w:p w:rsidR="00414352" w:rsidRPr="00414352" w:rsidRDefault="00414352" w:rsidP="00EE0720">
            <w:pPr>
              <w:jc w:val="both"/>
              <w:rPr>
                <w:sz w:val="24"/>
                <w:szCs w:val="24"/>
              </w:rPr>
            </w:pPr>
          </w:p>
        </w:tc>
        <w:tc>
          <w:tcPr>
            <w:tcW w:w="2410" w:type="dxa"/>
            <w:gridSpan w:val="2"/>
            <w:shd w:val="clear" w:color="auto" w:fill="auto"/>
            <w:vAlign w:val="center"/>
          </w:tcPr>
          <w:p w:rsidR="00414352" w:rsidRPr="00414352" w:rsidRDefault="00414352" w:rsidP="00EE0720">
            <w:pPr>
              <w:jc w:val="center"/>
              <w:rPr>
                <w:sz w:val="24"/>
                <w:szCs w:val="24"/>
              </w:rPr>
            </w:pPr>
            <w:r w:rsidRPr="00414352">
              <w:rPr>
                <w:sz w:val="24"/>
                <w:szCs w:val="24"/>
              </w:rPr>
              <w:t>Используемые подсистемы АСУ ТП РГ</w:t>
            </w:r>
          </w:p>
        </w:tc>
        <w:tc>
          <w:tcPr>
            <w:tcW w:w="850" w:type="dxa"/>
            <w:vMerge w:val="restart"/>
            <w:textDirection w:val="btLr"/>
          </w:tcPr>
          <w:p w:rsidR="00414352" w:rsidRPr="00414352" w:rsidRDefault="00414352" w:rsidP="00EE0720">
            <w:pPr>
              <w:jc w:val="both"/>
              <w:rPr>
                <w:sz w:val="24"/>
                <w:szCs w:val="24"/>
              </w:rPr>
            </w:pPr>
            <w:r w:rsidRPr="00414352">
              <w:rPr>
                <w:sz w:val="24"/>
                <w:szCs w:val="24"/>
              </w:rPr>
              <w:t xml:space="preserve">Протяженность газопроводов, </w:t>
            </w:r>
            <w:proofErr w:type="gramStart"/>
            <w:r w:rsidRPr="00414352">
              <w:rPr>
                <w:sz w:val="24"/>
                <w:szCs w:val="24"/>
              </w:rPr>
              <w:t>км</w:t>
            </w:r>
            <w:proofErr w:type="gramEnd"/>
          </w:p>
        </w:tc>
        <w:tc>
          <w:tcPr>
            <w:tcW w:w="709" w:type="dxa"/>
            <w:vMerge w:val="restart"/>
            <w:textDirection w:val="btLr"/>
          </w:tcPr>
          <w:p w:rsidR="00414352" w:rsidRPr="00414352" w:rsidRDefault="00414352" w:rsidP="00EE0720">
            <w:pPr>
              <w:jc w:val="both"/>
              <w:rPr>
                <w:sz w:val="24"/>
                <w:szCs w:val="24"/>
              </w:rPr>
            </w:pPr>
            <w:r w:rsidRPr="00414352">
              <w:rPr>
                <w:sz w:val="24"/>
                <w:szCs w:val="24"/>
              </w:rPr>
              <w:t xml:space="preserve">Диаметр, </w:t>
            </w:r>
            <w:proofErr w:type="gramStart"/>
            <w:r w:rsidRPr="00414352">
              <w:rPr>
                <w:sz w:val="24"/>
                <w:szCs w:val="24"/>
              </w:rPr>
              <w:t>мм</w:t>
            </w:r>
            <w:proofErr w:type="gramEnd"/>
          </w:p>
        </w:tc>
      </w:tr>
      <w:tr w:rsidR="00414352" w:rsidRPr="00414352" w:rsidTr="00EE0720">
        <w:trPr>
          <w:trHeight w:val="1547"/>
        </w:trPr>
        <w:tc>
          <w:tcPr>
            <w:tcW w:w="2977" w:type="dxa"/>
            <w:vMerge/>
          </w:tcPr>
          <w:p w:rsidR="00414352" w:rsidRPr="00414352" w:rsidRDefault="00414352" w:rsidP="00EE0720">
            <w:pPr>
              <w:jc w:val="both"/>
              <w:rPr>
                <w:sz w:val="24"/>
                <w:szCs w:val="24"/>
              </w:rPr>
            </w:pPr>
          </w:p>
        </w:tc>
        <w:tc>
          <w:tcPr>
            <w:tcW w:w="851" w:type="dxa"/>
            <w:vMerge/>
          </w:tcPr>
          <w:p w:rsidR="00414352" w:rsidRPr="00414352" w:rsidRDefault="00414352" w:rsidP="00EE0720">
            <w:pPr>
              <w:jc w:val="both"/>
              <w:rPr>
                <w:sz w:val="24"/>
                <w:szCs w:val="24"/>
              </w:rPr>
            </w:pPr>
          </w:p>
        </w:tc>
        <w:tc>
          <w:tcPr>
            <w:tcW w:w="850" w:type="dxa"/>
            <w:vMerge/>
          </w:tcPr>
          <w:p w:rsidR="00414352" w:rsidRPr="00414352" w:rsidRDefault="00414352" w:rsidP="00EE0720">
            <w:pPr>
              <w:jc w:val="both"/>
              <w:rPr>
                <w:sz w:val="24"/>
                <w:szCs w:val="24"/>
              </w:rPr>
            </w:pPr>
          </w:p>
        </w:tc>
        <w:tc>
          <w:tcPr>
            <w:tcW w:w="1276" w:type="dxa"/>
            <w:vMerge/>
          </w:tcPr>
          <w:p w:rsidR="00414352" w:rsidRPr="00414352" w:rsidRDefault="00414352" w:rsidP="00EE0720">
            <w:pPr>
              <w:jc w:val="both"/>
              <w:rPr>
                <w:sz w:val="24"/>
                <w:szCs w:val="24"/>
              </w:rPr>
            </w:pPr>
          </w:p>
        </w:tc>
        <w:tc>
          <w:tcPr>
            <w:tcW w:w="1276" w:type="dxa"/>
          </w:tcPr>
          <w:p w:rsidR="00414352" w:rsidRPr="00414352" w:rsidRDefault="00414352" w:rsidP="00EE0720">
            <w:pPr>
              <w:jc w:val="both"/>
              <w:rPr>
                <w:sz w:val="24"/>
                <w:szCs w:val="24"/>
              </w:rPr>
            </w:pPr>
            <w:proofErr w:type="spellStart"/>
            <w:proofErr w:type="gramStart"/>
            <w:r w:rsidRPr="00414352">
              <w:rPr>
                <w:sz w:val="24"/>
                <w:szCs w:val="24"/>
              </w:rPr>
              <w:t>Наиме</w:t>
            </w:r>
            <w:proofErr w:type="spellEnd"/>
            <w:proofErr w:type="gramEnd"/>
            <w:r w:rsidRPr="00414352">
              <w:rPr>
                <w:sz w:val="24"/>
                <w:szCs w:val="24"/>
              </w:rPr>
              <w:t>-</w:t>
            </w:r>
          </w:p>
          <w:p w:rsidR="00414352" w:rsidRPr="00414352" w:rsidRDefault="00414352" w:rsidP="00EE0720">
            <w:pPr>
              <w:jc w:val="both"/>
              <w:rPr>
                <w:sz w:val="24"/>
                <w:szCs w:val="24"/>
              </w:rPr>
            </w:pPr>
            <w:proofErr w:type="spellStart"/>
            <w:r w:rsidRPr="00414352">
              <w:rPr>
                <w:sz w:val="24"/>
                <w:szCs w:val="24"/>
              </w:rPr>
              <w:t>нование</w:t>
            </w:r>
            <w:proofErr w:type="spellEnd"/>
          </w:p>
        </w:tc>
        <w:tc>
          <w:tcPr>
            <w:tcW w:w="1134" w:type="dxa"/>
          </w:tcPr>
          <w:p w:rsidR="00414352" w:rsidRPr="00414352" w:rsidRDefault="00414352" w:rsidP="00EE0720">
            <w:pPr>
              <w:jc w:val="both"/>
              <w:rPr>
                <w:sz w:val="24"/>
                <w:szCs w:val="24"/>
              </w:rPr>
            </w:pPr>
            <w:r w:rsidRPr="00414352">
              <w:rPr>
                <w:sz w:val="24"/>
                <w:szCs w:val="24"/>
              </w:rPr>
              <w:t>Кол-во</w:t>
            </w:r>
          </w:p>
        </w:tc>
        <w:tc>
          <w:tcPr>
            <w:tcW w:w="850" w:type="dxa"/>
            <w:vMerge/>
          </w:tcPr>
          <w:p w:rsidR="00414352" w:rsidRPr="00414352" w:rsidRDefault="00414352" w:rsidP="00EE0720">
            <w:pPr>
              <w:jc w:val="both"/>
              <w:rPr>
                <w:sz w:val="24"/>
                <w:szCs w:val="24"/>
              </w:rPr>
            </w:pPr>
          </w:p>
        </w:tc>
        <w:tc>
          <w:tcPr>
            <w:tcW w:w="709" w:type="dxa"/>
            <w:vMerge/>
          </w:tcPr>
          <w:p w:rsidR="00414352" w:rsidRPr="00414352" w:rsidRDefault="00414352" w:rsidP="00EE0720">
            <w:pPr>
              <w:jc w:val="both"/>
              <w:rPr>
                <w:sz w:val="24"/>
                <w:szCs w:val="24"/>
              </w:rPr>
            </w:pPr>
          </w:p>
        </w:tc>
      </w:tr>
      <w:tr w:rsidR="00414352" w:rsidRPr="00414352" w:rsidTr="00EE0720">
        <w:tc>
          <w:tcPr>
            <w:tcW w:w="2977" w:type="dxa"/>
          </w:tcPr>
          <w:p w:rsidR="00414352" w:rsidRPr="00414352" w:rsidRDefault="00414352" w:rsidP="00EE0720">
            <w:pPr>
              <w:jc w:val="both"/>
              <w:rPr>
                <w:sz w:val="24"/>
                <w:szCs w:val="24"/>
              </w:rPr>
            </w:pPr>
            <w:proofErr w:type="gramStart"/>
            <w:r w:rsidRPr="00414352">
              <w:rPr>
                <w:sz w:val="24"/>
                <w:szCs w:val="24"/>
              </w:rPr>
              <w:t>с</w:t>
            </w:r>
            <w:proofErr w:type="gramEnd"/>
            <w:r w:rsidRPr="00414352">
              <w:rPr>
                <w:sz w:val="24"/>
                <w:szCs w:val="24"/>
              </w:rPr>
              <w:t>. Ивантеевка</w:t>
            </w:r>
          </w:p>
        </w:tc>
        <w:tc>
          <w:tcPr>
            <w:tcW w:w="851" w:type="dxa"/>
          </w:tcPr>
          <w:p w:rsidR="00414352" w:rsidRPr="00414352" w:rsidRDefault="00414352" w:rsidP="00EE0720">
            <w:pPr>
              <w:jc w:val="center"/>
              <w:rPr>
                <w:sz w:val="24"/>
                <w:szCs w:val="24"/>
              </w:rPr>
            </w:pPr>
            <w:r w:rsidRPr="00414352">
              <w:rPr>
                <w:sz w:val="24"/>
                <w:szCs w:val="24"/>
              </w:rPr>
              <w:t>2</w:t>
            </w:r>
          </w:p>
        </w:tc>
        <w:tc>
          <w:tcPr>
            <w:tcW w:w="850" w:type="dxa"/>
          </w:tcPr>
          <w:p w:rsidR="00414352" w:rsidRPr="00414352" w:rsidRDefault="00414352" w:rsidP="00EE0720">
            <w:pPr>
              <w:jc w:val="center"/>
              <w:rPr>
                <w:sz w:val="24"/>
                <w:szCs w:val="24"/>
              </w:rPr>
            </w:pPr>
            <w:r w:rsidRPr="00414352">
              <w:rPr>
                <w:sz w:val="24"/>
                <w:szCs w:val="24"/>
              </w:rPr>
              <w:t>2</w:t>
            </w:r>
          </w:p>
        </w:tc>
        <w:tc>
          <w:tcPr>
            <w:tcW w:w="1276" w:type="dxa"/>
          </w:tcPr>
          <w:p w:rsidR="00414352" w:rsidRPr="00414352" w:rsidRDefault="00414352" w:rsidP="00EE0720">
            <w:pPr>
              <w:jc w:val="center"/>
              <w:rPr>
                <w:sz w:val="24"/>
                <w:szCs w:val="24"/>
              </w:rPr>
            </w:pPr>
            <w:r w:rsidRPr="00414352">
              <w:rPr>
                <w:sz w:val="24"/>
                <w:szCs w:val="24"/>
              </w:rPr>
              <w:t>5814,2</w:t>
            </w:r>
          </w:p>
        </w:tc>
        <w:tc>
          <w:tcPr>
            <w:tcW w:w="1276" w:type="dxa"/>
          </w:tcPr>
          <w:p w:rsidR="00414352" w:rsidRPr="00414352" w:rsidRDefault="00414352" w:rsidP="00EE0720">
            <w:pPr>
              <w:jc w:val="center"/>
              <w:rPr>
                <w:sz w:val="24"/>
                <w:szCs w:val="24"/>
              </w:rPr>
            </w:pPr>
            <w:r w:rsidRPr="00414352">
              <w:rPr>
                <w:sz w:val="24"/>
                <w:szCs w:val="24"/>
              </w:rPr>
              <w:t>ГРП</w:t>
            </w:r>
          </w:p>
          <w:p w:rsidR="00414352" w:rsidRPr="00414352" w:rsidRDefault="00414352" w:rsidP="00EE0720">
            <w:pPr>
              <w:jc w:val="center"/>
              <w:rPr>
                <w:sz w:val="24"/>
                <w:szCs w:val="24"/>
              </w:rPr>
            </w:pPr>
            <w:r w:rsidRPr="00414352">
              <w:rPr>
                <w:sz w:val="24"/>
                <w:szCs w:val="24"/>
              </w:rPr>
              <w:t>ГРПШ</w:t>
            </w:r>
          </w:p>
        </w:tc>
        <w:tc>
          <w:tcPr>
            <w:tcW w:w="1134" w:type="dxa"/>
          </w:tcPr>
          <w:p w:rsidR="00414352" w:rsidRPr="00414352" w:rsidRDefault="00414352" w:rsidP="00EE0720">
            <w:pPr>
              <w:jc w:val="center"/>
              <w:rPr>
                <w:sz w:val="24"/>
                <w:szCs w:val="24"/>
              </w:rPr>
            </w:pPr>
            <w:r w:rsidRPr="00414352">
              <w:rPr>
                <w:sz w:val="24"/>
                <w:szCs w:val="24"/>
              </w:rPr>
              <w:t>4</w:t>
            </w:r>
          </w:p>
          <w:p w:rsidR="00414352" w:rsidRPr="00414352" w:rsidRDefault="00414352" w:rsidP="00EE0720">
            <w:pPr>
              <w:jc w:val="center"/>
              <w:rPr>
                <w:sz w:val="24"/>
                <w:szCs w:val="24"/>
              </w:rPr>
            </w:pPr>
            <w:r w:rsidRPr="00414352">
              <w:rPr>
                <w:sz w:val="24"/>
                <w:szCs w:val="24"/>
              </w:rPr>
              <w:t>11</w:t>
            </w:r>
          </w:p>
        </w:tc>
        <w:tc>
          <w:tcPr>
            <w:tcW w:w="850" w:type="dxa"/>
          </w:tcPr>
          <w:p w:rsidR="00414352" w:rsidRPr="00414352" w:rsidRDefault="00414352" w:rsidP="00EE0720">
            <w:pPr>
              <w:jc w:val="center"/>
              <w:rPr>
                <w:sz w:val="24"/>
                <w:szCs w:val="24"/>
              </w:rPr>
            </w:pPr>
            <w:r w:rsidRPr="00414352">
              <w:rPr>
                <w:sz w:val="24"/>
                <w:szCs w:val="24"/>
              </w:rPr>
              <w:t>0,543</w:t>
            </w:r>
          </w:p>
        </w:tc>
        <w:tc>
          <w:tcPr>
            <w:tcW w:w="709" w:type="dxa"/>
          </w:tcPr>
          <w:p w:rsidR="00414352" w:rsidRPr="00414352" w:rsidRDefault="00414352" w:rsidP="00EE0720">
            <w:pPr>
              <w:jc w:val="center"/>
              <w:rPr>
                <w:sz w:val="24"/>
                <w:szCs w:val="24"/>
              </w:rPr>
            </w:pPr>
            <w:r w:rsidRPr="00414352">
              <w:rPr>
                <w:sz w:val="24"/>
                <w:szCs w:val="24"/>
              </w:rPr>
              <w:t>325-</w:t>
            </w:r>
          </w:p>
          <w:p w:rsidR="00414352" w:rsidRPr="00414352" w:rsidRDefault="00414352" w:rsidP="00EE0720">
            <w:pPr>
              <w:jc w:val="center"/>
              <w:rPr>
                <w:sz w:val="24"/>
                <w:szCs w:val="24"/>
              </w:rPr>
            </w:pPr>
            <w:r w:rsidRPr="00414352">
              <w:rPr>
                <w:sz w:val="24"/>
                <w:szCs w:val="24"/>
              </w:rPr>
              <w:t>114</w:t>
            </w:r>
          </w:p>
        </w:tc>
      </w:tr>
      <w:tr w:rsidR="00414352" w:rsidRPr="00414352" w:rsidTr="00EE0720">
        <w:tc>
          <w:tcPr>
            <w:tcW w:w="2977" w:type="dxa"/>
          </w:tcPr>
          <w:p w:rsidR="00414352" w:rsidRPr="00414352" w:rsidRDefault="00414352" w:rsidP="00EE0720">
            <w:pPr>
              <w:jc w:val="both"/>
              <w:rPr>
                <w:sz w:val="24"/>
                <w:szCs w:val="24"/>
              </w:rPr>
            </w:pPr>
            <w:r w:rsidRPr="00414352">
              <w:rPr>
                <w:sz w:val="24"/>
                <w:szCs w:val="24"/>
              </w:rPr>
              <w:t>п. Мирный</w:t>
            </w:r>
          </w:p>
        </w:tc>
        <w:tc>
          <w:tcPr>
            <w:tcW w:w="851" w:type="dxa"/>
          </w:tcPr>
          <w:p w:rsidR="00414352" w:rsidRPr="00414352" w:rsidRDefault="00414352" w:rsidP="00EE0720">
            <w:pPr>
              <w:jc w:val="center"/>
              <w:rPr>
                <w:sz w:val="24"/>
                <w:szCs w:val="24"/>
              </w:rPr>
            </w:pPr>
          </w:p>
        </w:tc>
        <w:tc>
          <w:tcPr>
            <w:tcW w:w="850" w:type="dxa"/>
          </w:tcPr>
          <w:p w:rsidR="00414352" w:rsidRPr="00414352" w:rsidRDefault="00414352" w:rsidP="00EE0720">
            <w:pPr>
              <w:jc w:val="center"/>
              <w:rPr>
                <w:sz w:val="24"/>
                <w:szCs w:val="24"/>
              </w:rPr>
            </w:pPr>
          </w:p>
        </w:tc>
        <w:tc>
          <w:tcPr>
            <w:tcW w:w="1276" w:type="dxa"/>
          </w:tcPr>
          <w:p w:rsidR="00414352" w:rsidRPr="00414352" w:rsidRDefault="00414352" w:rsidP="00EE0720">
            <w:pPr>
              <w:jc w:val="center"/>
              <w:rPr>
                <w:sz w:val="24"/>
                <w:szCs w:val="24"/>
              </w:rPr>
            </w:pPr>
            <w:r w:rsidRPr="00414352">
              <w:rPr>
                <w:sz w:val="24"/>
                <w:szCs w:val="24"/>
              </w:rPr>
              <w:t>167,5</w:t>
            </w:r>
          </w:p>
        </w:tc>
        <w:tc>
          <w:tcPr>
            <w:tcW w:w="1276" w:type="dxa"/>
          </w:tcPr>
          <w:p w:rsidR="00414352" w:rsidRPr="00414352" w:rsidRDefault="00414352" w:rsidP="00EE0720">
            <w:pPr>
              <w:jc w:val="center"/>
              <w:rPr>
                <w:sz w:val="24"/>
                <w:szCs w:val="24"/>
              </w:rPr>
            </w:pPr>
            <w:r w:rsidRPr="00414352">
              <w:rPr>
                <w:sz w:val="24"/>
                <w:szCs w:val="24"/>
              </w:rPr>
              <w:t>ГРПШ</w:t>
            </w:r>
          </w:p>
        </w:tc>
        <w:tc>
          <w:tcPr>
            <w:tcW w:w="1134" w:type="dxa"/>
          </w:tcPr>
          <w:p w:rsidR="00414352" w:rsidRPr="00414352" w:rsidRDefault="00414352" w:rsidP="00EE0720">
            <w:pPr>
              <w:jc w:val="center"/>
              <w:rPr>
                <w:sz w:val="24"/>
                <w:szCs w:val="24"/>
              </w:rPr>
            </w:pPr>
            <w:r w:rsidRPr="00414352">
              <w:rPr>
                <w:sz w:val="24"/>
                <w:szCs w:val="24"/>
              </w:rPr>
              <w:t>2</w:t>
            </w:r>
          </w:p>
        </w:tc>
        <w:tc>
          <w:tcPr>
            <w:tcW w:w="850" w:type="dxa"/>
          </w:tcPr>
          <w:p w:rsidR="00414352" w:rsidRPr="00414352" w:rsidRDefault="00414352" w:rsidP="00EE0720">
            <w:pPr>
              <w:jc w:val="center"/>
              <w:rPr>
                <w:sz w:val="24"/>
                <w:szCs w:val="24"/>
              </w:rPr>
            </w:pPr>
            <w:r w:rsidRPr="00414352">
              <w:rPr>
                <w:sz w:val="24"/>
                <w:szCs w:val="24"/>
              </w:rPr>
              <w:t>9,93</w:t>
            </w:r>
          </w:p>
        </w:tc>
        <w:tc>
          <w:tcPr>
            <w:tcW w:w="709" w:type="dxa"/>
          </w:tcPr>
          <w:p w:rsidR="00414352" w:rsidRPr="00414352" w:rsidRDefault="00414352" w:rsidP="00EE0720">
            <w:pPr>
              <w:jc w:val="center"/>
              <w:rPr>
                <w:sz w:val="24"/>
                <w:szCs w:val="24"/>
              </w:rPr>
            </w:pPr>
            <w:r w:rsidRPr="00414352">
              <w:rPr>
                <w:sz w:val="24"/>
                <w:szCs w:val="24"/>
              </w:rPr>
              <w:t>110</w:t>
            </w:r>
          </w:p>
        </w:tc>
      </w:tr>
    </w:tbl>
    <w:p w:rsidR="00414352" w:rsidRPr="00414352" w:rsidRDefault="00414352" w:rsidP="00EE0720">
      <w:pPr>
        <w:ind w:firstLine="851"/>
        <w:jc w:val="both"/>
        <w:rPr>
          <w:sz w:val="24"/>
          <w:szCs w:val="24"/>
          <w:lang w:eastAsia="ar-SA"/>
        </w:rPr>
      </w:pPr>
    </w:p>
    <w:p w:rsidR="00414352" w:rsidRPr="00414352" w:rsidRDefault="00414352" w:rsidP="00EE0720">
      <w:pPr>
        <w:ind w:firstLine="851"/>
        <w:jc w:val="both"/>
        <w:rPr>
          <w:sz w:val="24"/>
          <w:szCs w:val="24"/>
          <w:lang w:eastAsia="ar-SA"/>
        </w:rPr>
      </w:pPr>
      <w:r w:rsidRPr="00414352">
        <w:rPr>
          <w:sz w:val="24"/>
          <w:szCs w:val="24"/>
          <w:lang w:eastAsia="ar-SA"/>
        </w:rPr>
        <w:t>Газорегуляторные пункты предназначены для снижения давления газа и поддержания его на заданном уровне.</w:t>
      </w:r>
    </w:p>
    <w:p w:rsidR="00414352" w:rsidRPr="00414352" w:rsidRDefault="00414352" w:rsidP="00EE0720">
      <w:pPr>
        <w:ind w:firstLine="851"/>
        <w:jc w:val="both"/>
        <w:rPr>
          <w:sz w:val="24"/>
          <w:szCs w:val="24"/>
          <w:lang w:eastAsia="ar-SA"/>
        </w:rPr>
      </w:pPr>
      <w:r w:rsidRPr="00414352">
        <w:rPr>
          <w:sz w:val="24"/>
          <w:szCs w:val="24"/>
          <w:lang w:eastAsia="ar-SA"/>
        </w:rPr>
        <w:t xml:space="preserve">Большинство газорегуляторных пунктов </w:t>
      </w:r>
      <w:proofErr w:type="gramStart"/>
      <w:r w:rsidRPr="00414352">
        <w:rPr>
          <w:sz w:val="24"/>
          <w:szCs w:val="24"/>
          <w:lang w:eastAsia="ar-SA"/>
        </w:rPr>
        <w:t>введены</w:t>
      </w:r>
      <w:proofErr w:type="gramEnd"/>
      <w:r w:rsidRPr="00414352">
        <w:rPr>
          <w:sz w:val="24"/>
          <w:szCs w:val="24"/>
          <w:lang w:eastAsia="ar-SA"/>
        </w:rPr>
        <w:t xml:space="preserve"> в эксплуатацию до 2008г. Срок эксплуатации оборудования на таких объектах не должен превышать 20 лет. Таким образом, в рамках действия документа территориального планирования у большинства газорегуляторных пунктов закончится срок эксплуатации.</w:t>
      </w:r>
    </w:p>
    <w:p w:rsidR="00414352" w:rsidRPr="00414352" w:rsidRDefault="00414352" w:rsidP="00EE0720">
      <w:pPr>
        <w:pStyle w:val="41"/>
        <w:spacing w:after="0"/>
        <w:ind w:firstLine="709"/>
        <w:jc w:val="both"/>
        <w:rPr>
          <w:rFonts w:cs="Times New Roman"/>
          <w:color w:val="auto"/>
          <w:lang w:val="ru-RU"/>
        </w:rPr>
      </w:pPr>
      <w:r w:rsidRPr="00414352">
        <w:rPr>
          <w:rFonts w:cs="Times New Roman"/>
          <w:color w:val="auto"/>
          <w:lang w:val="ru-RU"/>
        </w:rPr>
        <w:t>В целях обеспечения населения системой газоснабжения предлагается:</w:t>
      </w:r>
    </w:p>
    <w:p w:rsidR="00414352" w:rsidRPr="00414352" w:rsidRDefault="00414352" w:rsidP="002A5E78">
      <w:pPr>
        <w:pStyle w:val="41"/>
        <w:numPr>
          <w:ilvl w:val="0"/>
          <w:numId w:val="7"/>
        </w:numPr>
        <w:tabs>
          <w:tab w:val="clear" w:pos="2847"/>
          <w:tab w:val="left" w:pos="0"/>
          <w:tab w:val="num" w:pos="851"/>
        </w:tabs>
        <w:spacing w:after="0"/>
        <w:ind w:left="0" w:firstLine="0"/>
        <w:jc w:val="both"/>
        <w:rPr>
          <w:rFonts w:cs="Times New Roman"/>
          <w:color w:val="auto"/>
          <w:lang w:val="ru-RU"/>
        </w:rPr>
      </w:pPr>
      <w:r w:rsidRPr="00414352">
        <w:rPr>
          <w:rFonts w:cs="Times New Roman"/>
          <w:color w:val="auto"/>
          <w:lang w:val="ru-RU"/>
        </w:rPr>
        <w:t xml:space="preserve">Газоснабжение проектируемой жилой застройки на востоке </w:t>
      </w:r>
      <w:proofErr w:type="gramStart"/>
      <w:r w:rsidRPr="00414352">
        <w:rPr>
          <w:rFonts w:cs="Times New Roman"/>
          <w:color w:val="auto"/>
          <w:lang w:val="ru-RU"/>
        </w:rPr>
        <w:t>с</w:t>
      </w:r>
      <w:proofErr w:type="gramEnd"/>
      <w:r w:rsidRPr="00414352">
        <w:rPr>
          <w:rFonts w:cs="Times New Roman"/>
          <w:color w:val="auto"/>
          <w:lang w:val="ru-RU"/>
        </w:rPr>
        <w:t xml:space="preserve">. </w:t>
      </w:r>
      <w:proofErr w:type="gramStart"/>
      <w:r w:rsidRPr="00414352">
        <w:rPr>
          <w:rFonts w:cs="Times New Roman"/>
          <w:color w:val="auto"/>
          <w:lang w:val="ru-RU"/>
        </w:rPr>
        <w:t>Ивантеевка</w:t>
      </w:r>
      <w:proofErr w:type="gramEnd"/>
      <w:r w:rsidRPr="00414352">
        <w:rPr>
          <w:rFonts w:cs="Times New Roman"/>
          <w:color w:val="auto"/>
          <w:lang w:val="ru-RU"/>
        </w:rPr>
        <w:t xml:space="preserve"> осуществить от существующих газопроводов низкого давления;</w:t>
      </w:r>
    </w:p>
    <w:p w:rsidR="00414352" w:rsidRPr="00414352" w:rsidRDefault="00414352" w:rsidP="002A5E78">
      <w:pPr>
        <w:pStyle w:val="41"/>
        <w:numPr>
          <w:ilvl w:val="0"/>
          <w:numId w:val="7"/>
        </w:numPr>
        <w:tabs>
          <w:tab w:val="clear" w:pos="2847"/>
          <w:tab w:val="left" w:pos="0"/>
          <w:tab w:val="num" w:pos="851"/>
        </w:tabs>
        <w:spacing w:after="0"/>
        <w:ind w:left="0" w:firstLine="0"/>
        <w:jc w:val="both"/>
        <w:rPr>
          <w:rFonts w:cs="Times New Roman"/>
          <w:color w:val="auto"/>
          <w:lang w:val="ru-RU"/>
        </w:rPr>
      </w:pPr>
      <w:proofErr w:type="gramStart"/>
      <w:r w:rsidRPr="00414352">
        <w:rPr>
          <w:rFonts w:cs="Times New Roman"/>
          <w:color w:val="auto"/>
          <w:lang w:val="ru-RU"/>
        </w:rPr>
        <w:lastRenderedPageBreak/>
        <w:t>Газоснабжение проектируемой котельной для обеспечения теплом проектируемую жилую застройку на востоке села от с. Ивантеевка осуществить от существующих газопроводов низкого давления.</w:t>
      </w:r>
      <w:proofErr w:type="gramEnd"/>
    </w:p>
    <w:p w:rsidR="00414352" w:rsidRPr="00414352" w:rsidRDefault="00414352" w:rsidP="00EE0720">
      <w:pPr>
        <w:ind w:firstLine="851"/>
        <w:jc w:val="both"/>
        <w:rPr>
          <w:rFonts w:eastAsia="Courier New"/>
          <w:b/>
          <w:i/>
          <w:color w:val="000000"/>
          <w:sz w:val="24"/>
          <w:szCs w:val="24"/>
          <w:highlight w:val="red"/>
        </w:rPr>
      </w:pPr>
    </w:p>
    <w:p w:rsidR="00414352" w:rsidRPr="00414352" w:rsidRDefault="00414352" w:rsidP="002A5E78">
      <w:pPr>
        <w:pStyle w:val="afa"/>
        <w:widowControl w:val="0"/>
        <w:numPr>
          <w:ilvl w:val="1"/>
          <w:numId w:val="11"/>
        </w:numPr>
        <w:tabs>
          <w:tab w:val="left" w:pos="1701"/>
        </w:tabs>
        <w:spacing w:after="0" w:line="240" w:lineRule="auto"/>
        <w:ind w:left="0" w:firstLine="851"/>
        <w:outlineLvl w:val="1"/>
        <w:rPr>
          <w:sz w:val="24"/>
          <w:szCs w:val="24"/>
        </w:rPr>
      </w:pPr>
      <w:bookmarkStart w:id="92" w:name="_Toc20212271"/>
      <w:r w:rsidRPr="00414352">
        <w:rPr>
          <w:sz w:val="24"/>
          <w:szCs w:val="24"/>
        </w:rPr>
        <w:t>Связь</w:t>
      </w:r>
      <w:bookmarkEnd w:id="92"/>
    </w:p>
    <w:p w:rsidR="00414352" w:rsidRPr="00414352" w:rsidRDefault="00414352" w:rsidP="00EE0720">
      <w:pPr>
        <w:widowControl w:val="0"/>
        <w:ind w:firstLine="851"/>
        <w:jc w:val="both"/>
        <w:rPr>
          <w:rFonts w:eastAsia="Courier New"/>
          <w:color w:val="000000"/>
          <w:sz w:val="24"/>
          <w:szCs w:val="24"/>
        </w:rPr>
      </w:pPr>
      <w:r w:rsidRPr="00414352">
        <w:rPr>
          <w:rFonts w:eastAsia="Courier New"/>
          <w:color w:val="000000"/>
          <w:sz w:val="24"/>
          <w:szCs w:val="24"/>
        </w:rPr>
        <w:t>Обеспечение населения муниципального образования услугами связи является приоритетной задачей органов местного самоуправления. Относится к вопросам местного значения поселения.</w:t>
      </w:r>
    </w:p>
    <w:p w:rsidR="00414352" w:rsidRPr="00414352" w:rsidRDefault="00414352" w:rsidP="00EE0720">
      <w:pPr>
        <w:ind w:firstLine="851"/>
        <w:jc w:val="both"/>
        <w:rPr>
          <w:rFonts w:eastAsia="Courier New"/>
          <w:color w:val="000000"/>
          <w:sz w:val="24"/>
          <w:szCs w:val="24"/>
        </w:rPr>
      </w:pPr>
    </w:p>
    <w:p w:rsidR="00414352" w:rsidRPr="00414352" w:rsidRDefault="00414352" w:rsidP="002A5E78">
      <w:pPr>
        <w:pStyle w:val="afc"/>
        <w:numPr>
          <w:ilvl w:val="2"/>
          <w:numId w:val="11"/>
        </w:numPr>
        <w:tabs>
          <w:tab w:val="left" w:pos="1701"/>
        </w:tabs>
        <w:spacing w:line="240" w:lineRule="auto"/>
        <w:ind w:left="0" w:firstLine="851"/>
        <w:outlineLvl w:val="2"/>
        <w:rPr>
          <w:sz w:val="24"/>
          <w:szCs w:val="24"/>
        </w:rPr>
      </w:pPr>
      <w:bookmarkStart w:id="93" w:name="_Toc20212272"/>
      <w:r w:rsidRPr="00414352">
        <w:rPr>
          <w:sz w:val="24"/>
          <w:szCs w:val="24"/>
        </w:rPr>
        <w:t>Почтовая связь</w:t>
      </w:r>
      <w:bookmarkEnd w:id="93"/>
      <w:r w:rsidRPr="00414352">
        <w:rPr>
          <w:sz w:val="24"/>
          <w:szCs w:val="24"/>
        </w:rPr>
        <w:t xml:space="preserve"> </w:t>
      </w:r>
    </w:p>
    <w:p w:rsidR="00414352" w:rsidRPr="00414352" w:rsidRDefault="00414352" w:rsidP="00EE0720">
      <w:pPr>
        <w:pStyle w:val="af0"/>
        <w:spacing w:after="0"/>
        <w:ind w:firstLine="567"/>
        <w:jc w:val="both"/>
        <w:rPr>
          <w:rFonts w:eastAsia="Courier New"/>
          <w:color w:val="000000"/>
        </w:rPr>
      </w:pPr>
      <w:r w:rsidRPr="00414352">
        <w:rPr>
          <w:rFonts w:eastAsia="Courier New"/>
          <w:color w:val="000000"/>
        </w:rPr>
        <w:t xml:space="preserve">На территории </w:t>
      </w:r>
      <w:proofErr w:type="spellStart"/>
      <w:r w:rsidRPr="00414352">
        <w:rPr>
          <w:rFonts w:eastAsia="Courier New"/>
          <w:color w:val="000000"/>
        </w:rPr>
        <w:t>Ивантеевского</w:t>
      </w:r>
      <w:proofErr w:type="spellEnd"/>
      <w:r w:rsidRPr="00414352">
        <w:rPr>
          <w:rFonts w:eastAsia="Courier New"/>
          <w:color w:val="000000"/>
        </w:rPr>
        <w:t xml:space="preserve"> МО почтовую связь обеспечивает отделение ФГУП «Почта России», регулирование деятельности которой осуществляется на законодательном уровне. Доставка корреспонденции в с. Ивантеевка осуществляется на автомашине из </w:t>
      </w:r>
      <w:proofErr w:type="spellStart"/>
      <w:r w:rsidRPr="00414352">
        <w:rPr>
          <w:rFonts w:eastAsia="Courier New"/>
          <w:color w:val="000000"/>
        </w:rPr>
        <w:t>Балаковского</w:t>
      </w:r>
      <w:proofErr w:type="spellEnd"/>
      <w:r w:rsidRPr="00414352">
        <w:rPr>
          <w:rFonts w:eastAsia="Courier New"/>
          <w:color w:val="000000"/>
        </w:rPr>
        <w:t xml:space="preserve"> почтамта. После сортировки доставку почты до адресата производят почтальоны пешим порядком.</w:t>
      </w:r>
    </w:p>
    <w:p w:rsidR="00414352" w:rsidRPr="00414352" w:rsidRDefault="00414352" w:rsidP="00EE0720">
      <w:pPr>
        <w:pStyle w:val="af0"/>
        <w:spacing w:after="0"/>
        <w:ind w:firstLine="567"/>
        <w:jc w:val="both"/>
        <w:rPr>
          <w:rFonts w:eastAsia="Courier New"/>
          <w:color w:val="000000"/>
        </w:rPr>
      </w:pPr>
      <w:r w:rsidRPr="00414352">
        <w:rPr>
          <w:rFonts w:eastAsia="Courier New"/>
          <w:color w:val="000000"/>
        </w:rPr>
        <w:t>Отделение почты располагается в обособленном здании по адресу: ул. Кооперативная, д. 9 и обслуживает все населенные пункты МО.</w:t>
      </w:r>
    </w:p>
    <w:p w:rsidR="00414352" w:rsidRPr="00414352" w:rsidRDefault="00414352" w:rsidP="00EE0720">
      <w:pPr>
        <w:pStyle w:val="af0"/>
        <w:spacing w:after="0"/>
        <w:ind w:firstLine="567"/>
        <w:jc w:val="both"/>
        <w:rPr>
          <w:rFonts w:eastAsia="Courier New"/>
          <w:color w:val="000000"/>
        </w:rPr>
      </w:pPr>
    </w:p>
    <w:p w:rsidR="00414352" w:rsidRPr="00414352" w:rsidRDefault="00414352" w:rsidP="002A5E78">
      <w:pPr>
        <w:pStyle w:val="afc"/>
        <w:numPr>
          <w:ilvl w:val="2"/>
          <w:numId w:val="11"/>
        </w:numPr>
        <w:tabs>
          <w:tab w:val="left" w:pos="1701"/>
        </w:tabs>
        <w:spacing w:line="240" w:lineRule="auto"/>
        <w:ind w:left="0" w:firstLine="851"/>
        <w:outlineLvl w:val="2"/>
        <w:rPr>
          <w:sz w:val="24"/>
          <w:szCs w:val="24"/>
        </w:rPr>
      </w:pPr>
      <w:bookmarkStart w:id="94" w:name="_Toc20212273"/>
      <w:r w:rsidRPr="00414352">
        <w:rPr>
          <w:sz w:val="24"/>
          <w:szCs w:val="24"/>
        </w:rPr>
        <w:t>Телефонная связь</w:t>
      </w:r>
      <w:bookmarkEnd w:id="94"/>
      <w:r w:rsidRPr="00414352">
        <w:rPr>
          <w:sz w:val="24"/>
          <w:szCs w:val="24"/>
        </w:rPr>
        <w:t xml:space="preserve"> </w:t>
      </w:r>
    </w:p>
    <w:p w:rsidR="00414352" w:rsidRPr="00414352" w:rsidRDefault="00414352" w:rsidP="00EE0720">
      <w:pPr>
        <w:ind w:firstLine="851"/>
        <w:jc w:val="both"/>
        <w:rPr>
          <w:rFonts w:eastAsia="Courier New"/>
          <w:sz w:val="24"/>
          <w:szCs w:val="24"/>
        </w:rPr>
      </w:pPr>
      <w:r w:rsidRPr="00414352">
        <w:rPr>
          <w:rFonts w:eastAsia="Courier New"/>
          <w:sz w:val="24"/>
          <w:szCs w:val="24"/>
        </w:rPr>
        <w:t>В последние годы ведется активное развитие сети связи, обеспечивающей доступность современных коммуникативных услуг и развитие цифровых технологий.</w:t>
      </w:r>
    </w:p>
    <w:p w:rsidR="00414352" w:rsidRPr="00414352" w:rsidRDefault="00414352" w:rsidP="00EE0720">
      <w:pPr>
        <w:ind w:firstLine="851"/>
        <w:jc w:val="both"/>
        <w:rPr>
          <w:rFonts w:eastAsia="Courier New"/>
          <w:sz w:val="24"/>
          <w:szCs w:val="24"/>
        </w:rPr>
      </w:pPr>
      <w:r w:rsidRPr="00414352">
        <w:rPr>
          <w:rFonts w:eastAsia="Courier New"/>
          <w:sz w:val="24"/>
          <w:szCs w:val="24"/>
        </w:rPr>
        <w:t xml:space="preserve"> На территории МО телефонную связь обеспечивают ПАО «Ростелеком» и 3 представительства компаний сотовой связи. Предоставляются услуги проводного высокоскоростного доступа к сети Интернет, а также высокоскоростной мобильный интернет.</w:t>
      </w:r>
    </w:p>
    <w:p w:rsidR="00414352" w:rsidRPr="00414352" w:rsidRDefault="00414352" w:rsidP="00EE0720">
      <w:pPr>
        <w:ind w:firstLine="851"/>
        <w:jc w:val="both"/>
        <w:rPr>
          <w:rFonts w:eastAsia="Courier New"/>
          <w:b/>
          <w:color w:val="FF0000"/>
          <w:sz w:val="24"/>
          <w:szCs w:val="24"/>
        </w:rPr>
      </w:pPr>
    </w:p>
    <w:p w:rsidR="00414352" w:rsidRPr="00414352" w:rsidRDefault="00414352" w:rsidP="002A5E78">
      <w:pPr>
        <w:pStyle w:val="afc"/>
        <w:numPr>
          <w:ilvl w:val="2"/>
          <w:numId w:val="11"/>
        </w:numPr>
        <w:tabs>
          <w:tab w:val="left" w:pos="1701"/>
        </w:tabs>
        <w:spacing w:line="240" w:lineRule="auto"/>
        <w:ind w:left="0" w:firstLine="851"/>
        <w:outlineLvl w:val="2"/>
        <w:rPr>
          <w:sz w:val="24"/>
          <w:szCs w:val="24"/>
        </w:rPr>
      </w:pPr>
      <w:bookmarkStart w:id="95" w:name="_Toc20212274"/>
      <w:r w:rsidRPr="00414352">
        <w:rPr>
          <w:sz w:val="24"/>
          <w:szCs w:val="24"/>
        </w:rPr>
        <w:t>Радиовещание</w:t>
      </w:r>
      <w:bookmarkEnd w:id="95"/>
    </w:p>
    <w:p w:rsidR="00414352" w:rsidRPr="00414352" w:rsidRDefault="00414352" w:rsidP="00EE0720">
      <w:pPr>
        <w:pStyle w:val="af0"/>
        <w:spacing w:after="0"/>
        <w:ind w:firstLine="851"/>
        <w:jc w:val="both"/>
        <w:rPr>
          <w:rFonts w:eastAsia="Courier New"/>
        </w:rPr>
      </w:pPr>
      <w:r w:rsidRPr="00414352">
        <w:rPr>
          <w:rFonts w:eastAsia="Courier New"/>
        </w:rPr>
        <w:t xml:space="preserve">На территории </w:t>
      </w:r>
      <w:proofErr w:type="spellStart"/>
      <w:r w:rsidRPr="00414352">
        <w:rPr>
          <w:rFonts w:eastAsia="Courier New"/>
        </w:rPr>
        <w:t>Ивантеевского</w:t>
      </w:r>
      <w:proofErr w:type="spellEnd"/>
      <w:r w:rsidRPr="00414352">
        <w:rPr>
          <w:rFonts w:eastAsia="Courier New"/>
        </w:rPr>
        <w:t xml:space="preserve"> муниципального образования на сегодняшний день услуги проводного радио предоставляет ПАО «Ростелеком». </w:t>
      </w:r>
    </w:p>
    <w:p w:rsidR="00414352" w:rsidRPr="00414352" w:rsidRDefault="00414352" w:rsidP="00EE0720">
      <w:pPr>
        <w:pStyle w:val="af0"/>
        <w:spacing w:after="0"/>
        <w:ind w:firstLine="567"/>
        <w:jc w:val="both"/>
        <w:rPr>
          <w:rFonts w:eastAsia="Courier New"/>
        </w:rPr>
      </w:pPr>
      <w:r w:rsidRPr="00414352">
        <w:rPr>
          <w:rFonts w:eastAsia="Courier New"/>
        </w:rPr>
        <w:t>В рамках программ Саратовской области замена проводного радиовещания на эфирное радиовещание полностью лишает органы местного самоуправления возможности использования радиовещания, как одного из средств массовой информации.</w:t>
      </w:r>
    </w:p>
    <w:p w:rsidR="00414352" w:rsidRPr="00414352" w:rsidRDefault="00414352" w:rsidP="00EE0720">
      <w:pPr>
        <w:pStyle w:val="af0"/>
        <w:spacing w:after="0"/>
        <w:ind w:firstLine="851"/>
        <w:jc w:val="both"/>
      </w:pPr>
      <w:r w:rsidRPr="00414352">
        <w:t>Генеральным планом предусмотрено создание сети проводного вещания с возможностью его использования в интересах органов местного самоуправления и для оповещения населения муниципального образования при возникновении ЧС природного и техногенного характера, а также в особый период.</w:t>
      </w:r>
    </w:p>
    <w:p w:rsidR="00414352" w:rsidRPr="00414352" w:rsidRDefault="00414352" w:rsidP="00EE0720">
      <w:pPr>
        <w:pStyle w:val="af0"/>
        <w:spacing w:after="0"/>
        <w:ind w:firstLine="851"/>
        <w:jc w:val="both"/>
        <w:rPr>
          <w:rFonts w:eastAsia="Courier New"/>
          <w:color w:val="FF0000"/>
        </w:rPr>
      </w:pPr>
    </w:p>
    <w:p w:rsidR="00414352" w:rsidRPr="00414352" w:rsidRDefault="00414352" w:rsidP="002A5E78">
      <w:pPr>
        <w:pStyle w:val="afc"/>
        <w:numPr>
          <w:ilvl w:val="2"/>
          <w:numId w:val="11"/>
        </w:numPr>
        <w:tabs>
          <w:tab w:val="left" w:pos="1701"/>
        </w:tabs>
        <w:spacing w:line="240" w:lineRule="auto"/>
        <w:ind w:left="0" w:firstLine="851"/>
        <w:outlineLvl w:val="2"/>
        <w:rPr>
          <w:sz w:val="24"/>
          <w:szCs w:val="24"/>
        </w:rPr>
      </w:pPr>
      <w:bookmarkStart w:id="96" w:name="_Toc20212275"/>
      <w:r w:rsidRPr="00414352">
        <w:rPr>
          <w:sz w:val="24"/>
          <w:szCs w:val="24"/>
        </w:rPr>
        <w:t>Телевизионное вещание</w:t>
      </w:r>
      <w:bookmarkEnd w:id="96"/>
      <w:r w:rsidRPr="00414352">
        <w:rPr>
          <w:sz w:val="24"/>
          <w:szCs w:val="24"/>
        </w:rPr>
        <w:t xml:space="preserve"> </w:t>
      </w:r>
    </w:p>
    <w:p w:rsidR="00414352" w:rsidRPr="00414352" w:rsidRDefault="00414352" w:rsidP="00EE0720">
      <w:pPr>
        <w:ind w:firstLine="567"/>
        <w:jc w:val="both"/>
        <w:rPr>
          <w:sz w:val="24"/>
          <w:szCs w:val="24"/>
        </w:rPr>
      </w:pPr>
      <w:r w:rsidRPr="00414352">
        <w:rPr>
          <w:sz w:val="24"/>
          <w:szCs w:val="24"/>
        </w:rPr>
        <w:t xml:space="preserve">В настоящее время на территории </w:t>
      </w:r>
      <w:proofErr w:type="spellStart"/>
      <w:r w:rsidRPr="00414352">
        <w:rPr>
          <w:sz w:val="24"/>
          <w:szCs w:val="24"/>
        </w:rPr>
        <w:t>Ивантеевского</w:t>
      </w:r>
      <w:proofErr w:type="spellEnd"/>
      <w:r w:rsidRPr="00414352">
        <w:rPr>
          <w:sz w:val="24"/>
          <w:szCs w:val="24"/>
        </w:rPr>
        <w:t xml:space="preserve"> муниципального образования имеется один объект радиотелевизионного передающего центра, который обеспечивает охват населения муниципального образования телевизионным вещанием. Население, проживающее вне зоны охвата телерадиовещания, имеет возможность приема телепрограмм по сети спутникового вещания.</w:t>
      </w:r>
    </w:p>
    <w:p w:rsidR="00414352" w:rsidRDefault="00414352" w:rsidP="00EE0720">
      <w:pPr>
        <w:ind w:firstLine="567"/>
        <w:jc w:val="both"/>
        <w:rPr>
          <w:sz w:val="24"/>
          <w:szCs w:val="24"/>
        </w:rPr>
      </w:pPr>
      <w:r w:rsidRPr="00414352">
        <w:rPr>
          <w:sz w:val="24"/>
          <w:szCs w:val="24"/>
        </w:rPr>
        <w:t xml:space="preserve">В рамках перехода Саратовской области на цифровое телевидение в настоящее время в </w:t>
      </w:r>
      <w:proofErr w:type="spellStart"/>
      <w:r w:rsidRPr="00414352">
        <w:rPr>
          <w:sz w:val="24"/>
          <w:szCs w:val="24"/>
        </w:rPr>
        <w:t>Ивантеевском</w:t>
      </w:r>
      <w:proofErr w:type="spellEnd"/>
      <w:r w:rsidRPr="00414352">
        <w:rPr>
          <w:sz w:val="24"/>
          <w:szCs w:val="24"/>
        </w:rPr>
        <w:t xml:space="preserve"> районе  активно проводится информационно-разъяснительная работа с населением по подключению к цифровому телевидению. Переход на цифровое  эфирное телерадиовещание состоится 14 октября 2019 г.</w:t>
      </w:r>
    </w:p>
    <w:p w:rsidR="00237F12" w:rsidRPr="00414352" w:rsidRDefault="00237F12" w:rsidP="00EE0720">
      <w:pPr>
        <w:ind w:firstLine="567"/>
        <w:jc w:val="both"/>
        <w:rPr>
          <w:sz w:val="24"/>
          <w:szCs w:val="24"/>
        </w:rPr>
      </w:pPr>
    </w:p>
    <w:p w:rsidR="00414352" w:rsidRPr="00414352" w:rsidRDefault="00414352" w:rsidP="002A5E78">
      <w:pPr>
        <w:pStyle w:val="af8"/>
        <w:numPr>
          <w:ilvl w:val="0"/>
          <w:numId w:val="11"/>
        </w:numPr>
        <w:tabs>
          <w:tab w:val="left" w:pos="1701"/>
        </w:tabs>
        <w:spacing w:after="0" w:line="240" w:lineRule="auto"/>
        <w:ind w:left="0" w:firstLine="851"/>
        <w:jc w:val="left"/>
        <w:outlineLvl w:val="0"/>
        <w:rPr>
          <w:sz w:val="24"/>
          <w:szCs w:val="24"/>
        </w:rPr>
      </w:pPr>
      <w:bookmarkStart w:id="97" w:name="_Toc334446957"/>
      <w:bookmarkStart w:id="98" w:name="_Toc342502628"/>
      <w:bookmarkStart w:id="99" w:name="_Toc20212276"/>
      <w:r w:rsidRPr="00414352">
        <w:rPr>
          <w:sz w:val="24"/>
          <w:szCs w:val="24"/>
        </w:rPr>
        <w:t>ИНЖЕНЕРНАЯ ПОДГОТОВКА ТЕРРИТОРИИ</w:t>
      </w:r>
      <w:bookmarkStart w:id="100" w:name="_Toc242512398"/>
      <w:bookmarkStart w:id="101" w:name="_Toc273558686"/>
      <w:bookmarkEnd w:id="97"/>
      <w:bookmarkEnd w:id="98"/>
      <w:bookmarkEnd w:id="99"/>
    </w:p>
    <w:p w:rsidR="00414352" w:rsidRPr="00414352" w:rsidRDefault="00414352" w:rsidP="002A5E78">
      <w:pPr>
        <w:pStyle w:val="afa"/>
        <w:numPr>
          <w:ilvl w:val="1"/>
          <w:numId w:val="11"/>
        </w:numPr>
        <w:tabs>
          <w:tab w:val="left" w:pos="1701"/>
        </w:tabs>
        <w:spacing w:after="0" w:line="240" w:lineRule="auto"/>
        <w:ind w:left="0" w:firstLine="851"/>
        <w:outlineLvl w:val="1"/>
        <w:rPr>
          <w:sz w:val="24"/>
          <w:szCs w:val="24"/>
        </w:rPr>
      </w:pPr>
      <w:bookmarkStart w:id="102" w:name="_Toc334446958"/>
      <w:bookmarkStart w:id="103" w:name="_Toc342502629"/>
      <w:bookmarkStart w:id="104" w:name="_Toc20212277"/>
      <w:r w:rsidRPr="00414352">
        <w:rPr>
          <w:sz w:val="24"/>
          <w:szCs w:val="24"/>
        </w:rPr>
        <w:t>Вертикальная планировка</w:t>
      </w:r>
      <w:bookmarkEnd w:id="100"/>
      <w:bookmarkEnd w:id="101"/>
      <w:bookmarkEnd w:id="102"/>
      <w:bookmarkEnd w:id="103"/>
      <w:bookmarkEnd w:id="104"/>
    </w:p>
    <w:p w:rsidR="00414352" w:rsidRPr="00414352" w:rsidRDefault="00414352" w:rsidP="00EE0720">
      <w:pPr>
        <w:ind w:firstLine="709"/>
        <w:jc w:val="both"/>
        <w:rPr>
          <w:sz w:val="24"/>
          <w:szCs w:val="24"/>
        </w:rPr>
      </w:pPr>
      <w:r w:rsidRPr="00414352">
        <w:rPr>
          <w:sz w:val="24"/>
          <w:szCs w:val="24"/>
        </w:rPr>
        <w:lastRenderedPageBreak/>
        <w:t>Организация поверхностного стока достигается посредством вертикальной планировки территории и  устройства сети водостоков.</w:t>
      </w:r>
    </w:p>
    <w:p w:rsidR="00414352" w:rsidRPr="00414352" w:rsidRDefault="00414352" w:rsidP="00EE0720">
      <w:pPr>
        <w:ind w:firstLine="709"/>
        <w:jc w:val="both"/>
        <w:rPr>
          <w:sz w:val="24"/>
          <w:szCs w:val="24"/>
        </w:rPr>
      </w:pPr>
      <w:r w:rsidRPr="00414352">
        <w:rPr>
          <w:sz w:val="24"/>
          <w:szCs w:val="24"/>
        </w:rPr>
        <w:t xml:space="preserve">Вертикальная планировка предусматривает  создание по улицам и проездам посёлка  оптимальных продольных уклонов, обеспечивая водоотвод с прилегающих  к ним внутриквартальных территорий с учётом нормальной работы поселкового транспорта. </w:t>
      </w:r>
    </w:p>
    <w:p w:rsidR="00414352" w:rsidRPr="00414352" w:rsidRDefault="00414352" w:rsidP="00EE0720">
      <w:pPr>
        <w:ind w:firstLine="709"/>
        <w:jc w:val="both"/>
        <w:rPr>
          <w:sz w:val="24"/>
          <w:szCs w:val="24"/>
        </w:rPr>
      </w:pPr>
      <w:r w:rsidRPr="00414352">
        <w:rPr>
          <w:sz w:val="24"/>
          <w:szCs w:val="24"/>
        </w:rPr>
        <w:t>Организация поверхностного стока имеет большое значение при защите территории от подтопления. Это мероприятие позволит ликвидировать один из источников питания грунтовых вод.</w:t>
      </w:r>
    </w:p>
    <w:p w:rsidR="00414352" w:rsidRPr="00414352" w:rsidRDefault="00414352" w:rsidP="00EE0720">
      <w:pPr>
        <w:ind w:firstLine="709"/>
        <w:jc w:val="both"/>
        <w:rPr>
          <w:sz w:val="24"/>
          <w:szCs w:val="24"/>
        </w:rPr>
      </w:pPr>
      <w:r w:rsidRPr="00414352">
        <w:rPr>
          <w:sz w:val="24"/>
          <w:szCs w:val="24"/>
        </w:rPr>
        <w:t xml:space="preserve">В настоящее время организованной сети водостоков  </w:t>
      </w:r>
      <w:proofErr w:type="gramStart"/>
      <w:r w:rsidRPr="00414352">
        <w:rPr>
          <w:sz w:val="24"/>
          <w:szCs w:val="24"/>
        </w:rPr>
        <w:t>в</w:t>
      </w:r>
      <w:proofErr w:type="gramEnd"/>
      <w:r w:rsidRPr="00414352">
        <w:rPr>
          <w:sz w:val="24"/>
          <w:szCs w:val="24"/>
        </w:rPr>
        <w:t xml:space="preserve"> с Ивантеевка не существует. Построенные незначительные участки ливнестоков  практически не работают и не учтены в настоящем проекте.</w:t>
      </w:r>
    </w:p>
    <w:p w:rsidR="00414352" w:rsidRPr="00414352" w:rsidRDefault="00414352" w:rsidP="00EE0720">
      <w:pPr>
        <w:ind w:firstLine="709"/>
        <w:jc w:val="both"/>
        <w:rPr>
          <w:sz w:val="24"/>
          <w:szCs w:val="24"/>
        </w:rPr>
      </w:pPr>
      <w:r w:rsidRPr="00414352">
        <w:rPr>
          <w:sz w:val="24"/>
          <w:szCs w:val="24"/>
        </w:rPr>
        <w:t xml:space="preserve"> За основу проектных решений настоящего генерального плана  принимается не реализованная схема инженерной подготовки генерального плана посёлка 1990г.</w:t>
      </w:r>
    </w:p>
    <w:p w:rsidR="00414352" w:rsidRPr="00414352" w:rsidRDefault="00414352" w:rsidP="00EE0720">
      <w:pPr>
        <w:ind w:firstLine="709"/>
        <w:jc w:val="both"/>
        <w:rPr>
          <w:sz w:val="24"/>
          <w:szCs w:val="24"/>
        </w:rPr>
      </w:pPr>
      <w:r w:rsidRPr="00414352">
        <w:rPr>
          <w:sz w:val="24"/>
          <w:szCs w:val="24"/>
        </w:rPr>
        <w:t xml:space="preserve">Проектом решён отвод поверхностных вод в центральной части посёлка – дождевой канализацией с устройством очистных сооружений и сбросом очищенных вод в р. Чернаву, </w:t>
      </w:r>
      <w:proofErr w:type="gramStart"/>
      <w:r w:rsidRPr="00414352">
        <w:rPr>
          <w:sz w:val="24"/>
          <w:szCs w:val="24"/>
        </w:rPr>
        <w:t>на остальной части посёлка</w:t>
      </w:r>
      <w:proofErr w:type="gramEnd"/>
      <w:r w:rsidRPr="00414352">
        <w:rPr>
          <w:sz w:val="24"/>
          <w:szCs w:val="24"/>
        </w:rPr>
        <w:t xml:space="preserve"> открытым способом – водоотводные канавы.</w:t>
      </w:r>
    </w:p>
    <w:p w:rsidR="00414352" w:rsidRPr="00414352" w:rsidRDefault="00414352" w:rsidP="00EE0720">
      <w:pPr>
        <w:ind w:firstLine="709"/>
        <w:jc w:val="both"/>
        <w:rPr>
          <w:sz w:val="24"/>
          <w:szCs w:val="24"/>
        </w:rPr>
      </w:pPr>
      <w:r w:rsidRPr="00414352">
        <w:rPr>
          <w:sz w:val="24"/>
          <w:szCs w:val="24"/>
        </w:rPr>
        <w:t xml:space="preserve">В связи с отсутствием свободных территорий и сравнительно небольшой водосборной площадью очистное сооружение принято закрытого типа с механической очисткой и </w:t>
      </w:r>
      <w:proofErr w:type="spellStart"/>
      <w:r w:rsidRPr="00414352">
        <w:rPr>
          <w:sz w:val="24"/>
          <w:szCs w:val="24"/>
        </w:rPr>
        <w:t>бензино</w:t>
      </w:r>
      <w:proofErr w:type="spellEnd"/>
      <w:r w:rsidRPr="00414352">
        <w:rPr>
          <w:sz w:val="24"/>
          <w:szCs w:val="24"/>
        </w:rPr>
        <w:t xml:space="preserve"> маслоуловителями, с фильтрами доочистки.</w:t>
      </w:r>
    </w:p>
    <w:p w:rsidR="00414352" w:rsidRPr="00414352" w:rsidRDefault="00414352" w:rsidP="00EE0720">
      <w:pPr>
        <w:ind w:firstLine="709"/>
        <w:jc w:val="both"/>
        <w:rPr>
          <w:sz w:val="24"/>
          <w:szCs w:val="24"/>
        </w:rPr>
      </w:pPr>
      <w:r w:rsidRPr="00414352">
        <w:rPr>
          <w:sz w:val="24"/>
          <w:szCs w:val="24"/>
        </w:rPr>
        <w:t xml:space="preserve">На схеме планировочных ограничений показана граница затопления 1% с учётом набега волны – 85.5м. </w:t>
      </w:r>
    </w:p>
    <w:p w:rsidR="00414352" w:rsidRPr="00414352" w:rsidRDefault="00414352" w:rsidP="00EE0720">
      <w:pPr>
        <w:ind w:firstLine="709"/>
        <w:jc w:val="both"/>
        <w:rPr>
          <w:sz w:val="24"/>
          <w:szCs w:val="24"/>
        </w:rPr>
      </w:pPr>
    </w:p>
    <w:p w:rsidR="00414352" w:rsidRPr="00414352" w:rsidRDefault="00414352" w:rsidP="002A5E78">
      <w:pPr>
        <w:pStyle w:val="afa"/>
        <w:widowControl w:val="0"/>
        <w:numPr>
          <w:ilvl w:val="1"/>
          <w:numId w:val="11"/>
        </w:numPr>
        <w:tabs>
          <w:tab w:val="left" w:pos="1701"/>
        </w:tabs>
        <w:spacing w:after="0" w:line="240" w:lineRule="auto"/>
        <w:ind w:left="0" w:firstLine="851"/>
        <w:outlineLvl w:val="1"/>
        <w:rPr>
          <w:sz w:val="24"/>
          <w:szCs w:val="24"/>
        </w:rPr>
      </w:pPr>
      <w:bookmarkStart w:id="105" w:name="_Toc242512400"/>
      <w:bookmarkStart w:id="106" w:name="_Toc270950900"/>
      <w:bookmarkStart w:id="107" w:name="_Toc334446959"/>
      <w:bookmarkStart w:id="108" w:name="_Toc342502630"/>
      <w:bookmarkStart w:id="109" w:name="_Toc20212278"/>
      <w:bookmarkStart w:id="110" w:name="_Toc270950902"/>
      <w:r w:rsidRPr="00414352">
        <w:rPr>
          <w:sz w:val="24"/>
          <w:szCs w:val="24"/>
        </w:rPr>
        <w:t>Мероприятия по защите территории от затопления</w:t>
      </w:r>
      <w:bookmarkEnd w:id="105"/>
      <w:bookmarkEnd w:id="106"/>
      <w:r w:rsidRPr="00414352">
        <w:rPr>
          <w:sz w:val="24"/>
          <w:szCs w:val="24"/>
        </w:rPr>
        <w:t xml:space="preserve"> и подтопления</w:t>
      </w:r>
      <w:bookmarkEnd w:id="107"/>
      <w:bookmarkEnd w:id="108"/>
      <w:bookmarkEnd w:id="109"/>
    </w:p>
    <w:p w:rsidR="00414352" w:rsidRPr="00414352" w:rsidRDefault="00414352" w:rsidP="00EE0720">
      <w:pPr>
        <w:widowControl w:val="0"/>
        <w:ind w:firstLine="851"/>
        <w:jc w:val="both"/>
        <w:rPr>
          <w:sz w:val="24"/>
          <w:szCs w:val="24"/>
        </w:rPr>
      </w:pPr>
      <w:r w:rsidRPr="00414352">
        <w:rPr>
          <w:sz w:val="24"/>
          <w:szCs w:val="24"/>
        </w:rPr>
        <w:t xml:space="preserve">Цель инженерной защиты территории – улучшение физических характеристик территории поселка, чтобы сделать её максимально пригодной и эффективной для промышленного и гражданского строительства, защиты от неблагоприятных физико-геологических процессов – затопления во время половодий и паводков, повышения уровня грунтовых вод, </w:t>
      </w:r>
      <w:proofErr w:type="spellStart"/>
      <w:r w:rsidRPr="00414352">
        <w:rPr>
          <w:sz w:val="24"/>
          <w:szCs w:val="24"/>
        </w:rPr>
        <w:t>просадочных</w:t>
      </w:r>
      <w:proofErr w:type="spellEnd"/>
      <w:r w:rsidRPr="00414352">
        <w:rPr>
          <w:sz w:val="24"/>
          <w:szCs w:val="24"/>
        </w:rPr>
        <w:t xml:space="preserve"> свой</w:t>
      </w:r>
      <w:proofErr w:type="gramStart"/>
      <w:r w:rsidRPr="00414352">
        <w:rPr>
          <w:sz w:val="24"/>
          <w:szCs w:val="24"/>
        </w:rPr>
        <w:t>ств гр</w:t>
      </w:r>
      <w:proofErr w:type="gramEnd"/>
      <w:r w:rsidRPr="00414352">
        <w:rPr>
          <w:sz w:val="24"/>
          <w:szCs w:val="24"/>
        </w:rPr>
        <w:t>унта и т.п.</w:t>
      </w:r>
    </w:p>
    <w:p w:rsidR="00414352" w:rsidRPr="00414352" w:rsidRDefault="00414352" w:rsidP="00EE0720">
      <w:pPr>
        <w:ind w:firstLine="851"/>
        <w:jc w:val="both"/>
        <w:rPr>
          <w:sz w:val="24"/>
          <w:szCs w:val="24"/>
        </w:rPr>
      </w:pPr>
      <w:r w:rsidRPr="00414352">
        <w:rPr>
          <w:sz w:val="24"/>
          <w:szCs w:val="24"/>
        </w:rPr>
        <w:t xml:space="preserve">В инженерной подготовке территорий поселений (особенно с неблагоприятными природными условиями) организация стока поверхностных вод является одним из важнейших мероприятий, предупреждающих повышение уровня грунтовых вод и проявления </w:t>
      </w:r>
      <w:proofErr w:type="spellStart"/>
      <w:r w:rsidRPr="00414352">
        <w:rPr>
          <w:sz w:val="24"/>
          <w:szCs w:val="24"/>
        </w:rPr>
        <w:t>просадочных</w:t>
      </w:r>
      <w:proofErr w:type="spellEnd"/>
      <w:r w:rsidRPr="00414352">
        <w:rPr>
          <w:sz w:val="24"/>
          <w:szCs w:val="24"/>
        </w:rPr>
        <w:t xml:space="preserve"> свой</w:t>
      </w:r>
      <w:proofErr w:type="gramStart"/>
      <w:r w:rsidRPr="00414352">
        <w:rPr>
          <w:sz w:val="24"/>
          <w:szCs w:val="24"/>
        </w:rPr>
        <w:t>ств гр</w:t>
      </w:r>
      <w:proofErr w:type="gramEnd"/>
      <w:r w:rsidRPr="00414352">
        <w:rPr>
          <w:sz w:val="24"/>
          <w:szCs w:val="24"/>
        </w:rPr>
        <w:t>унта,  и т.д.</w:t>
      </w:r>
    </w:p>
    <w:p w:rsidR="00414352" w:rsidRPr="00414352" w:rsidRDefault="00414352" w:rsidP="00EE0720">
      <w:pPr>
        <w:ind w:firstLine="851"/>
        <w:jc w:val="both"/>
        <w:rPr>
          <w:sz w:val="24"/>
          <w:szCs w:val="24"/>
        </w:rPr>
      </w:pPr>
      <w:r w:rsidRPr="00414352">
        <w:rPr>
          <w:sz w:val="24"/>
          <w:szCs w:val="24"/>
        </w:rPr>
        <w:t>Отсутствие систем ливневой канализации не только сказывается на уровне благоустройства поселка, но и приводит к подтоплению территорий.</w:t>
      </w:r>
    </w:p>
    <w:p w:rsidR="00414352" w:rsidRPr="00414352" w:rsidRDefault="00414352" w:rsidP="00EE0720">
      <w:pPr>
        <w:ind w:firstLine="851"/>
        <w:jc w:val="both"/>
        <w:rPr>
          <w:sz w:val="24"/>
          <w:szCs w:val="24"/>
        </w:rPr>
      </w:pPr>
      <w:r w:rsidRPr="00414352">
        <w:rPr>
          <w:sz w:val="24"/>
          <w:szCs w:val="24"/>
        </w:rPr>
        <w:t xml:space="preserve"> В настоящее время часть территории посёлка, подверженная затоплению и подтоплению, не имеет защиты от воздействия протекающей по посёлку реки Чернава.</w:t>
      </w:r>
    </w:p>
    <w:p w:rsidR="00414352" w:rsidRPr="00414352" w:rsidRDefault="00414352" w:rsidP="00EE0720">
      <w:pPr>
        <w:ind w:firstLine="851"/>
        <w:jc w:val="both"/>
        <w:rPr>
          <w:sz w:val="24"/>
          <w:szCs w:val="24"/>
        </w:rPr>
      </w:pPr>
      <w:r w:rsidRPr="00414352">
        <w:rPr>
          <w:sz w:val="24"/>
          <w:szCs w:val="24"/>
        </w:rPr>
        <w:t>Указанные в предшествующем генеральном плане мероприятия по защите территорий посёлка от затопления и подтопления не реализованы.</w:t>
      </w:r>
    </w:p>
    <w:p w:rsidR="00414352" w:rsidRPr="00414352" w:rsidRDefault="00414352" w:rsidP="00EE0720">
      <w:pPr>
        <w:ind w:firstLine="851"/>
        <w:jc w:val="both"/>
        <w:rPr>
          <w:sz w:val="24"/>
          <w:szCs w:val="24"/>
        </w:rPr>
      </w:pPr>
      <w:r w:rsidRPr="00414352">
        <w:rPr>
          <w:sz w:val="24"/>
          <w:szCs w:val="24"/>
        </w:rPr>
        <w:t xml:space="preserve">Настоящим проектом, с учётом проведения впоследствии дополнительных исследований, предлагается устройство дамбы обвалования вдоль левого берега реки Чернавы в качестве защиты от 1% вероятности превышения паводка, высотой не менее до 85м в </w:t>
      </w:r>
      <w:proofErr w:type="spellStart"/>
      <w:r w:rsidRPr="00414352">
        <w:rPr>
          <w:sz w:val="24"/>
          <w:szCs w:val="24"/>
        </w:rPr>
        <w:t>абс</w:t>
      </w:r>
      <w:proofErr w:type="spellEnd"/>
      <w:r w:rsidRPr="00414352">
        <w:rPr>
          <w:sz w:val="24"/>
          <w:szCs w:val="24"/>
        </w:rPr>
        <w:t xml:space="preserve">. </w:t>
      </w:r>
      <w:proofErr w:type="spellStart"/>
      <w:r w:rsidRPr="00414352">
        <w:rPr>
          <w:sz w:val="24"/>
          <w:szCs w:val="24"/>
        </w:rPr>
        <w:t>отм</w:t>
      </w:r>
      <w:proofErr w:type="spellEnd"/>
      <w:r w:rsidRPr="00414352">
        <w:rPr>
          <w:sz w:val="24"/>
          <w:szCs w:val="24"/>
        </w:rPr>
        <w:t xml:space="preserve">. </w:t>
      </w:r>
    </w:p>
    <w:p w:rsidR="00414352" w:rsidRPr="00414352" w:rsidRDefault="00414352" w:rsidP="00EE0720">
      <w:pPr>
        <w:ind w:firstLine="851"/>
        <w:jc w:val="both"/>
        <w:rPr>
          <w:sz w:val="24"/>
          <w:szCs w:val="24"/>
        </w:rPr>
      </w:pPr>
      <w:r w:rsidRPr="00414352">
        <w:rPr>
          <w:sz w:val="24"/>
          <w:szCs w:val="24"/>
        </w:rPr>
        <w:t>В настоящее время основными неблагоприятными факторами, осложняющими освоение поселковых территорий под капитальную застройку, являются:</w:t>
      </w:r>
    </w:p>
    <w:p w:rsidR="00414352" w:rsidRPr="00414352" w:rsidRDefault="00414352" w:rsidP="002A5E78">
      <w:pPr>
        <w:pStyle w:val="a3"/>
        <w:widowControl/>
        <w:numPr>
          <w:ilvl w:val="1"/>
          <w:numId w:val="9"/>
        </w:numPr>
        <w:tabs>
          <w:tab w:val="clear" w:pos="1440"/>
          <w:tab w:val="num" w:pos="0"/>
        </w:tabs>
        <w:ind w:left="0" w:firstLine="851"/>
        <w:jc w:val="both"/>
        <w:rPr>
          <w:rFonts w:ascii="Times New Roman" w:hAnsi="Times New Roman"/>
          <w:color w:val="auto"/>
        </w:rPr>
      </w:pPr>
      <w:r w:rsidRPr="00414352">
        <w:rPr>
          <w:rFonts w:ascii="Times New Roman" w:hAnsi="Times New Roman"/>
          <w:color w:val="auto"/>
        </w:rPr>
        <w:t>Высокий уровень грунтовых вод;</w:t>
      </w:r>
    </w:p>
    <w:p w:rsidR="00414352" w:rsidRPr="00414352" w:rsidRDefault="00414352" w:rsidP="002A5E78">
      <w:pPr>
        <w:pStyle w:val="a3"/>
        <w:widowControl/>
        <w:numPr>
          <w:ilvl w:val="1"/>
          <w:numId w:val="9"/>
        </w:numPr>
        <w:tabs>
          <w:tab w:val="clear" w:pos="1440"/>
          <w:tab w:val="num" w:pos="0"/>
        </w:tabs>
        <w:ind w:left="0" w:firstLine="851"/>
        <w:jc w:val="both"/>
        <w:rPr>
          <w:rFonts w:ascii="Times New Roman" w:hAnsi="Times New Roman"/>
          <w:color w:val="auto"/>
        </w:rPr>
      </w:pPr>
      <w:r w:rsidRPr="00414352">
        <w:rPr>
          <w:rFonts w:ascii="Times New Roman" w:hAnsi="Times New Roman"/>
          <w:color w:val="auto"/>
        </w:rPr>
        <w:t>Неупорядоченный сток поверхностных вод;</w:t>
      </w:r>
    </w:p>
    <w:p w:rsidR="00414352" w:rsidRPr="00414352" w:rsidRDefault="00414352" w:rsidP="002A5E78">
      <w:pPr>
        <w:pStyle w:val="a3"/>
        <w:widowControl/>
        <w:numPr>
          <w:ilvl w:val="1"/>
          <w:numId w:val="9"/>
        </w:numPr>
        <w:tabs>
          <w:tab w:val="clear" w:pos="1440"/>
          <w:tab w:val="num" w:pos="0"/>
        </w:tabs>
        <w:ind w:left="0" w:firstLine="851"/>
        <w:jc w:val="both"/>
        <w:rPr>
          <w:rFonts w:ascii="Times New Roman" w:hAnsi="Times New Roman"/>
          <w:color w:val="auto"/>
        </w:rPr>
      </w:pPr>
      <w:r w:rsidRPr="00414352">
        <w:rPr>
          <w:rFonts w:ascii="Times New Roman" w:hAnsi="Times New Roman"/>
          <w:color w:val="auto"/>
        </w:rPr>
        <w:t>Застройка и засыпка балок и понижений рельефа, являющихся естественной дренажной системой поверхностных вод;</w:t>
      </w:r>
    </w:p>
    <w:p w:rsidR="00414352" w:rsidRPr="00414352" w:rsidRDefault="00414352" w:rsidP="002A5E78">
      <w:pPr>
        <w:pStyle w:val="a3"/>
        <w:widowControl/>
        <w:numPr>
          <w:ilvl w:val="1"/>
          <w:numId w:val="9"/>
        </w:numPr>
        <w:tabs>
          <w:tab w:val="clear" w:pos="1440"/>
        </w:tabs>
        <w:ind w:left="0" w:firstLine="851"/>
        <w:jc w:val="both"/>
        <w:rPr>
          <w:rFonts w:ascii="Times New Roman" w:hAnsi="Times New Roman"/>
          <w:color w:val="auto"/>
        </w:rPr>
      </w:pPr>
      <w:r w:rsidRPr="00414352">
        <w:rPr>
          <w:rFonts w:ascii="Times New Roman" w:hAnsi="Times New Roman"/>
          <w:color w:val="auto"/>
        </w:rPr>
        <w:t xml:space="preserve">Переработка береговой полосы. </w:t>
      </w:r>
    </w:p>
    <w:p w:rsidR="00414352" w:rsidRPr="00414352" w:rsidRDefault="00414352" w:rsidP="00EE0720">
      <w:pPr>
        <w:pStyle w:val="a3"/>
        <w:ind w:left="0" w:firstLine="851"/>
        <w:jc w:val="both"/>
        <w:rPr>
          <w:rFonts w:ascii="Times New Roman" w:hAnsi="Times New Roman"/>
          <w:color w:val="auto"/>
        </w:rPr>
      </w:pPr>
      <w:r w:rsidRPr="00414352">
        <w:rPr>
          <w:rFonts w:ascii="Times New Roman" w:hAnsi="Times New Roman"/>
          <w:color w:val="auto"/>
        </w:rPr>
        <w:t xml:space="preserve">В связи с перечисленными отрицательными факторами, освоение территорий под капитальную застройку и их благоустройство требует проведение следующего комплекса </w:t>
      </w:r>
      <w:r w:rsidRPr="00414352">
        <w:rPr>
          <w:rFonts w:ascii="Times New Roman" w:hAnsi="Times New Roman"/>
          <w:color w:val="auto"/>
        </w:rPr>
        <w:lastRenderedPageBreak/>
        <w:t>инженерных мероприятий:</w:t>
      </w:r>
    </w:p>
    <w:p w:rsidR="00414352" w:rsidRPr="00414352" w:rsidRDefault="00414352" w:rsidP="002A5E78">
      <w:pPr>
        <w:pStyle w:val="a3"/>
        <w:numPr>
          <w:ilvl w:val="0"/>
          <w:numId w:val="14"/>
        </w:numPr>
        <w:ind w:left="0" w:firstLine="851"/>
        <w:jc w:val="both"/>
        <w:rPr>
          <w:rFonts w:ascii="Times New Roman" w:hAnsi="Times New Roman"/>
        </w:rPr>
      </w:pPr>
      <w:r w:rsidRPr="00414352">
        <w:rPr>
          <w:rFonts w:ascii="Times New Roman" w:hAnsi="Times New Roman"/>
        </w:rPr>
        <w:t>Понижение уровня грунтовых вод;</w:t>
      </w:r>
    </w:p>
    <w:p w:rsidR="00414352" w:rsidRPr="00414352" w:rsidRDefault="00414352" w:rsidP="002A5E78">
      <w:pPr>
        <w:pStyle w:val="a3"/>
        <w:numPr>
          <w:ilvl w:val="0"/>
          <w:numId w:val="14"/>
        </w:numPr>
        <w:ind w:left="0" w:firstLine="851"/>
        <w:jc w:val="both"/>
        <w:rPr>
          <w:rFonts w:ascii="Times New Roman" w:hAnsi="Times New Roman"/>
        </w:rPr>
      </w:pPr>
      <w:r w:rsidRPr="00414352">
        <w:rPr>
          <w:rFonts w:ascii="Times New Roman" w:hAnsi="Times New Roman"/>
        </w:rPr>
        <w:t>Благоустройство территории</w:t>
      </w:r>
      <w:r w:rsidRPr="00414352">
        <w:rPr>
          <w:rFonts w:ascii="Times New Roman" w:hAnsi="Times New Roman"/>
          <w:lang w:val="ru-RU"/>
        </w:rPr>
        <w:t>;</w:t>
      </w:r>
      <w:r w:rsidRPr="00414352">
        <w:rPr>
          <w:rFonts w:ascii="Times New Roman" w:hAnsi="Times New Roman"/>
        </w:rPr>
        <w:t xml:space="preserve"> </w:t>
      </w:r>
    </w:p>
    <w:p w:rsidR="00414352" w:rsidRPr="00414352" w:rsidRDefault="00414352" w:rsidP="002A5E78">
      <w:pPr>
        <w:pStyle w:val="a3"/>
        <w:numPr>
          <w:ilvl w:val="0"/>
          <w:numId w:val="14"/>
        </w:numPr>
        <w:ind w:left="0" w:firstLine="851"/>
        <w:jc w:val="both"/>
        <w:rPr>
          <w:rFonts w:ascii="Times New Roman" w:hAnsi="Times New Roman"/>
        </w:rPr>
      </w:pPr>
      <w:r w:rsidRPr="00414352">
        <w:rPr>
          <w:rFonts w:ascii="Times New Roman" w:hAnsi="Times New Roman"/>
        </w:rPr>
        <w:t>Вертикальная планировка и организация поверхностного стока;</w:t>
      </w:r>
    </w:p>
    <w:p w:rsidR="00414352" w:rsidRPr="00414352" w:rsidRDefault="00414352" w:rsidP="002A5E78">
      <w:pPr>
        <w:pStyle w:val="a3"/>
        <w:numPr>
          <w:ilvl w:val="0"/>
          <w:numId w:val="14"/>
        </w:numPr>
        <w:ind w:left="0" w:firstLine="851"/>
        <w:jc w:val="both"/>
        <w:rPr>
          <w:rFonts w:ascii="Times New Roman" w:hAnsi="Times New Roman"/>
        </w:rPr>
      </w:pPr>
      <w:r w:rsidRPr="00414352">
        <w:rPr>
          <w:rFonts w:ascii="Times New Roman" w:hAnsi="Times New Roman"/>
        </w:rPr>
        <w:t>Берегоукрепительных работ и устройство дамбы обвалования;</w:t>
      </w:r>
    </w:p>
    <w:p w:rsidR="00414352" w:rsidRPr="00414352" w:rsidRDefault="00414352" w:rsidP="002A5E78">
      <w:pPr>
        <w:pStyle w:val="a3"/>
        <w:numPr>
          <w:ilvl w:val="0"/>
          <w:numId w:val="14"/>
        </w:numPr>
        <w:ind w:left="0" w:firstLine="851"/>
        <w:jc w:val="both"/>
        <w:rPr>
          <w:rFonts w:ascii="Times New Roman" w:hAnsi="Times New Roman"/>
        </w:rPr>
      </w:pPr>
      <w:r w:rsidRPr="00414352">
        <w:rPr>
          <w:rFonts w:ascii="Times New Roman" w:hAnsi="Times New Roman"/>
        </w:rPr>
        <w:t>Устройство пляжа</w:t>
      </w:r>
      <w:r w:rsidRPr="00414352">
        <w:rPr>
          <w:rFonts w:ascii="Times New Roman" w:hAnsi="Times New Roman"/>
          <w:lang w:val="ru-RU"/>
        </w:rPr>
        <w:t>.</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В результате работ по строительству и реконструкции поселковых территорий, при отсутствии ливневой канализации, увеличились площади искусственных покрытий, что привело к уменьшению естественных процессов фильтрации и испарения грунтовых вод. Что привело к повышению уровня грунтовых вод.</w:t>
      </w:r>
    </w:p>
    <w:p w:rsidR="00414352" w:rsidRPr="00414352" w:rsidRDefault="00414352" w:rsidP="00EE0720">
      <w:pPr>
        <w:pStyle w:val="a3"/>
        <w:ind w:left="0" w:firstLine="851"/>
        <w:jc w:val="both"/>
        <w:rPr>
          <w:rFonts w:ascii="Times New Roman" w:hAnsi="Times New Roman"/>
        </w:rPr>
      </w:pPr>
      <w:r w:rsidRPr="00414352">
        <w:rPr>
          <w:rFonts w:ascii="Times New Roman" w:hAnsi="Times New Roman"/>
        </w:rPr>
        <w:t xml:space="preserve">Значительная часть поселковых территорий с позиции проектирования мероприятий по инженерной защите характеризуется как подтапливаемая и, частично, как потенциально подтапливаемая. В посёлке продолжается повышение уровня грунтовых вод. </w:t>
      </w:r>
    </w:p>
    <w:p w:rsidR="00414352" w:rsidRPr="00414352" w:rsidRDefault="00414352" w:rsidP="00EE0720">
      <w:pPr>
        <w:pStyle w:val="a3"/>
        <w:ind w:left="0" w:firstLine="851"/>
        <w:jc w:val="both"/>
        <w:rPr>
          <w:rFonts w:ascii="Times New Roman" w:hAnsi="Times New Roman"/>
        </w:rPr>
      </w:pPr>
    </w:p>
    <w:p w:rsidR="00414352" w:rsidRPr="00414352" w:rsidRDefault="00414352" w:rsidP="002A5E78">
      <w:pPr>
        <w:pStyle w:val="afa"/>
        <w:numPr>
          <w:ilvl w:val="1"/>
          <w:numId w:val="11"/>
        </w:numPr>
        <w:tabs>
          <w:tab w:val="left" w:pos="1701"/>
        </w:tabs>
        <w:spacing w:after="0" w:line="240" w:lineRule="auto"/>
        <w:ind w:left="0" w:firstLine="851"/>
        <w:outlineLvl w:val="1"/>
        <w:rPr>
          <w:sz w:val="24"/>
          <w:szCs w:val="24"/>
        </w:rPr>
      </w:pPr>
      <w:bookmarkStart w:id="111" w:name="_Toc242512401"/>
      <w:bookmarkStart w:id="112" w:name="_Toc270950901"/>
      <w:bookmarkStart w:id="113" w:name="_Toc334446960"/>
      <w:bookmarkStart w:id="114" w:name="_Toc342502631"/>
      <w:bookmarkStart w:id="115" w:name="_Toc20212279"/>
      <w:r w:rsidRPr="00414352">
        <w:rPr>
          <w:sz w:val="24"/>
          <w:szCs w:val="24"/>
        </w:rPr>
        <w:t>Мероприятия по благоустройству водоемов</w:t>
      </w:r>
      <w:bookmarkEnd w:id="111"/>
      <w:bookmarkEnd w:id="112"/>
      <w:bookmarkEnd w:id="113"/>
      <w:bookmarkEnd w:id="114"/>
      <w:bookmarkEnd w:id="115"/>
    </w:p>
    <w:p w:rsidR="00414352" w:rsidRPr="00414352" w:rsidRDefault="00414352" w:rsidP="00EE0720">
      <w:pPr>
        <w:ind w:firstLine="851"/>
        <w:jc w:val="both"/>
        <w:rPr>
          <w:rFonts w:eastAsia="Tahoma"/>
          <w:sz w:val="24"/>
          <w:szCs w:val="24"/>
        </w:rPr>
      </w:pPr>
      <w:r w:rsidRPr="00414352">
        <w:rPr>
          <w:rFonts w:eastAsia="Tahoma"/>
          <w:sz w:val="24"/>
          <w:szCs w:val="24"/>
        </w:rPr>
        <w:t>Река Чернава имеет извилистое (</w:t>
      </w:r>
      <w:proofErr w:type="spellStart"/>
      <w:r w:rsidRPr="00414352">
        <w:rPr>
          <w:rFonts w:eastAsia="Tahoma"/>
          <w:sz w:val="24"/>
          <w:szCs w:val="24"/>
        </w:rPr>
        <w:t>меандрирующее</w:t>
      </w:r>
      <w:proofErr w:type="spellEnd"/>
      <w:r w:rsidRPr="00414352">
        <w:rPr>
          <w:rFonts w:eastAsia="Tahoma"/>
          <w:sz w:val="24"/>
          <w:szCs w:val="24"/>
        </w:rPr>
        <w:t>) русло, берега пологие, сложены песчано-глинистыми породами. В период паводков при скорости течения воды до 1,5 м/</w:t>
      </w:r>
      <w:proofErr w:type="gramStart"/>
      <w:r w:rsidRPr="00414352">
        <w:rPr>
          <w:rFonts w:eastAsia="Tahoma"/>
          <w:sz w:val="24"/>
          <w:szCs w:val="24"/>
        </w:rPr>
        <w:t>с</w:t>
      </w:r>
      <w:proofErr w:type="gramEnd"/>
      <w:r w:rsidRPr="00414352">
        <w:rPr>
          <w:rFonts w:eastAsia="Tahoma"/>
          <w:sz w:val="24"/>
          <w:szCs w:val="24"/>
        </w:rPr>
        <w:t xml:space="preserve"> могут обрушаться.</w:t>
      </w:r>
    </w:p>
    <w:p w:rsidR="00414352" w:rsidRPr="00414352" w:rsidRDefault="00414352" w:rsidP="00EE0720">
      <w:pPr>
        <w:ind w:firstLine="851"/>
        <w:jc w:val="both"/>
        <w:rPr>
          <w:rFonts w:eastAsia="Tahoma"/>
          <w:sz w:val="24"/>
          <w:szCs w:val="24"/>
        </w:rPr>
      </w:pPr>
      <w:r w:rsidRPr="00414352">
        <w:rPr>
          <w:rFonts w:eastAsia="Tahoma"/>
          <w:sz w:val="24"/>
          <w:szCs w:val="24"/>
        </w:rPr>
        <w:t xml:space="preserve">В настоящее время </w:t>
      </w:r>
      <w:proofErr w:type="spellStart"/>
      <w:r w:rsidRPr="00414352">
        <w:rPr>
          <w:rFonts w:eastAsia="Tahoma"/>
          <w:sz w:val="24"/>
          <w:szCs w:val="24"/>
        </w:rPr>
        <w:t>берегоукрепление</w:t>
      </w:r>
      <w:proofErr w:type="spellEnd"/>
      <w:r w:rsidRPr="00414352">
        <w:rPr>
          <w:rFonts w:eastAsia="Tahoma"/>
          <w:sz w:val="24"/>
          <w:szCs w:val="24"/>
        </w:rPr>
        <w:t xml:space="preserve"> не проводилось. </w:t>
      </w:r>
    </w:p>
    <w:p w:rsidR="00414352" w:rsidRPr="00414352" w:rsidRDefault="00414352" w:rsidP="00EE0720">
      <w:pPr>
        <w:ind w:firstLine="851"/>
        <w:jc w:val="both"/>
        <w:rPr>
          <w:sz w:val="24"/>
          <w:szCs w:val="24"/>
        </w:rPr>
      </w:pPr>
      <w:r w:rsidRPr="00414352">
        <w:rPr>
          <w:rFonts w:eastAsia="Tahoma"/>
          <w:sz w:val="24"/>
          <w:szCs w:val="24"/>
        </w:rPr>
        <w:t>Встречаются участки с высоким стоянием грунтовых вод.</w:t>
      </w:r>
    </w:p>
    <w:p w:rsidR="00414352" w:rsidRPr="00414352" w:rsidRDefault="00414352" w:rsidP="00EE0720">
      <w:pPr>
        <w:ind w:firstLine="851"/>
        <w:jc w:val="both"/>
        <w:rPr>
          <w:sz w:val="24"/>
          <w:szCs w:val="24"/>
        </w:rPr>
      </w:pPr>
      <w:r w:rsidRPr="00414352">
        <w:rPr>
          <w:sz w:val="24"/>
          <w:szCs w:val="24"/>
        </w:rPr>
        <w:t xml:space="preserve">Генеральным планом предусмотрена рекреационная зона </w:t>
      </w:r>
      <w:proofErr w:type="gramStart"/>
      <w:r w:rsidRPr="00414352">
        <w:rPr>
          <w:sz w:val="24"/>
          <w:szCs w:val="24"/>
        </w:rPr>
        <w:t>в районе поймы реки в связи с этим учтена очистка реки с отсыпкой песка на берегу</w:t>
      </w:r>
      <w:proofErr w:type="gramEnd"/>
      <w:r w:rsidRPr="00414352">
        <w:rPr>
          <w:sz w:val="24"/>
          <w:szCs w:val="24"/>
        </w:rPr>
        <w:t xml:space="preserve"> для устройства пляжа и спортивной зоны.</w:t>
      </w:r>
    </w:p>
    <w:p w:rsidR="00414352" w:rsidRDefault="00414352" w:rsidP="00EE0720">
      <w:pPr>
        <w:ind w:firstLine="851"/>
        <w:jc w:val="both"/>
        <w:rPr>
          <w:sz w:val="24"/>
          <w:szCs w:val="24"/>
        </w:rPr>
      </w:pPr>
      <w:r w:rsidRPr="00414352">
        <w:rPr>
          <w:sz w:val="24"/>
          <w:szCs w:val="24"/>
        </w:rPr>
        <w:t>В посёлке есть несколько брошенных карьеров для добычи глины, нарушенные территории которых подлежат рекультивации. Восстановленные территории могут использоваться под коммунально-складскую зону.</w:t>
      </w:r>
    </w:p>
    <w:p w:rsidR="00237F12" w:rsidRPr="00414352" w:rsidRDefault="00237F12" w:rsidP="00EE0720">
      <w:pPr>
        <w:ind w:firstLine="851"/>
        <w:jc w:val="both"/>
        <w:rPr>
          <w:sz w:val="24"/>
          <w:szCs w:val="24"/>
        </w:rPr>
      </w:pPr>
    </w:p>
    <w:p w:rsidR="00414352" w:rsidRPr="00414352" w:rsidRDefault="00414352" w:rsidP="002A5E78">
      <w:pPr>
        <w:pStyle w:val="af8"/>
        <w:numPr>
          <w:ilvl w:val="0"/>
          <w:numId w:val="11"/>
        </w:numPr>
        <w:tabs>
          <w:tab w:val="left" w:pos="1701"/>
        </w:tabs>
        <w:spacing w:after="0" w:line="240" w:lineRule="auto"/>
        <w:ind w:left="0" w:firstLine="851"/>
        <w:jc w:val="left"/>
        <w:outlineLvl w:val="0"/>
        <w:rPr>
          <w:sz w:val="24"/>
          <w:szCs w:val="24"/>
        </w:rPr>
      </w:pPr>
      <w:bookmarkStart w:id="116" w:name="_Toc342502632"/>
      <w:bookmarkStart w:id="117" w:name="_Toc20212280"/>
      <w:bookmarkEnd w:id="110"/>
      <w:r w:rsidRPr="00414352">
        <w:rPr>
          <w:sz w:val="24"/>
          <w:szCs w:val="24"/>
        </w:rPr>
        <w:t>БЛАГОУСТРОЙСТВО</w:t>
      </w:r>
      <w:bookmarkEnd w:id="116"/>
      <w:r w:rsidRPr="00414352">
        <w:rPr>
          <w:sz w:val="24"/>
          <w:szCs w:val="24"/>
        </w:rPr>
        <w:t xml:space="preserve"> ТЕРРИТОРИИ НАСЕЛЕННЫХ ПУНКТОВ</w:t>
      </w:r>
      <w:bookmarkEnd w:id="117"/>
    </w:p>
    <w:p w:rsidR="00414352" w:rsidRPr="00414352" w:rsidRDefault="00414352" w:rsidP="00EE0720">
      <w:pPr>
        <w:widowControl w:val="0"/>
        <w:suppressAutoHyphens/>
        <w:autoSpaceDE w:val="0"/>
        <w:ind w:firstLine="851"/>
        <w:jc w:val="both"/>
        <w:rPr>
          <w:sz w:val="24"/>
          <w:szCs w:val="24"/>
        </w:rPr>
      </w:pPr>
      <w:r w:rsidRPr="00414352">
        <w:rPr>
          <w:sz w:val="24"/>
          <w:szCs w:val="24"/>
        </w:rPr>
        <w:t xml:space="preserve">Основные направления, связанные с улучшением функциональных и эстетических качеств уже подготовленных в инженерном отношении территорий, относятся к работам по благоустройству. Значение как городского, так и сельского благоустройства очень велико. По уровню благоустройства можно судить не только о качестве инженерного обеспечения в городе или селе, но и о качестве работы органов исполнительной власти. Федеральный закон № 131 от 6 октября 2003 года «Об общих принципах организации местного самоуправления в РФ» закрепил ответственность органов местного самоуправления за благоустройство территории. </w:t>
      </w:r>
    </w:p>
    <w:p w:rsidR="00414352" w:rsidRPr="00414352" w:rsidRDefault="00414352" w:rsidP="00EE0720">
      <w:pPr>
        <w:widowControl w:val="0"/>
        <w:suppressAutoHyphens/>
        <w:autoSpaceDE w:val="0"/>
        <w:ind w:firstLine="851"/>
        <w:jc w:val="both"/>
        <w:rPr>
          <w:sz w:val="24"/>
          <w:szCs w:val="24"/>
        </w:rPr>
      </w:pPr>
      <w:r w:rsidRPr="00414352">
        <w:rPr>
          <w:sz w:val="24"/>
          <w:szCs w:val="24"/>
        </w:rPr>
        <w:t>Состояние благоустройства административного центра муниципального образования выступает своеобразным «фасадом», по содержанию которого население определяет качество среды обитания и уровень работы органов исполнительной власти.</w:t>
      </w:r>
    </w:p>
    <w:p w:rsidR="00414352" w:rsidRPr="00414352" w:rsidRDefault="00414352" w:rsidP="00EE0720">
      <w:pPr>
        <w:ind w:firstLine="851"/>
        <w:jc w:val="both"/>
        <w:rPr>
          <w:sz w:val="24"/>
          <w:szCs w:val="24"/>
        </w:rPr>
      </w:pPr>
      <w:r w:rsidRPr="00414352">
        <w:rPr>
          <w:sz w:val="24"/>
          <w:szCs w:val="24"/>
        </w:rPr>
        <w:tab/>
        <w:t xml:space="preserve">В пределах застроенной части </w:t>
      </w:r>
      <w:proofErr w:type="spellStart"/>
      <w:r w:rsidRPr="00414352">
        <w:rPr>
          <w:sz w:val="24"/>
          <w:szCs w:val="24"/>
        </w:rPr>
        <w:t>Ивантеевского</w:t>
      </w:r>
      <w:proofErr w:type="spellEnd"/>
      <w:r w:rsidRPr="00414352">
        <w:rPr>
          <w:sz w:val="24"/>
          <w:szCs w:val="24"/>
        </w:rPr>
        <w:t xml:space="preserve"> МО выделяется селитебная территория, промышленно-коммунальная, транспортная территория.</w:t>
      </w:r>
    </w:p>
    <w:p w:rsidR="00414352" w:rsidRPr="00414352" w:rsidRDefault="00414352" w:rsidP="00EE0720">
      <w:pPr>
        <w:ind w:firstLine="851"/>
        <w:jc w:val="both"/>
        <w:rPr>
          <w:color w:val="FF0000"/>
          <w:sz w:val="24"/>
          <w:szCs w:val="24"/>
        </w:rPr>
      </w:pPr>
      <w:r w:rsidRPr="00414352">
        <w:rPr>
          <w:sz w:val="24"/>
          <w:szCs w:val="24"/>
        </w:rPr>
        <w:t>На территории селитебной зоны размещены общественно-деловые зоны, а также дисперсно-отдельные коммунальные площадки.</w:t>
      </w:r>
    </w:p>
    <w:p w:rsidR="00414352" w:rsidRPr="00414352" w:rsidRDefault="00414352" w:rsidP="00EE0720">
      <w:pPr>
        <w:ind w:firstLine="851"/>
        <w:jc w:val="both"/>
        <w:rPr>
          <w:sz w:val="24"/>
          <w:szCs w:val="24"/>
          <w:highlight w:val="yellow"/>
        </w:rPr>
      </w:pPr>
      <w:r w:rsidRPr="00414352">
        <w:rPr>
          <w:sz w:val="24"/>
          <w:szCs w:val="24"/>
        </w:rPr>
        <w:t>В основном, в застроенной части населённых пунктов расположены рекреационные территории. Вне пределов застроенной части населённых пунктов, но в пределах границ МО расположены кладбище и территории сельскохозяйственного назначения, выступающие в качестве резерва жилой застройки.</w:t>
      </w:r>
    </w:p>
    <w:p w:rsidR="00414352" w:rsidRPr="00414352" w:rsidRDefault="00414352" w:rsidP="00EE0720">
      <w:pPr>
        <w:ind w:firstLine="851"/>
        <w:jc w:val="both"/>
        <w:rPr>
          <w:sz w:val="24"/>
          <w:szCs w:val="24"/>
        </w:rPr>
      </w:pPr>
      <w:r w:rsidRPr="00414352">
        <w:rPr>
          <w:sz w:val="24"/>
          <w:szCs w:val="24"/>
        </w:rPr>
        <w:t xml:space="preserve">Рекреационные территории представлены </w:t>
      </w:r>
      <w:proofErr w:type="spellStart"/>
      <w:r w:rsidRPr="00414352">
        <w:rPr>
          <w:sz w:val="24"/>
          <w:szCs w:val="24"/>
        </w:rPr>
        <w:t>водоохранными</w:t>
      </w:r>
      <w:proofErr w:type="spellEnd"/>
      <w:r w:rsidRPr="00414352">
        <w:rPr>
          <w:sz w:val="24"/>
          <w:szCs w:val="24"/>
        </w:rPr>
        <w:t xml:space="preserve"> зонами рек муниципального образования. В структуре селитьбы находятся зеленые насаждения в сёлах. Отсутствие системы организованных зеленых насаждений в пределах селитебных территорий являются одним из недостатков планировочной структуры МО. Этот недостаток не компенсируется наличием рекреационных зон за пределами застроенной части населённых пунктов.</w:t>
      </w:r>
    </w:p>
    <w:p w:rsidR="00414352" w:rsidRPr="00414352" w:rsidRDefault="00414352" w:rsidP="00EE0720">
      <w:pPr>
        <w:ind w:firstLine="851"/>
        <w:jc w:val="both"/>
        <w:rPr>
          <w:sz w:val="24"/>
          <w:szCs w:val="24"/>
        </w:rPr>
      </w:pPr>
      <w:r w:rsidRPr="00414352">
        <w:rPr>
          <w:sz w:val="24"/>
          <w:szCs w:val="24"/>
        </w:rPr>
        <w:lastRenderedPageBreak/>
        <w:t>Площадь рекреационных территорий в поселении не выделена.</w:t>
      </w:r>
    </w:p>
    <w:p w:rsidR="00414352" w:rsidRPr="00414352" w:rsidRDefault="00414352" w:rsidP="00EE0720">
      <w:pPr>
        <w:ind w:firstLine="851"/>
        <w:jc w:val="both"/>
        <w:rPr>
          <w:sz w:val="24"/>
          <w:szCs w:val="24"/>
        </w:rPr>
      </w:pPr>
      <w:r w:rsidRPr="00414352">
        <w:rPr>
          <w:sz w:val="24"/>
          <w:szCs w:val="24"/>
        </w:rPr>
        <w:t>Организацию благоустройства территории муниципального образования осуществляет МБУ «</w:t>
      </w:r>
      <w:proofErr w:type="spellStart"/>
      <w:r w:rsidRPr="00414352">
        <w:rPr>
          <w:sz w:val="24"/>
          <w:szCs w:val="24"/>
        </w:rPr>
        <w:t>Ивантеевское</w:t>
      </w:r>
      <w:proofErr w:type="spellEnd"/>
      <w:r w:rsidRPr="00414352">
        <w:rPr>
          <w:sz w:val="24"/>
          <w:szCs w:val="24"/>
        </w:rPr>
        <w:t>».</w:t>
      </w:r>
    </w:p>
    <w:p w:rsidR="00414352" w:rsidRPr="00414352" w:rsidRDefault="00414352" w:rsidP="00EE0720">
      <w:pPr>
        <w:widowControl w:val="0"/>
        <w:suppressAutoHyphens/>
        <w:autoSpaceDE w:val="0"/>
        <w:ind w:firstLine="851"/>
        <w:jc w:val="both"/>
        <w:rPr>
          <w:sz w:val="24"/>
          <w:szCs w:val="24"/>
        </w:rPr>
      </w:pPr>
      <w:r w:rsidRPr="00414352">
        <w:rPr>
          <w:sz w:val="24"/>
          <w:szCs w:val="24"/>
        </w:rPr>
        <w:t>Генеральным планом предусматриваются мероприятия, как по реконструкции существующих объектов благоустройства, так и по строительству новых объектов с применением качественно новых материалов и технологий.</w:t>
      </w:r>
    </w:p>
    <w:p w:rsidR="00414352" w:rsidRPr="00414352" w:rsidRDefault="00414352" w:rsidP="00EE0720">
      <w:pPr>
        <w:widowControl w:val="0"/>
        <w:suppressAutoHyphens/>
        <w:autoSpaceDE w:val="0"/>
        <w:ind w:firstLine="851"/>
        <w:jc w:val="both"/>
        <w:rPr>
          <w:color w:val="FF0000"/>
          <w:sz w:val="24"/>
          <w:szCs w:val="24"/>
        </w:rPr>
      </w:pPr>
    </w:p>
    <w:p w:rsidR="00414352" w:rsidRPr="00414352" w:rsidRDefault="00414352" w:rsidP="002A5E78">
      <w:pPr>
        <w:pStyle w:val="afa"/>
        <w:numPr>
          <w:ilvl w:val="1"/>
          <w:numId w:val="11"/>
        </w:numPr>
        <w:tabs>
          <w:tab w:val="left" w:pos="1701"/>
        </w:tabs>
        <w:spacing w:after="0" w:line="240" w:lineRule="auto"/>
        <w:ind w:left="0" w:firstLine="851"/>
        <w:outlineLvl w:val="1"/>
        <w:rPr>
          <w:sz w:val="24"/>
          <w:szCs w:val="24"/>
        </w:rPr>
      </w:pPr>
      <w:bookmarkStart w:id="118" w:name="_Toc334446962"/>
      <w:bookmarkStart w:id="119" w:name="_Toc270950903"/>
      <w:bookmarkStart w:id="120" w:name="_Toc342502633"/>
      <w:bookmarkStart w:id="121" w:name="_Toc20212281"/>
      <w:r w:rsidRPr="00414352">
        <w:rPr>
          <w:sz w:val="24"/>
          <w:szCs w:val="24"/>
        </w:rPr>
        <w:t>Искусственные покрытия</w:t>
      </w:r>
      <w:bookmarkEnd w:id="118"/>
      <w:bookmarkEnd w:id="119"/>
      <w:bookmarkEnd w:id="120"/>
      <w:bookmarkEnd w:id="121"/>
    </w:p>
    <w:p w:rsidR="00414352" w:rsidRPr="00414352" w:rsidRDefault="00414352" w:rsidP="00EE0720">
      <w:pPr>
        <w:widowControl w:val="0"/>
        <w:suppressAutoHyphens/>
        <w:autoSpaceDE w:val="0"/>
        <w:ind w:firstLine="851"/>
        <w:jc w:val="both"/>
        <w:rPr>
          <w:sz w:val="24"/>
          <w:szCs w:val="24"/>
        </w:rPr>
      </w:pPr>
      <w:bookmarkStart w:id="122" w:name="_Toc270950904"/>
      <w:r w:rsidRPr="00414352">
        <w:rPr>
          <w:sz w:val="24"/>
          <w:szCs w:val="24"/>
        </w:rPr>
        <w:t>Основным функциональным объектом благоустройства выступают искусственные покрытия (одежды) дорог, улиц, тротуаров, пешеходных дорожек и различных площадок. Искусственные покрытия должны обладать достаточной прочностью, обеспечивающей их устойчивость под динамической и статической нагрузкой в различные времена года в зависимости от их назначения.</w:t>
      </w:r>
    </w:p>
    <w:p w:rsidR="00414352" w:rsidRPr="00414352" w:rsidRDefault="00414352" w:rsidP="00EE0720">
      <w:pPr>
        <w:widowControl w:val="0"/>
        <w:suppressAutoHyphens/>
        <w:autoSpaceDE w:val="0"/>
        <w:ind w:firstLine="851"/>
        <w:jc w:val="both"/>
        <w:rPr>
          <w:sz w:val="24"/>
          <w:szCs w:val="24"/>
        </w:rPr>
      </w:pPr>
      <w:r w:rsidRPr="00414352">
        <w:rPr>
          <w:sz w:val="24"/>
          <w:szCs w:val="24"/>
        </w:rPr>
        <w:t xml:space="preserve">Анализ селитебных, промышленных и коммунально-складских зон </w:t>
      </w:r>
      <w:proofErr w:type="spellStart"/>
      <w:r w:rsidRPr="00414352">
        <w:rPr>
          <w:sz w:val="24"/>
          <w:szCs w:val="24"/>
        </w:rPr>
        <w:t>Ивантеевского</w:t>
      </w:r>
      <w:proofErr w:type="spellEnd"/>
      <w:r w:rsidRPr="00414352">
        <w:rPr>
          <w:sz w:val="24"/>
          <w:szCs w:val="24"/>
        </w:rPr>
        <w:t xml:space="preserve"> МО выявил относительно недостаточную обеспеченность территории различными видами искусственных покрытий, а состояние качества, уже существующих покрытий, не всегда находится в удовлетворительном состоянии. Основной применяемый материал - асфальтобетон.</w:t>
      </w:r>
    </w:p>
    <w:p w:rsidR="00414352" w:rsidRPr="00414352" w:rsidRDefault="00414352" w:rsidP="00EE0720">
      <w:pPr>
        <w:widowControl w:val="0"/>
        <w:suppressAutoHyphens/>
        <w:autoSpaceDE w:val="0"/>
        <w:ind w:firstLine="851"/>
        <w:jc w:val="both"/>
        <w:rPr>
          <w:sz w:val="24"/>
          <w:szCs w:val="24"/>
        </w:rPr>
      </w:pPr>
      <w:r w:rsidRPr="00414352">
        <w:rPr>
          <w:sz w:val="24"/>
          <w:szCs w:val="24"/>
        </w:rPr>
        <w:t xml:space="preserve">Существенным недостатком состояния искусственных покрытий в МО является состояние тротуаров, а точнее их отсутствие. То небольшое количество имеющихся пешеходных дорожек также не отвечают должным требованиям. </w:t>
      </w:r>
    </w:p>
    <w:p w:rsidR="00414352" w:rsidRPr="00414352" w:rsidRDefault="00414352" w:rsidP="00EE0720">
      <w:pPr>
        <w:widowControl w:val="0"/>
        <w:suppressAutoHyphens/>
        <w:autoSpaceDE w:val="0"/>
        <w:ind w:firstLine="851"/>
        <w:jc w:val="both"/>
        <w:rPr>
          <w:color w:val="FF0000"/>
          <w:sz w:val="24"/>
          <w:szCs w:val="24"/>
        </w:rPr>
      </w:pPr>
    </w:p>
    <w:p w:rsidR="00414352" w:rsidRPr="00414352" w:rsidRDefault="00414352" w:rsidP="002A5E78">
      <w:pPr>
        <w:pStyle w:val="afa"/>
        <w:numPr>
          <w:ilvl w:val="1"/>
          <w:numId w:val="11"/>
        </w:numPr>
        <w:tabs>
          <w:tab w:val="left" w:pos="1701"/>
        </w:tabs>
        <w:spacing w:after="0" w:line="240" w:lineRule="auto"/>
        <w:ind w:left="0" w:firstLine="851"/>
        <w:outlineLvl w:val="1"/>
        <w:rPr>
          <w:sz w:val="24"/>
          <w:szCs w:val="24"/>
        </w:rPr>
      </w:pPr>
      <w:bookmarkStart w:id="123" w:name="_Toc334446963"/>
      <w:bookmarkStart w:id="124" w:name="_Toc342502634"/>
      <w:bookmarkStart w:id="125" w:name="_Toc20212282"/>
      <w:r w:rsidRPr="00414352">
        <w:rPr>
          <w:sz w:val="24"/>
          <w:szCs w:val="24"/>
        </w:rPr>
        <w:t>Озеленение территории</w:t>
      </w:r>
      <w:bookmarkEnd w:id="122"/>
      <w:bookmarkEnd w:id="123"/>
      <w:bookmarkEnd w:id="124"/>
      <w:bookmarkEnd w:id="125"/>
    </w:p>
    <w:p w:rsidR="00414352" w:rsidRPr="00414352" w:rsidRDefault="00414352" w:rsidP="00EE0720">
      <w:pPr>
        <w:widowControl w:val="0"/>
        <w:suppressAutoHyphens/>
        <w:autoSpaceDE w:val="0"/>
        <w:ind w:firstLine="851"/>
        <w:jc w:val="both"/>
        <w:rPr>
          <w:sz w:val="24"/>
          <w:szCs w:val="24"/>
        </w:rPr>
      </w:pPr>
      <w:bookmarkStart w:id="126" w:name="_Toc270950905"/>
      <w:r w:rsidRPr="00414352">
        <w:rPr>
          <w:sz w:val="24"/>
          <w:szCs w:val="24"/>
        </w:rPr>
        <w:t>Зелёные насаждения – один из важнейших элементов благоустройства городов и крупных населённых пунктов. Окружающая среда, оказывает значительное влияние на человека, поэтому в системе различных мероприятий по сохранению и улучшению окружающей среды важное место отводится озеленению урбанизированных территорий.</w:t>
      </w:r>
    </w:p>
    <w:p w:rsidR="00414352" w:rsidRPr="00414352" w:rsidRDefault="00414352" w:rsidP="00EE0720">
      <w:pPr>
        <w:widowControl w:val="0"/>
        <w:suppressAutoHyphens/>
        <w:autoSpaceDE w:val="0"/>
        <w:ind w:firstLine="851"/>
        <w:jc w:val="both"/>
        <w:rPr>
          <w:sz w:val="24"/>
          <w:szCs w:val="24"/>
        </w:rPr>
      </w:pPr>
      <w:r w:rsidRPr="00414352">
        <w:rPr>
          <w:sz w:val="24"/>
          <w:szCs w:val="24"/>
        </w:rPr>
        <w:t>Озеленённые территории обладают многими положительными свойствами: поглощают углекислоту, обогащают воздух кислородом, служат средством защиты от пыли, загрязнений атмосферного воздуха отходами промышленного производства и транспорта, в определённых условиях защищают от шума. Зелёные массивы улучшают микроклиматические условия, поскольку снижают силу ветра, увеличивают влажность воздуха, регулируют тепловой режим. Значительную роль играют зелёные насаждения в формировании архитектурно-художественного облика городов и населённых пунктов.</w:t>
      </w:r>
    </w:p>
    <w:p w:rsidR="00414352" w:rsidRPr="00414352" w:rsidRDefault="00414352" w:rsidP="00EE0720">
      <w:pPr>
        <w:widowControl w:val="0"/>
        <w:suppressAutoHyphens/>
        <w:autoSpaceDE w:val="0"/>
        <w:ind w:firstLine="851"/>
        <w:jc w:val="both"/>
        <w:rPr>
          <w:sz w:val="24"/>
          <w:szCs w:val="24"/>
        </w:rPr>
      </w:pPr>
      <w:r w:rsidRPr="00414352">
        <w:rPr>
          <w:sz w:val="24"/>
          <w:szCs w:val="24"/>
        </w:rPr>
        <w:t xml:space="preserve">Систему зелёных насаждений территории </w:t>
      </w:r>
      <w:proofErr w:type="spellStart"/>
      <w:r w:rsidRPr="00414352">
        <w:rPr>
          <w:sz w:val="24"/>
          <w:szCs w:val="24"/>
        </w:rPr>
        <w:t>Ивантеевского</w:t>
      </w:r>
      <w:proofErr w:type="spellEnd"/>
      <w:r w:rsidRPr="00414352">
        <w:rPr>
          <w:sz w:val="24"/>
          <w:szCs w:val="24"/>
        </w:rPr>
        <w:t xml:space="preserve"> МО можно подразделить </w:t>
      </w:r>
      <w:proofErr w:type="gramStart"/>
      <w:r w:rsidRPr="00414352">
        <w:rPr>
          <w:sz w:val="24"/>
          <w:szCs w:val="24"/>
        </w:rPr>
        <w:t>на</w:t>
      </w:r>
      <w:proofErr w:type="gramEnd"/>
      <w:r w:rsidRPr="00414352">
        <w:rPr>
          <w:sz w:val="24"/>
          <w:szCs w:val="24"/>
        </w:rPr>
        <w:t>:</w:t>
      </w:r>
    </w:p>
    <w:p w:rsidR="00414352" w:rsidRPr="00414352" w:rsidRDefault="00414352" w:rsidP="002A5E78">
      <w:pPr>
        <w:widowControl w:val="0"/>
        <w:numPr>
          <w:ilvl w:val="0"/>
          <w:numId w:val="15"/>
        </w:numPr>
        <w:suppressAutoHyphens/>
        <w:autoSpaceDE w:val="0"/>
        <w:ind w:left="0" w:firstLine="851"/>
        <w:jc w:val="both"/>
        <w:rPr>
          <w:sz w:val="24"/>
          <w:szCs w:val="24"/>
        </w:rPr>
      </w:pPr>
      <w:r w:rsidRPr="00414352">
        <w:rPr>
          <w:sz w:val="24"/>
          <w:szCs w:val="24"/>
        </w:rPr>
        <w:t>зелёные насаждения общего пользования на территории улиц;</w:t>
      </w:r>
    </w:p>
    <w:p w:rsidR="00414352" w:rsidRPr="00414352" w:rsidRDefault="00414352" w:rsidP="002A5E78">
      <w:pPr>
        <w:widowControl w:val="0"/>
        <w:numPr>
          <w:ilvl w:val="0"/>
          <w:numId w:val="15"/>
        </w:numPr>
        <w:suppressAutoHyphens/>
        <w:autoSpaceDE w:val="0"/>
        <w:ind w:left="0" w:firstLine="851"/>
        <w:jc w:val="both"/>
        <w:rPr>
          <w:sz w:val="24"/>
          <w:szCs w:val="24"/>
        </w:rPr>
      </w:pPr>
      <w:r w:rsidRPr="00414352">
        <w:rPr>
          <w:sz w:val="24"/>
          <w:szCs w:val="24"/>
        </w:rPr>
        <w:t>зелёными насаждениями ограниченного пользования на территориях детских дошкольных учреждений, учреждения культуры, спорта и т.п.;</w:t>
      </w:r>
    </w:p>
    <w:p w:rsidR="00414352" w:rsidRPr="00414352" w:rsidRDefault="00414352" w:rsidP="002A5E78">
      <w:pPr>
        <w:widowControl w:val="0"/>
        <w:numPr>
          <w:ilvl w:val="0"/>
          <w:numId w:val="15"/>
        </w:numPr>
        <w:suppressAutoHyphens/>
        <w:autoSpaceDE w:val="0"/>
        <w:ind w:left="0" w:firstLine="851"/>
        <w:jc w:val="both"/>
        <w:rPr>
          <w:sz w:val="24"/>
          <w:szCs w:val="24"/>
        </w:rPr>
      </w:pPr>
      <w:r w:rsidRPr="00414352">
        <w:rPr>
          <w:sz w:val="24"/>
          <w:szCs w:val="24"/>
        </w:rPr>
        <w:t xml:space="preserve">зелёные насаждения специального назначения в санитарно-защитных зонах, на территории предприятий, учреждений и на </w:t>
      </w:r>
      <w:proofErr w:type="spellStart"/>
      <w:r w:rsidRPr="00414352">
        <w:rPr>
          <w:sz w:val="24"/>
          <w:szCs w:val="24"/>
        </w:rPr>
        <w:t>водоохранных</w:t>
      </w:r>
      <w:proofErr w:type="spellEnd"/>
      <w:r w:rsidRPr="00414352">
        <w:rPr>
          <w:sz w:val="24"/>
          <w:szCs w:val="24"/>
        </w:rPr>
        <w:t xml:space="preserve"> территориях.</w:t>
      </w:r>
    </w:p>
    <w:p w:rsidR="00414352" w:rsidRPr="00414352" w:rsidRDefault="00414352" w:rsidP="00EE0720">
      <w:pPr>
        <w:widowControl w:val="0"/>
        <w:suppressAutoHyphens/>
        <w:autoSpaceDE w:val="0"/>
        <w:ind w:firstLine="851"/>
        <w:jc w:val="both"/>
        <w:rPr>
          <w:sz w:val="24"/>
          <w:szCs w:val="24"/>
        </w:rPr>
      </w:pPr>
      <w:r w:rsidRPr="00414352">
        <w:rPr>
          <w:sz w:val="24"/>
          <w:szCs w:val="24"/>
        </w:rPr>
        <w:t xml:space="preserve">В рамках улучшения ситуации с обеспеченность зелёными насаждениями и их состоянием в </w:t>
      </w:r>
      <w:proofErr w:type="spellStart"/>
      <w:r w:rsidRPr="00414352">
        <w:rPr>
          <w:sz w:val="24"/>
          <w:szCs w:val="24"/>
        </w:rPr>
        <w:t>Ивантеевском</w:t>
      </w:r>
      <w:proofErr w:type="spellEnd"/>
      <w:r w:rsidRPr="00414352">
        <w:rPr>
          <w:sz w:val="24"/>
          <w:szCs w:val="24"/>
        </w:rPr>
        <w:t xml:space="preserve"> МО необходимо проводить весенние и осенние месячные субботники по благоустройству и озеленению территорий, производить массовую посадку деревьев и кустарника с расширенным видовым составом, улучшать качество посадочного материала</w:t>
      </w:r>
    </w:p>
    <w:p w:rsidR="00414352" w:rsidRPr="00414352" w:rsidRDefault="00414352" w:rsidP="00EE0720">
      <w:pPr>
        <w:widowControl w:val="0"/>
        <w:suppressAutoHyphens/>
        <w:autoSpaceDE w:val="0"/>
        <w:ind w:firstLine="851"/>
        <w:jc w:val="both"/>
        <w:rPr>
          <w:sz w:val="24"/>
          <w:szCs w:val="24"/>
        </w:rPr>
      </w:pPr>
    </w:p>
    <w:p w:rsidR="00414352" w:rsidRPr="00414352" w:rsidRDefault="00414352" w:rsidP="002A5E78">
      <w:pPr>
        <w:pStyle w:val="afa"/>
        <w:numPr>
          <w:ilvl w:val="1"/>
          <w:numId w:val="11"/>
        </w:numPr>
        <w:tabs>
          <w:tab w:val="left" w:pos="1701"/>
        </w:tabs>
        <w:spacing w:after="0" w:line="240" w:lineRule="auto"/>
        <w:ind w:left="0" w:firstLine="851"/>
        <w:outlineLvl w:val="1"/>
        <w:rPr>
          <w:sz w:val="24"/>
          <w:szCs w:val="24"/>
        </w:rPr>
      </w:pPr>
      <w:bookmarkStart w:id="127" w:name="_Toc334446964"/>
      <w:bookmarkStart w:id="128" w:name="_Toc342502635"/>
      <w:bookmarkStart w:id="129" w:name="_Toc20212283"/>
      <w:r w:rsidRPr="00414352">
        <w:rPr>
          <w:sz w:val="24"/>
          <w:szCs w:val="24"/>
        </w:rPr>
        <w:t>Благоустройство водотоков и водоемов</w:t>
      </w:r>
      <w:bookmarkEnd w:id="126"/>
      <w:bookmarkEnd w:id="127"/>
      <w:bookmarkEnd w:id="128"/>
      <w:bookmarkEnd w:id="129"/>
    </w:p>
    <w:p w:rsidR="00414352" w:rsidRPr="00414352" w:rsidRDefault="00414352" w:rsidP="00EE0720">
      <w:pPr>
        <w:ind w:firstLine="851"/>
        <w:jc w:val="both"/>
        <w:rPr>
          <w:sz w:val="24"/>
          <w:szCs w:val="24"/>
        </w:rPr>
      </w:pPr>
      <w:r w:rsidRPr="00414352">
        <w:rPr>
          <w:sz w:val="24"/>
          <w:szCs w:val="24"/>
        </w:rPr>
        <w:t xml:space="preserve">По территории </w:t>
      </w:r>
      <w:proofErr w:type="spellStart"/>
      <w:r w:rsidRPr="00414352">
        <w:rPr>
          <w:sz w:val="24"/>
          <w:szCs w:val="24"/>
        </w:rPr>
        <w:t>Ивантеевского</w:t>
      </w:r>
      <w:proofErr w:type="spellEnd"/>
      <w:r w:rsidRPr="00414352">
        <w:rPr>
          <w:sz w:val="24"/>
          <w:szCs w:val="24"/>
        </w:rPr>
        <w:t xml:space="preserve"> МО протекает река Чернава. Также на территории МО имеется ряд небольших естественных и искусственно созданных водоёмов, представленных главным образом небольшими прудами.</w:t>
      </w:r>
    </w:p>
    <w:p w:rsidR="00414352" w:rsidRPr="00414352" w:rsidRDefault="00414352" w:rsidP="00EE0720">
      <w:pPr>
        <w:ind w:firstLine="851"/>
        <w:jc w:val="both"/>
        <w:rPr>
          <w:sz w:val="24"/>
          <w:szCs w:val="24"/>
        </w:rPr>
      </w:pPr>
      <w:r w:rsidRPr="00414352">
        <w:rPr>
          <w:sz w:val="24"/>
          <w:szCs w:val="24"/>
        </w:rPr>
        <w:t xml:space="preserve">Современное состояние поверхностных вод определяется как их природными свойствами (водным, температурным режимом, характеристиками химического стока и др.), которые в </w:t>
      </w:r>
      <w:r w:rsidRPr="00414352">
        <w:rPr>
          <w:sz w:val="24"/>
          <w:szCs w:val="24"/>
        </w:rPr>
        <w:lastRenderedPageBreak/>
        <w:t xml:space="preserve">совокупности характеризуют способность к самоочищению, так и характером и уровнем антропогенных нагрузок на водосборе. </w:t>
      </w:r>
    </w:p>
    <w:p w:rsidR="00414352" w:rsidRPr="00414352" w:rsidRDefault="00414352" w:rsidP="00EE0720">
      <w:pPr>
        <w:ind w:firstLine="851"/>
        <w:jc w:val="both"/>
        <w:rPr>
          <w:sz w:val="24"/>
          <w:szCs w:val="24"/>
        </w:rPr>
      </w:pPr>
      <w:r w:rsidRPr="00414352">
        <w:rPr>
          <w:sz w:val="24"/>
          <w:szCs w:val="24"/>
        </w:rPr>
        <w:t>Уровень благоустройства водоёмов низкий, на некоторых участках они сильно захламлены. В основном водоёмы используются для хозяйственных и бытовых нужд. Санкционированных пляжей нет.</w:t>
      </w:r>
    </w:p>
    <w:p w:rsidR="00414352" w:rsidRPr="00414352" w:rsidRDefault="00414352" w:rsidP="00EE0720">
      <w:pPr>
        <w:ind w:firstLine="851"/>
        <w:jc w:val="both"/>
        <w:rPr>
          <w:sz w:val="24"/>
          <w:szCs w:val="24"/>
        </w:rPr>
      </w:pPr>
    </w:p>
    <w:p w:rsidR="00414352" w:rsidRPr="00414352" w:rsidRDefault="00414352" w:rsidP="002A5E78">
      <w:pPr>
        <w:pStyle w:val="afa"/>
        <w:numPr>
          <w:ilvl w:val="1"/>
          <w:numId w:val="11"/>
        </w:numPr>
        <w:tabs>
          <w:tab w:val="left" w:pos="1701"/>
        </w:tabs>
        <w:spacing w:after="0" w:line="240" w:lineRule="auto"/>
        <w:ind w:left="0" w:firstLine="851"/>
        <w:outlineLvl w:val="1"/>
        <w:rPr>
          <w:sz w:val="24"/>
          <w:szCs w:val="24"/>
        </w:rPr>
      </w:pPr>
      <w:bookmarkStart w:id="130" w:name="_Toc20212284"/>
      <w:bookmarkStart w:id="131" w:name="_Toc334446965"/>
      <w:bookmarkStart w:id="132" w:name="_Toc270950906"/>
      <w:bookmarkStart w:id="133" w:name="_Toc342502636"/>
      <w:r w:rsidRPr="00414352">
        <w:rPr>
          <w:sz w:val="24"/>
          <w:szCs w:val="24"/>
        </w:rPr>
        <w:t>Малые архитектурные формы</w:t>
      </w:r>
      <w:bookmarkEnd w:id="130"/>
    </w:p>
    <w:bookmarkEnd w:id="131"/>
    <w:bookmarkEnd w:id="132"/>
    <w:bookmarkEnd w:id="133"/>
    <w:p w:rsidR="00414352" w:rsidRPr="00414352" w:rsidRDefault="00414352" w:rsidP="00EE0720">
      <w:pPr>
        <w:widowControl w:val="0"/>
        <w:suppressAutoHyphens/>
        <w:autoSpaceDE w:val="0"/>
        <w:ind w:firstLine="851"/>
        <w:jc w:val="both"/>
        <w:rPr>
          <w:sz w:val="24"/>
          <w:szCs w:val="24"/>
        </w:rPr>
      </w:pPr>
      <w:r w:rsidRPr="00414352">
        <w:rPr>
          <w:sz w:val="24"/>
          <w:szCs w:val="24"/>
        </w:rPr>
        <w:t>Важный элемент благоустройства города или крупного населённого пункта – малые архитектурные формы. При умелом использовании они позволяют существенно обогатить архитектурно-эстетический облик поселения даже при сравнительно ограниченных финансовых средствах. В административном центре МО необходимы рекламные конструкции, витрины, дорожные знаки, указатели, беседки, ограды, скамейки, осветительные приборы и конструкции и большое количество других функциональных и декоративных элементов. Малые архитектурные формы более других элементов благоустройства должны соответствовать своему окружению – архитектуре жилых, общественных, производственных зданий, характеру зелёных насаждений, масштабу пространств, рисунку и фактуре искусственных покрытий  и т.д.</w:t>
      </w:r>
    </w:p>
    <w:p w:rsidR="00414352" w:rsidRPr="00414352" w:rsidRDefault="00414352" w:rsidP="00EE0720">
      <w:pPr>
        <w:widowControl w:val="0"/>
        <w:suppressAutoHyphens/>
        <w:autoSpaceDE w:val="0"/>
        <w:ind w:firstLine="851"/>
        <w:jc w:val="both"/>
        <w:rPr>
          <w:sz w:val="24"/>
          <w:szCs w:val="24"/>
        </w:rPr>
      </w:pPr>
      <w:r w:rsidRPr="00414352">
        <w:rPr>
          <w:sz w:val="24"/>
          <w:szCs w:val="24"/>
        </w:rPr>
        <w:t xml:space="preserve">Обеспеченность малыми архитектурными формами в </w:t>
      </w:r>
      <w:proofErr w:type="spellStart"/>
      <w:r w:rsidRPr="00414352">
        <w:rPr>
          <w:sz w:val="24"/>
          <w:szCs w:val="24"/>
        </w:rPr>
        <w:t>Ивантеевском</w:t>
      </w:r>
      <w:proofErr w:type="spellEnd"/>
      <w:r w:rsidRPr="00414352">
        <w:rPr>
          <w:sz w:val="24"/>
          <w:szCs w:val="24"/>
        </w:rPr>
        <w:t xml:space="preserve"> МО относительно низкая. Основная деятельность по благоустройству </w:t>
      </w:r>
      <w:proofErr w:type="gramStart"/>
      <w:r w:rsidRPr="00414352">
        <w:rPr>
          <w:sz w:val="24"/>
          <w:szCs w:val="24"/>
        </w:rPr>
        <w:t>сводится на спиливание</w:t>
      </w:r>
      <w:proofErr w:type="gramEnd"/>
      <w:r w:rsidRPr="00414352">
        <w:rPr>
          <w:sz w:val="24"/>
          <w:szCs w:val="24"/>
        </w:rPr>
        <w:t xml:space="preserve"> деревьев, вывоз мусора и скашивание травы. </w:t>
      </w:r>
    </w:p>
    <w:p w:rsidR="00414352" w:rsidRPr="00414352" w:rsidRDefault="00414352" w:rsidP="00EE0720">
      <w:pPr>
        <w:widowControl w:val="0"/>
        <w:suppressAutoHyphens/>
        <w:autoSpaceDE w:val="0"/>
        <w:ind w:firstLine="851"/>
        <w:jc w:val="both"/>
        <w:rPr>
          <w:sz w:val="24"/>
          <w:szCs w:val="24"/>
        </w:rPr>
      </w:pPr>
    </w:p>
    <w:p w:rsidR="00414352" w:rsidRPr="00414352" w:rsidRDefault="00414352" w:rsidP="002A5E78">
      <w:pPr>
        <w:pStyle w:val="afa"/>
        <w:numPr>
          <w:ilvl w:val="1"/>
          <w:numId w:val="11"/>
        </w:numPr>
        <w:tabs>
          <w:tab w:val="left" w:pos="1701"/>
        </w:tabs>
        <w:spacing w:after="0" w:line="240" w:lineRule="auto"/>
        <w:ind w:left="0" w:firstLine="851"/>
        <w:outlineLvl w:val="1"/>
        <w:rPr>
          <w:sz w:val="24"/>
          <w:szCs w:val="24"/>
        </w:rPr>
      </w:pPr>
      <w:bookmarkStart w:id="134" w:name="_Toc334446966"/>
      <w:bookmarkStart w:id="135" w:name="_Toc270950907"/>
      <w:bookmarkStart w:id="136" w:name="_Toc342502637"/>
      <w:bookmarkStart w:id="137" w:name="_Toc20212285"/>
      <w:r w:rsidRPr="00414352">
        <w:rPr>
          <w:sz w:val="24"/>
          <w:szCs w:val="24"/>
        </w:rPr>
        <w:t>Освещение</w:t>
      </w:r>
      <w:bookmarkEnd w:id="134"/>
      <w:bookmarkEnd w:id="135"/>
      <w:bookmarkEnd w:id="136"/>
      <w:bookmarkEnd w:id="137"/>
    </w:p>
    <w:p w:rsidR="00414352" w:rsidRPr="00414352" w:rsidRDefault="00414352" w:rsidP="00EE0720">
      <w:pPr>
        <w:widowControl w:val="0"/>
        <w:suppressAutoHyphens/>
        <w:autoSpaceDE w:val="0"/>
        <w:ind w:firstLine="851"/>
        <w:jc w:val="both"/>
        <w:rPr>
          <w:sz w:val="24"/>
          <w:szCs w:val="24"/>
        </w:rPr>
      </w:pPr>
      <w:r w:rsidRPr="00414352">
        <w:rPr>
          <w:sz w:val="24"/>
          <w:szCs w:val="24"/>
        </w:rPr>
        <w:t>Освещение – это средство не только для обеспечения нормального светового режима, но и для выявления архитектурных достоинств застройки в тёмное время суток. Освещение – могучее средство пропаганды, информации и рекламы. Хорошее, грамотно выполненное освещение ассоциируется у населения с безопасностью, надёжностью, достатком и успехом. Научно доказана зависимость: уровня освещённости улиц и уровня уличной преступности на них, уровня освещённости и уровня аварийности на дорогах.</w:t>
      </w:r>
    </w:p>
    <w:p w:rsidR="00414352" w:rsidRPr="00414352" w:rsidRDefault="00414352" w:rsidP="00EE0720">
      <w:pPr>
        <w:widowControl w:val="0"/>
        <w:suppressAutoHyphens/>
        <w:autoSpaceDE w:val="0"/>
        <w:ind w:firstLine="851"/>
        <w:jc w:val="both"/>
        <w:rPr>
          <w:sz w:val="24"/>
          <w:szCs w:val="24"/>
        </w:rPr>
      </w:pPr>
      <w:r w:rsidRPr="00414352">
        <w:rPr>
          <w:sz w:val="24"/>
          <w:szCs w:val="24"/>
        </w:rPr>
        <w:t>Освещённости сельских территорий в вечернее и ночное время – одна из важных задач благоустройства сельских населённых пунктов. Освещение в населённых пунктах осуществляется правильным подбором искусственных источников света, помещённых в определённых местах и на определённой высоте с соответствующим расстоянием между ними.</w:t>
      </w:r>
    </w:p>
    <w:p w:rsidR="00414352" w:rsidRPr="00414352" w:rsidRDefault="00414352" w:rsidP="00EE0720">
      <w:pPr>
        <w:widowControl w:val="0"/>
        <w:suppressAutoHyphens/>
        <w:autoSpaceDE w:val="0"/>
        <w:ind w:firstLine="851"/>
        <w:jc w:val="both"/>
        <w:rPr>
          <w:sz w:val="24"/>
          <w:szCs w:val="24"/>
        </w:rPr>
      </w:pPr>
      <w:r w:rsidRPr="00414352">
        <w:rPr>
          <w:sz w:val="24"/>
          <w:szCs w:val="24"/>
        </w:rPr>
        <w:t xml:space="preserve">В настоящее время большая часть застроенных территорий </w:t>
      </w:r>
      <w:proofErr w:type="spellStart"/>
      <w:r w:rsidRPr="00414352">
        <w:rPr>
          <w:sz w:val="24"/>
          <w:szCs w:val="24"/>
        </w:rPr>
        <w:t>Ивантеевского</w:t>
      </w:r>
      <w:proofErr w:type="spellEnd"/>
      <w:r w:rsidRPr="00414352">
        <w:rPr>
          <w:sz w:val="24"/>
          <w:szCs w:val="24"/>
        </w:rPr>
        <w:t xml:space="preserve"> МО имеет достаточно низкую степень освещенности. Общая протяжённость освещенных улиц 27,8 км.</w:t>
      </w:r>
    </w:p>
    <w:p w:rsidR="00414352" w:rsidRPr="00414352" w:rsidRDefault="00414352" w:rsidP="00EE0720">
      <w:pPr>
        <w:widowControl w:val="0"/>
        <w:suppressAutoHyphens/>
        <w:autoSpaceDE w:val="0"/>
        <w:ind w:firstLine="851"/>
        <w:jc w:val="both"/>
        <w:rPr>
          <w:color w:val="FF0000"/>
          <w:sz w:val="24"/>
          <w:szCs w:val="24"/>
        </w:rPr>
      </w:pPr>
    </w:p>
    <w:p w:rsidR="00414352" w:rsidRPr="00414352" w:rsidRDefault="00414352" w:rsidP="002A5E78">
      <w:pPr>
        <w:pStyle w:val="afa"/>
        <w:numPr>
          <w:ilvl w:val="1"/>
          <w:numId w:val="11"/>
        </w:numPr>
        <w:tabs>
          <w:tab w:val="left" w:pos="1701"/>
        </w:tabs>
        <w:spacing w:after="0" w:line="240" w:lineRule="auto"/>
        <w:ind w:left="0" w:firstLine="851"/>
        <w:outlineLvl w:val="1"/>
        <w:rPr>
          <w:sz w:val="24"/>
          <w:szCs w:val="24"/>
        </w:rPr>
      </w:pPr>
      <w:bookmarkStart w:id="138" w:name="_Toc334446967"/>
      <w:bookmarkStart w:id="139" w:name="_Toc270950908"/>
      <w:bookmarkStart w:id="140" w:name="_Toc342502638"/>
      <w:bookmarkStart w:id="141" w:name="_Toc20212286"/>
      <w:proofErr w:type="spellStart"/>
      <w:r w:rsidRPr="00414352">
        <w:rPr>
          <w:sz w:val="24"/>
          <w:szCs w:val="24"/>
        </w:rPr>
        <w:t>Мусороудаление</w:t>
      </w:r>
      <w:proofErr w:type="spellEnd"/>
      <w:r w:rsidRPr="00414352">
        <w:rPr>
          <w:sz w:val="24"/>
          <w:szCs w:val="24"/>
        </w:rPr>
        <w:t xml:space="preserve"> и </w:t>
      </w:r>
      <w:proofErr w:type="spellStart"/>
      <w:r w:rsidRPr="00414352">
        <w:rPr>
          <w:sz w:val="24"/>
          <w:szCs w:val="24"/>
        </w:rPr>
        <w:t>мусоропереработка</w:t>
      </w:r>
      <w:bookmarkEnd w:id="138"/>
      <w:bookmarkEnd w:id="139"/>
      <w:bookmarkEnd w:id="140"/>
      <w:bookmarkEnd w:id="141"/>
      <w:proofErr w:type="spellEnd"/>
    </w:p>
    <w:p w:rsidR="00414352" w:rsidRPr="00414352" w:rsidRDefault="00414352" w:rsidP="00EE0720">
      <w:pPr>
        <w:widowControl w:val="0"/>
        <w:suppressAutoHyphens/>
        <w:autoSpaceDE w:val="0"/>
        <w:ind w:firstLine="851"/>
        <w:jc w:val="both"/>
        <w:rPr>
          <w:sz w:val="24"/>
          <w:szCs w:val="24"/>
        </w:rPr>
      </w:pPr>
      <w:r w:rsidRPr="00414352">
        <w:rPr>
          <w:sz w:val="24"/>
          <w:szCs w:val="24"/>
        </w:rPr>
        <w:t xml:space="preserve">Одной из острейших экологических проблем не только для </w:t>
      </w:r>
      <w:proofErr w:type="spellStart"/>
      <w:r w:rsidRPr="00414352">
        <w:rPr>
          <w:sz w:val="24"/>
          <w:szCs w:val="24"/>
        </w:rPr>
        <w:t>Ивантеевского</w:t>
      </w:r>
      <w:proofErr w:type="spellEnd"/>
      <w:r w:rsidRPr="00414352">
        <w:rPr>
          <w:sz w:val="24"/>
          <w:szCs w:val="24"/>
        </w:rPr>
        <w:t xml:space="preserve"> МО, но и всего </w:t>
      </w:r>
      <w:proofErr w:type="spellStart"/>
      <w:r w:rsidRPr="00414352">
        <w:rPr>
          <w:sz w:val="24"/>
          <w:szCs w:val="24"/>
        </w:rPr>
        <w:t>Ивантеевского</w:t>
      </w:r>
      <w:proofErr w:type="spellEnd"/>
      <w:r w:rsidRPr="00414352">
        <w:rPr>
          <w:sz w:val="24"/>
          <w:szCs w:val="24"/>
        </w:rPr>
        <w:t xml:space="preserve"> муниципального района в целом, является загрязнение окружающей природной среды отходами производства и потребления. В последнее время резко возросло количество несанкционированных свалок близ дорог, гаражей и мест отдыха. В населённых пунктах растёт загрязнение хозяйственно-бытовыми отходами. Положение усугубляется тем, что из-за отсутствия раздельного сбора ТБО, в общий контейнер вместе с бумагой, полимерной, стеклянной и металлической тарой, пищевыми отходами выбрасываются лекарства с истекшим сроком годности, разбитые ртутьсодержащие термометры и люминесцентные лампы, тара с остатками ядохимикатов, лаков, красок и т.д. Все это вместе с ТБО вывозится на свалки, увеличивая негативное воздействие на окружающую среду.</w:t>
      </w:r>
    </w:p>
    <w:p w:rsidR="00414352" w:rsidRPr="00414352" w:rsidRDefault="00414352" w:rsidP="00EE0720">
      <w:pPr>
        <w:widowControl w:val="0"/>
        <w:suppressAutoHyphens/>
        <w:autoSpaceDE w:val="0"/>
        <w:ind w:firstLine="851"/>
        <w:jc w:val="both"/>
        <w:rPr>
          <w:sz w:val="24"/>
          <w:szCs w:val="24"/>
        </w:rPr>
      </w:pPr>
      <w:r w:rsidRPr="00414352">
        <w:rPr>
          <w:sz w:val="24"/>
          <w:szCs w:val="24"/>
        </w:rPr>
        <w:t xml:space="preserve">На территории </w:t>
      </w:r>
      <w:proofErr w:type="spellStart"/>
      <w:r w:rsidRPr="00414352">
        <w:rPr>
          <w:sz w:val="24"/>
          <w:szCs w:val="24"/>
        </w:rPr>
        <w:t>Ивантеевского</w:t>
      </w:r>
      <w:proofErr w:type="spellEnd"/>
      <w:r w:rsidRPr="00414352">
        <w:rPr>
          <w:sz w:val="24"/>
          <w:szCs w:val="24"/>
        </w:rPr>
        <w:t xml:space="preserve"> МО имеется 2 несанкционированные свалки твердых бытовых отходов, не соответствующие санитарно-эпидемиологическим нормам и правилам. </w:t>
      </w:r>
      <w:proofErr w:type="gramStart"/>
      <w:r w:rsidRPr="00414352">
        <w:rPr>
          <w:sz w:val="24"/>
          <w:szCs w:val="24"/>
        </w:rPr>
        <w:t>В</w:t>
      </w:r>
      <w:proofErr w:type="gramEnd"/>
      <w:r w:rsidRPr="00414352">
        <w:rPr>
          <w:sz w:val="24"/>
          <w:szCs w:val="24"/>
        </w:rPr>
        <w:t xml:space="preserve"> </w:t>
      </w:r>
      <w:proofErr w:type="gramStart"/>
      <w:r w:rsidRPr="00414352">
        <w:rPr>
          <w:sz w:val="24"/>
          <w:szCs w:val="24"/>
        </w:rPr>
        <w:t>с</w:t>
      </w:r>
      <w:proofErr w:type="gramEnd"/>
      <w:r w:rsidRPr="00414352">
        <w:rPr>
          <w:sz w:val="24"/>
          <w:szCs w:val="24"/>
        </w:rPr>
        <w:t>. Ивантеевка вывоз ТБО обеспечивает специализированное предприятие ООО «</w:t>
      </w:r>
      <w:proofErr w:type="spellStart"/>
      <w:r w:rsidRPr="00414352">
        <w:rPr>
          <w:sz w:val="24"/>
          <w:szCs w:val="24"/>
        </w:rPr>
        <w:t>Промсервис</w:t>
      </w:r>
      <w:proofErr w:type="spellEnd"/>
      <w:r w:rsidRPr="00414352">
        <w:rPr>
          <w:sz w:val="24"/>
          <w:szCs w:val="24"/>
        </w:rPr>
        <w:t>». Вывоз мусора на свалки в населённых пунктах осуществляется путём самовывоза.</w:t>
      </w:r>
    </w:p>
    <w:p w:rsidR="00414352" w:rsidRPr="00414352" w:rsidRDefault="00414352" w:rsidP="00EE0720">
      <w:pPr>
        <w:widowControl w:val="0"/>
        <w:suppressAutoHyphens/>
        <w:autoSpaceDE w:val="0"/>
        <w:ind w:firstLine="851"/>
        <w:jc w:val="both"/>
        <w:rPr>
          <w:sz w:val="24"/>
          <w:szCs w:val="24"/>
        </w:rPr>
      </w:pPr>
      <w:r w:rsidRPr="00414352">
        <w:rPr>
          <w:sz w:val="24"/>
          <w:szCs w:val="24"/>
        </w:rPr>
        <w:t xml:space="preserve">В административном центре </w:t>
      </w:r>
      <w:proofErr w:type="spellStart"/>
      <w:r w:rsidRPr="00414352">
        <w:rPr>
          <w:sz w:val="24"/>
          <w:szCs w:val="24"/>
        </w:rPr>
        <w:t>Ивантеевского</w:t>
      </w:r>
      <w:proofErr w:type="spellEnd"/>
      <w:r w:rsidRPr="00414352">
        <w:rPr>
          <w:sz w:val="24"/>
          <w:szCs w:val="24"/>
        </w:rPr>
        <w:t xml:space="preserve"> МР - Ивантеевке необходимо строительство </w:t>
      </w:r>
      <w:r w:rsidRPr="00414352">
        <w:rPr>
          <w:sz w:val="24"/>
          <w:szCs w:val="24"/>
        </w:rPr>
        <w:lastRenderedPageBreak/>
        <w:t>свалки-полигона по приёму твёрдых бытовых отходов, для чего необходимо:</w:t>
      </w:r>
    </w:p>
    <w:p w:rsidR="00414352" w:rsidRPr="00414352" w:rsidRDefault="00414352" w:rsidP="002A5E78">
      <w:pPr>
        <w:widowControl w:val="0"/>
        <w:numPr>
          <w:ilvl w:val="0"/>
          <w:numId w:val="16"/>
        </w:numPr>
        <w:suppressAutoHyphens/>
        <w:autoSpaceDE w:val="0"/>
        <w:ind w:left="0" w:firstLine="851"/>
        <w:jc w:val="both"/>
        <w:rPr>
          <w:sz w:val="24"/>
          <w:szCs w:val="24"/>
        </w:rPr>
      </w:pPr>
      <w:r w:rsidRPr="00414352">
        <w:rPr>
          <w:sz w:val="24"/>
          <w:szCs w:val="24"/>
        </w:rPr>
        <w:t>ликвидировать все стихийные и несанкционированные свалки;</w:t>
      </w:r>
    </w:p>
    <w:p w:rsidR="00414352" w:rsidRPr="00414352" w:rsidRDefault="00414352" w:rsidP="002A5E78">
      <w:pPr>
        <w:widowControl w:val="0"/>
        <w:numPr>
          <w:ilvl w:val="0"/>
          <w:numId w:val="16"/>
        </w:numPr>
        <w:suppressAutoHyphens/>
        <w:autoSpaceDE w:val="0"/>
        <w:ind w:left="0" w:firstLine="851"/>
        <w:jc w:val="both"/>
        <w:rPr>
          <w:sz w:val="24"/>
          <w:szCs w:val="24"/>
        </w:rPr>
      </w:pPr>
      <w:r w:rsidRPr="00414352">
        <w:rPr>
          <w:sz w:val="24"/>
          <w:szCs w:val="24"/>
        </w:rPr>
        <w:t xml:space="preserve">провести рекультивацию земель, </w:t>
      </w:r>
      <w:proofErr w:type="gramStart"/>
      <w:r w:rsidRPr="00414352">
        <w:rPr>
          <w:sz w:val="24"/>
          <w:szCs w:val="24"/>
        </w:rPr>
        <w:t>захламлённых</w:t>
      </w:r>
      <w:proofErr w:type="gramEnd"/>
      <w:r w:rsidRPr="00414352">
        <w:rPr>
          <w:sz w:val="24"/>
          <w:szCs w:val="24"/>
        </w:rPr>
        <w:t xml:space="preserve"> стихийными свалками;</w:t>
      </w:r>
    </w:p>
    <w:p w:rsidR="00414352" w:rsidRPr="00414352" w:rsidRDefault="00414352" w:rsidP="002A5E78">
      <w:pPr>
        <w:widowControl w:val="0"/>
        <w:numPr>
          <w:ilvl w:val="0"/>
          <w:numId w:val="16"/>
        </w:numPr>
        <w:suppressAutoHyphens/>
        <w:autoSpaceDE w:val="0"/>
        <w:ind w:left="0" w:firstLine="851"/>
        <w:jc w:val="both"/>
        <w:rPr>
          <w:sz w:val="24"/>
          <w:szCs w:val="24"/>
        </w:rPr>
      </w:pPr>
      <w:r w:rsidRPr="00414352">
        <w:rPr>
          <w:sz w:val="24"/>
          <w:szCs w:val="24"/>
        </w:rPr>
        <w:t xml:space="preserve">разработать пакет руководящих и методических документов по организации сбора и вывоза твёрдых бытовых отходов и ввести их в действие постановлением Главы администрации </w:t>
      </w:r>
      <w:proofErr w:type="spellStart"/>
      <w:r w:rsidRPr="00414352">
        <w:rPr>
          <w:sz w:val="24"/>
          <w:szCs w:val="24"/>
        </w:rPr>
        <w:t>Ивантеевского</w:t>
      </w:r>
      <w:proofErr w:type="spellEnd"/>
      <w:r w:rsidRPr="00414352">
        <w:rPr>
          <w:sz w:val="24"/>
          <w:szCs w:val="24"/>
        </w:rPr>
        <w:t xml:space="preserve"> района;</w:t>
      </w:r>
    </w:p>
    <w:p w:rsidR="00414352" w:rsidRPr="00414352" w:rsidRDefault="00414352" w:rsidP="002A5E78">
      <w:pPr>
        <w:widowControl w:val="0"/>
        <w:numPr>
          <w:ilvl w:val="0"/>
          <w:numId w:val="16"/>
        </w:numPr>
        <w:suppressAutoHyphens/>
        <w:autoSpaceDE w:val="0"/>
        <w:ind w:left="0" w:firstLine="851"/>
        <w:jc w:val="both"/>
        <w:rPr>
          <w:sz w:val="24"/>
          <w:szCs w:val="24"/>
        </w:rPr>
      </w:pPr>
      <w:r w:rsidRPr="00414352">
        <w:rPr>
          <w:sz w:val="24"/>
          <w:szCs w:val="24"/>
        </w:rPr>
        <w:t>в зоне жилой застройки и зданий культурно-бытового назначения всех населённых пунктов, входящих в муниципальное образование установить контейнеры (мусоросборники) для селективного сбора отходов;</w:t>
      </w:r>
    </w:p>
    <w:p w:rsidR="00414352" w:rsidRPr="00414352" w:rsidRDefault="00414352" w:rsidP="002A5E78">
      <w:pPr>
        <w:widowControl w:val="0"/>
        <w:numPr>
          <w:ilvl w:val="0"/>
          <w:numId w:val="16"/>
        </w:numPr>
        <w:suppressAutoHyphens/>
        <w:autoSpaceDE w:val="0"/>
        <w:ind w:left="0" w:firstLine="851"/>
        <w:jc w:val="both"/>
        <w:rPr>
          <w:sz w:val="24"/>
          <w:szCs w:val="24"/>
        </w:rPr>
      </w:pPr>
      <w:r w:rsidRPr="00414352">
        <w:rPr>
          <w:sz w:val="24"/>
          <w:szCs w:val="24"/>
        </w:rPr>
        <w:t>предусмотреть машины специального назначения — мусоровозы для сбора и вывозки мусора из хозяйств к месту свалки;</w:t>
      </w:r>
    </w:p>
    <w:p w:rsidR="00414352" w:rsidRPr="00414352" w:rsidRDefault="00414352" w:rsidP="002A5E78">
      <w:pPr>
        <w:widowControl w:val="0"/>
        <w:numPr>
          <w:ilvl w:val="0"/>
          <w:numId w:val="16"/>
        </w:numPr>
        <w:suppressAutoHyphens/>
        <w:autoSpaceDE w:val="0"/>
        <w:ind w:left="0" w:firstLine="851"/>
        <w:jc w:val="both"/>
        <w:rPr>
          <w:sz w:val="24"/>
          <w:szCs w:val="24"/>
        </w:rPr>
      </w:pPr>
      <w:r w:rsidRPr="00414352">
        <w:rPr>
          <w:sz w:val="24"/>
          <w:szCs w:val="24"/>
        </w:rPr>
        <w:t>предусмотреть строительство подъездных путей к местам организованных свалок.</w:t>
      </w:r>
    </w:p>
    <w:p w:rsidR="00414352" w:rsidRPr="00414352" w:rsidRDefault="00414352" w:rsidP="002A5E78">
      <w:pPr>
        <w:widowControl w:val="0"/>
        <w:numPr>
          <w:ilvl w:val="0"/>
          <w:numId w:val="16"/>
        </w:numPr>
        <w:suppressAutoHyphens/>
        <w:autoSpaceDE w:val="0"/>
        <w:ind w:left="0" w:firstLine="851"/>
        <w:jc w:val="both"/>
        <w:rPr>
          <w:sz w:val="24"/>
          <w:szCs w:val="24"/>
        </w:rPr>
      </w:pPr>
      <w:r w:rsidRPr="00414352">
        <w:rPr>
          <w:sz w:val="24"/>
          <w:szCs w:val="24"/>
        </w:rPr>
        <w:t>организовать пункты приёма отходов являющихся вторичным сырьём;</w:t>
      </w:r>
    </w:p>
    <w:p w:rsidR="00414352" w:rsidRPr="00414352" w:rsidRDefault="00414352" w:rsidP="002A5E78">
      <w:pPr>
        <w:widowControl w:val="0"/>
        <w:numPr>
          <w:ilvl w:val="0"/>
          <w:numId w:val="16"/>
        </w:numPr>
        <w:suppressAutoHyphens/>
        <w:autoSpaceDE w:val="0"/>
        <w:ind w:left="0" w:firstLine="851"/>
        <w:jc w:val="both"/>
        <w:rPr>
          <w:sz w:val="24"/>
          <w:szCs w:val="24"/>
        </w:rPr>
      </w:pPr>
      <w:r w:rsidRPr="00414352">
        <w:rPr>
          <w:sz w:val="24"/>
          <w:szCs w:val="24"/>
        </w:rPr>
        <w:t>организовать сбор и вывоз отходов в места санкционированного размещения.</w:t>
      </w:r>
    </w:p>
    <w:p w:rsidR="00414352" w:rsidRPr="00414352" w:rsidRDefault="00414352" w:rsidP="00EE0720">
      <w:pPr>
        <w:widowControl w:val="0"/>
        <w:suppressAutoHyphens/>
        <w:autoSpaceDE w:val="0"/>
        <w:ind w:firstLine="851"/>
        <w:jc w:val="both"/>
        <w:rPr>
          <w:sz w:val="24"/>
          <w:szCs w:val="24"/>
        </w:rPr>
      </w:pPr>
      <w:proofErr w:type="gramStart"/>
      <w:r w:rsidRPr="00414352">
        <w:rPr>
          <w:sz w:val="24"/>
          <w:szCs w:val="24"/>
        </w:rPr>
        <w:t>В</w:t>
      </w:r>
      <w:proofErr w:type="gramEnd"/>
      <w:r w:rsidRPr="00414352">
        <w:rPr>
          <w:sz w:val="24"/>
          <w:szCs w:val="24"/>
        </w:rPr>
        <w:t xml:space="preserve"> </w:t>
      </w:r>
      <w:proofErr w:type="gramStart"/>
      <w:r w:rsidRPr="00414352">
        <w:rPr>
          <w:sz w:val="24"/>
          <w:szCs w:val="24"/>
        </w:rPr>
        <w:t>с</w:t>
      </w:r>
      <w:proofErr w:type="gramEnd"/>
      <w:r w:rsidRPr="00414352">
        <w:rPr>
          <w:sz w:val="24"/>
          <w:szCs w:val="24"/>
        </w:rPr>
        <w:t xml:space="preserve">. Ивантеевка необходимо осуществлять сбор преимущественно несортированных отходов и их транспортировку на полигоны, на которых при въезде организуются линии сортировки и </w:t>
      </w:r>
      <w:proofErr w:type="spellStart"/>
      <w:r w:rsidRPr="00414352">
        <w:rPr>
          <w:sz w:val="24"/>
          <w:szCs w:val="24"/>
        </w:rPr>
        <w:t>компактирования</w:t>
      </w:r>
      <w:proofErr w:type="spellEnd"/>
      <w:r w:rsidRPr="00414352">
        <w:rPr>
          <w:sz w:val="24"/>
          <w:szCs w:val="24"/>
        </w:rPr>
        <w:t xml:space="preserve"> поступающих отходов. Отсортированные по направлениям вторичного использования отходы направляются на участок захоронения. Не исключается организация в поселениях приёмных пунктов по сбору отходов, являющихся вторичным видом отходов (макулатура, металлолом и т.п.).</w:t>
      </w:r>
    </w:p>
    <w:p w:rsidR="00414352" w:rsidRPr="00414352" w:rsidRDefault="00414352" w:rsidP="00EE0720">
      <w:pPr>
        <w:pStyle w:val="310"/>
        <w:spacing w:after="0"/>
        <w:ind w:left="0" w:firstLine="851"/>
        <w:jc w:val="both"/>
        <w:rPr>
          <w:sz w:val="24"/>
          <w:szCs w:val="24"/>
          <w:lang w:eastAsia="ru-RU"/>
        </w:rPr>
      </w:pPr>
      <w:r w:rsidRPr="00414352">
        <w:rPr>
          <w:sz w:val="24"/>
          <w:szCs w:val="24"/>
          <w:lang w:eastAsia="ru-RU"/>
        </w:rPr>
        <w:t xml:space="preserve">Санитарная очистка территории </w:t>
      </w:r>
      <w:proofErr w:type="spellStart"/>
      <w:r w:rsidRPr="00414352">
        <w:rPr>
          <w:sz w:val="24"/>
          <w:szCs w:val="24"/>
          <w:lang w:eastAsia="ru-RU"/>
        </w:rPr>
        <w:t>Ивантеевского</w:t>
      </w:r>
      <w:proofErr w:type="spellEnd"/>
      <w:r w:rsidRPr="00414352">
        <w:rPr>
          <w:sz w:val="24"/>
          <w:szCs w:val="24"/>
          <w:lang w:eastAsia="ru-RU"/>
        </w:rPr>
        <w:t xml:space="preserve"> МО предусматривает захоронение трупов павших животных в специально оборудованном типовом захоронении ― скотомогильнике.</w:t>
      </w:r>
    </w:p>
    <w:p w:rsidR="00414352" w:rsidRPr="00414352" w:rsidRDefault="00414352" w:rsidP="00EE0720">
      <w:pPr>
        <w:widowControl w:val="0"/>
        <w:suppressAutoHyphens/>
        <w:autoSpaceDE w:val="0"/>
        <w:ind w:firstLine="851"/>
        <w:jc w:val="both"/>
        <w:rPr>
          <w:sz w:val="24"/>
          <w:szCs w:val="24"/>
        </w:rPr>
      </w:pPr>
      <w:proofErr w:type="gramStart"/>
      <w:r w:rsidRPr="00414352">
        <w:rPr>
          <w:sz w:val="24"/>
          <w:szCs w:val="24"/>
        </w:rPr>
        <w:t xml:space="preserve">В </w:t>
      </w:r>
      <w:proofErr w:type="spellStart"/>
      <w:r w:rsidRPr="00414352">
        <w:rPr>
          <w:sz w:val="24"/>
          <w:szCs w:val="24"/>
        </w:rPr>
        <w:t>Ивантеевском</w:t>
      </w:r>
      <w:proofErr w:type="spellEnd"/>
      <w:r w:rsidRPr="00414352">
        <w:rPr>
          <w:sz w:val="24"/>
          <w:szCs w:val="24"/>
        </w:rPr>
        <w:t xml:space="preserve"> муниципальном образовании имеется три скотомогильника (1 скотомогильник – действующий (северная часть </w:t>
      </w:r>
      <w:proofErr w:type="spellStart"/>
      <w:r w:rsidRPr="00414352">
        <w:rPr>
          <w:sz w:val="24"/>
          <w:szCs w:val="24"/>
        </w:rPr>
        <w:t>Ивантеевского</w:t>
      </w:r>
      <w:proofErr w:type="spellEnd"/>
      <w:r w:rsidRPr="00414352">
        <w:rPr>
          <w:sz w:val="24"/>
          <w:szCs w:val="24"/>
        </w:rPr>
        <w:t xml:space="preserve"> МО), 2 скотомогильника: п. Мирный, с. Ивантеевка – стадия реконструкции).</w:t>
      </w:r>
      <w:proofErr w:type="gramEnd"/>
    </w:p>
    <w:p w:rsidR="00414352" w:rsidRPr="00414352" w:rsidRDefault="00414352" w:rsidP="00EE0720">
      <w:pPr>
        <w:ind w:firstLine="851"/>
        <w:jc w:val="both"/>
        <w:rPr>
          <w:sz w:val="24"/>
          <w:szCs w:val="24"/>
        </w:rPr>
      </w:pPr>
      <w:r w:rsidRPr="00414352">
        <w:rPr>
          <w:sz w:val="24"/>
          <w:szCs w:val="24"/>
        </w:rPr>
        <w:t xml:space="preserve">Содержание и эксплуатация скотомогильников находится в рамках ветеринарно-санитарных норм и правил. </w:t>
      </w:r>
    </w:p>
    <w:p w:rsidR="00414352" w:rsidRPr="00414352" w:rsidRDefault="00414352" w:rsidP="00EE0720">
      <w:pPr>
        <w:widowControl w:val="0"/>
        <w:suppressAutoHyphens/>
        <w:autoSpaceDE w:val="0"/>
        <w:ind w:firstLine="851"/>
        <w:jc w:val="both"/>
        <w:rPr>
          <w:sz w:val="24"/>
          <w:szCs w:val="24"/>
        </w:rPr>
      </w:pPr>
      <w:r w:rsidRPr="00414352">
        <w:rPr>
          <w:sz w:val="24"/>
          <w:szCs w:val="24"/>
        </w:rPr>
        <w:t xml:space="preserve">Скотомогильники облицованы бетонными плитами или металлом, закрыты крышками и огорожены. Угроз разрушения и подтопления нет. </w:t>
      </w:r>
    </w:p>
    <w:p w:rsidR="00414352" w:rsidRPr="00414352" w:rsidRDefault="00414352" w:rsidP="00EE0720">
      <w:pPr>
        <w:widowControl w:val="0"/>
        <w:suppressAutoHyphens/>
        <w:autoSpaceDE w:val="0"/>
        <w:ind w:firstLine="851"/>
        <w:jc w:val="both"/>
        <w:rPr>
          <w:sz w:val="24"/>
          <w:szCs w:val="24"/>
        </w:rPr>
      </w:pPr>
      <w:r w:rsidRPr="00414352">
        <w:rPr>
          <w:sz w:val="24"/>
          <w:szCs w:val="24"/>
        </w:rPr>
        <w:t xml:space="preserve">Схемой территориального планирования </w:t>
      </w:r>
      <w:proofErr w:type="spellStart"/>
      <w:r w:rsidRPr="00414352">
        <w:rPr>
          <w:sz w:val="24"/>
          <w:szCs w:val="24"/>
        </w:rPr>
        <w:t>Ивантеевского</w:t>
      </w:r>
      <w:proofErr w:type="spellEnd"/>
      <w:r w:rsidRPr="00414352">
        <w:rPr>
          <w:sz w:val="24"/>
          <w:szCs w:val="24"/>
        </w:rPr>
        <w:t xml:space="preserve"> муниципального района предлагается:</w:t>
      </w:r>
    </w:p>
    <w:p w:rsidR="00414352" w:rsidRPr="00414352" w:rsidRDefault="00414352" w:rsidP="002A5E78">
      <w:pPr>
        <w:pStyle w:val="a3"/>
        <w:numPr>
          <w:ilvl w:val="0"/>
          <w:numId w:val="10"/>
        </w:numPr>
        <w:tabs>
          <w:tab w:val="left" w:pos="567"/>
        </w:tabs>
        <w:suppressAutoHyphens/>
        <w:autoSpaceDE w:val="0"/>
        <w:ind w:left="0" w:firstLine="851"/>
        <w:jc w:val="both"/>
        <w:rPr>
          <w:rFonts w:ascii="Times New Roman" w:eastAsia="Times New Roman" w:hAnsi="Times New Roman"/>
          <w:color w:val="auto"/>
        </w:rPr>
      </w:pPr>
      <w:r w:rsidRPr="00414352">
        <w:rPr>
          <w:rFonts w:ascii="Times New Roman" w:eastAsia="Times New Roman" w:hAnsi="Times New Roman"/>
          <w:color w:val="auto"/>
        </w:rPr>
        <w:t>провести инвентаризацию имеющихся скотомогильников и выявить собственников;</w:t>
      </w:r>
    </w:p>
    <w:p w:rsidR="00414352" w:rsidRPr="00414352" w:rsidRDefault="00414352" w:rsidP="002A5E78">
      <w:pPr>
        <w:pStyle w:val="a3"/>
        <w:numPr>
          <w:ilvl w:val="0"/>
          <w:numId w:val="10"/>
        </w:numPr>
        <w:tabs>
          <w:tab w:val="left" w:pos="567"/>
        </w:tabs>
        <w:suppressAutoHyphens/>
        <w:autoSpaceDE w:val="0"/>
        <w:ind w:left="0" w:firstLine="851"/>
        <w:jc w:val="both"/>
        <w:rPr>
          <w:rFonts w:ascii="Times New Roman" w:eastAsia="Times New Roman" w:hAnsi="Times New Roman"/>
          <w:color w:val="auto"/>
        </w:rPr>
      </w:pPr>
      <w:r w:rsidRPr="00414352">
        <w:rPr>
          <w:rFonts w:ascii="Times New Roman" w:eastAsia="Times New Roman" w:hAnsi="Times New Roman"/>
          <w:color w:val="auto"/>
        </w:rPr>
        <w:t>принять решение по дальнейшему использованию действующих скотомогильников в рамках требований СанПиН;</w:t>
      </w:r>
    </w:p>
    <w:p w:rsidR="00414352" w:rsidRPr="00414352" w:rsidRDefault="00414352" w:rsidP="002A5E78">
      <w:pPr>
        <w:pStyle w:val="a3"/>
        <w:numPr>
          <w:ilvl w:val="0"/>
          <w:numId w:val="10"/>
        </w:numPr>
        <w:tabs>
          <w:tab w:val="left" w:pos="567"/>
        </w:tabs>
        <w:suppressAutoHyphens/>
        <w:autoSpaceDE w:val="0"/>
        <w:ind w:left="0" w:firstLine="851"/>
        <w:jc w:val="both"/>
        <w:rPr>
          <w:rFonts w:ascii="Times New Roman" w:eastAsia="Times New Roman" w:hAnsi="Times New Roman"/>
          <w:color w:val="auto"/>
        </w:rPr>
      </w:pPr>
      <w:r w:rsidRPr="00414352">
        <w:rPr>
          <w:rFonts w:ascii="Times New Roman" w:eastAsia="Times New Roman" w:hAnsi="Times New Roman"/>
          <w:color w:val="auto"/>
        </w:rPr>
        <w:t>законсервировать закрытые скотомогильники</w:t>
      </w:r>
      <w:r w:rsidR="00530311">
        <w:rPr>
          <w:rFonts w:ascii="Times New Roman" w:eastAsia="Times New Roman" w:hAnsi="Times New Roman"/>
          <w:color w:val="auto"/>
          <w:lang w:val="ru-RU"/>
        </w:rPr>
        <w:t>»</w:t>
      </w:r>
      <w:r w:rsidRPr="00414352">
        <w:rPr>
          <w:rFonts w:ascii="Times New Roman" w:eastAsia="Times New Roman" w:hAnsi="Times New Roman"/>
          <w:color w:val="auto"/>
        </w:rPr>
        <w:t>.</w:t>
      </w:r>
    </w:p>
    <w:p w:rsidR="00414352" w:rsidRDefault="00414352" w:rsidP="00EE0720">
      <w:pPr>
        <w:ind w:firstLine="708"/>
        <w:jc w:val="center"/>
        <w:rPr>
          <w:b/>
          <w:sz w:val="24"/>
          <w:szCs w:val="24"/>
        </w:rPr>
      </w:pPr>
    </w:p>
    <w:p w:rsidR="00F52516" w:rsidRDefault="00F52516" w:rsidP="00EE0720">
      <w:pPr>
        <w:ind w:firstLine="708"/>
        <w:jc w:val="center"/>
        <w:rPr>
          <w:b/>
          <w:sz w:val="24"/>
          <w:szCs w:val="24"/>
        </w:rPr>
      </w:pPr>
    </w:p>
    <w:p w:rsidR="00F52516" w:rsidRDefault="00F52516" w:rsidP="00EE0720">
      <w:pPr>
        <w:ind w:firstLine="708"/>
        <w:jc w:val="center"/>
        <w:rPr>
          <w:b/>
          <w:sz w:val="24"/>
          <w:szCs w:val="24"/>
        </w:rPr>
      </w:pPr>
    </w:p>
    <w:p w:rsidR="00F52516" w:rsidRDefault="00F52516" w:rsidP="00EE0720">
      <w:pPr>
        <w:ind w:firstLine="708"/>
        <w:jc w:val="center"/>
        <w:rPr>
          <w:b/>
          <w:sz w:val="24"/>
          <w:szCs w:val="24"/>
        </w:rPr>
      </w:pPr>
    </w:p>
    <w:p w:rsidR="00F52516" w:rsidRDefault="00F52516" w:rsidP="00EE0720">
      <w:pPr>
        <w:ind w:firstLine="708"/>
        <w:jc w:val="center"/>
        <w:rPr>
          <w:b/>
          <w:sz w:val="24"/>
          <w:szCs w:val="24"/>
        </w:rPr>
      </w:pPr>
      <w:r>
        <w:rPr>
          <w:b/>
          <w:noProof/>
          <w:sz w:val="24"/>
          <w:szCs w:val="24"/>
        </w:rPr>
        <w:lastRenderedPageBreak/>
        <w:drawing>
          <wp:inline distT="0" distB="0" distL="0" distR="0" wp14:anchorId="69E24213" wp14:editId="280DCB50">
            <wp:extent cx="5910682" cy="5601557"/>
            <wp:effectExtent l="0" t="0" r="0" b="0"/>
            <wp:docPr id="4" name="Рисунок 4" descr="C:\Users\Iva_raysobr\Desktop\Марина\2019\37 засед\Генплан от Савенкова\Ивантеевское МО\jpg\Автодороги и инженерные объе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va_raysobr\Desktop\Марина\2019\37 засед\Генплан от Савенкова\Ивантеевское МО\jpg\Автодороги и инженерные объекты.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4172" cy="5614342"/>
                    </a:xfrm>
                    <a:prstGeom prst="rect">
                      <a:avLst/>
                    </a:prstGeom>
                    <a:noFill/>
                    <a:ln>
                      <a:noFill/>
                    </a:ln>
                  </pic:spPr>
                </pic:pic>
              </a:graphicData>
            </a:graphic>
          </wp:inline>
        </w:drawing>
      </w:r>
    </w:p>
    <w:p w:rsidR="00F52516" w:rsidRDefault="00F52516" w:rsidP="00EE0720">
      <w:pPr>
        <w:ind w:firstLine="708"/>
        <w:jc w:val="center"/>
        <w:rPr>
          <w:b/>
          <w:sz w:val="24"/>
          <w:szCs w:val="24"/>
        </w:rPr>
      </w:pPr>
    </w:p>
    <w:p w:rsidR="00F52516" w:rsidRDefault="00F52516" w:rsidP="00EE0720">
      <w:pPr>
        <w:ind w:firstLine="708"/>
        <w:jc w:val="center"/>
        <w:rPr>
          <w:b/>
          <w:sz w:val="24"/>
          <w:szCs w:val="24"/>
        </w:rPr>
      </w:pPr>
    </w:p>
    <w:p w:rsidR="00F52516" w:rsidRDefault="00F52516" w:rsidP="00EE0720">
      <w:pPr>
        <w:ind w:firstLine="708"/>
        <w:jc w:val="center"/>
        <w:rPr>
          <w:b/>
          <w:sz w:val="24"/>
          <w:szCs w:val="24"/>
        </w:rPr>
      </w:pPr>
    </w:p>
    <w:p w:rsidR="00F52516" w:rsidRDefault="00F52516" w:rsidP="00EE0720">
      <w:pPr>
        <w:ind w:firstLine="708"/>
        <w:jc w:val="center"/>
        <w:rPr>
          <w:b/>
          <w:sz w:val="24"/>
          <w:szCs w:val="24"/>
        </w:rPr>
      </w:pPr>
    </w:p>
    <w:p w:rsidR="00F52516" w:rsidRDefault="00F52516" w:rsidP="00EE0720">
      <w:pPr>
        <w:ind w:firstLine="708"/>
        <w:jc w:val="center"/>
        <w:rPr>
          <w:b/>
          <w:sz w:val="24"/>
          <w:szCs w:val="24"/>
        </w:rPr>
      </w:pPr>
    </w:p>
    <w:p w:rsidR="00F52516" w:rsidRDefault="00F52516" w:rsidP="00EE0720">
      <w:pPr>
        <w:ind w:firstLine="708"/>
        <w:jc w:val="center"/>
        <w:rPr>
          <w:b/>
          <w:sz w:val="24"/>
          <w:szCs w:val="24"/>
        </w:rPr>
      </w:pPr>
    </w:p>
    <w:p w:rsidR="00F52516" w:rsidRDefault="00F52516" w:rsidP="00EE0720">
      <w:pPr>
        <w:ind w:firstLine="708"/>
        <w:jc w:val="center"/>
        <w:rPr>
          <w:b/>
          <w:sz w:val="24"/>
          <w:szCs w:val="24"/>
        </w:rPr>
      </w:pPr>
      <w:r>
        <w:rPr>
          <w:b/>
          <w:noProof/>
          <w:sz w:val="24"/>
          <w:szCs w:val="24"/>
        </w:rPr>
        <w:lastRenderedPageBreak/>
        <w:drawing>
          <wp:inline distT="0" distB="0" distL="0" distR="0" wp14:anchorId="343D91EE" wp14:editId="39143772">
            <wp:extent cx="6056986" cy="4577601"/>
            <wp:effectExtent l="0" t="0" r="1270" b="0"/>
            <wp:docPr id="5" name="Рисунок 5" descr="C:\Users\Iva_raysobr\Desktop\Марина\2019\37 засед\Генплан от Савенкова\Ивантеевское МО\jpg\Положение в район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va_raysobr\Desktop\Марина\2019\37 засед\Генплан от Савенкова\Ивантеевское МО\jpg\Положение в районе.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6560" cy="4577279"/>
                    </a:xfrm>
                    <a:prstGeom prst="rect">
                      <a:avLst/>
                    </a:prstGeom>
                    <a:noFill/>
                    <a:ln>
                      <a:noFill/>
                    </a:ln>
                  </pic:spPr>
                </pic:pic>
              </a:graphicData>
            </a:graphic>
          </wp:inline>
        </w:drawing>
      </w:r>
    </w:p>
    <w:p w:rsidR="00F52516" w:rsidRDefault="00F52516" w:rsidP="00EE0720">
      <w:pPr>
        <w:ind w:firstLine="708"/>
        <w:jc w:val="center"/>
        <w:rPr>
          <w:b/>
          <w:sz w:val="24"/>
          <w:szCs w:val="24"/>
        </w:rPr>
      </w:pPr>
    </w:p>
    <w:p w:rsidR="00F52516" w:rsidRDefault="00F52516" w:rsidP="00EE0720">
      <w:pPr>
        <w:ind w:firstLine="708"/>
        <w:jc w:val="center"/>
        <w:rPr>
          <w:b/>
          <w:sz w:val="24"/>
          <w:szCs w:val="24"/>
        </w:rPr>
      </w:pPr>
    </w:p>
    <w:p w:rsidR="00F52516" w:rsidRDefault="00F52516" w:rsidP="00EE0720">
      <w:pPr>
        <w:ind w:firstLine="708"/>
        <w:jc w:val="center"/>
        <w:rPr>
          <w:b/>
          <w:sz w:val="24"/>
          <w:szCs w:val="24"/>
        </w:rPr>
      </w:pPr>
      <w:r>
        <w:rPr>
          <w:b/>
          <w:noProof/>
          <w:sz w:val="24"/>
          <w:szCs w:val="24"/>
        </w:rPr>
        <w:lastRenderedPageBreak/>
        <w:drawing>
          <wp:inline distT="0" distB="0" distL="0" distR="0" wp14:anchorId="579FDE0A" wp14:editId="2B16065E">
            <wp:extent cx="5800954" cy="4710988"/>
            <wp:effectExtent l="0" t="0" r="0" b="0"/>
            <wp:docPr id="6" name="Рисунок 6" descr="C:\Users\Iva_raysobr\Desktop\Марина\2019\37 засед\Генплан от Савенкова\Ивантеевское МО\jpg\Современное использование, Функциональные зоны,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va_raysobr\Desktop\Марина\2019\37 засед\Генплан от Савенкова\Ивантеевское МО\jpg\Современное использование, Функциональные зоны, ЗОУИТ.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4153" cy="4713586"/>
                    </a:xfrm>
                    <a:prstGeom prst="rect">
                      <a:avLst/>
                    </a:prstGeom>
                    <a:noFill/>
                    <a:ln>
                      <a:noFill/>
                    </a:ln>
                  </pic:spPr>
                </pic:pic>
              </a:graphicData>
            </a:graphic>
          </wp:inline>
        </w:drawing>
      </w:r>
    </w:p>
    <w:p w:rsidR="00F52516" w:rsidRDefault="00F52516" w:rsidP="00EE0720">
      <w:pPr>
        <w:ind w:firstLine="708"/>
        <w:jc w:val="center"/>
        <w:rPr>
          <w:b/>
          <w:sz w:val="24"/>
          <w:szCs w:val="24"/>
        </w:rPr>
      </w:pPr>
    </w:p>
    <w:p w:rsidR="00F52516" w:rsidRDefault="00F52516" w:rsidP="00EE0720">
      <w:pPr>
        <w:ind w:firstLine="708"/>
        <w:jc w:val="center"/>
        <w:rPr>
          <w:b/>
          <w:sz w:val="24"/>
          <w:szCs w:val="24"/>
        </w:rPr>
      </w:pPr>
    </w:p>
    <w:p w:rsidR="00F05F3F" w:rsidRPr="001368B5" w:rsidRDefault="00F05F3F" w:rsidP="00F05F3F">
      <w:pPr>
        <w:ind w:firstLine="708"/>
        <w:jc w:val="both"/>
        <w:rPr>
          <w:b/>
          <w:caps/>
          <w:szCs w:val="28"/>
        </w:rPr>
      </w:pPr>
      <w:r w:rsidRPr="001368B5">
        <w:rPr>
          <w:b/>
          <w:caps/>
          <w:sz w:val="24"/>
          <w:szCs w:val="24"/>
        </w:rPr>
        <w:t>«</w:t>
      </w:r>
      <w:r w:rsidRPr="001368B5">
        <w:rPr>
          <w:b/>
          <w:caps/>
          <w:szCs w:val="28"/>
        </w:rPr>
        <w:t>ФИЛИАЛ ФГБУ «ФКП РОСРЕЕСТРА» ПО САРАТОВСКОЙ ОБЛАСТИ</w:t>
      </w:r>
    </w:p>
    <w:p w:rsidR="00F05F3F" w:rsidRPr="001368B5" w:rsidRDefault="00F05F3F" w:rsidP="00F05F3F">
      <w:pPr>
        <w:widowControl w:val="0"/>
        <w:rPr>
          <w:b/>
          <w:szCs w:val="28"/>
        </w:rPr>
      </w:pPr>
    </w:p>
    <w:p w:rsidR="00F05F3F" w:rsidRPr="001368B5" w:rsidRDefault="00F05F3F" w:rsidP="00F05F3F">
      <w:pPr>
        <w:widowControl w:val="0"/>
        <w:jc w:val="center"/>
        <w:rPr>
          <w:b/>
          <w:szCs w:val="28"/>
        </w:rPr>
      </w:pPr>
      <w:r w:rsidRPr="001368B5">
        <w:rPr>
          <w:b/>
          <w:szCs w:val="28"/>
        </w:rPr>
        <w:t xml:space="preserve">Проект внесения изменений в генеральный план </w:t>
      </w:r>
      <w:proofErr w:type="spellStart"/>
      <w:r w:rsidRPr="001368B5">
        <w:rPr>
          <w:b/>
          <w:szCs w:val="28"/>
        </w:rPr>
        <w:t>Ивантеевского</w:t>
      </w:r>
      <w:proofErr w:type="spellEnd"/>
      <w:r w:rsidRPr="001368B5">
        <w:rPr>
          <w:b/>
          <w:szCs w:val="28"/>
        </w:rPr>
        <w:t xml:space="preserve"> муниципального образования </w:t>
      </w:r>
      <w:proofErr w:type="spellStart"/>
      <w:r w:rsidRPr="001368B5">
        <w:rPr>
          <w:b/>
          <w:szCs w:val="28"/>
        </w:rPr>
        <w:t>Ивантеевского</w:t>
      </w:r>
      <w:proofErr w:type="spellEnd"/>
      <w:r w:rsidRPr="001368B5">
        <w:rPr>
          <w:b/>
          <w:szCs w:val="28"/>
        </w:rPr>
        <w:t xml:space="preserve"> муниципального района</w:t>
      </w:r>
    </w:p>
    <w:p w:rsidR="00F05F3F" w:rsidRPr="001368B5" w:rsidRDefault="00F05F3F" w:rsidP="00F05F3F">
      <w:pPr>
        <w:ind w:firstLine="708"/>
        <w:jc w:val="center"/>
        <w:rPr>
          <w:b/>
          <w:caps/>
          <w:szCs w:val="28"/>
        </w:rPr>
      </w:pPr>
      <w:r w:rsidRPr="001368B5">
        <w:rPr>
          <w:b/>
          <w:szCs w:val="28"/>
        </w:rPr>
        <w:t>Саратовской области</w:t>
      </w:r>
    </w:p>
    <w:p w:rsidR="00F05F3F" w:rsidRPr="00414352" w:rsidRDefault="00F05F3F" w:rsidP="00F05F3F">
      <w:pPr>
        <w:ind w:firstLine="708"/>
        <w:jc w:val="center"/>
        <w:rPr>
          <w:b/>
          <w:sz w:val="24"/>
          <w:szCs w:val="24"/>
        </w:rPr>
      </w:pPr>
    </w:p>
    <w:p w:rsidR="00F05F3F" w:rsidRDefault="001368B5" w:rsidP="00F05F3F">
      <w:pPr>
        <w:ind w:firstLine="708"/>
        <w:jc w:val="center"/>
        <w:rPr>
          <w:b/>
          <w:szCs w:val="28"/>
        </w:rPr>
      </w:pPr>
      <w:r w:rsidRPr="001368B5">
        <w:rPr>
          <w:b/>
          <w:szCs w:val="28"/>
        </w:rPr>
        <w:t>Утверждаемая часть</w:t>
      </w:r>
    </w:p>
    <w:p w:rsidR="001368B5" w:rsidRDefault="001368B5" w:rsidP="00F05F3F">
      <w:pPr>
        <w:ind w:firstLine="708"/>
        <w:jc w:val="center"/>
        <w:rPr>
          <w:b/>
          <w:szCs w:val="28"/>
        </w:rPr>
      </w:pPr>
    </w:p>
    <w:p w:rsidR="001368B5" w:rsidRPr="001368B5" w:rsidRDefault="001368B5" w:rsidP="00F05F3F">
      <w:pPr>
        <w:ind w:firstLine="708"/>
        <w:jc w:val="center"/>
        <w:rPr>
          <w:b/>
          <w:szCs w:val="28"/>
        </w:rPr>
      </w:pPr>
      <w:r>
        <w:rPr>
          <w:b/>
          <w:szCs w:val="28"/>
        </w:rPr>
        <w:t>Положение о территориальном планировании</w:t>
      </w:r>
    </w:p>
    <w:p w:rsidR="00F52516" w:rsidRPr="001368B5" w:rsidRDefault="00F52516" w:rsidP="00EE0720">
      <w:pPr>
        <w:ind w:firstLine="708"/>
        <w:jc w:val="center"/>
        <w:rPr>
          <w:b/>
          <w:szCs w:val="28"/>
        </w:rPr>
      </w:pPr>
    </w:p>
    <w:p w:rsidR="00F52516" w:rsidRDefault="00F52516" w:rsidP="00EE0720">
      <w:pPr>
        <w:ind w:firstLine="708"/>
        <w:jc w:val="center"/>
        <w:rPr>
          <w:b/>
          <w:sz w:val="24"/>
          <w:szCs w:val="24"/>
        </w:rPr>
      </w:pPr>
    </w:p>
    <w:p w:rsidR="00F52516" w:rsidRPr="001368B5" w:rsidRDefault="00F52516" w:rsidP="00F52516">
      <w:pPr>
        <w:pStyle w:val="1"/>
        <w:widowControl w:val="0"/>
        <w:spacing w:before="0" w:after="0"/>
        <w:rPr>
          <w:rFonts w:ascii="Times New Roman" w:hAnsi="Times New Roman"/>
          <w:color w:val="auto"/>
          <w:lang w:val="ru-RU"/>
        </w:rPr>
      </w:pPr>
      <w:bookmarkStart w:id="142" w:name="_Toc19626170"/>
      <w:bookmarkStart w:id="143" w:name="_Toc20212118"/>
      <w:r w:rsidRPr="001368B5">
        <w:rPr>
          <w:rFonts w:ascii="Times New Roman" w:hAnsi="Times New Roman"/>
          <w:color w:val="auto"/>
        </w:rPr>
        <w:t>СОСТАВ ПРОЕКТА</w:t>
      </w:r>
      <w:bookmarkEnd w:id="142"/>
      <w:bookmarkEnd w:id="143"/>
    </w:p>
    <w:p w:rsidR="001368B5" w:rsidRPr="001368B5" w:rsidRDefault="001368B5" w:rsidP="001368B5">
      <w:pPr>
        <w:rPr>
          <w:sz w:val="24"/>
          <w:szCs w:val="24"/>
          <w:lang w:eastAsia="x-none"/>
        </w:rPr>
      </w:pPr>
    </w:p>
    <w:p w:rsidR="00F52516" w:rsidRPr="001368B5" w:rsidRDefault="00F52516" w:rsidP="00F52516">
      <w:pPr>
        <w:ind w:firstLine="851"/>
        <w:jc w:val="both"/>
        <w:rPr>
          <w:sz w:val="24"/>
          <w:szCs w:val="24"/>
        </w:rPr>
      </w:pPr>
      <w:proofErr w:type="gramStart"/>
      <w:r w:rsidRPr="001368B5">
        <w:rPr>
          <w:sz w:val="24"/>
          <w:szCs w:val="24"/>
        </w:rPr>
        <w:t xml:space="preserve">Внесение изменений  в генеральный план с. Ивантеевка, п. Мирный </w:t>
      </w:r>
      <w:proofErr w:type="spellStart"/>
      <w:r w:rsidRPr="001368B5">
        <w:rPr>
          <w:sz w:val="24"/>
          <w:szCs w:val="24"/>
        </w:rPr>
        <w:t>Ивантеевского</w:t>
      </w:r>
      <w:proofErr w:type="spellEnd"/>
      <w:r w:rsidRPr="001368B5">
        <w:rPr>
          <w:sz w:val="24"/>
          <w:szCs w:val="24"/>
        </w:rPr>
        <w:t xml:space="preserve"> муниципального образования </w:t>
      </w:r>
      <w:proofErr w:type="spellStart"/>
      <w:r w:rsidRPr="001368B5">
        <w:rPr>
          <w:sz w:val="24"/>
          <w:szCs w:val="24"/>
        </w:rPr>
        <w:t>Ивантеевского</w:t>
      </w:r>
      <w:proofErr w:type="spellEnd"/>
      <w:r w:rsidRPr="001368B5">
        <w:rPr>
          <w:sz w:val="24"/>
          <w:szCs w:val="24"/>
        </w:rPr>
        <w:t xml:space="preserve"> муниципального района Саратовской области разработан в составе:</w:t>
      </w:r>
      <w:proofErr w:type="gramEnd"/>
    </w:p>
    <w:p w:rsidR="00F52516" w:rsidRPr="001368B5" w:rsidRDefault="00F52516" w:rsidP="00F52516">
      <w:pPr>
        <w:ind w:firstLine="851"/>
        <w:rPr>
          <w:b/>
          <w:sz w:val="24"/>
          <w:szCs w:val="24"/>
        </w:rPr>
      </w:pPr>
      <w:r w:rsidRPr="001368B5">
        <w:rPr>
          <w:b/>
          <w:sz w:val="24"/>
          <w:szCs w:val="24"/>
        </w:rPr>
        <w:t>УТВЕРЖДАЕМАЯ ЧАСТЬ</w:t>
      </w:r>
    </w:p>
    <w:p w:rsidR="00F52516" w:rsidRPr="001368B5" w:rsidRDefault="00F52516" w:rsidP="00F52516">
      <w:pPr>
        <w:ind w:firstLine="851"/>
        <w:rPr>
          <w:sz w:val="24"/>
          <w:szCs w:val="24"/>
        </w:rPr>
      </w:pPr>
      <w:r w:rsidRPr="001368B5">
        <w:rPr>
          <w:sz w:val="24"/>
          <w:szCs w:val="24"/>
        </w:rPr>
        <w:t>Текстовые материалы:</w:t>
      </w:r>
    </w:p>
    <w:tbl>
      <w:tblPr>
        <w:tblStyle w:val="aff4"/>
        <w:tblW w:w="0" w:type="auto"/>
        <w:tblInd w:w="108" w:type="dxa"/>
        <w:tblLook w:val="04A0" w:firstRow="1" w:lastRow="0" w:firstColumn="1" w:lastColumn="0" w:noHBand="0" w:noVBand="1"/>
      </w:tblPr>
      <w:tblGrid>
        <w:gridCol w:w="993"/>
        <w:gridCol w:w="9213"/>
      </w:tblGrid>
      <w:tr w:rsidR="00F52516" w:rsidRPr="001368B5" w:rsidTr="00F05F3F">
        <w:tc>
          <w:tcPr>
            <w:tcW w:w="993" w:type="dxa"/>
          </w:tcPr>
          <w:p w:rsidR="00F52516" w:rsidRPr="001368B5" w:rsidRDefault="00F52516" w:rsidP="00F05F3F">
            <w:pPr>
              <w:jc w:val="center"/>
              <w:rPr>
                <w:b/>
                <w:sz w:val="24"/>
                <w:szCs w:val="24"/>
              </w:rPr>
            </w:pPr>
            <w:r w:rsidRPr="001368B5">
              <w:rPr>
                <w:b/>
                <w:sz w:val="24"/>
                <w:szCs w:val="24"/>
              </w:rPr>
              <w:lastRenderedPageBreak/>
              <w:t xml:space="preserve">№ </w:t>
            </w:r>
            <w:proofErr w:type="gramStart"/>
            <w:r w:rsidRPr="001368B5">
              <w:rPr>
                <w:b/>
                <w:sz w:val="24"/>
                <w:szCs w:val="24"/>
              </w:rPr>
              <w:t>п</w:t>
            </w:r>
            <w:proofErr w:type="gramEnd"/>
            <w:r w:rsidRPr="001368B5">
              <w:rPr>
                <w:b/>
                <w:sz w:val="24"/>
                <w:szCs w:val="24"/>
              </w:rPr>
              <w:t>/п</w:t>
            </w:r>
          </w:p>
        </w:tc>
        <w:tc>
          <w:tcPr>
            <w:tcW w:w="9213" w:type="dxa"/>
          </w:tcPr>
          <w:p w:rsidR="00F52516" w:rsidRPr="001368B5" w:rsidRDefault="00F52516" w:rsidP="00F05F3F">
            <w:pPr>
              <w:rPr>
                <w:b/>
                <w:sz w:val="24"/>
                <w:szCs w:val="24"/>
              </w:rPr>
            </w:pPr>
            <w:r w:rsidRPr="001368B5">
              <w:rPr>
                <w:b/>
                <w:sz w:val="24"/>
                <w:szCs w:val="24"/>
              </w:rPr>
              <w:t>Наименование</w:t>
            </w:r>
          </w:p>
        </w:tc>
      </w:tr>
      <w:tr w:rsidR="00F52516" w:rsidRPr="001368B5" w:rsidTr="00F05F3F">
        <w:tc>
          <w:tcPr>
            <w:tcW w:w="993" w:type="dxa"/>
          </w:tcPr>
          <w:p w:rsidR="00F52516" w:rsidRPr="001368B5" w:rsidRDefault="00F52516" w:rsidP="00F05F3F">
            <w:pPr>
              <w:jc w:val="center"/>
              <w:rPr>
                <w:b/>
                <w:sz w:val="24"/>
                <w:szCs w:val="24"/>
              </w:rPr>
            </w:pPr>
            <w:r w:rsidRPr="001368B5">
              <w:rPr>
                <w:b/>
                <w:sz w:val="24"/>
                <w:szCs w:val="24"/>
              </w:rPr>
              <w:t>1</w:t>
            </w:r>
          </w:p>
        </w:tc>
        <w:tc>
          <w:tcPr>
            <w:tcW w:w="9213" w:type="dxa"/>
          </w:tcPr>
          <w:p w:rsidR="00F52516" w:rsidRPr="001368B5" w:rsidRDefault="00F52516" w:rsidP="00F05F3F">
            <w:pPr>
              <w:rPr>
                <w:sz w:val="24"/>
                <w:szCs w:val="24"/>
              </w:rPr>
            </w:pPr>
            <w:r w:rsidRPr="001368B5">
              <w:rPr>
                <w:sz w:val="24"/>
                <w:szCs w:val="24"/>
              </w:rPr>
              <w:t>Положение о территориальном планировании</w:t>
            </w:r>
          </w:p>
        </w:tc>
      </w:tr>
    </w:tbl>
    <w:p w:rsidR="00F52516" w:rsidRPr="001368B5" w:rsidRDefault="00F52516" w:rsidP="00F52516">
      <w:pPr>
        <w:ind w:firstLine="851"/>
        <w:rPr>
          <w:b/>
          <w:sz w:val="24"/>
          <w:szCs w:val="24"/>
        </w:rPr>
      </w:pPr>
    </w:p>
    <w:p w:rsidR="00F52516" w:rsidRPr="001368B5" w:rsidRDefault="00F52516" w:rsidP="00F52516">
      <w:pPr>
        <w:ind w:firstLine="851"/>
        <w:rPr>
          <w:sz w:val="24"/>
          <w:szCs w:val="24"/>
        </w:rPr>
      </w:pPr>
      <w:r w:rsidRPr="001368B5">
        <w:rPr>
          <w:sz w:val="24"/>
          <w:szCs w:val="24"/>
        </w:rPr>
        <w:t>Графические материалы:</w:t>
      </w:r>
    </w:p>
    <w:tbl>
      <w:tblPr>
        <w:tblStyle w:val="aff4"/>
        <w:tblW w:w="0" w:type="auto"/>
        <w:tblInd w:w="108" w:type="dxa"/>
        <w:tblLook w:val="04A0" w:firstRow="1" w:lastRow="0" w:firstColumn="1" w:lastColumn="0" w:noHBand="0" w:noVBand="1"/>
      </w:tblPr>
      <w:tblGrid>
        <w:gridCol w:w="817"/>
        <w:gridCol w:w="7088"/>
        <w:gridCol w:w="2301"/>
      </w:tblGrid>
      <w:tr w:rsidR="00F52516" w:rsidRPr="001368B5" w:rsidTr="001368B5">
        <w:tc>
          <w:tcPr>
            <w:tcW w:w="817" w:type="dxa"/>
          </w:tcPr>
          <w:p w:rsidR="00F52516" w:rsidRPr="001368B5" w:rsidRDefault="00F52516" w:rsidP="00F05F3F">
            <w:pPr>
              <w:jc w:val="center"/>
              <w:rPr>
                <w:sz w:val="24"/>
                <w:szCs w:val="24"/>
              </w:rPr>
            </w:pPr>
            <w:r w:rsidRPr="001368B5">
              <w:rPr>
                <w:sz w:val="24"/>
                <w:szCs w:val="24"/>
              </w:rPr>
              <w:t xml:space="preserve">№ </w:t>
            </w:r>
            <w:proofErr w:type="gramStart"/>
            <w:r w:rsidRPr="001368B5">
              <w:rPr>
                <w:sz w:val="24"/>
                <w:szCs w:val="24"/>
              </w:rPr>
              <w:t>п</w:t>
            </w:r>
            <w:proofErr w:type="gramEnd"/>
            <w:r w:rsidRPr="001368B5">
              <w:rPr>
                <w:sz w:val="24"/>
                <w:szCs w:val="24"/>
              </w:rPr>
              <w:t>/п</w:t>
            </w:r>
          </w:p>
        </w:tc>
        <w:tc>
          <w:tcPr>
            <w:tcW w:w="7088" w:type="dxa"/>
          </w:tcPr>
          <w:p w:rsidR="00F52516" w:rsidRPr="001368B5" w:rsidRDefault="00F52516" w:rsidP="00F05F3F">
            <w:pPr>
              <w:jc w:val="center"/>
              <w:rPr>
                <w:sz w:val="24"/>
                <w:szCs w:val="24"/>
              </w:rPr>
            </w:pPr>
            <w:r w:rsidRPr="001368B5">
              <w:rPr>
                <w:sz w:val="24"/>
                <w:szCs w:val="24"/>
              </w:rPr>
              <w:t>Наименование схем</w:t>
            </w:r>
          </w:p>
        </w:tc>
        <w:tc>
          <w:tcPr>
            <w:tcW w:w="2301" w:type="dxa"/>
          </w:tcPr>
          <w:p w:rsidR="00F52516" w:rsidRPr="001368B5" w:rsidRDefault="00F52516" w:rsidP="00F05F3F">
            <w:pPr>
              <w:jc w:val="center"/>
              <w:rPr>
                <w:sz w:val="24"/>
                <w:szCs w:val="24"/>
              </w:rPr>
            </w:pPr>
            <w:r w:rsidRPr="001368B5">
              <w:rPr>
                <w:sz w:val="24"/>
                <w:szCs w:val="24"/>
              </w:rPr>
              <w:t>Масштаб</w:t>
            </w:r>
          </w:p>
        </w:tc>
      </w:tr>
      <w:tr w:rsidR="00F52516" w:rsidRPr="001368B5" w:rsidTr="001368B5">
        <w:tc>
          <w:tcPr>
            <w:tcW w:w="817" w:type="dxa"/>
            <w:vAlign w:val="center"/>
          </w:tcPr>
          <w:p w:rsidR="00F52516" w:rsidRPr="001368B5" w:rsidRDefault="00F52516" w:rsidP="00F05F3F">
            <w:pPr>
              <w:jc w:val="center"/>
              <w:rPr>
                <w:sz w:val="24"/>
                <w:szCs w:val="24"/>
              </w:rPr>
            </w:pPr>
            <w:r w:rsidRPr="001368B5">
              <w:rPr>
                <w:sz w:val="24"/>
                <w:szCs w:val="24"/>
              </w:rPr>
              <w:t>1</w:t>
            </w:r>
          </w:p>
        </w:tc>
        <w:tc>
          <w:tcPr>
            <w:tcW w:w="7088" w:type="dxa"/>
          </w:tcPr>
          <w:p w:rsidR="00F52516" w:rsidRPr="001368B5" w:rsidRDefault="00F52516" w:rsidP="00F05F3F">
            <w:pPr>
              <w:jc w:val="both"/>
              <w:rPr>
                <w:sz w:val="24"/>
                <w:szCs w:val="24"/>
              </w:rPr>
            </w:pPr>
            <w:r w:rsidRPr="001368B5">
              <w:rPr>
                <w:sz w:val="24"/>
                <w:szCs w:val="24"/>
              </w:rPr>
              <w:t xml:space="preserve">Карта современного использования территории. Карта границ функциональных зон (в том числе </w:t>
            </w:r>
            <w:proofErr w:type="gramStart"/>
            <w:r w:rsidRPr="001368B5">
              <w:rPr>
                <w:sz w:val="24"/>
                <w:szCs w:val="24"/>
              </w:rPr>
              <w:t>планируемые</w:t>
            </w:r>
            <w:proofErr w:type="gramEnd"/>
            <w:r w:rsidRPr="001368B5">
              <w:rPr>
                <w:sz w:val="24"/>
                <w:szCs w:val="24"/>
              </w:rPr>
              <w:t>). Карта зон с особыми условиями использования территории</w:t>
            </w:r>
          </w:p>
        </w:tc>
        <w:tc>
          <w:tcPr>
            <w:tcW w:w="2301" w:type="dxa"/>
          </w:tcPr>
          <w:p w:rsidR="00F52516" w:rsidRPr="001368B5" w:rsidRDefault="00F52516" w:rsidP="00F05F3F">
            <w:pPr>
              <w:jc w:val="center"/>
              <w:rPr>
                <w:sz w:val="24"/>
                <w:szCs w:val="24"/>
              </w:rPr>
            </w:pPr>
            <w:r w:rsidRPr="001368B5">
              <w:rPr>
                <w:sz w:val="24"/>
                <w:szCs w:val="24"/>
              </w:rPr>
              <w:t>М 1:10 000</w:t>
            </w:r>
          </w:p>
        </w:tc>
      </w:tr>
    </w:tbl>
    <w:p w:rsidR="00F52516" w:rsidRPr="001368B5" w:rsidRDefault="00F52516" w:rsidP="00F52516">
      <w:pPr>
        <w:rPr>
          <w:b/>
          <w:sz w:val="24"/>
          <w:szCs w:val="24"/>
        </w:rPr>
      </w:pPr>
    </w:p>
    <w:p w:rsidR="00F52516" w:rsidRPr="001368B5" w:rsidRDefault="00F52516" w:rsidP="00F52516">
      <w:pPr>
        <w:ind w:firstLine="851"/>
        <w:rPr>
          <w:b/>
          <w:sz w:val="24"/>
          <w:szCs w:val="24"/>
        </w:rPr>
      </w:pPr>
      <w:r w:rsidRPr="001368B5">
        <w:rPr>
          <w:b/>
          <w:sz w:val="24"/>
          <w:szCs w:val="24"/>
        </w:rPr>
        <w:t>Приложение</w:t>
      </w:r>
    </w:p>
    <w:tbl>
      <w:tblPr>
        <w:tblStyle w:val="aff4"/>
        <w:tblW w:w="0" w:type="auto"/>
        <w:tblInd w:w="108" w:type="dxa"/>
        <w:tblLook w:val="04A0" w:firstRow="1" w:lastRow="0" w:firstColumn="1" w:lastColumn="0" w:noHBand="0" w:noVBand="1"/>
      </w:tblPr>
      <w:tblGrid>
        <w:gridCol w:w="993"/>
        <w:gridCol w:w="9213"/>
      </w:tblGrid>
      <w:tr w:rsidR="00F52516" w:rsidRPr="001368B5" w:rsidTr="001368B5">
        <w:tc>
          <w:tcPr>
            <w:tcW w:w="993" w:type="dxa"/>
          </w:tcPr>
          <w:p w:rsidR="00F52516" w:rsidRPr="001368B5" w:rsidRDefault="00F52516" w:rsidP="00F05F3F">
            <w:pPr>
              <w:jc w:val="center"/>
              <w:rPr>
                <w:b/>
                <w:sz w:val="24"/>
                <w:szCs w:val="24"/>
              </w:rPr>
            </w:pPr>
            <w:r w:rsidRPr="001368B5">
              <w:rPr>
                <w:b/>
                <w:sz w:val="24"/>
                <w:szCs w:val="24"/>
              </w:rPr>
              <w:t xml:space="preserve">№ </w:t>
            </w:r>
            <w:proofErr w:type="gramStart"/>
            <w:r w:rsidRPr="001368B5">
              <w:rPr>
                <w:b/>
                <w:sz w:val="24"/>
                <w:szCs w:val="24"/>
              </w:rPr>
              <w:t>п</w:t>
            </w:r>
            <w:proofErr w:type="gramEnd"/>
            <w:r w:rsidRPr="001368B5">
              <w:rPr>
                <w:b/>
                <w:sz w:val="24"/>
                <w:szCs w:val="24"/>
              </w:rPr>
              <w:t>/п</w:t>
            </w:r>
          </w:p>
        </w:tc>
        <w:tc>
          <w:tcPr>
            <w:tcW w:w="9213" w:type="dxa"/>
          </w:tcPr>
          <w:p w:rsidR="00F52516" w:rsidRPr="001368B5" w:rsidRDefault="00F52516" w:rsidP="00F05F3F">
            <w:pPr>
              <w:rPr>
                <w:b/>
                <w:sz w:val="24"/>
                <w:szCs w:val="24"/>
              </w:rPr>
            </w:pPr>
            <w:r w:rsidRPr="001368B5">
              <w:rPr>
                <w:b/>
                <w:sz w:val="24"/>
                <w:szCs w:val="24"/>
              </w:rPr>
              <w:t>Наименование</w:t>
            </w:r>
          </w:p>
        </w:tc>
      </w:tr>
      <w:tr w:rsidR="00F52516" w:rsidRPr="001368B5" w:rsidTr="001368B5">
        <w:tc>
          <w:tcPr>
            <w:tcW w:w="993" w:type="dxa"/>
          </w:tcPr>
          <w:p w:rsidR="00F52516" w:rsidRPr="001368B5" w:rsidRDefault="00F52516" w:rsidP="00F05F3F">
            <w:pPr>
              <w:jc w:val="center"/>
              <w:rPr>
                <w:b/>
                <w:sz w:val="24"/>
                <w:szCs w:val="24"/>
              </w:rPr>
            </w:pPr>
            <w:r w:rsidRPr="001368B5">
              <w:rPr>
                <w:b/>
                <w:sz w:val="24"/>
                <w:szCs w:val="24"/>
              </w:rPr>
              <w:t>1</w:t>
            </w:r>
          </w:p>
        </w:tc>
        <w:tc>
          <w:tcPr>
            <w:tcW w:w="9213" w:type="dxa"/>
          </w:tcPr>
          <w:p w:rsidR="00F52516" w:rsidRPr="001368B5" w:rsidRDefault="00F52516" w:rsidP="00F05F3F">
            <w:pPr>
              <w:rPr>
                <w:sz w:val="24"/>
                <w:szCs w:val="24"/>
              </w:rPr>
            </w:pPr>
            <w:r w:rsidRPr="001368B5">
              <w:rPr>
                <w:sz w:val="24"/>
                <w:szCs w:val="24"/>
              </w:rPr>
              <w:t>Сведения о границах населенных пунктов</w:t>
            </w:r>
          </w:p>
        </w:tc>
      </w:tr>
    </w:tbl>
    <w:p w:rsidR="00F52516" w:rsidRPr="001368B5" w:rsidRDefault="00F52516" w:rsidP="00F52516">
      <w:pPr>
        <w:ind w:firstLine="851"/>
        <w:rPr>
          <w:b/>
          <w:sz w:val="24"/>
          <w:szCs w:val="24"/>
        </w:rPr>
      </w:pPr>
    </w:p>
    <w:p w:rsidR="00F52516" w:rsidRPr="001368B5" w:rsidRDefault="00F52516" w:rsidP="00F52516">
      <w:pPr>
        <w:ind w:firstLine="851"/>
        <w:rPr>
          <w:b/>
          <w:sz w:val="24"/>
          <w:szCs w:val="24"/>
        </w:rPr>
      </w:pPr>
      <w:r w:rsidRPr="001368B5">
        <w:rPr>
          <w:b/>
          <w:sz w:val="24"/>
          <w:szCs w:val="24"/>
        </w:rPr>
        <w:t>МАТЕРИАЛЫ ПО ОБОСНОВАНИЮ ГЕНЕРАЛЬНОГО ПЛАНА</w:t>
      </w:r>
    </w:p>
    <w:p w:rsidR="00F52516" w:rsidRPr="001368B5" w:rsidRDefault="00F52516" w:rsidP="00F52516">
      <w:pPr>
        <w:ind w:firstLine="851"/>
        <w:rPr>
          <w:sz w:val="24"/>
          <w:szCs w:val="24"/>
        </w:rPr>
      </w:pPr>
      <w:r w:rsidRPr="001368B5">
        <w:rPr>
          <w:sz w:val="24"/>
          <w:szCs w:val="24"/>
        </w:rPr>
        <w:t>Текстовые материалы:</w:t>
      </w:r>
    </w:p>
    <w:tbl>
      <w:tblPr>
        <w:tblStyle w:val="aff4"/>
        <w:tblW w:w="0" w:type="auto"/>
        <w:tblInd w:w="108" w:type="dxa"/>
        <w:tblLook w:val="04A0" w:firstRow="1" w:lastRow="0" w:firstColumn="1" w:lastColumn="0" w:noHBand="0" w:noVBand="1"/>
      </w:tblPr>
      <w:tblGrid>
        <w:gridCol w:w="993"/>
        <w:gridCol w:w="9213"/>
      </w:tblGrid>
      <w:tr w:rsidR="00F52516" w:rsidRPr="001368B5" w:rsidTr="00F05F3F">
        <w:tc>
          <w:tcPr>
            <w:tcW w:w="993" w:type="dxa"/>
          </w:tcPr>
          <w:p w:rsidR="00F52516" w:rsidRPr="001368B5" w:rsidRDefault="00F52516" w:rsidP="00F05F3F">
            <w:pPr>
              <w:jc w:val="center"/>
              <w:rPr>
                <w:b/>
                <w:sz w:val="24"/>
                <w:szCs w:val="24"/>
              </w:rPr>
            </w:pPr>
            <w:r w:rsidRPr="001368B5">
              <w:rPr>
                <w:b/>
                <w:sz w:val="24"/>
                <w:szCs w:val="24"/>
              </w:rPr>
              <w:t xml:space="preserve">№ </w:t>
            </w:r>
            <w:proofErr w:type="gramStart"/>
            <w:r w:rsidRPr="001368B5">
              <w:rPr>
                <w:b/>
                <w:sz w:val="24"/>
                <w:szCs w:val="24"/>
              </w:rPr>
              <w:t>п</w:t>
            </w:r>
            <w:proofErr w:type="gramEnd"/>
            <w:r w:rsidRPr="001368B5">
              <w:rPr>
                <w:b/>
                <w:sz w:val="24"/>
                <w:szCs w:val="24"/>
              </w:rPr>
              <w:t>/п</w:t>
            </w:r>
          </w:p>
        </w:tc>
        <w:tc>
          <w:tcPr>
            <w:tcW w:w="9213" w:type="dxa"/>
          </w:tcPr>
          <w:p w:rsidR="00F52516" w:rsidRPr="001368B5" w:rsidRDefault="00F52516" w:rsidP="00F05F3F">
            <w:pPr>
              <w:rPr>
                <w:b/>
                <w:sz w:val="24"/>
                <w:szCs w:val="24"/>
              </w:rPr>
            </w:pPr>
            <w:r w:rsidRPr="001368B5">
              <w:rPr>
                <w:b/>
                <w:sz w:val="24"/>
                <w:szCs w:val="24"/>
              </w:rPr>
              <w:t>Наименование</w:t>
            </w:r>
          </w:p>
        </w:tc>
      </w:tr>
      <w:tr w:rsidR="00F52516" w:rsidRPr="001368B5" w:rsidTr="00F05F3F">
        <w:tc>
          <w:tcPr>
            <w:tcW w:w="993" w:type="dxa"/>
          </w:tcPr>
          <w:p w:rsidR="00F52516" w:rsidRPr="001368B5" w:rsidRDefault="00F52516" w:rsidP="00F05F3F">
            <w:pPr>
              <w:jc w:val="center"/>
              <w:rPr>
                <w:b/>
                <w:sz w:val="24"/>
                <w:szCs w:val="24"/>
              </w:rPr>
            </w:pPr>
            <w:r w:rsidRPr="001368B5">
              <w:rPr>
                <w:b/>
                <w:sz w:val="24"/>
                <w:szCs w:val="24"/>
              </w:rPr>
              <w:t>1</w:t>
            </w:r>
          </w:p>
        </w:tc>
        <w:tc>
          <w:tcPr>
            <w:tcW w:w="9213" w:type="dxa"/>
          </w:tcPr>
          <w:p w:rsidR="00F52516" w:rsidRPr="001368B5" w:rsidRDefault="00F52516" w:rsidP="00F05F3F">
            <w:pPr>
              <w:rPr>
                <w:sz w:val="24"/>
                <w:szCs w:val="24"/>
              </w:rPr>
            </w:pPr>
            <w:r w:rsidRPr="001368B5">
              <w:rPr>
                <w:sz w:val="24"/>
                <w:szCs w:val="24"/>
              </w:rPr>
              <w:t>Пояснительная записка</w:t>
            </w:r>
          </w:p>
        </w:tc>
      </w:tr>
    </w:tbl>
    <w:p w:rsidR="00F52516" w:rsidRPr="001368B5" w:rsidRDefault="00F52516" w:rsidP="00F52516">
      <w:pPr>
        <w:rPr>
          <w:b/>
          <w:sz w:val="24"/>
          <w:szCs w:val="24"/>
        </w:rPr>
      </w:pPr>
    </w:p>
    <w:p w:rsidR="00F52516" w:rsidRPr="001368B5" w:rsidRDefault="00F52516" w:rsidP="00F52516">
      <w:pPr>
        <w:ind w:firstLine="851"/>
        <w:rPr>
          <w:sz w:val="24"/>
          <w:szCs w:val="24"/>
        </w:rPr>
      </w:pPr>
      <w:r w:rsidRPr="001368B5">
        <w:rPr>
          <w:sz w:val="24"/>
          <w:szCs w:val="24"/>
        </w:rPr>
        <w:t>Графические материалы:</w:t>
      </w:r>
    </w:p>
    <w:tbl>
      <w:tblPr>
        <w:tblStyle w:val="aff4"/>
        <w:tblW w:w="0" w:type="auto"/>
        <w:tblInd w:w="108" w:type="dxa"/>
        <w:tblLook w:val="04A0" w:firstRow="1" w:lastRow="0" w:firstColumn="1" w:lastColumn="0" w:noHBand="0" w:noVBand="1"/>
      </w:tblPr>
      <w:tblGrid>
        <w:gridCol w:w="993"/>
        <w:gridCol w:w="6804"/>
        <w:gridCol w:w="2409"/>
      </w:tblGrid>
      <w:tr w:rsidR="00F52516" w:rsidRPr="001368B5" w:rsidTr="001368B5">
        <w:trPr>
          <w:trHeight w:val="445"/>
        </w:trPr>
        <w:tc>
          <w:tcPr>
            <w:tcW w:w="993" w:type="dxa"/>
          </w:tcPr>
          <w:p w:rsidR="00F52516" w:rsidRPr="001368B5" w:rsidRDefault="00F52516" w:rsidP="00F05F3F">
            <w:pPr>
              <w:jc w:val="center"/>
              <w:rPr>
                <w:b/>
                <w:sz w:val="24"/>
                <w:szCs w:val="24"/>
              </w:rPr>
            </w:pPr>
            <w:r w:rsidRPr="001368B5">
              <w:rPr>
                <w:b/>
                <w:sz w:val="24"/>
                <w:szCs w:val="24"/>
              </w:rPr>
              <w:t xml:space="preserve">№ </w:t>
            </w:r>
            <w:proofErr w:type="gramStart"/>
            <w:r w:rsidRPr="001368B5">
              <w:rPr>
                <w:b/>
                <w:sz w:val="24"/>
                <w:szCs w:val="24"/>
              </w:rPr>
              <w:t>п</w:t>
            </w:r>
            <w:proofErr w:type="gramEnd"/>
            <w:r w:rsidRPr="001368B5">
              <w:rPr>
                <w:b/>
                <w:sz w:val="24"/>
                <w:szCs w:val="24"/>
              </w:rPr>
              <w:t>/п</w:t>
            </w:r>
          </w:p>
        </w:tc>
        <w:tc>
          <w:tcPr>
            <w:tcW w:w="6804" w:type="dxa"/>
          </w:tcPr>
          <w:p w:rsidR="00F52516" w:rsidRPr="001368B5" w:rsidRDefault="00F52516" w:rsidP="00F05F3F">
            <w:pPr>
              <w:rPr>
                <w:b/>
                <w:sz w:val="24"/>
                <w:szCs w:val="24"/>
              </w:rPr>
            </w:pPr>
            <w:r w:rsidRPr="001368B5">
              <w:rPr>
                <w:b/>
                <w:sz w:val="24"/>
                <w:szCs w:val="24"/>
              </w:rPr>
              <w:t xml:space="preserve">Наименование </w:t>
            </w:r>
          </w:p>
        </w:tc>
        <w:tc>
          <w:tcPr>
            <w:tcW w:w="2409" w:type="dxa"/>
          </w:tcPr>
          <w:p w:rsidR="00F52516" w:rsidRPr="001368B5" w:rsidRDefault="00F52516" w:rsidP="00F05F3F">
            <w:pPr>
              <w:jc w:val="center"/>
              <w:rPr>
                <w:b/>
                <w:sz w:val="24"/>
                <w:szCs w:val="24"/>
              </w:rPr>
            </w:pPr>
            <w:r w:rsidRPr="001368B5">
              <w:rPr>
                <w:b/>
                <w:sz w:val="24"/>
                <w:szCs w:val="24"/>
              </w:rPr>
              <w:t>Масштаб</w:t>
            </w:r>
          </w:p>
        </w:tc>
      </w:tr>
      <w:tr w:rsidR="00F52516" w:rsidRPr="001368B5" w:rsidTr="001368B5">
        <w:tc>
          <w:tcPr>
            <w:tcW w:w="993" w:type="dxa"/>
            <w:vAlign w:val="center"/>
          </w:tcPr>
          <w:p w:rsidR="00F52516" w:rsidRPr="001368B5" w:rsidRDefault="00F52516" w:rsidP="00F05F3F">
            <w:pPr>
              <w:jc w:val="center"/>
              <w:rPr>
                <w:sz w:val="24"/>
                <w:szCs w:val="24"/>
              </w:rPr>
            </w:pPr>
            <w:r w:rsidRPr="001368B5">
              <w:rPr>
                <w:sz w:val="24"/>
                <w:szCs w:val="24"/>
              </w:rPr>
              <w:t>1</w:t>
            </w:r>
          </w:p>
        </w:tc>
        <w:tc>
          <w:tcPr>
            <w:tcW w:w="6804" w:type="dxa"/>
          </w:tcPr>
          <w:p w:rsidR="00F52516" w:rsidRPr="001368B5" w:rsidRDefault="00F52516" w:rsidP="00F05F3F">
            <w:pPr>
              <w:jc w:val="both"/>
              <w:rPr>
                <w:sz w:val="24"/>
                <w:szCs w:val="24"/>
              </w:rPr>
            </w:pPr>
            <w:r w:rsidRPr="001368B5">
              <w:rPr>
                <w:sz w:val="24"/>
                <w:szCs w:val="24"/>
              </w:rPr>
              <w:t xml:space="preserve">Карта Положение </w:t>
            </w:r>
            <w:proofErr w:type="spellStart"/>
            <w:r w:rsidRPr="001368B5">
              <w:rPr>
                <w:sz w:val="24"/>
                <w:szCs w:val="24"/>
              </w:rPr>
              <w:t>Ивантеевского</w:t>
            </w:r>
            <w:proofErr w:type="spellEnd"/>
            <w:r w:rsidRPr="001368B5">
              <w:rPr>
                <w:sz w:val="24"/>
                <w:szCs w:val="24"/>
              </w:rPr>
              <w:t xml:space="preserve"> муниципального образования в  системе расселения </w:t>
            </w:r>
            <w:proofErr w:type="spellStart"/>
            <w:r w:rsidRPr="001368B5">
              <w:rPr>
                <w:sz w:val="24"/>
                <w:szCs w:val="24"/>
              </w:rPr>
              <w:t>Ивантеевского</w:t>
            </w:r>
            <w:proofErr w:type="spellEnd"/>
            <w:r w:rsidRPr="001368B5">
              <w:rPr>
                <w:sz w:val="24"/>
                <w:szCs w:val="24"/>
              </w:rPr>
              <w:t xml:space="preserve"> муниципального района</w:t>
            </w:r>
          </w:p>
        </w:tc>
        <w:tc>
          <w:tcPr>
            <w:tcW w:w="2409" w:type="dxa"/>
            <w:vAlign w:val="center"/>
          </w:tcPr>
          <w:p w:rsidR="00F52516" w:rsidRPr="001368B5" w:rsidRDefault="00F52516" w:rsidP="00F05F3F">
            <w:pPr>
              <w:jc w:val="center"/>
              <w:rPr>
                <w:sz w:val="24"/>
                <w:szCs w:val="24"/>
              </w:rPr>
            </w:pPr>
            <w:r w:rsidRPr="001368B5">
              <w:rPr>
                <w:sz w:val="24"/>
                <w:szCs w:val="24"/>
              </w:rPr>
              <w:t>М 1:10 000</w:t>
            </w:r>
          </w:p>
        </w:tc>
      </w:tr>
      <w:tr w:rsidR="00F52516" w:rsidRPr="001368B5" w:rsidTr="001368B5">
        <w:tc>
          <w:tcPr>
            <w:tcW w:w="993" w:type="dxa"/>
            <w:vAlign w:val="center"/>
          </w:tcPr>
          <w:p w:rsidR="00F52516" w:rsidRPr="001368B5" w:rsidRDefault="00F52516" w:rsidP="00F05F3F">
            <w:pPr>
              <w:jc w:val="center"/>
              <w:rPr>
                <w:sz w:val="24"/>
                <w:szCs w:val="24"/>
              </w:rPr>
            </w:pPr>
            <w:r w:rsidRPr="001368B5">
              <w:rPr>
                <w:sz w:val="24"/>
                <w:szCs w:val="24"/>
              </w:rPr>
              <w:t>2</w:t>
            </w:r>
          </w:p>
        </w:tc>
        <w:tc>
          <w:tcPr>
            <w:tcW w:w="6804" w:type="dxa"/>
          </w:tcPr>
          <w:p w:rsidR="00F52516" w:rsidRPr="001368B5" w:rsidRDefault="00F52516" w:rsidP="00F05F3F">
            <w:pPr>
              <w:jc w:val="both"/>
              <w:rPr>
                <w:sz w:val="24"/>
                <w:szCs w:val="24"/>
              </w:rPr>
            </w:pPr>
            <w:r w:rsidRPr="001368B5">
              <w:rPr>
                <w:sz w:val="24"/>
                <w:szCs w:val="24"/>
              </w:rPr>
              <w:t xml:space="preserve">Карта современного использования территории. Карта границ функциональных зон (в том числе </w:t>
            </w:r>
            <w:proofErr w:type="gramStart"/>
            <w:r w:rsidRPr="001368B5">
              <w:rPr>
                <w:sz w:val="24"/>
                <w:szCs w:val="24"/>
              </w:rPr>
              <w:t>планируемые</w:t>
            </w:r>
            <w:proofErr w:type="gramEnd"/>
            <w:r w:rsidRPr="001368B5">
              <w:rPr>
                <w:sz w:val="24"/>
                <w:szCs w:val="24"/>
              </w:rPr>
              <w:t>). Карта зон с особыми условиями использования территории</w:t>
            </w:r>
          </w:p>
        </w:tc>
        <w:tc>
          <w:tcPr>
            <w:tcW w:w="2409" w:type="dxa"/>
            <w:vAlign w:val="center"/>
          </w:tcPr>
          <w:p w:rsidR="00F52516" w:rsidRPr="001368B5" w:rsidRDefault="00F52516" w:rsidP="00F05F3F">
            <w:pPr>
              <w:jc w:val="center"/>
              <w:rPr>
                <w:sz w:val="24"/>
                <w:szCs w:val="24"/>
              </w:rPr>
            </w:pPr>
            <w:r w:rsidRPr="001368B5">
              <w:rPr>
                <w:sz w:val="24"/>
                <w:szCs w:val="24"/>
              </w:rPr>
              <w:t>М 1:10 000</w:t>
            </w:r>
          </w:p>
        </w:tc>
      </w:tr>
      <w:tr w:rsidR="00F52516" w:rsidRPr="001368B5" w:rsidTr="001368B5">
        <w:tc>
          <w:tcPr>
            <w:tcW w:w="993" w:type="dxa"/>
            <w:vAlign w:val="center"/>
          </w:tcPr>
          <w:p w:rsidR="00F52516" w:rsidRPr="001368B5" w:rsidRDefault="00F52516" w:rsidP="00F05F3F">
            <w:pPr>
              <w:jc w:val="center"/>
              <w:rPr>
                <w:sz w:val="24"/>
                <w:szCs w:val="24"/>
              </w:rPr>
            </w:pPr>
            <w:r w:rsidRPr="001368B5">
              <w:rPr>
                <w:sz w:val="24"/>
                <w:szCs w:val="24"/>
              </w:rPr>
              <w:t>3</w:t>
            </w:r>
          </w:p>
        </w:tc>
        <w:tc>
          <w:tcPr>
            <w:tcW w:w="6804" w:type="dxa"/>
          </w:tcPr>
          <w:p w:rsidR="00F52516" w:rsidRPr="001368B5" w:rsidRDefault="00F52516" w:rsidP="00F05F3F">
            <w:pPr>
              <w:jc w:val="both"/>
              <w:rPr>
                <w:sz w:val="24"/>
                <w:szCs w:val="24"/>
              </w:rPr>
            </w:pPr>
            <w:r w:rsidRPr="001368B5">
              <w:rPr>
                <w:sz w:val="24"/>
                <w:szCs w:val="24"/>
              </w:rPr>
              <w:t>Карта размещения автодорог и инженерных объектов</w:t>
            </w:r>
          </w:p>
        </w:tc>
        <w:tc>
          <w:tcPr>
            <w:tcW w:w="2409" w:type="dxa"/>
            <w:vAlign w:val="center"/>
          </w:tcPr>
          <w:p w:rsidR="00F52516" w:rsidRPr="001368B5" w:rsidRDefault="00F52516" w:rsidP="00F05F3F">
            <w:pPr>
              <w:jc w:val="center"/>
              <w:rPr>
                <w:sz w:val="24"/>
                <w:szCs w:val="24"/>
              </w:rPr>
            </w:pPr>
            <w:r w:rsidRPr="001368B5">
              <w:rPr>
                <w:sz w:val="24"/>
                <w:szCs w:val="24"/>
              </w:rPr>
              <w:t>М 1:10 000</w:t>
            </w:r>
          </w:p>
        </w:tc>
      </w:tr>
      <w:tr w:rsidR="00F52516" w:rsidRPr="001368B5" w:rsidTr="001368B5">
        <w:tc>
          <w:tcPr>
            <w:tcW w:w="993" w:type="dxa"/>
            <w:vAlign w:val="center"/>
          </w:tcPr>
          <w:p w:rsidR="00F52516" w:rsidRPr="001368B5" w:rsidRDefault="00F52516" w:rsidP="00F05F3F">
            <w:pPr>
              <w:jc w:val="center"/>
              <w:rPr>
                <w:sz w:val="24"/>
                <w:szCs w:val="24"/>
              </w:rPr>
            </w:pPr>
            <w:r w:rsidRPr="001368B5">
              <w:rPr>
                <w:sz w:val="24"/>
                <w:szCs w:val="24"/>
              </w:rPr>
              <w:t>4</w:t>
            </w:r>
          </w:p>
        </w:tc>
        <w:tc>
          <w:tcPr>
            <w:tcW w:w="6804" w:type="dxa"/>
          </w:tcPr>
          <w:p w:rsidR="00F52516" w:rsidRPr="001368B5" w:rsidRDefault="00F52516" w:rsidP="00F05F3F">
            <w:pPr>
              <w:jc w:val="both"/>
              <w:rPr>
                <w:sz w:val="24"/>
                <w:szCs w:val="24"/>
              </w:rPr>
            </w:pPr>
            <w:r w:rsidRPr="001368B5">
              <w:rPr>
                <w:sz w:val="24"/>
                <w:szCs w:val="24"/>
              </w:rPr>
              <w:t xml:space="preserve">Карта современного использования территории. Карта границ функциональных зон (в том числе </w:t>
            </w:r>
            <w:proofErr w:type="gramStart"/>
            <w:r w:rsidRPr="001368B5">
              <w:rPr>
                <w:sz w:val="24"/>
                <w:szCs w:val="24"/>
              </w:rPr>
              <w:t>планируемые</w:t>
            </w:r>
            <w:proofErr w:type="gramEnd"/>
            <w:r w:rsidRPr="001368B5">
              <w:rPr>
                <w:sz w:val="24"/>
                <w:szCs w:val="24"/>
              </w:rPr>
              <w:t xml:space="preserve">). Карта зон с особыми условиями использования территории. Карта размещения автодорог и инженерных объектов пос. </w:t>
            </w:r>
            <w:proofErr w:type="gramStart"/>
            <w:r w:rsidRPr="001368B5">
              <w:rPr>
                <w:sz w:val="24"/>
                <w:szCs w:val="24"/>
              </w:rPr>
              <w:t>Мирный</w:t>
            </w:r>
            <w:proofErr w:type="gramEnd"/>
          </w:p>
        </w:tc>
        <w:tc>
          <w:tcPr>
            <w:tcW w:w="2409" w:type="dxa"/>
            <w:vAlign w:val="center"/>
          </w:tcPr>
          <w:p w:rsidR="00F52516" w:rsidRPr="001368B5" w:rsidRDefault="00F52516" w:rsidP="00F05F3F">
            <w:pPr>
              <w:jc w:val="center"/>
              <w:rPr>
                <w:sz w:val="24"/>
                <w:szCs w:val="24"/>
              </w:rPr>
            </w:pPr>
            <w:r w:rsidRPr="001368B5">
              <w:rPr>
                <w:sz w:val="24"/>
                <w:szCs w:val="24"/>
              </w:rPr>
              <w:t>М 1:10 000</w:t>
            </w:r>
          </w:p>
        </w:tc>
      </w:tr>
    </w:tbl>
    <w:p w:rsidR="00F52516" w:rsidRPr="001368B5" w:rsidRDefault="00F52516" w:rsidP="00F52516">
      <w:pPr>
        <w:ind w:firstLine="851"/>
        <w:jc w:val="both"/>
        <w:rPr>
          <w:sz w:val="24"/>
          <w:szCs w:val="24"/>
        </w:rPr>
      </w:pPr>
    </w:p>
    <w:p w:rsidR="00F52516" w:rsidRPr="001368B5" w:rsidRDefault="00F52516" w:rsidP="00F52516">
      <w:pPr>
        <w:jc w:val="center"/>
        <w:rPr>
          <w:b/>
          <w:sz w:val="24"/>
          <w:szCs w:val="24"/>
        </w:rPr>
      </w:pPr>
    </w:p>
    <w:p w:rsidR="00F52516" w:rsidRPr="001368B5" w:rsidRDefault="00F52516" w:rsidP="00F52516">
      <w:pPr>
        <w:jc w:val="center"/>
        <w:rPr>
          <w:b/>
          <w:sz w:val="24"/>
          <w:szCs w:val="24"/>
        </w:rPr>
      </w:pPr>
    </w:p>
    <w:p w:rsidR="00F52516" w:rsidRPr="001368B5" w:rsidRDefault="00F52516" w:rsidP="00F52516">
      <w:pPr>
        <w:jc w:val="center"/>
        <w:rPr>
          <w:b/>
          <w:sz w:val="24"/>
          <w:szCs w:val="24"/>
        </w:rPr>
      </w:pPr>
    </w:p>
    <w:p w:rsidR="00F52516" w:rsidRPr="001368B5" w:rsidRDefault="00F52516" w:rsidP="00F52516">
      <w:pPr>
        <w:jc w:val="center"/>
        <w:rPr>
          <w:b/>
          <w:sz w:val="24"/>
          <w:szCs w:val="24"/>
        </w:rPr>
      </w:pPr>
    </w:p>
    <w:p w:rsidR="00F52516" w:rsidRPr="001368B5" w:rsidRDefault="00F52516" w:rsidP="00F52516">
      <w:pPr>
        <w:rPr>
          <w:b/>
          <w:sz w:val="24"/>
          <w:szCs w:val="24"/>
        </w:rPr>
      </w:pPr>
      <w:r w:rsidRPr="001368B5">
        <w:rPr>
          <w:b/>
          <w:sz w:val="24"/>
          <w:szCs w:val="24"/>
        </w:rPr>
        <w:br w:type="page"/>
      </w:r>
    </w:p>
    <w:p w:rsidR="00F52516" w:rsidRPr="001368B5" w:rsidRDefault="00F52516" w:rsidP="00F52516">
      <w:pPr>
        <w:pStyle w:val="af8"/>
        <w:spacing w:after="0" w:line="240" w:lineRule="auto"/>
        <w:jc w:val="both"/>
        <w:outlineLvl w:val="0"/>
        <w:rPr>
          <w:sz w:val="24"/>
          <w:szCs w:val="24"/>
        </w:rPr>
      </w:pPr>
      <w:bookmarkStart w:id="144" w:name="_Toc20212119"/>
      <w:r w:rsidRPr="001368B5">
        <w:rPr>
          <w:sz w:val="24"/>
          <w:szCs w:val="24"/>
        </w:rPr>
        <w:lastRenderedPageBreak/>
        <w:t>СОДЕРЖАНИЕ</w:t>
      </w:r>
      <w:bookmarkEnd w:id="144"/>
    </w:p>
    <w:sdt>
      <w:sdtPr>
        <w:rPr>
          <w:rFonts w:ascii="Times New Roman" w:eastAsiaTheme="minorEastAsia" w:hAnsi="Times New Roman"/>
          <w:b w:val="0"/>
          <w:bCs w:val="0"/>
          <w:color w:val="auto"/>
          <w:sz w:val="24"/>
          <w:szCs w:val="24"/>
          <w:lang w:val="ru-RU" w:eastAsia="ru-RU"/>
        </w:rPr>
        <w:id w:val="-235561139"/>
        <w:docPartObj>
          <w:docPartGallery w:val="Table of Contents"/>
          <w:docPartUnique/>
        </w:docPartObj>
      </w:sdtPr>
      <w:sdtEndPr>
        <w:rPr>
          <w:rFonts w:eastAsia="Times New Roman"/>
        </w:rPr>
      </w:sdtEndPr>
      <w:sdtContent>
        <w:p w:rsidR="00F52516" w:rsidRPr="001368B5" w:rsidRDefault="00F52516" w:rsidP="00F52516">
          <w:pPr>
            <w:pStyle w:val="afe"/>
            <w:spacing w:before="0" w:line="240" w:lineRule="auto"/>
            <w:rPr>
              <w:rFonts w:ascii="Times New Roman" w:hAnsi="Times New Roman"/>
              <w:sz w:val="24"/>
              <w:szCs w:val="24"/>
            </w:rPr>
          </w:pPr>
        </w:p>
        <w:p w:rsidR="00F52516" w:rsidRPr="001368B5" w:rsidRDefault="00F52516" w:rsidP="00F52516">
          <w:pPr>
            <w:pStyle w:val="16"/>
            <w:tabs>
              <w:tab w:val="right" w:leader="dot" w:pos="10196"/>
            </w:tabs>
            <w:spacing w:after="0" w:line="240" w:lineRule="auto"/>
            <w:rPr>
              <w:rFonts w:ascii="Times New Roman" w:eastAsiaTheme="minorEastAsia" w:hAnsi="Times New Roman"/>
              <w:noProof/>
              <w:sz w:val="24"/>
              <w:szCs w:val="24"/>
            </w:rPr>
          </w:pPr>
          <w:r w:rsidRPr="001368B5">
            <w:rPr>
              <w:rFonts w:ascii="Times New Roman" w:hAnsi="Times New Roman"/>
              <w:sz w:val="24"/>
              <w:szCs w:val="24"/>
            </w:rPr>
            <w:fldChar w:fldCharType="begin"/>
          </w:r>
          <w:r w:rsidRPr="001368B5">
            <w:rPr>
              <w:rFonts w:ascii="Times New Roman" w:hAnsi="Times New Roman"/>
              <w:sz w:val="24"/>
              <w:szCs w:val="24"/>
            </w:rPr>
            <w:instrText xml:space="preserve"> TOC \o "1-3" \h \z \u </w:instrText>
          </w:r>
          <w:r w:rsidRPr="001368B5">
            <w:rPr>
              <w:rFonts w:ascii="Times New Roman" w:hAnsi="Times New Roman"/>
              <w:sz w:val="24"/>
              <w:szCs w:val="24"/>
            </w:rPr>
            <w:fldChar w:fldCharType="separate"/>
          </w:r>
          <w:hyperlink w:anchor="_Toc20212118" w:history="1">
            <w:r w:rsidRPr="001368B5">
              <w:rPr>
                <w:rStyle w:val="a5"/>
                <w:rFonts w:ascii="Times New Roman" w:hAnsi="Times New Roman"/>
                <w:noProof/>
                <w:sz w:val="24"/>
                <w:szCs w:val="24"/>
              </w:rPr>
              <w:t>СОСТАВ ПРОЕКТА</w:t>
            </w:r>
            <w:r w:rsidRPr="001368B5">
              <w:rPr>
                <w:rFonts w:ascii="Times New Roman" w:hAnsi="Times New Roman"/>
                <w:noProof/>
                <w:webHidden/>
                <w:sz w:val="24"/>
                <w:szCs w:val="24"/>
              </w:rPr>
              <w:tab/>
              <w:t>1</w:t>
            </w:r>
          </w:hyperlink>
        </w:p>
        <w:p w:rsidR="00F52516" w:rsidRPr="001368B5" w:rsidRDefault="00A106B3" w:rsidP="00F52516">
          <w:pPr>
            <w:pStyle w:val="16"/>
            <w:tabs>
              <w:tab w:val="right" w:leader="dot" w:pos="10196"/>
            </w:tabs>
            <w:spacing w:after="0" w:line="240" w:lineRule="auto"/>
            <w:rPr>
              <w:rFonts w:ascii="Times New Roman" w:eastAsiaTheme="minorEastAsia" w:hAnsi="Times New Roman"/>
              <w:noProof/>
              <w:sz w:val="24"/>
              <w:szCs w:val="24"/>
            </w:rPr>
          </w:pPr>
          <w:hyperlink w:anchor="_Toc20212119" w:history="1">
            <w:r w:rsidR="00F52516" w:rsidRPr="001368B5">
              <w:rPr>
                <w:rStyle w:val="a5"/>
                <w:rFonts w:ascii="Times New Roman" w:hAnsi="Times New Roman"/>
                <w:noProof/>
                <w:sz w:val="24"/>
                <w:szCs w:val="24"/>
              </w:rPr>
              <w:t>СОДЕРЖАНИЕ</w:t>
            </w:r>
            <w:r w:rsidR="00F52516" w:rsidRPr="001368B5">
              <w:rPr>
                <w:rFonts w:ascii="Times New Roman" w:hAnsi="Times New Roman"/>
                <w:noProof/>
                <w:webHidden/>
                <w:sz w:val="24"/>
                <w:szCs w:val="24"/>
              </w:rPr>
              <w:tab/>
              <w:t>3</w:t>
            </w:r>
          </w:hyperlink>
        </w:p>
        <w:p w:rsidR="00F52516" w:rsidRPr="001368B5" w:rsidRDefault="00A106B3" w:rsidP="00F52516">
          <w:pPr>
            <w:pStyle w:val="16"/>
            <w:tabs>
              <w:tab w:val="left" w:pos="440"/>
              <w:tab w:val="right" w:leader="dot" w:pos="10196"/>
            </w:tabs>
            <w:spacing w:after="0" w:line="240" w:lineRule="auto"/>
            <w:rPr>
              <w:rFonts w:ascii="Times New Roman" w:eastAsiaTheme="minorEastAsia" w:hAnsi="Times New Roman"/>
              <w:noProof/>
              <w:sz w:val="24"/>
              <w:szCs w:val="24"/>
            </w:rPr>
          </w:pPr>
          <w:hyperlink w:anchor="_Toc20212120" w:history="1">
            <w:r w:rsidR="00F52516" w:rsidRPr="001368B5">
              <w:rPr>
                <w:rStyle w:val="a5"/>
                <w:rFonts w:ascii="Times New Roman" w:hAnsi="Times New Roman"/>
                <w:noProof/>
                <w:sz w:val="24"/>
                <w:szCs w:val="24"/>
              </w:rPr>
              <w:t>1.</w:t>
            </w:r>
            <w:r w:rsidR="00F52516" w:rsidRPr="001368B5">
              <w:rPr>
                <w:rFonts w:ascii="Times New Roman" w:eastAsiaTheme="minorEastAsia" w:hAnsi="Times New Roman"/>
                <w:noProof/>
                <w:sz w:val="24"/>
                <w:szCs w:val="24"/>
              </w:rPr>
              <w:tab/>
            </w:r>
            <w:r w:rsidR="00F52516" w:rsidRPr="001368B5">
              <w:rPr>
                <w:rStyle w:val="a5"/>
                <w:rFonts w:ascii="Times New Roman" w:hAnsi="Times New Roman"/>
                <w:noProof/>
                <w:sz w:val="24"/>
                <w:szCs w:val="24"/>
              </w:rPr>
              <w:t>ПОЛОЖЕНИЕ О ТЕРРИТОРИАЛЬНОМ ПЛАНИРОВАНИИ</w:t>
            </w:r>
            <w:r w:rsidR="00F52516" w:rsidRPr="001368B5">
              <w:rPr>
                <w:rFonts w:ascii="Times New Roman" w:hAnsi="Times New Roman"/>
                <w:noProof/>
                <w:webHidden/>
                <w:sz w:val="24"/>
                <w:szCs w:val="24"/>
              </w:rPr>
              <w:tab/>
              <w:t>5</w:t>
            </w:r>
          </w:hyperlink>
        </w:p>
        <w:p w:rsidR="00F52516" w:rsidRPr="001368B5" w:rsidRDefault="00A106B3" w:rsidP="00F52516">
          <w:pPr>
            <w:pStyle w:val="25"/>
            <w:tabs>
              <w:tab w:val="right" w:leader="dot" w:pos="10196"/>
            </w:tabs>
            <w:ind w:right="0"/>
            <w:rPr>
              <w:rFonts w:ascii="Times New Roman" w:eastAsiaTheme="minorEastAsia" w:hAnsi="Times New Roman"/>
              <w:noProof/>
              <w:sz w:val="24"/>
              <w:szCs w:val="24"/>
            </w:rPr>
          </w:pPr>
          <w:hyperlink w:anchor="_Toc20212121" w:history="1">
            <w:r w:rsidR="00F52516" w:rsidRPr="001368B5">
              <w:rPr>
                <w:rStyle w:val="a5"/>
                <w:rFonts w:ascii="Times New Roman" w:hAnsi="Times New Roman"/>
                <w:noProof/>
                <w:sz w:val="24"/>
                <w:szCs w:val="24"/>
              </w:rPr>
              <w:t>1.1.</w:t>
            </w:r>
            <w:r w:rsidR="00F52516" w:rsidRPr="001368B5">
              <w:rPr>
                <w:rFonts w:ascii="Times New Roman" w:eastAsiaTheme="minorEastAsia" w:hAnsi="Times New Roman"/>
                <w:noProof/>
                <w:sz w:val="24"/>
                <w:szCs w:val="24"/>
              </w:rPr>
              <w:tab/>
            </w:r>
            <w:r w:rsidR="00F52516" w:rsidRPr="001368B5">
              <w:rPr>
                <w:rStyle w:val="a5"/>
                <w:rFonts w:ascii="Times New Roman" w:hAnsi="Times New Roman"/>
                <w:noProof/>
                <w:sz w:val="24"/>
                <w:szCs w:val="24"/>
              </w:rPr>
              <w:t>Цели и задачи территориального планирования</w:t>
            </w:r>
            <w:r w:rsidR="00F52516" w:rsidRPr="001368B5">
              <w:rPr>
                <w:rFonts w:ascii="Times New Roman" w:hAnsi="Times New Roman"/>
                <w:noProof/>
                <w:webHidden/>
                <w:sz w:val="24"/>
                <w:szCs w:val="24"/>
              </w:rPr>
              <w:tab/>
              <w:t>5</w:t>
            </w:r>
          </w:hyperlink>
        </w:p>
        <w:p w:rsidR="00F52516" w:rsidRPr="001368B5" w:rsidRDefault="00A106B3" w:rsidP="00F52516">
          <w:pPr>
            <w:pStyle w:val="25"/>
            <w:tabs>
              <w:tab w:val="right" w:leader="dot" w:pos="10196"/>
            </w:tabs>
            <w:ind w:right="0"/>
            <w:rPr>
              <w:rFonts w:ascii="Times New Roman" w:eastAsiaTheme="minorEastAsia" w:hAnsi="Times New Roman"/>
              <w:noProof/>
              <w:sz w:val="24"/>
              <w:szCs w:val="24"/>
            </w:rPr>
          </w:pPr>
          <w:hyperlink w:anchor="_Toc20212122" w:history="1">
            <w:r w:rsidR="00F52516" w:rsidRPr="001368B5">
              <w:rPr>
                <w:rStyle w:val="a5"/>
                <w:rFonts w:ascii="Times New Roman" w:hAnsi="Times New Roman"/>
                <w:noProof/>
                <w:sz w:val="24"/>
                <w:szCs w:val="24"/>
              </w:rPr>
              <w:t>2.1.</w:t>
            </w:r>
            <w:r w:rsidR="00F52516" w:rsidRPr="001368B5">
              <w:rPr>
                <w:rFonts w:ascii="Times New Roman" w:eastAsiaTheme="minorEastAsia" w:hAnsi="Times New Roman"/>
                <w:noProof/>
                <w:sz w:val="24"/>
                <w:szCs w:val="24"/>
              </w:rPr>
              <w:tab/>
            </w:r>
            <w:r w:rsidR="00F52516" w:rsidRPr="001368B5">
              <w:rPr>
                <w:rStyle w:val="a5"/>
                <w:rFonts w:ascii="Times New Roman" w:hAnsi="Times New Roman"/>
                <w:noProof/>
                <w:sz w:val="24"/>
                <w:szCs w:val="24"/>
              </w:rPr>
              <w:t>Сведения о видах, назначении и наименованиях планируемых для размещения объектов местного значения поселения, местного значения муниципального района, регионального значения, федерального значения, их основные характеристики и местоположение</w:t>
            </w:r>
            <w:r w:rsidR="00F52516" w:rsidRPr="001368B5">
              <w:rPr>
                <w:rFonts w:ascii="Times New Roman" w:hAnsi="Times New Roman"/>
                <w:noProof/>
                <w:webHidden/>
                <w:sz w:val="24"/>
                <w:szCs w:val="24"/>
              </w:rPr>
              <w:tab/>
              <w:t>7</w:t>
            </w:r>
          </w:hyperlink>
        </w:p>
        <w:p w:rsidR="00F52516" w:rsidRPr="001368B5" w:rsidRDefault="00A106B3" w:rsidP="00F52516">
          <w:pPr>
            <w:pStyle w:val="25"/>
            <w:tabs>
              <w:tab w:val="right" w:leader="dot" w:pos="10196"/>
            </w:tabs>
            <w:ind w:right="0"/>
            <w:rPr>
              <w:rFonts w:ascii="Times New Roman" w:eastAsiaTheme="minorEastAsia" w:hAnsi="Times New Roman"/>
              <w:noProof/>
              <w:sz w:val="24"/>
              <w:szCs w:val="24"/>
            </w:rPr>
          </w:pPr>
          <w:hyperlink w:anchor="_Toc20212123" w:history="1">
            <w:r w:rsidR="00F52516" w:rsidRPr="001368B5">
              <w:rPr>
                <w:rStyle w:val="a5"/>
                <w:rFonts w:ascii="Times New Roman" w:hAnsi="Times New Roman"/>
                <w:noProof/>
                <w:sz w:val="24"/>
                <w:szCs w:val="24"/>
              </w:rPr>
              <w:t>2.2.</w:t>
            </w:r>
            <w:r w:rsidR="00F52516" w:rsidRPr="001368B5">
              <w:rPr>
                <w:rFonts w:ascii="Times New Roman" w:eastAsiaTheme="minorEastAsia" w:hAnsi="Times New Roman"/>
                <w:noProof/>
                <w:sz w:val="24"/>
                <w:szCs w:val="24"/>
              </w:rPr>
              <w:tab/>
            </w:r>
            <w:r w:rsidR="00F52516" w:rsidRPr="001368B5">
              <w:rPr>
                <w:rStyle w:val="a5"/>
                <w:rFonts w:ascii="Times New Roman" w:hAnsi="Times New Roman"/>
                <w:noProof/>
                <w:sz w:val="24"/>
                <w:szCs w:val="24"/>
              </w:rPr>
              <w:t>Особенности размещения мероприятий по территориальному планированию</w:t>
            </w:r>
            <w:r w:rsidR="00F52516" w:rsidRPr="001368B5">
              <w:rPr>
                <w:rFonts w:ascii="Times New Roman" w:hAnsi="Times New Roman"/>
                <w:noProof/>
                <w:webHidden/>
                <w:sz w:val="24"/>
                <w:szCs w:val="24"/>
              </w:rPr>
              <w:tab/>
            </w:r>
            <w:r w:rsidR="00F52516" w:rsidRPr="001368B5">
              <w:rPr>
                <w:rFonts w:ascii="Times New Roman" w:hAnsi="Times New Roman"/>
                <w:noProof/>
                <w:webHidden/>
                <w:sz w:val="24"/>
                <w:szCs w:val="24"/>
              </w:rPr>
              <w:fldChar w:fldCharType="begin"/>
            </w:r>
            <w:r w:rsidR="00F52516" w:rsidRPr="001368B5">
              <w:rPr>
                <w:rFonts w:ascii="Times New Roman" w:hAnsi="Times New Roman"/>
                <w:noProof/>
                <w:webHidden/>
                <w:sz w:val="24"/>
                <w:szCs w:val="24"/>
              </w:rPr>
              <w:instrText xml:space="preserve"> PAGEREF _Toc20212123 \h </w:instrText>
            </w:r>
            <w:r w:rsidR="00F52516" w:rsidRPr="001368B5">
              <w:rPr>
                <w:rFonts w:ascii="Times New Roman" w:hAnsi="Times New Roman"/>
                <w:noProof/>
                <w:webHidden/>
                <w:sz w:val="24"/>
                <w:szCs w:val="24"/>
              </w:rPr>
            </w:r>
            <w:r w:rsidR="00F52516" w:rsidRPr="001368B5">
              <w:rPr>
                <w:rFonts w:ascii="Times New Roman" w:hAnsi="Times New Roman"/>
                <w:noProof/>
                <w:webHidden/>
                <w:sz w:val="24"/>
                <w:szCs w:val="24"/>
              </w:rPr>
              <w:fldChar w:fldCharType="separate"/>
            </w:r>
            <w:r w:rsidR="003341E4">
              <w:rPr>
                <w:rFonts w:ascii="Times New Roman" w:hAnsi="Times New Roman"/>
                <w:noProof/>
                <w:webHidden/>
                <w:sz w:val="24"/>
                <w:szCs w:val="24"/>
              </w:rPr>
              <w:t>61</w:t>
            </w:r>
            <w:r w:rsidR="00F52516" w:rsidRPr="001368B5">
              <w:rPr>
                <w:rFonts w:ascii="Times New Roman" w:hAnsi="Times New Roman"/>
                <w:noProof/>
                <w:webHidden/>
                <w:sz w:val="24"/>
                <w:szCs w:val="24"/>
              </w:rPr>
              <w:fldChar w:fldCharType="end"/>
            </w:r>
          </w:hyperlink>
        </w:p>
        <w:p w:rsidR="00F52516" w:rsidRPr="001368B5" w:rsidRDefault="00A106B3" w:rsidP="00F52516">
          <w:pPr>
            <w:pStyle w:val="16"/>
            <w:tabs>
              <w:tab w:val="left" w:pos="440"/>
              <w:tab w:val="right" w:leader="dot" w:pos="10196"/>
            </w:tabs>
            <w:spacing w:after="0" w:line="240" w:lineRule="auto"/>
            <w:rPr>
              <w:rFonts w:ascii="Times New Roman" w:eastAsiaTheme="minorEastAsia" w:hAnsi="Times New Roman"/>
              <w:noProof/>
              <w:sz w:val="24"/>
              <w:szCs w:val="24"/>
            </w:rPr>
          </w:pPr>
          <w:hyperlink w:anchor="_Toc20212124" w:history="1">
            <w:r w:rsidR="00F52516" w:rsidRPr="001368B5">
              <w:rPr>
                <w:rStyle w:val="a5"/>
                <w:rFonts w:ascii="Times New Roman" w:hAnsi="Times New Roman"/>
                <w:noProof/>
                <w:sz w:val="24"/>
                <w:szCs w:val="24"/>
              </w:rPr>
              <w:t>3.</w:t>
            </w:r>
            <w:r w:rsidR="00F52516" w:rsidRPr="001368B5">
              <w:rPr>
                <w:rFonts w:ascii="Times New Roman" w:eastAsiaTheme="minorEastAsia" w:hAnsi="Times New Roman"/>
                <w:noProof/>
                <w:sz w:val="24"/>
                <w:szCs w:val="24"/>
              </w:rPr>
              <w:tab/>
            </w:r>
            <w:r w:rsidR="00F52516" w:rsidRPr="001368B5">
              <w:rPr>
                <w:rStyle w:val="a5"/>
                <w:rFonts w:ascii="Times New Roman" w:hAnsi="Times New Roman"/>
                <w:noProof/>
                <w:sz w:val="24"/>
                <w:szCs w:val="24"/>
              </w:rPr>
              <w:t>ГРАНИЦЫ НАСЕЛЕННЫХ ПУНКТОВ</w:t>
            </w:r>
            <w:r w:rsidR="00F52516" w:rsidRPr="001368B5">
              <w:rPr>
                <w:rFonts w:ascii="Times New Roman" w:hAnsi="Times New Roman"/>
                <w:noProof/>
                <w:webHidden/>
                <w:sz w:val="24"/>
                <w:szCs w:val="24"/>
              </w:rPr>
              <w:tab/>
            </w:r>
            <w:r w:rsidR="00F52516" w:rsidRPr="001368B5">
              <w:rPr>
                <w:rFonts w:ascii="Times New Roman" w:hAnsi="Times New Roman"/>
                <w:noProof/>
                <w:webHidden/>
                <w:sz w:val="24"/>
                <w:szCs w:val="24"/>
              </w:rPr>
              <w:fldChar w:fldCharType="begin"/>
            </w:r>
            <w:r w:rsidR="00F52516" w:rsidRPr="001368B5">
              <w:rPr>
                <w:rFonts w:ascii="Times New Roman" w:hAnsi="Times New Roman"/>
                <w:noProof/>
                <w:webHidden/>
                <w:sz w:val="24"/>
                <w:szCs w:val="24"/>
              </w:rPr>
              <w:instrText xml:space="preserve"> PAGEREF _Toc20212124 \h </w:instrText>
            </w:r>
            <w:r w:rsidR="00F52516" w:rsidRPr="001368B5">
              <w:rPr>
                <w:rFonts w:ascii="Times New Roman" w:hAnsi="Times New Roman"/>
                <w:noProof/>
                <w:webHidden/>
                <w:sz w:val="24"/>
                <w:szCs w:val="24"/>
              </w:rPr>
            </w:r>
            <w:r w:rsidR="00F52516" w:rsidRPr="001368B5">
              <w:rPr>
                <w:rFonts w:ascii="Times New Roman" w:hAnsi="Times New Roman"/>
                <w:noProof/>
                <w:webHidden/>
                <w:sz w:val="24"/>
                <w:szCs w:val="24"/>
              </w:rPr>
              <w:fldChar w:fldCharType="separate"/>
            </w:r>
            <w:r w:rsidR="003341E4">
              <w:rPr>
                <w:rFonts w:ascii="Times New Roman" w:hAnsi="Times New Roman"/>
                <w:noProof/>
                <w:webHidden/>
                <w:sz w:val="24"/>
                <w:szCs w:val="24"/>
              </w:rPr>
              <w:t>62</w:t>
            </w:r>
            <w:r w:rsidR="00F52516" w:rsidRPr="001368B5">
              <w:rPr>
                <w:rFonts w:ascii="Times New Roman" w:hAnsi="Times New Roman"/>
                <w:noProof/>
                <w:webHidden/>
                <w:sz w:val="24"/>
                <w:szCs w:val="24"/>
              </w:rPr>
              <w:fldChar w:fldCharType="end"/>
            </w:r>
          </w:hyperlink>
        </w:p>
        <w:p w:rsidR="00F52516" w:rsidRPr="001368B5" w:rsidRDefault="00A106B3" w:rsidP="00F52516">
          <w:pPr>
            <w:pStyle w:val="16"/>
            <w:tabs>
              <w:tab w:val="left" w:pos="440"/>
              <w:tab w:val="right" w:leader="dot" w:pos="10196"/>
            </w:tabs>
            <w:spacing w:after="0" w:line="240" w:lineRule="auto"/>
            <w:rPr>
              <w:rFonts w:ascii="Times New Roman" w:eastAsiaTheme="minorEastAsia" w:hAnsi="Times New Roman"/>
              <w:noProof/>
              <w:sz w:val="24"/>
              <w:szCs w:val="24"/>
            </w:rPr>
          </w:pPr>
          <w:hyperlink w:anchor="_Toc20212125" w:history="1">
            <w:r w:rsidR="00F52516" w:rsidRPr="001368B5">
              <w:rPr>
                <w:rStyle w:val="a5"/>
                <w:rFonts w:ascii="Times New Roman" w:hAnsi="Times New Roman"/>
                <w:noProof/>
                <w:sz w:val="24"/>
                <w:szCs w:val="24"/>
              </w:rPr>
              <w:t>4.</w:t>
            </w:r>
            <w:r w:rsidR="00F52516" w:rsidRPr="001368B5">
              <w:rPr>
                <w:rFonts w:ascii="Times New Roman" w:eastAsiaTheme="minorEastAsia" w:hAnsi="Times New Roman"/>
                <w:noProof/>
                <w:sz w:val="24"/>
                <w:szCs w:val="24"/>
              </w:rPr>
              <w:tab/>
            </w:r>
            <w:r w:rsidR="00F52516" w:rsidRPr="001368B5">
              <w:rPr>
                <w:rStyle w:val="a5"/>
                <w:rFonts w:ascii="Times New Roman" w:hAnsi="Times New Roman"/>
                <w:noProof/>
                <w:sz w:val="24"/>
                <w:szCs w:val="24"/>
              </w:rPr>
              <w:t>ПРИЛОЖЕНИЕ</w:t>
            </w:r>
            <w:r w:rsidR="00F52516" w:rsidRPr="001368B5">
              <w:rPr>
                <w:rFonts w:ascii="Times New Roman" w:hAnsi="Times New Roman"/>
                <w:noProof/>
                <w:webHidden/>
                <w:sz w:val="24"/>
                <w:szCs w:val="24"/>
              </w:rPr>
              <w:tab/>
            </w:r>
            <w:r w:rsidR="00F52516" w:rsidRPr="001368B5">
              <w:rPr>
                <w:rFonts w:ascii="Times New Roman" w:hAnsi="Times New Roman"/>
                <w:noProof/>
                <w:webHidden/>
                <w:sz w:val="24"/>
                <w:szCs w:val="24"/>
              </w:rPr>
              <w:fldChar w:fldCharType="begin"/>
            </w:r>
            <w:r w:rsidR="00F52516" w:rsidRPr="001368B5">
              <w:rPr>
                <w:rFonts w:ascii="Times New Roman" w:hAnsi="Times New Roman"/>
                <w:noProof/>
                <w:webHidden/>
                <w:sz w:val="24"/>
                <w:szCs w:val="24"/>
              </w:rPr>
              <w:instrText xml:space="preserve"> PAGEREF _Toc20212125 \h </w:instrText>
            </w:r>
            <w:r w:rsidR="00F52516" w:rsidRPr="001368B5">
              <w:rPr>
                <w:rFonts w:ascii="Times New Roman" w:hAnsi="Times New Roman"/>
                <w:noProof/>
                <w:webHidden/>
                <w:sz w:val="24"/>
                <w:szCs w:val="24"/>
              </w:rPr>
            </w:r>
            <w:r w:rsidR="00F52516" w:rsidRPr="001368B5">
              <w:rPr>
                <w:rFonts w:ascii="Times New Roman" w:hAnsi="Times New Roman"/>
                <w:noProof/>
                <w:webHidden/>
                <w:sz w:val="24"/>
                <w:szCs w:val="24"/>
              </w:rPr>
              <w:fldChar w:fldCharType="separate"/>
            </w:r>
            <w:r w:rsidR="003341E4">
              <w:rPr>
                <w:rFonts w:ascii="Times New Roman" w:hAnsi="Times New Roman"/>
                <w:noProof/>
                <w:webHidden/>
                <w:sz w:val="24"/>
                <w:szCs w:val="24"/>
              </w:rPr>
              <w:t>63</w:t>
            </w:r>
            <w:r w:rsidR="00F52516" w:rsidRPr="001368B5">
              <w:rPr>
                <w:rFonts w:ascii="Times New Roman" w:hAnsi="Times New Roman"/>
                <w:noProof/>
                <w:webHidden/>
                <w:sz w:val="24"/>
                <w:szCs w:val="24"/>
              </w:rPr>
              <w:fldChar w:fldCharType="end"/>
            </w:r>
          </w:hyperlink>
        </w:p>
        <w:p w:rsidR="00F52516" w:rsidRPr="001368B5" w:rsidRDefault="00A106B3" w:rsidP="00F52516">
          <w:pPr>
            <w:pStyle w:val="25"/>
            <w:tabs>
              <w:tab w:val="right" w:leader="dot" w:pos="10196"/>
            </w:tabs>
            <w:ind w:right="0"/>
            <w:rPr>
              <w:rFonts w:ascii="Times New Roman" w:eastAsiaTheme="minorEastAsia" w:hAnsi="Times New Roman"/>
              <w:noProof/>
              <w:sz w:val="24"/>
              <w:szCs w:val="24"/>
            </w:rPr>
          </w:pPr>
          <w:hyperlink w:anchor="_Toc20212126" w:history="1">
            <w:r w:rsidR="00F52516" w:rsidRPr="001368B5">
              <w:rPr>
                <w:rStyle w:val="a5"/>
                <w:rFonts w:ascii="Times New Roman" w:hAnsi="Times New Roman"/>
                <w:noProof/>
                <w:sz w:val="24"/>
                <w:szCs w:val="24"/>
              </w:rPr>
              <w:t>4.1.</w:t>
            </w:r>
            <w:r w:rsidR="00F52516" w:rsidRPr="001368B5">
              <w:rPr>
                <w:rFonts w:ascii="Times New Roman" w:eastAsiaTheme="minorEastAsia" w:hAnsi="Times New Roman"/>
                <w:noProof/>
                <w:sz w:val="24"/>
                <w:szCs w:val="24"/>
              </w:rPr>
              <w:tab/>
            </w:r>
            <w:r w:rsidR="00F52516" w:rsidRPr="001368B5">
              <w:rPr>
                <w:rStyle w:val="a5"/>
                <w:rFonts w:ascii="Times New Roman" w:hAnsi="Times New Roman"/>
                <w:noProof/>
                <w:sz w:val="24"/>
                <w:szCs w:val="24"/>
              </w:rPr>
              <w:t>Общие положения</w:t>
            </w:r>
            <w:r w:rsidR="00F52516" w:rsidRPr="001368B5">
              <w:rPr>
                <w:rFonts w:ascii="Times New Roman" w:hAnsi="Times New Roman"/>
                <w:noProof/>
                <w:webHidden/>
                <w:sz w:val="24"/>
                <w:szCs w:val="24"/>
              </w:rPr>
              <w:tab/>
            </w:r>
            <w:r w:rsidR="00F52516" w:rsidRPr="001368B5">
              <w:rPr>
                <w:rFonts w:ascii="Times New Roman" w:hAnsi="Times New Roman"/>
                <w:noProof/>
                <w:webHidden/>
                <w:sz w:val="24"/>
                <w:szCs w:val="24"/>
              </w:rPr>
              <w:fldChar w:fldCharType="begin"/>
            </w:r>
            <w:r w:rsidR="00F52516" w:rsidRPr="001368B5">
              <w:rPr>
                <w:rFonts w:ascii="Times New Roman" w:hAnsi="Times New Roman"/>
                <w:noProof/>
                <w:webHidden/>
                <w:sz w:val="24"/>
                <w:szCs w:val="24"/>
              </w:rPr>
              <w:instrText xml:space="preserve"> PAGEREF _Toc20212126 \h </w:instrText>
            </w:r>
            <w:r w:rsidR="00F52516" w:rsidRPr="001368B5">
              <w:rPr>
                <w:rFonts w:ascii="Times New Roman" w:hAnsi="Times New Roman"/>
                <w:noProof/>
                <w:webHidden/>
                <w:sz w:val="24"/>
                <w:szCs w:val="24"/>
              </w:rPr>
            </w:r>
            <w:r w:rsidR="00F52516" w:rsidRPr="001368B5">
              <w:rPr>
                <w:rFonts w:ascii="Times New Roman" w:hAnsi="Times New Roman"/>
                <w:noProof/>
                <w:webHidden/>
                <w:sz w:val="24"/>
                <w:szCs w:val="24"/>
              </w:rPr>
              <w:fldChar w:fldCharType="separate"/>
            </w:r>
            <w:r w:rsidR="003341E4">
              <w:rPr>
                <w:rFonts w:ascii="Times New Roman" w:hAnsi="Times New Roman"/>
                <w:noProof/>
                <w:webHidden/>
                <w:sz w:val="24"/>
                <w:szCs w:val="24"/>
              </w:rPr>
              <w:t>63</w:t>
            </w:r>
            <w:r w:rsidR="00F52516" w:rsidRPr="001368B5">
              <w:rPr>
                <w:rFonts w:ascii="Times New Roman" w:hAnsi="Times New Roman"/>
                <w:noProof/>
                <w:webHidden/>
                <w:sz w:val="24"/>
                <w:szCs w:val="24"/>
              </w:rPr>
              <w:fldChar w:fldCharType="end"/>
            </w:r>
          </w:hyperlink>
        </w:p>
        <w:p w:rsidR="00F52516" w:rsidRPr="001368B5" w:rsidRDefault="00A106B3" w:rsidP="00F52516">
          <w:pPr>
            <w:pStyle w:val="16"/>
            <w:tabs>
              <w:tab w:val="right" w:leader="dot" w:pos="10196"/>
            </w:tabs>
            <w:spacing w:after="0" w:line="240" w:lineRule="auto"/>
            <w:rPr>
              <w:rFonts w:ascii="Times New Roman" w:eastAsiaTheme="minorEastAsia" w:hAnsi="Times New Roman"/>
              <w:noProof/>
              <w:sz w:val="24"/>
              <w:szCs w:val="24"/>
            </w:rPr>
          </w:pPr>
          <w:hyperlink w:anchor="_Toc20212127" w:history="1">
            <w:r w:rsidR="00F52516" w:rsidRPr="001368B5">
              <w:rPr>
                <w:rStyle w:val="a5"/>
                <w:rFonts w:ascii="Times New Roman" w:hAnsi="Times New Roman"/>
                <w:noProof/>
                <w:sz w:val="24"/>
                <w:szCs w:val="24"/>
              </w:rPr>
              <w:t>ОПИСАНИЕ МЕСТОПОЛОЖЕНИЯ ГРАНИЦ НАСЕЛЕННЫХ ПУНКТОВ С. ИВАНТЕЕВКА, П. МИРНЫЙ ИВАНТЕЕВСКОГО МУНИЦИПАЛЬНОГО ОБРАЗОВАНИЯ ИВАТЕЕВСКОГО МУНИЦИПАЛЬНОГО РАЙОНА САРАТОВСКОЙ ОБЛАСТИ</w:t>
            </w:r>
            <w:r w:rsidR="00F52516" w:rsidRPr="001368B5">
              <w:rPr>
                <w:rFonts w:ascii="Times New Roman" w:hAnsi="Times New Roman"/>
                <w:noProof/>
                <w:webHidden/>
                <w:sz w:val="24"/>
                <w:szCs w:val="24"/>
              </w:rPr>
              <w:tab/>
            </w:r>
            <w:r w:rsidR="00F52516" w:rsidRPr="001368B5">
              <w:rPr>
                <w:rFonts w:ascii="Times New Roman" w:hAnsi="Times New Roman"/>
                <w:noProof/>
                <w:webHidden/>
                <w:sz w:val="24"/>
                <w:szCs w:val="24"/>
              </w:rPr>
              <w:fldChar w:fldCharType="begin"/>
            </w:r>
            <w:r w:rsidR="00F52516" w:rsidRPr="001368B5">
              <w:rPr>
                <w:rFonts w:ascii="Times New Roman" w:hAnsi="Times New Roman"/>
                <w:noProof/>
                <w:webHidden/>
                <w:sz w:val="24"/>
                <w:szCs w:val="24"/>
              </w:rPr>
              <w:instrText xml:space="preserve"> PAGEREF _Toc20212127 \h </w:instrText>
            </w:r>
            <w:r w:rsidR="00F52516" w:rsidRPr="001368B5">
              <w:rPr>
                <w:rFonts w:ascii="Times New Roman" w:hAnsi="Times New Roman"/>
                <w:noProof/>
                <w:webHidden/>
                <w:sz w:val="24"/>
                <w:szCs w:val="24"/>
              </w:rPr>
            </w:r>
            <w:r w:rsidR="00F52516" w:rsidRPr="001368B5">
              <w:rPr>
                <w:rFonts w:ascii="Times New Roman" w:hAnsi="Times New Roman"/>
                <w:noProof/>
                <w:webHidden/>
                <w:sz w:val="24"/>
                <w:szCs w:val="24"/>
              </w:rPr>
              <w:fldChar w:fldCharType="separate"/>
            </w:r>
            <w:r w:rsidR="003341E4">
              <w:rPr>
                <w:rFonts w:ascii="Times New Roman" w:hAnsi="Times New Roman"/>
                <w:noProof/>
                <w:webHidden/>
                <w:sz w:val="24"/>
                <w:szCs w:val="24"/>
              </w:rPr>
              <w:t>64</w:t>
            </w:r>
            <w:r w:rsidR="00F52516" w:rsidRPr="001368B5">
              <w:rPr>
                <w:rFonts w:ascii="Times New Roman" w:hAnsi="Times New Roman"/>
                <w:noProof/>
                <w:webHidden/>
                <w:sz w:val="24"/>
                <w:szCs w:val="24"/>
              </w:rPr>
              <w:fldChar w:fldCharType="end"/>
            </w:r>
          </w:hyperlink>
        </w:p>
        <w:p w:rsidR="00F52516" w:rsidRPr="001368B5" w:rsidRDefault="00F52516" w:rsidP="00F52516">
          <w:pPr>
            <w:rPr>
              <w:sz w:val="24"/>
              <w:szCs w:val="24"/>
            </w:rPr>
          </w:pPr>
          <w:r w:rsidRPr="001368B5">
            <w:rPr>
              <w:sz w:val="24"/>
              <w:szCs w:val="24"/>
            </w:rPr>
            <w:fldChar w:fldCharType="end"/>
          </w:r>
        </w:p>
      </w:sdtContent>
    </w:sdt>
    <w:p w:rsidR="00F52516" w:rsidRPr="001368B5" w:rsidRDefault="00F52516" w:rsidP="00F52516">
      <w:pPr>
        <w:rPr>
          <w:sz w:val="24"/>
          <w:szCs w:val="24"/>
          <w:highlight w:val="yellow"/>
        </w:rPr>
      </w:pPr>
    </w:p>
    <w:p w:rsidR="00F52516" w:rsidRPr="001368B5" w:rsidRDefault="00F52516" w:rsidP="00F52516">
      <w:pPr>
        <w:rPr>
          <w:sz w:val="24"/>
          <w:szCs w:val="24"/>
          <w:highlight w:val="yellow"/>
        </w:rPr>
      </w:pPr>
    </w:p>
    <w:p w:rsidR="00F52516" w:rsidRPr="001368B5" w:rsidRDefault="00F52516" w:rsidP="00F52516">
      <w:pPr>
        <w:rPr>
          <w:sz w:val="24"/>
          <w:szCs w:val="24"/>
          <w:highlight w:val="yellow"/>
        </w:rPr>
      </w:pPr>
    </w:p>
    <w:p w:rsidR="00F52516" w:rsidRPr="001368B5" w:rsidRDefault="00F52516" w:rsidP="00F52516">
      <w:pPr>
        <w:rPr>
          <w:sz w:val="24"/>
          <w:szCs w:val="24"/>
          <w:highlight w:val="yellow"/>
        </w:rPr>
      </w:pPr>
    </w:p>
    <w:p w:rsidR="00F52516" w:rsidRDefault="00F52516" w:rsidP="00F52516">
      <w:pPr>
        <w:rPr>
          <w:highlight w:val="yellow"/>
        </w:rPr>
      </w:pPr>
    </w:p>
    <w:p w:rsidR="00F52516" w:rsidRDefault="00F52516" w:rsidP="00F52516">
      <w:pPr>
        <w:rPr>
          <w:highlight w:val="yellow"/>
        </w:rPr>
      </w:pPr>
    </w:p>
    <w:p w:rsidR="00F52516" w:rsidRDefault="00F52516" w:rsidP="00F52516">
      <w:pPr>
        <w:rPr>
          <w:highlight w:val="yellow"/>
        </w:rPr>
      </w:pPr>
    </w:p>
    <w:p w:rsidR="00F52516" w:rsidRDefault="00F52516" w:rsidP="00F52516">
      <w:pPr>
        <w:rPr>
          <w:highlight w:val="yellow"/>
        </w:rPr>
      </w:pPr>
    </w:p>
    <w:p w:rsidR="00F52516" w:rsidRDefault="00F52516" w:rsidP="00F52516">
      <w:pPr>
        <w:rPr>
          <w:highlight w:val="yellow"/>
        </w:rPr>
      </w:pPr>
    </w:p>
    <w:p w:rsidR="00F52516" w:rsidRDefault="00F52516" w:rsidP="00F52516">
      <w:pPr>
        <w:rPr>
          <w:highlight w:val="yellow"/>
        </w:rPr>
      </w:pPr>
    </w:p>
    <w:p w:rsidR="00F52516" w:rsidRDefault="00F52516" w:rsidP="00F52516">
      <w:pPr>
        <w:rPr>
          <w:highlight w:val="yellow"/>
        </w:rPr>
      </w:pPr>
    </w:p>
    <w:p w:rsidR="00F52516" w:rsidRDefault="00F52516" w:rsidP="00F52516">
      <w:pPr>
        <w:rPr>
          <w:highlight w:val="yellow"/>
        </w:rPr>
      </w:pPr>
    </w:p>
    <w:p w:rsidR="00F52516" w:rsidRDefault="00F52516" w:rsidP="00F52516">
      <w:pPr>
        <w:rPr>
          <w:highlight w:val="yellow"/>
        </w:rPr>
      </w:pPr>
    </w:p>
    <w:p w:rsidR="00F52516" w:rsidRDefault="00F52516" w:rsidP="00F52516">
      <w:pPr>
        <w:rPr>
          <w:highlight w:val="yellow"/>
        </w:rPr>
      </w:pPr>
    </w:p>
    <w:p w:rsidR="00F52516" w:rsidRDefault="00F52516" w:rsidP="00F52516">
      <w:pPr>
        <w:rPr>
          <w:highlight w:val="yellow"/>
        </w:rPr>
      </w:pPr>
    </w:p>
    <w:p w:rsidR="00F52516" w:rsidRDefault="00F52516" w:rsidP="00F52516">
      <w:pPr>
        <w:rPr>
          <w:highlight w:val="yellow"/>
        </w:rPr>
      </w:pPr>
    </w:p>
    <w:p w:rsidR="00F52516" w:rsidRDefault="00F52516" w:rsidP="00F52516">
      <w:pPr>
        <w:rPr>
          <w:highlight w:val="yellow"/>
        </w:rPr>
      </w:pPr>
    </w:p>
    <w:p w:rsidR="00F52516" w:rsidRDefault="00F52516" w:rsidP="00F52516">
      <w:pPr>
        <w:rPr>
          <w:highlight w:val="yellow"/>
        </w:rPr>
      </w:pPr>
    </w:p>
    <w:p w:rsidR="00F52516" w:rsidRDefault="00F52516" w:rsidP="00F52516">
      <w:pPr>
        <w:rPr>
          <w:highlight w:val="yellow"/>
        </w:rPr>
      </w:pPr>
    </w:p>
    <w:p w:rsidR="00F52516" w:rsidRDefault="00F52516" w:rsidP="00F52516">
      <w:pPr>
        <w:rPr>
          <w:highlight w:val="yellow"/>
        </w:rPr>
      </w:pPr>
    </w:p>
    <w:p w:rsidR="00F52516" w:rsidRDefault="00F52516" w:rsidP="00F52516">
      <w:pPr>
        <w:rPr>
          <w:highlight w:val="yellow"/>
        </w:rPr>
      </w:pPr>
    </w:p>
    <w:p w:rsidR="00F52516" w:rsidRDefault="00F52516" w:rsidP="00F52516">
      <w:pPr>
        <w:rPr>
          <w:highlight w:val="yellow"/>
        </w:rPr>
      </w:pPr>
    </w:p>
    <w:p w:rsidR="00F52516" w:rsidRDefault="00F52516" w:rsidP="00F52516">
      <w:pPr>
        <w:rPr>
          <w:highlight w:val="yellow"/>
        </w:rPr>
      </w:pPr>
      <w:r>
        <w:rPr>
          <w:highlight w:val="yellow"/>
        </w:rPr>
        <w:br w:type="page"/>
      </w:r>
    </w:p>
    <w:p w:rsidR="00F52516" w:rsidRPr="001368B5" w:rsidRDefault="00F52516" w:rsidP="002A5E78">
      <w:pPr>
        <w:pStyle w:val="af8"/>
        <w:numPr>
          <w:ilvl w:val="0"/>
          <w:numId w:val="41"/>
        </w:numPr>
        <w:tabs>
          <w:tab w:val="left" w:pos="1701"/>
        </w:tabs>
        <w:spacing w:after="0" w:line="240" w:lineRule="auto"/>
        <w:ind w:left="0" w:firstLine="851"/>
        <w:jc w:val="left"/>
        <w:outlineLvl w:val="0"/>
        <w:rPr>
          <w:sz w:val="24"/>
          <w:szCs w:val="24"/>
        </w:rPr>
      </w:pPr>
      <w:bookmarkStart w:id="145" w:name="_Toc19626171"/>
      <w:bookmarkStart w:id="146" w:name="_Toc20212120"/>
      <w:r w:rsidRPr="001368B5">
        <w:rPr>
          <w:sz w:val="24"/>
          <w:szCs w:val="24"/>
        </w:rPr>
        <w:lastRenderedPageBreak/>
        <w:t>ПОЛОЖЕНИЕ О ТЕРРИТОРИАЛЬНОМ ПЛАНИРОВАНИИ</w:t>
      </w:r>
      <w:bookmarkEnd w:id="145"/>
      <w:bookmarkEnd w:id="146"/>
    </w:p>
    <w:p w:rsidR="00F52516" w:rsidRPr="001368B5" w:rsidRDefault="00F52516" w:rsidP="002A5E78">
      <w:pPr>
        <w:pStyle w:val="afa"/>
        <w:numPr>
          <w:ilvl w:val="1"/>
          <w:numId w:val="41"/>
        </w:numPr>
        <w:tabs>
          <w:tab w:val="left" w:pos="1701"/>
        </w:tabs>
        <w:spacing w:after="0" w:line="240" w:lineRule="auto"/>
        <w:ind w:left="0" w:firstLine="851"/>
        <w:jc w:val="left"/>
        <w:outlineLvl w:val="1"/>
        <w:rPr>
          <w:sz w:val="24"/>
          <w:szCs w:val="24"/>
        </w:rPr>
      </w:pPr>
      <w:bookmarkStart w:id="147" w:name="_Toc342484550"/>
      <w:bookmarkStart w:id="148" w:name="_Toc19626172"/>
      <w:bookmarkStart w:id="149" w:name="_Toc20212121"/>
      <w:r w:rsidRPr="001368B5">
        <w:rPr>
          <w:sz w:val="24"/>
          <w:szCs w:val="24"/>
        </w:rPr>
        <w:t>Цели и задачи территориального планирования</w:t>
      </w:r>
      <w:bookmarkEnd w:id="147"/>
      <w:bookmarkEnd w:id="148"/>
      <w:bookmarkEnd w:id="149"/>
    </w:p>
    <w:p w:rsidR="00F52516" w:rsidRPr="001368B5" w:rsidRDefault="00F52516" w:rsidP="00F52516">
      <w:pPr>
        <w:jc w:val="both"/>
        <w:rPr>
          <w:sz w:val="24"/>
          <w:szCs w:val="24"/>
          <w:highlight w:val="yellow"/>
        </w:rPr>
      </w:pPr>
    </w:p>
    <w:p w:rsidR="00F52516" w:rsidRPr="001368B5" w:rsidRDefault="00F52516" w:rsidP="00F52516">
      <w:pPr>
        <w:pStyle w:val="a3"/>
        <w:ind w:left="0" w:firstLine="851"/>
        <w:jc w:val="both"/>
        <w:rPr>
          <w:rFonts w:ascii="Times New Roman" w:hAnsi="Times New Roman"/>
        </w:rPr>
      </w:pPr>
      <w:r w:rsidRPr="001368B5">
        <w:rPr>
          <w:rFonts w:ascii="Times New Roman" w:hAnsi="Times New Roman"/>
        </w:rPr>
        <w:t xml:space="preserve">Основной целью настоящего проекта является: </w:t>
      </w:r>
    </w:p>
    <w:p w:rsidR="00F52516" w:rsidRPr="001368B5" w:rsidRDefault="00F52516" w:rsidP="00F52516">
      <w:pPr>
        <w:pStyle w:val="a3"/>
        <w:tabs>
          <w:tab w:val="left" w:pos="1134"/>
        </w:tabs>
        <w:ind w:left="0" w:firstLine="851"/>
        <w:jc w:val="both"/>
        <w:rPr>
          <w:rFonts w:ascii="Times New Roman" w:hAnsi="Times New Roman"/>
        </w:rPr>
      </w:pPr>
      <w:r w:rsidRPr="001368B5">
        <w:rPr>
          <w:rFonts w:ascii="Times New Roman" w:hAnsi="Times New Roman"/>
        </w:rPr>
        <w:t>- определение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F52516" w:rsidRPr="001368B5" w:rsidRDefault="00F52516" w:rsidP="00F52516">
      <w:pPr>
        <w:pStyle w:val="a3"/>
        <w:tabs>
          <w:tab w:val="left" w:pos="1134"/>
        </w:tabs>
        <w:ind w:left="0" w:firstLine="851"/>
        <w:jc w:val="both"/>
        <w:rPr>
          <w:rFonts w:ascii="Times New Roman" w:hAnsi="Times New Roman"/>
        </w:rPr>
      </w:pPr>
      <w:r w:rsidRPr="001368B5">
        <w:rPr>
          <w:rFonts w:ascii="Times New Roman" w:hAnsi="Times New Roman"/>
        </w:rPr>
        <w:t>- обеспечения планирования дальнейшего поступательного развития территории, ее рационального использования, привлечения инвестиций, обеспечения потребностей населения;</w:t>
      </w:r>
    </w:p>
    <w:p w:rsidR="00F52516" w:rsidRPr="001368B5" w:rsidRDefault="00F52516" w:rsidP="00F52516">
      <w:pPr>
        <w:pStyle w:val="a3"/>
        <w:tabs>
          <w:tab w:val="left" w:pos="1134"/>
        </w:tabs>
        <w:ind w:left="0" w:firstLine="851"/>
        <w:jc w:val="both"/>
        <w:rPr>
          <w:rFonts w:ascii="Times New Roman" w:hAnsi="Times New Roman"/>
        </w:rPr>
      </w:pPr>
      <w:r w:rsidRPr="001368B5">
        <w:rPr>
          <w:rFonts w:ascii="Times New Roman" w:hAnsi="Times New Roman"/>
        </w:rPr>
        <w:t>- создание условий для планировки территории;</w:t>
      </w:r>
    </w:p>
    <w:p w:rsidR="00F52516" w:rsidRPr="001368B5" w:rsidRDefault="00F52516" w:rsidP="00F52516">
      <w:pPr>
        <w:pStyle w:val="a3"/>
        <w:tabs>
          <w:tab w:val="left" w:pos="1134"/>
        </w:tabs>
        <w:ind w:left="0" w:firstLine="851"/>
        <w:jc w:val="both"/>
        <w:rPr>
          <w:rFonts w:ascii="Times New Roman" w:hAnsi="Times New Roman"/>
        </w:rPr>
      </w:pPr>
      <w:r w:rsidRPr="001368B5">
        <w:rPr>
          <w:rFonts w:ascii="Times New Roman" w:hAnsi="Times New Roman"/>
        </w:rPr>
        <w:t>- обоснование необходимости резервирования и изъятия земельных участков для размещения объектов местного значения поселения.</w:t>
      </w:r>
    </w:p>
    <w:p w:rsidR="00F52516" w:rsidRPr="001368B5" w:rsidRDefault="00F52516" w:rsidP="00F52516">
      <w:pPr>
        <w:pStyle w:val="a3"/>
        <w:ind w:left="0" w:firstLine="851"/>
        <w:jc w:val="both"/>
        <w:rPr>
          <w:rFonts w:ascii="Times New Roman" w:hAnsi="Times New Roman"/>
        </w:rPr>
      </w:pPr>
      <w:r w:rsidRPr="001368B5">
        <w:rPr>
          <w:rFonts w:ascii="Times New Roman" w:hAnsi="Times New Roman"/>
        </w:rPr>
        <w:t>Согласно градостроительному кодексу подготовка документов территориального планирования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rsidR="00F52516" w:rsidRPr="001368B5" w:rsidRDefault="00F52516" w:rsidP="00F52516">
      <w:pPr>
        <w:pStyle w:val="a3"/>
        <w:ind w:left="0" w:firstLine="851"/>
        <w:jc w:val="both"/>
        <w:rPr>
          <w:rFonts w:ascii="Times New Roman" w:hAnsi="Times New Roman"/>
        </w:rPr>
      </w:pPr>
      <w:r w:rsidRPr="001368B5">
        <w:rPr>
          <w:rFonts w:ascii="Times New Roman" w:hAnsi="Times New Roman"/>
        </w:rPr>
        <w:t xml:space="preserve">Ранее генеральный план </w:t>
      </w:r>
      <w:proofErr w:type="spellStart"/>
      <w:r w:rsidRPr="001368B5">
        <w:rPr>
          <w:rFonts w:ascii="Times New Roman" w:hAnsi="Times New Roman"/>
        </w:rPr>
        <w:t>Ивантеевского</w:t>
      </w:r>
      <w:proofErr w:type="spellEnd"/>
      <w:r w:rsidRPr="001368B5">
        <w:rPr>
          <w:rFonts w:ascii="Times New Roman" w:hAnsi="Times New Roman"/>
        </w:rPr>
        <w:t xml:space="preserve"> муниципального образования был разработан ООО «СаратовзапсибНИИпроект-2000» в  2012 г. </w:t>
      </w:r>
    </w:p>
    <w:p w:rsidR="00F52516" w:rsidRPr="001368B5" w:rsidRDefault="00F52516" w:rsidP="00F52516">
      <w:pPr>
        <w:pStyle w:val="a3"/>
        <w:ind w:left="0" w:firstLine="851"/>
        <w:jc w:val="both"/>
        <w:rPr>
          <w:rFonts w:ascii="Times New Roman" w:hAnsi="Times New Roman"/>
        </w:rPr>
      </w:pPr>
      <w:r w:rsidRPr="001368B5">
        <w:rPr>
          <w:rFonts w:ascii="Times New Roman" w:hAnsi="Times New Roman"/>
        </w:rPr>
        <w:t xml:space="preserve">Генеральным планом </w:t>
      </w:r>
      <w:proofErr w:type="spellStart"/>
      <w:r w:rsidRPr="001368B5">
        <w:rPr>
          <w:rFonts w:ascii="Times New Roman" w:hAnsi="Times New Roman"/>
        </w:rPr>
        <w:t>Ивантеевского</w:t>
      </w:r>
      <w:proofErr w:type="spellEnd"/>
      <w:r w:rsidRPr="001368B5">
        <w:rPr>
          <w:rFonts w:ascii="Times New Roman" w:hAnsi="Times New Roman"/>
        </w:rPr>
        <w:t xml:space="preserve"> муниципального образования определены основные направления градостроительного развития сельского поселения, проведено функциональное зонирование территорий, разработаны мероприятия по развитию социальной, инженерной, транспортной инфраструктур.</w:t>
      </w:r>
    </w:p>
    <w:p w:rsidR="00F52516" w:rsidRPr="001368B5" w:rsidRDefault="00F52516" w:rsidP="00F52516">
      <w:pPr>
        <w:rPr>
          <w:sz w:val="24"/>
          <w:szCs w:val="24"/>
          <w:highlight w:val="yellow"/>
        </w:rPr>
      </w:pPr>
      <w:r w:rsidRPr="001368B5">
        <w:rPr>
          <w:sz w:val="24"/>
          <w:szCs w:val="24"/>
          <w:highlight w:val="yellow"/>
        </w:rPr>
        <w:br w:type="page"/>
      </w:r>
    </w:p>
    <w:p w:rsidR="00F52516" w:rsidRPr="001368B5" w:rsidRDefault="001368B5" w:rsidP="001368B5">
      <w:pPr>
        <w:pStyle w:val="af8"/>
        <w:tabs>
          <w:tab w:val="left" w:pos="1701"/>
        </w:tabs>
        <w:spacing w:after="0" w:line="240" w:lineRule="auto"/>
        <w:ind w:left="851"/>
        <w:jc w:val="left"/>
        <w:rPr>
          <w:sz w:val="24"/>
          <w:szCs w:val="24"/>
        </w:rPr>
      </w:pPr>
      <w:bookmarkStart w:id="150" w:name="_Toc19626173"/>
      <w:r>
        <w:rPr>
          <w:sz w:val="24"/>
          <w:szCs w:val="24"/>
          <w:lang w:val="ru-RU"/>
        </w:rPr>
        <w:lastRenderedPageBreak/>
        <w:t xml:space="preserve">2. </w:t>
      </w:r>
      <w:r w:rsidR="00F52516" w:rsidRPr="001368B5">
        <w:rPr>
          <w:sz w:val="24"/>
          <w:szCs w:val="24"/>
        </w:rPr>
        <w:t>ПОЛОЖЕНИЕ О ТЕРИИТОРИАЛЬНОМ ПЛАНИРОВАНИИ</w:t>
      </w:r>
      <w:bookmarkEnd w:id="150"/>
    </w:p>
    <w:p w:rsidR="00F52516" w:rsidRPr="001368B5" w:rsidRDefault="001368B5" w:rsidP="001368B5">
      <w:pPr>
        <w:pStyle w:val="afa"/>
        <w:tabs>
          <w:tab w:val="left" w:pos="1701"/>
        </w:tabs>
        <w:spacing w:after="0" w:line="240" w:lineRule="auto"/>
        <w:ind w:left="360" w:firstLine="0"/>
        <w:outlineLvl w:val="1"/>
        <w:rPr>
          <w:sz w:val="24"/>
          <w:szCs w:val="24"/>
        </w:rPr>
      </w:pPr>
      <w:bookmarkStart w:id="151" w:name="_Toc19626174"/>
      <w:bookmarkStart w:id="152" w:name="_Toc20212122"/>
      <w:r>
        <w:rPr>
          <w:sz w:val="24"/>
          <w:szCs w:val="24"/>
          <w:lang w:val="ru-RU"/>
        </w:rPr>
        <w:t xml:space="preserve">2.1. </w:t>
      </w:r>
      <w:r w:rsidR="00F52516" w:rsidRPr="001368B5">
        <w:rPr>
          <w:sz w:val="24"/>
          <w:szCs w:val="24"/>
        </w:rPr>
        <w:t>Сведения о видах, назначении и наименованиях планируемых для размещения объектов местного значения поселения, местного значения муниципального района, регионального значения, федерального значения, их основные характеристики и местоположение</w:t>
      </w:r>
      <w:bookmarkEnd w:id="151"/>
      <w:bookmarkEnd w:id="152"/>
    </w:p>
    <w:p w:rsidR="00F52516" w:rsidRPr="001368B5" w:rsidRDefault="00F52516" w:rsidP="00F52516">
      <w:pPr>
        <w:ind w:firstLine="851"/>
        <w:jc w:val="both"/>
        <w:rPr>
          <w:sz w:val="24"/>
          <w:szCs w:val="24"/>
        </w:rPr>
      </w:pPr>
      <w:proofErr w:type="gramStart"/>
      <w:r w:rsidRPr="001368B5">
        <w:rPr>
          <w:sz w:val="24"/>
          <w:szCs w:val="24"/>
        </w:rPr>
        <w:t xml:space="preserve">Сведения о планируемых для размещения в пределах территории  с. Ивантеевка, п. Мирный </w:t>
      </w:r>
      <w:proofErr w:type="spellStart"/>
      <w:r w:rsidRPr="001368B5">
        <w:rPr>
          <w:sz w:val="24"/>
          <w:szCs w:val="24"/>
        </w:rPr>
        <w:t>Ивантеевского</w:t>
      </w:r>
      <w:proofErr w:type="spellEnd"/>
      <w:r w:rsidRPr="001368B5">
        <w:rPr>
          <w:sz w:val="24"/>
          <w:szCs w:val="24"/>
        </w:rPr>
        <w:t xml:space="preserve"> муниципального образования  </w:t>
      </w:r>
      <w:proofErr w:type="spellStart"/>
      <w:r w:rsidRPr="001368B5">
        <w:rPr>
          <w:sz w:val="24"/>
          <w:szCs w:val="24"/>
        </w:rPr>
        <w:t>Ивантеевского</w:t>
      </w:r>
      <w:proofErr w:type="spellEnd"/>
      <w:r w:rsidRPr="001368B5">
        <w:rPr>
          <w:sz w:val="24"/>
          <w:szCs w:val="24"/>
        </w:rPr>
        <w:t xml:space="preserve"> района Саратовской области объектах федерального значения, объектах регионального значения, объектах местного значения, за исключением линейных объектов:</w:t>
      </w:r>
      <w:proofErr w:type="gramEnd"/>
    </w:p>
    <w:p w:rsidR="00F52516" w:rsidRPr="001368B5" w:rsidRDefault="00F52516" w:rsidP="00F52516">
      <w:pPr>
        <w:ind w:firstLine="851"/>
        <w:jc w:val="both"/>
        <w:rPr>
          <w:sz w:val="24"/>
          <w:szCs w:val="24"/>
        </w:rPr>
      </w:pPr>
      <w:proofErr w:type="gramStart"/>
      <w:r w:rsidRPr="001368B5">
        <w:rPr>
          <w:sz w:val="24"/>
          <w:szCs w:val="24"/>
        </w:rPr>
        <w:t>- сведения о планируемых для размещения в соответствии с документами территориального планирования Российской Федерации объектах федерального значения не приводятся ввиду отсутствия действующих документов территориального планирования Российской Федерации;</w:t>
      </w:r>
      <w:proofErr w:type="gramEnd"/>
    </w:p>
    <w:p w:rsidR="00F52516" w:rsidRPr="001368B5" w:rsidRDefault="00F52516" w:rsidP="00F52516">
      <w:pPr>
        <w:pStyle w:val="a3"/>
        <w:ind w:left="0" w:firstLine="851"/>
        <w:jc w:val="both"/>
        <w:rPr>
          <w:rFonts w:ascii="Times New Roman" w:hAnsi="Times New Roman"/>
          <w:color w:val="auto"/>
        </w:rPr>
      </w:pPr>
      <w:r w:rsidRPr="001368B5">
        <w:rPr>
          <w:rFonts w:ascii="Times New Roman" w:hAnsi="Times New Roman"/>
          <w:color w:val="auto"/>
        </w:rPr>
        <w:t xml:space="preserve"> - сведения о планируемых для размещения в соответствии с документами территориального планирования Саратовской области объектах регионального значения: В соответствии со схемой территориального планирования Саратовской области, утверждённой постановлением Правительства Саратовской области от 21.05.2019 №345-П, размещение объектов регионального значения в пределах зон не планируется.</w:t>
      </w:r>
    </w:p>
    <w:p w:rsidR="00F52516" w:rsidRPr="001368B5" w:rsidRDefault="00F52516" w:rsidP="00F52516">
      <w:pPr>
        <w:pStyle w:val="a3"/>
        <w:ind w:left="0" w:firstLine="851"/>
        <w:jc w:val="both"/>
        <w:rPr>
          <w:rFonts w:ascii="Times New Roman" w:hAnsi="Times New Roman"/>
          <w:color w:val="auto"/>
        </w:rPr>
      </w:pPr>
      <w:r w:rsidRPr="001368B5">
        <w:rPr>
          <w:rFonts w:ascii="Times New Roman" w:hAnsi="Times New Roman"/>
          <w:color w:val="auto"/>
        </w:rPr>
        <w:t xml:space="preserve">-  сведения о планируемых для размещения в соответствии с документами территориального планирования </w:t>
      </w:r>
      <w:proofErr w:type="spellStart"/>
      <w:r w:rsidRPr="001368B5">
        <w:rPr>
          <w:rFonts w:ascii="Times New Roman" w:hAnsi="Times New Roman"/>
          <w:color w:val="auto"/>
        </w:rPr>
        <w:t>Ивантеевского</w:t>
      </w:r>
      <w:proofErr w:type="spellEnd"/>
      <w:r w:rsidRPr="001368B5">
        <w:rPr>
          <w:rFonts w:ascii="Times New Roman" w:hAnsi="Times New Roman"/>
          <w:color w:val="auto"/>
        </w:rPr>
        <w:t xml:space="preserve"> муниципального района Саратовской области объектах местного значения: В соответствии со схемой территориального планирования </w:t>
      </w:r>
      <w:proofErr w:type="spellStart"/>
      <w:r w:rsidRPr="001368B5">
        <w:rPr>
          <w:rFonts w:ascii="Times New Roman" w:hAnsi="Times New Roman"/>
          <w:color w:val="auto"/>
        </w:rPr>
        <w:t>Ивантеевского</w:t>
      </w:r>
      <w:proofErr w:type="spellEnd"/>
      <w:r w:rsidRPr="001368B5">
        <w:rPr>
          <w:rFonts w:ascii="Times New Roman" w:hAnsi="Times New Roman"/>
          <w:color w:val="auto"/>
        </w:rPr>
        <w:t xml:space="preserve"> муниципального района Саратовской области, утверждённой решением </w:t>
      </w:r>
      <w:proofErr w:type="spellStart"/>
      <w:r w:rsidRPr="001368B5">
        <w:rPr>
          <w:rFonts w:ascii="Times New Roman" w:hAnsi="Times New Roman"/>
          <w:color w:val="auto"/>
        </w:rPr>
        <w:t>Ивантеевским</w:t>
      </w:r>
      <w:proofErr w:type="spellEnd"/>
      <w:r w:rsidRPr="001368B5">
        <w:rPr>
          <w:rFonts w:ascii="Times New Roman" w:hAnsi="Times New Roman"/>
          <w:color w:val="auto"/>
        </w:rPr>
        <w:t xml:space="preserve"> районным  Собранием </w:t>
      </w:r>
      <w:proofErr w:type="spellStart"/>
      <w:r w:rsidRPr="001368B5">
        <w:rPr>
          <w:rFonts w:ascii="Times New Roman" w:hAnsi="Times New Roman"/>
          <w:color w:val="auto"/>
        </w:rPr>
        <w:t>Ивантеевского</w:t>
      </w:r>
      <w:proofErr w:type="spellEnd"/>
      <w:r w:rsidRPr="001368B5">
        <w:rPr>
          <w:rFonts w:ascii="Times New Roman" w:hAnsi="Times New Roman"/>
          <w:color w:val="auto"/>
        </w:rPr>
        <w:t xml:space="preserve"> муниципального района Саратовской области  от 20.07.2012 №50     (с изменениями и дополнениями), размещение объектов местного значения в пределах зон планируется: </w:t>
      </w:r>
    </w:p>
    <w:p w:rsidR="00F52516" w:rsidRPr="001368B5" w:rsidRDefault="00F52516" w:rsidP="00F52516">
      <w:pPr>
        <w:pStyle w:val="a3"/>
        <w:ind w:left="0" w:firstLine="851"/>
        <w:jc w:val="both"/>
        <w:rPr>
          <w:rFonts w:ascii="Times New Roman" w:hAnsi="Times New Roman"/>
          <w:color w:val="auto"/>
        </w:rPr>
      </w:pPr>
    </w:p>
    <w:p w:rsidR="00F52516" w:rsidRPr="001368B5" w:rsidRDefault="00F52516" w:rsidP="00F52516">
      <w:pPr>
        <w:ind w:firstLine="851"/>
        <w:jc w:val="both"/>
        <w:rPr>
          <w:b/>
          <w:sz w:val="24"/>
          <w:szCs w:val="24"/>
        </w:rPr>
      </w:pPr>
      <w:r w:rsidRPr="001368B5">
        <w:rPr>
          <w:b/>
          <w:sz w:val="24"/>
          <w:szCs w:val="24"/>
        </w:rPr>
        <w:t>Для развития системы образования предлагается:</w:t>
      </w:r>
    </w:p>
    <w:p w:rsidR="00F52516" w:rsidRPr="001368B5" w:rsidRDefault="00F52516" w:rsidP="00F52516">
      <w:pPr>
        <w:ind w:firstLine="851"/>
        <w:jc w:val="both"/>
        <w:rPr>
          <w:b/>
          <w:i/>
          <w:sz w:val="24"/>
          <w:szCs w:val="24"/>
        </w:rPr>
      </w:pPr>
      <w:r w:rsidRPr="001368B5">
        <w:rPr>
          <w:b/>
          <w:i/>
          <w:sz w:val="24"/>
          <w:szCs w:val="24"/>
        </w:rPr>
        <w:t>Мероприятия на первую очередь:</w:t>
      </w:r>
    </w:p>
    <w:p w:rsidR="00F52516" w:rsidRPr="001368B5" w:rsidRDefault="00F52516" w:rsidP="002A5E78">
      <w:pPr>
        <w:pStyle w:val="a3"/>
        <w:numPr>
          <w:ilvl w:val="0"/>
          <w:numId w:val="20"/>
        </w:numPr>
        <w:tabs>
          <w:tab w:val="left" w:pos="1276"/>
        </w:tabs>
        <w:ind w:left="0" w:firstLine="851"/>
        <w:jc w:val="both"/>
        <w:rPr>
          <w:rFonts w:ascii="Times New Roman" w:hAnsi="Times New Roman"/>
        </w:rPr>
      </w:pPr>
      <w:r w:rsidRPr="001368B5">
        <w:rPr>
          <w:rFonts w:ascii="Times New Roman" w:hAnsi="Times New Roman"/>
        </w:rPr>
        <w:t>Реконструкция СОШ в с. Ивантеевка.</w:t>
      </w:r>
    </w:p>
    <w:p w:rsidR="00F52516" w:rsidRPr="001368B5" w:rsidRDefault="00F52516" w:rsidP="00F52516">
      <w:pPr>
        <w:ind w:firstLine="851"/>
        <w:jc w:val="both"/>
        <w:rPr>
          <w:b/>
          <w:i/>
          <w:sz w:val="24"/>
          <w:szCs w:val="24"/>
        </w:rPr>
      </w:pPr>
      <w:r w:rsidRPr="001368B5">
        <w:rPr>
          <w:b/>
          <w:i/>
          <w:sz w:val="24"/>
          <w:szCs w:val="24"/>
        </w:rPr>
        <w:t>Мероприятия на расчетный срок:</w:t>
      </w:r>
    </w:p>
    <w:p w:rsidR="00F52516" w:rsidRPr="001368B5" w:rsidRDefault="00F52516" w:rsidP="002A5E78">
      <w:pPr>
        <w:pStyle w:val="a3"/>
        <w:numPr>
          <w:ilvl w:val="0"/>
          <w:numId w:val="19"/>
        </w:numPr>
        <w:tabs>
          <w:tab w:val="left" w:pos="1276"/>
        </w:tabs>
        <w:ind w:left="0" w:firstLine="851"/>
        <w:jc w:val="both"/>
        <w:rPr>
          <w:rFonts w:ascii="Times New Roman" w:hAnsi="Times New Roman"/>
        </w:rPr>
      </w:pPr>
      <w:r w:rsidRPr="001368B5">
        <w:rPr>
          <w:rFonts w:ascii="Times New Roman" w:hAnsi="Times New Roman"/>
        </w:rPr>
        <w:t>Проведение капитального ремонта всех существующих учреждений образования.</w:t>
      </w:r>
    </w:p>
    <w:p w:rsidR="00F52516" w:rsidRPr="001368B5" w:rsidRDefault="00F52516" w:rsidP="002A5E78">
      <w:pPr>
        <w:pStyle w:val="a3"/>
        <w:numPr>
          <w:ilvl w:val="0"/>
          <w:numId w:val="19"/>
        </w:numPr>
        <w:tabs>
          <w:tab w:val="left" w:pos="1276"/>
        </w:tabs>
        <w:ind w:left="0" w:firstLine="851"/>
        <w:jc w:val="both"/>
        <w:rPr>
          <w:rFonts w:ascii="Times New Roman" w:hAnsi="Times New Roman"/>
        </w:rPr>
      </w:pPr>
      <w:r w:rsidRPr="001368B5">
        <w:rPr>
          <w:rFonts w:ascii="Times New Roman" w:hAnsi="Times New Roman"/>
        </w:rPr>
        <w:t xml:space="preserve">Проведение реконструкции с последующим предоставлением для общего пользования всех существующих при школах </w:t>
      </w:r>
      <w:proofErr w:type="spellStart"/>
      <w:r w:rsidRPr="001368B5">
        <w:rPr>
          <w:rFonts w:ascii="Times New Roman" w:hAnsi="Times New Roman"/>
        </w:rPr>
        <w:t>Ивантеевского</w:t>
      </w:r>
      <w:proofErr w:type="spellEnd"/>
      <w:r w:rsidRPr="001368B5">
        <w:rPr>
          <w:rFonts w:ascii="Times New Roman" w:hAnsi="Times New Roman"/>
        </w:rPr>
        <w:t xml:space="preserve"> муниципального образования открытых плоскостных спортивных сооружений и укрепление их материально-технической базы.</w:t>
      </w:r>
    </w:p>
    <w:p w:rsidR="00F52516" w:rsidRPr="001368B5" w:rsidRDefault="00F52516" w:rsidP="00F52516">
      <w:pPr>
        <w:pStyle w:val="a3"/>
        <w:tabs>
          <w:tab w:val="left" w:pos="1276"/>
        </w:tabs>
        <w:ind w:left="0"/>
        <w:jc w:val="both"/>
        <w:rPr>
          <w:rFonts w:ascii="Times New Roman" w:hAnsi="Times New Roman"/>
          <w:highlight w:val="yellow"/>
        </w:rPr>
      </w:pPr>
    </w:p>
    <w:p w:rsidR="00F52516" w:rsidRPr="001368B5" w:rsidRDefault="00F52516" w:rsidP="00F52516">
      <w:pPr>
        <w:ind w:firstLine="851"/>
        <w:jc w:val="both"/>
        <w:rPr>
          <w:b/>
          <w:sz w:val="24"/>
          <w:szCs w:val="24"/>
        </w:rPr>
      </w:pPr>
      <w:r w:rsidRPr="001368B5">
        <w:rPr>
          <w:b/>
          <w:sz w:val="24"/>
          <w:szCs w:val="24"/>
        </w:rPr>
        <w:t>Для развития системы здравоохранения предлагается:</w:t>
      </w:r>
    </w:p>
    <w:p w:rsidR="00F52516" w:rsidRPr="001368B5" w:rsidRDefault="00F52516" w:rsidP="00F52516">
      <w:pPr>
        <w:pStyle w:val="af0"/>
        <w:keepNext/>
        <w:tabs>
          <w:tab w:val="num" w:pos="2847"/>
          <w:tab w:val="left" w:pos="6379"/>
        </w:tabs>
        <w:spacing w:after="0"/>
        <w:ind w:firstLine="851"/>
        <w:jc w:val="both"/>
        <w:rPr>
          <w:b/>
          <w:i/>
        </w:rPr>
      </w:pPr>
      <w:r w:rsidRPr="001368B5">
        <w:rPr>
          <w:b/>
          <w:i/>
        </w:rPr>
        <w:t xml:space="preserve">Мероприятия на первую очередь: </w:t>
      </w:r>
    </w:p>
    <w:p w:rsidR="00F52516" w:rsidRPr="001368B5" w:rsidRDefault="00F52516" w:rsidP="002A5E78">
      <w:pPr>
        <w:pStyle w:val="af0"/>
        <w:numPr>
          <w:ilvl w:val="0"/>
          <w:numId w:val="18"/>
        </w:numPr>
        <w:tabs>
          <w:tab w:val="clear" w:pos="927"/>
          <w:tab w:val="num" w:pos="0"/>
          <w:tab w:val="num" w:pos="1276"/>
        </w:tabs>
        <w:spacing w:after="0"/>
        <w:ind w:left="0" w:firstLine="851"/>
        <w:jc w:val="both"/>
      </w:pPr>
      <w:r w:rsidRPr="001368B5">
        <w:t>Реконструкция ЦРБ с. Ивантеевка.</w:t>
      </w:r>
    </w:p>
    <w:p w:rsidR="00F52516" w:rsidRPr="001368B5" w:rsidRDefault="00F52516" w:rsidP="002A5E78">
      <w:pPr>
        <w:pStyle w:val="af0"/>
        <w:numPr>
          <w:ilvl w:val="0"/>
          <w:numId w:val="18"/>
        </w:numPr>
        <w:tabs>
          <w:tab w:val="clear" w:pos="927"/>
          <w:tab w:val="num" w:pos="0"/>
          <w:tab w:val="num" w:pos="1276"/>
        </w:tabs>
        <w:spacing w:after="0"/>
        <w:ind w:left="0" w:firstLine="851"/>
        <w:jc w:val="both"/>
      </w:pPr>
      <w:r w:rsidRPr="001368B5">
        <w:t>Проведение капитального ремонта существующих объектов здравоохранения во всех остальных населенных пунктах района, комплектацию их оборудованием и персоналом в соответствии с нормативами.</w:t>
      </w:r>
    </w:p>
    <w:p w:rsidR="00F52516" w:rsidRPr="001368B5" w:rsidRDefault="00F52516" w:rsidP="00F52516">
      <w:pPr>
        <w:pStyle w:val="af0"/>
        <w:keepNext/>
        <w:tabs>
          <w:tab w:val="num" w:pos="2847"/>
          <w:tab w:val="left" w:pos="6379"/>
        </w:tabs>
        <w:spacing w:after="0"/>
        <w:ind w:firstLine="851"/>
        <w:jc w:val="both"/>
        <w:rPr>
          <w:b/>
          <w:i/>
        </w:rPr>
      </w:pPr>
      <w:r w:rsidRPr="001368B5">
        <w:rPr>
          <w:b/>
          <w:i/>
        </w:rPr>
        <w:t>Мероприятия на расчетный срок:</w:t>
      </w:r>
    </w:p>
    <w:p w:rsidR="00F52516" w:rsidRPr="001368B5" w:rsidRDefault="00F52516" w:rsidP="002A5E78">
      <w:pPr>
        <w:pStyle w:val="af0"/>
        <w:numPr>
          <w:ilvl w:val="0"/>
          <w:numId w:val="21"/>
        </w:numPr>
        <w:tabs>
          <w:tab w:val="clear" w:pos="927"/>
          <w:tab w:val="num" w:pos="1276"/>
        </w:tabs>
        <w:spacing w:after="0"/>
        <w:ind w:left="0" w:firstLine="851"/>
        <w:jc w:val="both"/>
      </w:pPr>
      <w:r w:rsidRPr="001368B5">
        <w:t xml:space="preserve">Предлагается строительство </w:t>
      </w:r>
      <w:proofErr w:type="spellStart"/>
      <w:r w:rsidRPr="001368B5">
        <w:t>ФАПа</w:t>
      </w:r>
      <w:proofErr w:type="spellEnd"/>
      <w:r w:rsidRPr="001368B5">
        <w:t xml:space="preserve"> в п. Мирный. </w:t>
      </w:r>
    </w:p>
    <w:p w:rsidR="00F52516" w:rsidRPr="001368B5" w:rsidRDefault="00F52516" w:rsidP="002A5E78">
      <w:pPr>
        <w:pStyle w:val="af0"/>
        <w:numPr>
          <w:ilvl w:val="0"/>
          <w:numId w:val="21"/>
        </w:numPr>
        <w:tabs>
          <w:tab w:val="clear" w:pos="927"/>
          <w:tab w:val="num" w:pos="426"/>
          <w:tab w:val="num" w:pos="1276"/>
        </w:tabs>
        <w:spacing w:after="0"/>
        <w:ind w:left="0" w:firstLine="851"/>
        <w:jc w:val="both"/>
      </w:pPr>
      <w:r w:rsidRPr="001368B5">
        <w:t>Увеличение количества автомобилей системы скорой помощи поселения.</w:t>
      </w:r>
    </w:p>
    <w:p w:rsidR="00F52516" w:rsidRPr="001368B5" w:rsidRDefault="00F52516" w:rsidP="00F52516">
      <w:pPr>
        <w:pStyle w:val="af0"/>
        <w:spacing w:after="0"/>
        <w:ind w:firstLine="0"/>
        <w:jc w:val="both"/>
      </w:pPr>
    </w:p>
    <w:p w:rsidR="00F52516" w:rsidRPr="001368B5" w:rsidRDefault="00F52516" w:rsidP="00F52516">
      <w:pPr>
        <w:ind w:firstLine="851"/>
        <w:jc w:val="both"/>
        <w:rPr>
          <w:b/>
          <w:sz w:val="24"/>
          <w:szCs w:val="24"/>
        </w:rPr>
      </w:pPr>
      <w:r w:rsidRPr="001368B5">
        <w:rPr>
          <w:b/>
          <w:sz w:val="24"/>
          <w:szCs w:val="24"/>
        </w:rPr>
        <w:t>Для развития объектов культуры предлагается:</w:t>
      </w:r>
    </w:p>
    <w:p w:rsidR="00F52516" w:rsidRPr="001368B5" w:rsidRDefault="00F52516" w:rsidP="00F52516">
      <w:pPr>
        <w:pStyle w:val="af0"/>
        <w:keepNext/>
        <w:tabs>
          <w:tab w:val="num" w:pos="2847"/>
          <w:tab w:val="left" w:pos="6379"/>
        </w:tabs>
        <w:spacing w:after="0"/>
        <w:ind w:firstLine="851"/>
        <w:jc w:val="both"/>
        <w:rPr>
          <w:b/>
          <w:i/>
        </w:rPr>
      </w:pPr>
      <w:r w:rsidRPr="001368B5">
        <w:rPr>
          <w:b/>
          <w:i/>
        </w:rPr>
        <w:t xml:space="preserve">Мероприятия на первую очередь: </w:t>
      </w:r>
    </w:p>
    <w:p w:rsidR="00F52516" w:rsidRPr="001368B5" w:rsidRDefault="00F52516" w:rsidP="00F52516">
      <w:pPr>
        <w:pStyle w:val="af0"/>
        <w:spacing w:after="0"/>
        <w:ind w:firstLine="0"/>
        <w:jc w:val="both"/>
      </w:pPr>
    </w:p>
    <w:p w:rsidR="00F52516" w:rsidRPr="001368B5" w:rsidRDefault="00F52516" w:rsidP="002A5E78">
      <w:pPr>
        <w:pStyle w:val="af0"/>
        <w:keepNext/>
        <w:numPr>
          <w:ilvl w:val="0"/>
          <w:numId w:val="2"/>
        </w:numPr>
        <w:tabs>
          <w:tab w:val="clear" w:pos="1212"/>
          <w:tab w:val="num" w:pos="1276"/>
          <w:tab w:val="num" w:pos="2847"/>
          <w:tab w:val="left" w:pos="6379"/>
        </w:tabs>
        <w:spacing w:after="0"/>
        <w:ind w:left="0" w:firstLine="851"/>
        <w:jc w:val="both"/>
      </w:pPr>
      <w:r w:rsidRPr="001368B5">
        <w:rPr>
          <w:bCs/>
          <w:snapToGrid w:val="0"/>
        </w:rPr>
        <w:lastRenderedPageBreak/>
        <w:t>Реконструкция и модернизация существующего клубного фонда с целью его перепрофилирования и приспособления для функционально новых типов учреждений - многофункциональных досуговых центров п. Мирный.</w:t>
      </w:r>
    </w:p>
    <w:p w:rsidR="00F52516" w:rsidRPr="001368B5" w:rsidRDefault="00F52516" w:rsidP="00F52516">
      <w:pPr>
        <w:pStyle w:val="af0"/>
        <w:keepNext/>
        <w:tabs>
          <w:tab w:val="num" w:pos="2847"/>
          <w:tab w:val="left" w:pos="6379"/>
        </w:tabs>
        <w:spacing w:after="0"/>
        <w:ind w:firstLine="0"/>
        <w:jc w:val="both"/>
      </w:pPr>
    </w:p>
    <w:p w:rsidR="00F52516" w:rsidRPr="001368B5" w:rsidRDefault="00F52516" w:rsidP="00F52516">
      <w:pPr>
        <w:ind w:firstLine="851"/>
        <w:jc w:val="both"/>
        <w:rPr>
          <w:b/>
          <w:sz w:val="24"/>
          <w:szCs w:val="24"/>
        </w:rPr>
      </w:pPr>
      <w:r w:rsidRPr="001368B5">
        <w:rPr>
          <w:b/>
          <w:sz w:val="24"/>
          <w:szCs w:val="24"/>
        </w:rPr>
        <w:t>Для развития системы спортивных и физкультурно-оздоровительных учреждений предлагается:</w:t>
      </w:r>
    </w:p>
    <w:p w:rsidR="00F52516" w:rsidRPr="001368B5" w:rsidRDefault="00F52516" w:rsidP="00F52516">
      <w:pPr>
        <w:ind w:firstLine="851"/>
        <w:rPr>
          <w:b/>
          <w:sz w:val="24"/>
          <w:szCs w:val="24"/>
        </w:rPr>
      </w:pPr>
      <w:r w:rsidRPr="001368B5">
        <w:rPr>
          <w:b/>
          <w:i/>
          <w:sz w:val="24"/>
          <w:szCs w:val="24"/>
        </w:rPr>
        <w:t xml:space="preserve">Мероприятия на первую очередь: </w:t>
      </w:r>
    </w:p>
    <w:p w:rsidR="00F52516" w:rsidRPr="001368B5" w:rsidRDefault="00F52516" w:rsidP="002A5E78">
      <w:pPr>
        <w:pStyle w:val="af0"/>
        <w:keepNext/>
        <w:numPr>
          <w:ilvl w:val="0"/>
          <w:numId w:val="2"/>
        </w:numPr>
        <w:tabs>
          <w:tab w:val="clear" w:pos="1212"/>
          <w:tab w:val="num" w:pos="1276"/>
          <w:tab w:val="num" w:pos="2847"/>
          <w:tab w:val="left" w:pos="6379"/>
        </w:tabs>
        <w:spacing w:after="0"/>
        <w:ind w:left="0" w:firstLine="851"/>
        <w:jc w:val="both"/>
        <w:rPr>
          <w:bCs/>
          <w:snapToGrid w:val="0"/>
        </w:rPr>
      </w:pPr>
      <w:r w:rsidRPr="001368B5">
        <w:rPr>
          <w:bCs/>
          <w:snapToGrid w:val="0"/>
        </w:rPr>
        <w:t>Реконструкция здания МУ ДОД ЦДО для детей с. Ивантеевка.</w:t>
      </w:r>
    </w:p>
    <w:p w:rsidR="00F52516" w:rsidRPr="001368B5" w:rsidRDefault="00F52516" w:rsidP="002A5E78">
      <w:pPr>
        <w:pStyle w:val="af0"/>
        <w:keepNext/>
        <w:numPr>
          <w:ilvl w:val="0"/>
          <w:numId w:val="2"/>
        </w:numPr>
        <w:tabs>
          <w:tab w:val="clear" w:pos="1212"/>
          <w:tab w:val="num" w:pos="1276"/>
          <w:tab w:val="num" w:pos="2847"/>
          <w:tab w:val="left" w:pos="6379"/>
        </w:tabs>
        <w:spacing w:after="0"/>
        <w:ind w:left="0" w:firstLine="851"/>
        <w:jc w:val="both"/>
        <w:rPr>
          <w:bCs/>
          <w:snapToGrid w:val="0"/>
        </w:rPr>
      </w:pPr>
      <w:r w:rsidRPr="001368B5">
        <w:rPr>
          <w:bCs/>
          <w:snapToGrid w:val="0"/>
        </w:rPr>
        <w:t>Реконструкция с последующим предоставлением для общего пользования существующих при школах открытых плоскостных спортивных сооружений.</w:t>
      </w:r>
    </w:p>
    <w:p w:rsidR="00F52516" w:rsidRPr="001368B5" w:rsidRDefault="00F52516" w:rsidP="00F52516">
      <w:pPr>
        <w:pStyle w:val="af0"/>
        <w:spacing w:after="0"/>
        <w:ind w:firstLine="567"/>
        <w:jc w:val="both"/>
      </w:pPr>
    </w:p>
    <w:p w:rsidR="00F52516" w:rsidRPr="001368B5" w:rsidRDefault="00F52516" w:rsidP="00F52516">
      <w:pPr>
        <w:ind w:firstLine="851"/>
        <w:jc w:val="both"/>
        <w:rPr>
          <w:b/>
          <w:sz w:val="24"/>
          <w:szCs w:val="24"/>
        </w:rPr>
      </w:pPr>
      <w:r w:rsidRPr="001368B5">
        <w:rPr>
          <w:b/>
          <w:sz w:val="24"/>
          <w:szCs w:val="24"/>
        </w:rPr>
        <w:t>Для развития системы опеки и попечительства предлагаются следующие мероприятия:</w:t>
      </w:r>
    </w:p>
    <w:p w:rsidR="00F52516" w:rsidRPr="001368B5" w:rsidRDefault="00F52516" w:rsidP="00F52516">
      <w:pPr>
        <w:pStyle w:val="af0"/>
        <w:keepNext/>
        <w:tabs>
          <w:tab w:val="num" w:pos="851"/>
          <w:tab w:val="num" w:pos="2847"/>
          <w:tab w:val="left" w:pos="6379"/>
        </w:tabs>
        <w:spacing w:after="0"/>
        <w:ind w:firstLine="851"/>
        <w:jc w:val="both"/>
        <w:rPr>
          <w:b/>
          <w:i/>
        </w:rPr>
      </w:pPr>
      <w:r w:rsidRPr="001368B5">
        <w:rPr>
          <w:b/>
          <w:i/>
        </w:rPr>
        <w:t xml:space="preserve">Мероприятия на расчетный срок: </w:t>
      </w:r>
    </w:p>
    <w:p w:rsidR="00F52516" w:rsidRPr="001368B5" w:rsidRDefault="00F52516" w:rsidP="002A5E78">
      <w:pPr>
        <w:pStyle w:val="af0"/>
        <w:keepNext/>
        <w:numPr>
          <w:ilvl w:val="0"/>
          <w:numId w:val="22"/>
        </w:numPr>
        <w:tabs>
          <w:tab w:val="clear" w:pos="1212"/>
          <w:tab w:val="num" w:pos="1276"/>
          <w:tab w:val="left" w:pos="1418"/>
          <w:tab w:val="left" w:pos="6379"/>
        </w:tabs>
        <w:spacing w:after="0"/>
        <w:ind w:left="0" w:firstLine="851"/>
        <w:jc w:val="both"/>
        <w:rPr>
          <w:bCs/>
          <w:snapToGrid w:val="0"/>
        </w:rPr>
      </w:pPr>
      <w:r w:rsidRPr="001368B5">
        <w:rPr>
          <w:bCs/>
          <w:snapToGrid w:val="0"/>
        </w:rPr>
        <w:t>Строительство в с. Ивантеевка здания детского приюта.</w:t>
      </w:r>
    </w:p>
    <w:p w:rsidR="00F52516" w:rsidRPr="001368B5" w:rsidRDefault="00F52516" w:rsidP="00F52516">
      <w:pPr>
        <w:pStyle w:val="af0"/>
        <w:keepNext/>
        <w:tabs>
          <w:tab w:val="num" w:pos="2847"/>
          <w:tab w:val="left" w:pos="6379"/>
        </w:tabs>
        <w:spacing w:after="0"/>
        <w:ind w:firstLine="0"/>
        <w:jc w:val="both"/>
        <w:rPr>
          <w:bCs/>
          <w:snapToGrid w:val="0"/>
        </w:rPr>
      </w:pPr>
    </w:p>
    <w:p w:rsidR="00F52516" w:rsidRPr="001368B5" w:rsidRDefault="00F52516" w:rsidP="00F52516">
      <w:pPr>
        <w:ind w:firstLine="851"/>
        <w:jc w:val="both"/>
        <w:rPr>
          <w:b/>
          <w:sz w:val="24"/>
          <w:szCs w:val="24"/>
        </w:rPr>
      </w:pPr>
      <w:r w:rsidRPr="001368B5">
        <w:rPr>
          <w:b/>
          <w:sz w:val="24"/>
          <w:szCs w:val="24"/>
        </w:rPr>
        <w:t>Для развития системы коммунального обслуживания предлагаются следующие мероприятия:</w:t>
      </w:r>
    </w:p>
    <w:p w:rsidR="00F52516" w:rsidRPr="001368B5" w:rsidRDefault="00F52516" w:rsidP="00F52516">
      <w:pPr>
        <w:pStyle w:val="af0"/>
        <w:keepNext/>
        <w:tabs>
          <w:tab w:val="num" w:pos="851"/>
          <w:tab w:val="num" w:pos="2847"/>
          <w:tab w:val="left" w:pos="6379"/>
        </w:tabs>
        <w:spacing w:after="0"/>
        <w:ind w:firstLine="851"/>
        <w:jc w:val="both"/>
        <w:rPr>
          <w:b/>
          <w:i/>
        </w:rPr>
      </w:pPr>
      <w:r w:rsidRPr="001368B5">
        <w:rPr>
          <w:b/>
          <w:i/>
        </w:rPr>
        <w:t xml:space="preserve">Мероприятия на расчетный срок: </w:t>
      </w:r>
    </w:p>
    <w:p w:rsidR="00F52516" w:rsidRPr="001368B5" w:rsidRDefault="00F52516" w:rsidP="002A5E78">
      <w:pPr>
        <w:pStyle w:val="af0"/>
        <w:keepNext/>
        <w:numPr>
          <w:ilvl w:val="0"/>
          <w:numId w:val="23"/>
        </w:numPr>
        <w:tabs>
          <w:tab w:val="clear" w:pos="1212"/>
          <w:tab w:val="num" w:pos="1276"/>
          <w:tab w:val="left" w:pos="6379"/>
        </w:tabs>
        <w:spacing w:after="0"/>
        <w:ind w:left="0" w:firstLine="851"/>
        <w:jc w:val="both"/>
        <w:rPr>
          <w:bCs/>
          <w:snapToGrid w:val="0"/>
        </w:rPr>
      </w:pPr>
      <w:r w:rsidRPr="001368B5">
        <w:rPr>
          <w:bCs/>
          <w:snapToGrid w:val="0"/>
        </w:rPr>
        <w:t>Строительство в с. Ивантеевка общественных уборных.</w:t>
      </w:r>
    </w:p>
    <w:p w:rsidR="00F52516" w:rsidRPr="001368B5" w:rsidRDefault="00F52516" w:rsidP="00F52516">
      <w:pPr>
        <w:rPr>
          <w:sz w:val="24"/>
          <w:szCs w:val="24"/>
        </w:rPr>
      </w:pPr>
    </w:p>
    <w:p w:rsidR="00F52516" w:rsidRPr="001368B5" w:rsidRDefault="00F52516" w:rsidP="00F52516">
      <w:pPr>
        <w:widowControl w:val="0"/>
        <w:ind w:firstLine="851"/>
        <w:jc w:val="both"/>
        <w:rPr>
          <w:b/>
          <w:sz w:val="24"/>
          <w:szCs w:val="24"/>
        </w:rPr>
      </w:pPr>
      <w:r w:rsidRPr="001368B5">
        <w:rPr>
          <w:b/>
          <w:sz w:val="24"/>
          <w:szCs w:val="24"/>
        </w:rPr>
        <w:t>Для развития производственной сферы предлагаются следующие мероприятия:</w:t>
      </w:r>
    </w:p>
    <w:p w:rsidR="00F52516" w:rsidRPr="001368B5" w:rsidRDefault="00F52516" w:rsidP="00F52516">
      <w:pPr>
        <w:pStyle w:val="af0"/>
        <w:widowControl w:val="0"/>
        <w:tabs>
          <w:tab w:val="num" w:pos="851"/>
          <w:tab w:val="num" w:pos="2847"/>
          <w:tab w:val="left" w:pos="6379"/>
        </w:tabs>
        <w:spacing w:after="0"/>
        <w:ind w:firstLine="851"/>
        <w:jc w:val="both"/>
        <w:rPr>
          <w:b/>
          <w:i/>
        </w:rPr>
      </w:pPr>
      <w:r w:rsidRPr="001368B5">
        <w:rPr>
          <w:b/>
          <w:i/>
        </w:rPr>
        <w:t xml:space="preserve">Мероприятия на расчетный срок: </w:t>
      </w:r>
    </w:p>
    <w:p w:rsidR="00F52516" w:rsidRPr="001368B5" w:rsidRDefault="00F52516" w:rsidP="002A5E78">
      <w:pPr>
        <w:pStyle w:val="af0"/>
        <w:widowControl w:val="0"/>
        <w:numPr>
          <w:ilvl w:val="0"/>
          <w:numId w:val="24"/>
        </w:numPr>
        <w:tabs>
          <w:tab w:val="clear" w:pos="1212"/>
          <w:tab w:val="num" w:pos="426"/>
          <w:tab w:val="left" w:pos="1276"/>
        </w:tabs>
        <w:spacing w:after="0"/>
        <w:ind w:left="0" w:firstLine="851"/>
        <w:jc w:val="both"/>
        <w:rPr>
          <w:bCs/>
          <w:snapToGrid w:val="0"/>
        </w:rPr>
      </w:pPr>
      <w:r w:rsidRPr="001368B5">
        <w:rPr>
          <w:bCs/>
          <w:snapToGrid w:val="0"/>
        </w:rPr>
        <w:t>Расширить производственные площадки поселения.</w:t>
      </w:r>
    </w:p>
    <w:p w:rsidR="00F52516" w:rsidRPr="001368B5" w:rsidRDefault="00F52516" w:rsidP="00F52516">
      <w:pPr>
        <w:pStyle w:val="15"/>
        <w:suppressAutoHyphens w:val="0"/>
        <w:spacing w:after="0"/>
        <w:ind w:firstLine="567"/>
        <w:jc w:val="both"/>
        <w:rPr>
          <w:rFonts w:ascii="Times New Roman" w:eastAsia="Trebuchet MS" w:hAnsi="Times New Roman"/>
          <w:i/>
          <w:iCs/>
        </w:rPr>
      </w:pPr>
    </w:p>
    <w:p w:rsidR="00F52516" w:rsidRPr="001368B5" w:rsidRDefault="00F52516" w:rsidP="00F52516">
      <w:pPr>
        <w:widowControl w:val="0"/>
        <w:ind w:firstLine="851"/>
        <w:jc w:val="both"/>
        <w:rPr>
          <w:b/>
          <w:sz w:val="24"/>
          <w:szCs w:val="24"/>
        </w:rPr>
      </w:pPr>
      <w:r w:rsidRPr="001368B5">
        <w:rPr>
          <w:b/>
          <w:sz w:val="24"/>
          <w:szCs w:val="24"/>
        </w:rPr>
        <w:t>Для развития транспортной инфраструктуры предлагаются следующие мероприятия:</w:t>
      </w:r>
    </w:p>
    <w:p w:rsidR="00F52516" w:rsidRPr="001368B5" w:rsidRDefault="00F52516" w:rsidP="00F52516">
      <w:pPr>
        <w:pStyle w:val="af0"/>
        <w:widowControl w:val="0"/>
        <w:tabs>
          <w:tab w:val="num" w:pos="851"/>
          <w:tab w:val="num" w:pos="2847"/>
          <w:tab w:val="left" w:pos="6379"/>
        </w:tabs>
        <w:spacing w:after="0"/>
        <w:ind w:firstLine="851"/>
        <w:jc w:val="both"/>
        <w:rPr>
          <w:b/>
          <w:i/>
        </w:rPr>
      </w:pPr>
      <w:r w:rsidRPr="001368B5">
        <w:rPr>
          <w:b/>
          <w:i/>
        </w:rPr>
        <w:t xml:space="preserve">Мероприятия на первую очередь: </w:t>
      </w:r>
    </w:p>
    <w:p w:rsidR="00F52516" w:rsidRPr="001368B5" w:rsidRDefault="00F52516" w:rsidP="002A5E78">
      <w:pPr>
        <w:pStyle w:val="af0"/>
        <w:keepNext/>
        <w:numPr>
          <w:ilvl w:val="0"/>
          <w:numId w:val="25"/>
        </w:numPr>
        <w:tabs>
          <w:tab w:val="clear" w:pos="927"/>
          <w:tab w:val="num" w:pos="426"/>
          <w:tab w:val="num" w:pos="1276"/>
        </w:tabs>
        <w:spacing w:after="0"/>
        <w:ind w:left="0" w:firstLine="851"/>
        <w:jc w:val="both"/>
      </w:pPr>
      <w:r w:rsidRPr="001368B5">
        <w:t>Усовершенствования остановочных пунктов.</w:t>
      </w:r>
    </w:p>
    <w:p w:rsidR="00F52516" w:rsidRPr="001368B5" w:rsidRDefault="00F52516" w:rsidP="002A5E78">
      <w:pPr>
        <w:pStyle w:val="af0"/>
        <w:keepNext/>
        <w:numPr>
          <w:ilvl w:val="0"/>
          <w:numId w:val="25"/>
        </w:numPr>
        <w:tabs>
          <w:tab w:val="clear" w:pos="927"/>
          <w:tab w:val="num" w:pos="426"/>
          <w:tab w:val="num" w:pos="1276"/>
        </w:tabs>
        <w:spacing w:after="0"/>
        <w:ind w:left="0" w:firstLine="851"/>
        <w:jc w:val="both"/>
      </w:pPr>
      <w:r w:rsidRPr="001368B5">
        <w:t>Создание безопасных и удобных пешеходных переходов.</w:t>
      </w:r>
    </w:p>
    <w:p w:rsidR="00F52516" w:rsidRPr="001368B5" w:rsidRDefault="00F52516" w:rsidP="00F52516">
      <w:pPr>
        <w:pStyle w:val="af0"/>
        <w:keepNext/>
        <w:tabs>
          <w:tab w:val="num" w:pos="851"/>
          <w:tab w:val="num" w:pos="2847"/>
          <w:tab w:val="left" w:pos="6379"/>
        </w:tabs>
        <w:spacing w:after="0"/>
        <w:ind w:firstLine="851"/>
        <w:jc w:val="both"/>
        <w:rPr>
          <w:b/>
          <w:i/>
        </w:rPr>
      </w:pPr>
      <w:r w:rsidRPr="001368B5">
        <w:rPr>
          <w:b/>
          <w:i/>
        </w:rPr>
        <w:t xml:space="preserve">Мероприятия на расчетный срок: </w:t>
      </w:r>
    </w:p>
    <w:p w:rsidR="00F52516" w:rsidRPr="001368B5" w:rsidRDefault="00F52516" w:rsidP="002A5E78">
      <w:pPr>
        <w:pStyle w:val="af0"/>
        <w:widowControl w:val="0"/>
        <w:numPr>
          <w:ilvl w:val="0"/>
          <w:numId w:val="26"/>
        </w:numPr>
        <w:tabs>
          <w:tab w:val="clear" w:pos="927"/>
          <w:tab w:val="num" w:pos="1276"/>
        </w:tabs>
        <w:spacing w:after="0"/>
        <w:ind w:left="0" w:firstLine="851"/>
        <w:jc w:val="both"/>
      </w:pPr>
      <w:r w:rsidRPr="001368B5">
        <w:t xml:space="preserve">Строительство автодороги межмуниципального значения Мирный -  </w:t>
      </w:r>
      <w:proofErr w:type="spellStart"/>
      <w:r w:rsidRPr="001368B5">
        <w:t>Дороговиновка</w:t>
      </w:r>
      <w:proofErr w:type="spellEnd"/>
      <w:r w:rsidRPr="001368B5">
        <w:t xml:space="preserve"> (Пугачёвский район).</w:t>
      </w:r>
    </w:p>
    <w:p w:rsidR="00F52516" w:rsidRPr="001368B5" w:rsidRDefault="00F52516" w:rsidP="002A5E78">
      <w:pPr>
        <w:pStyle w:val="af0"/>
        <w:widowControl w:val="0"/>
        <w:numPr>
          <w:ilvl w:val="0"/>
          <w:numId w:val="26"/>
        </w:numPr>
        <w:tabs>
          <w:tab w:val="clear" w:pos="927"/>
          <w:tab w:val="num" w:pos="426"/>
          <w:tab w:val="num" w:pos="1276"/>
        </w:tabs>
        <w:spacing w:after="0"/>
        <w:ind w:left="0" w:firstLine="851"/>
        <w:jc w:val="both"/>
      </w:pPr>
      <w:r w:rsidRPr="001368B5">
        <w:t>Реконструкция моста через пруд на автомобильную дорогу Ивантеевка  -  Мирный.</w:t>
      </w:r>
    </w:p>
    <w:p w:rsidR="00F52516" w:rsidRPr="001368B5" w:rsidRDefault="00F52516" w:rsidP="002A5E78">
      <w:pPr>
        <w:pStyle w:val="af0"/>
        <w:widowControl w:val="0"/>
        <w:numPr>
          <w:ilvl w:val="0"/>
          <w:numId w:val="26"/>
        </w:numPr>
        <w:tabs>
          <w:tab w:val="clear" w:pos="927"/>
          <w:tab w:val="num" w:pos="426"/>
          <w:tab w:val="num" w:pos="1276"/>
        </w:tabs>
        <w:spacing w:after="0"/>
        <w:ind w:left="0" w:firstLine="851"/>
        <w:jc w:val="both"/>
      </w:pPr>
      <w:r w:rsidRPr="001368B5">
        <w:t>Реконструкция и ремонт автомобильных дорог.</w:t>
      </w:r>
    </w:p>
    <w:p w:rsidR="00F52516" w:rsidRPr="001368B5" w:rsidRDefault="00F52516" w:rsidP="002A5E78">
      <w:pPr>
        <w:pStyle w:val="af0"/>
        <w:widowControl w:val="0"/>
        <w:numPr>
          <w:ilvl w:val="0"/>
          <w:numId w:val="26"/>
        </w:numPr>
        <w:tabs>
          <w:tab w:val="clear" w:pos="927"/>
          <w:tab w:val="num" w:pos="426"/>
          <w:tab w:val="num" w:pos="1276"/>
        </w:tabs>
        <w:spacing w:after="0"/>
        <w:ind w:left="0" w:firstLine="851"/>
        <w:jc w:val="both"/>
      </w:pPr>
      <w:r w:rsidRPr="001368B5">
        <w:t>Повышение качества их содержания.</w:t>
      </w:r>
    </w:p>
    <w:p w:rsidR="00F52516" w:rsidRPr="001368B5" w:rsidRDefault="00F52516" w:rsidP="002A5E78">
      <w:pPr>
        <w:pStyle w:val="af0"/>
        <w:widowControl w:val="0"/>
        <w:numPr>
          <w:ilvl w:val="0"/>
          <w:numId w:val="26"/>
        </w:numPr>
        <w:tabs>
          <w:tab w:val="clear" w:pos="927"/>
          <w:tab w:val="num" w:pos="426"/>
          <w:tab w:val="num" w:pos="1276"/>
        </w:tabs>
        <w:spacing w:after="0"/>
        <w:ind w:left="0" w:firstLine="851"/>
        <w:jc w:val="both"/>
      </w:pPr>
      <w:r w:rsidRPr="001368B5">
        <w:t>Реконструкция улиц населённых пунктов до улиц с твердым покрытием.</w:t>
      </w:r>
    </w:p>
    <w:p w:rsidR="00F52516" w:rsidRPr="001368B5" w:rsidRDefault="00F52516" w:rsidP="002A5E78">
      <w:pPr>
        <w:pStyle w:val="36"/>
        <w:widowControl w:val="0"/>
        <w:numPr>
          <w:ilvl w:val="0"/>
          <w:numId w:val="26"/>
        </w:numPr>
        <w:tabs>
          <w:tab w:val="clear" w:pos="927"/>
          <w:tab w:val="num" w:pos="426"/>
          <w:tab w:val="left" w:pos="1276"/>
          <w:tab w:val="left" w:pos="5103"/>
        </w:tabs>
        <w:suppressAutoHyphens w:val="0"/>
        <w:spacing w:after="0"/>
        <w:ind w:left="0" w:firstLine="851"/>
        <w:jc w:val="both"/>
      </w:pPr>
      <w:r w:rsidRPr="001368B5">
        <w:t>Осуществить замену водопропускных труб и мостов с недостаточными техническими параметрами (габарит, грузоподъемность и т.д.).</w:t>
      </w:r>
    </w:p>
    <w:p w:rsidR="00F52516" w:rsidRPr="001368B5" w:rsidRDefault="00F52516" w:rsidP="00F52516">
      <w:pPr>
        <w:pStyle w:val="af0"/>
        <w:keepNext/>
        <w:tabs>
          <w:tab w:val="num" w:pos="2847"/>
        </w:tabs>
        <w:spacing w:after="0"/>
        <w:ind w:firstLine="0"/>
        <w:jc w:val="both"/>
      </w:pPr>
    </w:p>
    <w:p w:rsidR="00F52516" w:rsidRPr="001368B5" w:rsidRDefault="00F52516" w:rsidP="00F52516">
      <w:pPr>
        <w:widowControl w:val="0"/>
        <w:ind w:firstLine="851"/>
        <w:jc w:val="both"/>
        <w:rPr>
          <w:b/>
          <w:sz w:val="24"/>
          <w:szCs w:val="24"/>
        </w:rPr>
      </w:pPr>
      <w:r w:rsidRPr="001368B5">
        <w:rPr>
          <w:b/>
          <w:sz w:val="24"/>
          <w:szCs w:val="24"/>
        </w:rPr>
        <w:t>Для развития рекреационных функций территории предлагаются следующие мероприятия:</w:t>
      </w:r>
    </w:p>
    <w:p w:rsidR="00F52516" w:rsidRPr="001368B5" w:rsidRDefault="00F52516" w:rsidP="00F52516">
      <w:pPr>
        <w:pStyle w:val="af0"/>
        <w:widowControl w:val="0"/>
        <w:tabs>
          <w:tab w:val="num" w:pos="851"/>
          <w:tab w:val="num" w:pos="2847"/>
          <w:tab w:val="left" w:pos="6379"/>
        </w:tabs>
        <w:spacing w:after="0"/>
        <w:ind w:firstLine="851"/>
        <w:jc w:val="both"/>
        <w:rPr>
          <w:b/>
          <w:i/>
        </w:rPr>
      </w:pPr>
      <w:r w:rsidRPr="001368B5">
        <w:rPr>
          <w:b/>
          <w:i/>
        </w:rPr>
        <w:t xml:space="preserve">Мероприятия на первую очередь: </w:t>
      </w:r>
    </w:p>
    <w:p w:rsidR="00F52516" w:rsidRPr="001368B5" w:rsidRDefault="00F52516" w:rsidP="002A5E78">
      <w:pPr>
        <w:pStyle w:val="af0"/>
        <w:widowControl w:val="0"/>
        <w:numPr>
          <w:ilvl w:val="0"/>
          <w:numId w:val="27"/>
        </w:numPr>
        <w:tabs>
          <w:tab w:val="clear" w:pos="1212"/>
          <w:tab w:val="num" w:pos="426"/>
          <w:tab w:val="num" w:pos="1276"/>
          <w:tab w:val="left" w:pos="6379"/>
        </w:tabs>
        <w:spacing w:after="0"/>
        <w:ind w:left="0" w:firstLine="851"/>
        <w:jc w:val="both"/>
        <w:rPr>
          <w:bCs/>
          <w:snapToGrid w:val="0"/>
        </w:rPr>
      </w:pPr>
      <w:r w:rsidRPr="001368B5">
        <w:rPr>
          <w:bCs/>
          <w:snapToGrid w:val="0"/>
        </w:rPr>
        <w:t xml:space="preserve">Разработать схему туристических маршрутов (пешеходных, велосипедных, автомобильных, водных и пр.) по территории </w:t>
      </w:r>
      <w:proofErr w:type="spellStart"/>
      <w:r w:rsidRPr="001368B5">
        <w:rPr>
          <w:bCs/>
          <w:snapToGrid w:val="0"/>
        </w:rPr>
        <w:t>Ивантеевского</w:t>
      </w:r>
      <w:proofErr w:type="spellEnd"/>
      <w:r w:rsidRPr="001368B5">
        <w:rPr>
          <w:bCs/>
          <w:snapToGrid w:val="0"/>
        </w:rPr>
        <w:t xml:space="preserve"> муниципального образования, с учетом структуры природно-ресурсного потенциала объектов рекреации. </w:t>
      </w:r>
    </w:p>
    <w:p w:rsidR="00F52516" w:rsidRPr="001368B5" w:rsidRDefault="00F52516" w:rsidP="002A5E78">
      <w:pPr>
        <w:pStyle w:val="af0"/>
        <w:widowControl w:val="0"/>
        <w:numPr>
          <w:ilvl w:val="0"/>
          <w:numId w:val="27"/>
        </w:numPr>
        <w:tabs>
          <w:tab w:val="clear" w:pos="1212"/>
          <w:tab w:val="num" w:pos="426"/>
          <w:tab w:val="num" w:pos="1276"/>
          <w:tab w:val="left" w:pos="6379"/>
        </w:tabs>
        <w:spacing w:after="0"/>
        <w:ind w:left="0" w:firstLine="851"/>
        <w:jc w:val="both"/>
        <w:rPr>
          <w:bCs/>
          <w:snapToGrid w:val="0"/>
        </w:rPr>
      </w:pPr>
      <w:r w:rsidRPr="001368B5">
        <w:rPr>
          <w:bCs/>
          <w:snapToGrid w:val="0"/>
        </w:rPr>
        <w:t>Обустроить наиболее перспективные (часто посещаемые) участки туристско-рекреационных зон для кратковременного посещения.</w:t>
      </w:r>
    </w:p>
    <w:p w:rsidR="00F52516" w:rsidRPr="001368B5" w:rsidRDefault="00F52516" w:rsidP="00F52516">
      <w:pPr>
        <w:pStyle w:val="af0"/>
        <w:keepNext/>
        <w:tabs>
          <w:tab w:val="num" w:pos="2847"/>
        </w:tabs>
        <w:spacing w:after="0"/>
        <w:ind w:firstLine="0"/>
        <w:jc w:val="both"/>
      </w:pPr>
    </w:p>
    <w:p w:rsidR="00F52516" w:rsidRPr="001368B5" w:rsidRDefault="00F52516" w:rsidP="00F52516">
      <w:pPr>
        <w:ind w:firstLine="851"/>
        <w:jc w:val="both"/>
        <w:rPr>
          <w:b/>
          <w:sz w:val="24"/>
          <w:szCs w:val="24"/>
        </w:rPr>
      </w:pPr>
      <w:r w:rsidRPr="001368B5">
        <w:rPr>
          <w:b/>
          <w:sz w:val="24"/>
          <w:szCs w:val="24"/>
        </w:rPr>
        <w:t>Для развития инженерной инфраструктуры территории предлагаются следующие мероприятия:</w:t>
      </w:r>
    </w:p>
    <w:p w:rsidR="00F52516" w:rsidRPr="001368B5" w:rsidRDefault="00F52516" w:rsidP="00F52516">
      <w:pPr>
        <w:ind w:firstLine="851"/>
        <w:rPr>
          <w:i/>
          <w:sz w:val="24"/>
          <w:szCs w:val="24"/>
          <w:u w:val="single"/>
        </w:rPr>
      </w:pPr>
      <w:r w:rsidRPr="001368B5">
        <w:rPr>
          <w:i/>
          <w:sz w:val="24"/>
          <w:szCs w:val="24"/>
          <w:u w:val="single"/>
        </w:rPr>
        <w:t>Газоснабжение</w:t>
      </w:r>
    </w:p>
    <w:p w:rsidR="00F52516" w:rsidRPr="001368B5" w:rsidRDefault="00F52516" w:rsidP="00F52516">
      <w:pPr>
        <w:pStyle w:val="af0"/>
        <w:widowControl w:val="0"/>
        <w:tabs>
          <w:tab w:val="num" w:pos="851"/>
          <w:tab w:val="num" w:pos="2847"/>
          <w:tab w:val="left" w:pos="6379"/>
        </w:tabs>
        <w:spacing w:after="0"/>
        <w:ind w:firstLine="851"/>
        <w:jc w:val="both"/>
        <w:rPr>
          <w:b/>
          <w:i/>
        </w:rPr>
      </w:pPr>
      <w:r w:rsidRPr="001368B5">
        <w:rPr>
          <w:b/>
          <w:i/>
        </w:rPr>
        <w:t xml:space="preserve">Мероприятия на первую очередь: </w:t>
      </w:r>
    </w:p>
    <w:p w:rsidR="00F52516" w:rsidRPr="001368B5" w:rsidRDefault="00F52516" w:rsidP="002A5E78">
      <w:pPr>
        <w:pStyle w:val="af0"/>
        <w:widowControl w:val="0"/>
        <w:numPr>
          <w:ilvl w:val="0"/>
          <w:numId w:val="28"/>
        </w:numPr>
        <w:tabs>
          <w:tab w:val="num" w:pos="851"/>
          <w:tab w:val="num" w:pos="1276"/>
          <w:tab w:val="left" w:pos="6379"/>
        </w:tabs>
        <w:spacing w:after="0"/>
        <w:ind w:left="0" w:firstLine="851"/>
        <w:jc w:val="both"/>
      </w:pPr>
      <w:r w:rsidRPr="001368B5">
        <w:t>Проведение реконструкции ГРС Ивантеевка.</w:t>
      </w:r>
    </w:p>
    <w:p w:rsidR="00F52516" w:rsidRPr="001368B5" w:rsidRDefault="00F52516" w:rsidP="002A5E78">
      <w:pPr>
        <w:pStyle w:val="af0"/>
        <w:widowControl w:val="0"/>
        <w:numPr>
          <w:ilvl w:val="0"/>
          <w:numId w:val="28"/>
        </w:numPr>
        <w:tabs>
          <w:tab w:val="left" w:pos="1276"/>
        </w:tabs>
        <w:spacing w:after="0"/>
        <w:ind w:left="0" w:firstLine="851"/>
        <w:jc w:val="both"/>
      </w:pPr>
      <w:r w:rsidRPr="001368B5">
        <w:t>Провести диагностику оборудования ГРП и ШРП, срок эксплуатации которых истечет в период до 2025 г.</w:t>
      </w:r>
    </w:p>
    <w:p w:rsidR="00F52516" w:rsidRPr="001368B5" w:rsidRDefault="00F52516" w:rsidP="002A5E78">
      <w:pPr>
        <w:pStyle w:val="af0"/>
        <w:widowControl w:val="0"/>
        <w:numPr>
          <w:ilvl w:val="0"/>
          <w:numId w:val="28"/>
        </w:numPr>
        <w:tabs>
          <w:tab w:val="left" w:pos="1276"/>
        </w:tabs>
        <w:spacing w:after="0"/>
        <w:ind w:left="0" w:firstLine="851"/>
        <w:jc w:val="both"/>
      </w:pPr>
      <w:r w:rsidRPr="001368B5">
        <w:t>Увеличение производительности ГРС с. Ивантеевка путем реконструкции ГРС Ивантеевка.</w:t>
      </w:r>
    </w:p>
    <w:p w:rsidR="00F52516" w:rsidRPr="001368B5" w:rsidRDefault="00F52516" w:rsidP="002A5E78">
      <w:pPr>
        <w:pStyle w:val="af0"/>
        <w:widowControl w:val="0"/>
        <w:numPr>
          <w:ilvl w:val="0"/>
          <w:numId w:val="28"/>
        </w:numPr>
        <w:tabs>
          <w:tab w:val="left" w:pos="1276"/>
        </w:tabs>
        <w:spacing w:after="0"/>
        <w:ind w:left="0" w:firstLine="851"/>
        <w:jc w:val="both"/>
      </w:pPr>
      <w:r w:rsidRPr="001368B5">
        <w:t>Установить собственников бесхозяйных межпоселковых газопроводов</w:t>
      </w:r>
    </w:p>
    <w:p w:rsidR="00F52516" w:rsidRPr="001368B5" w:rsidRDefault="00F52516" w:rsidP="00F52516">
      <w:pPr>
        <w:pStyle w:val="af0"/>
        <w:widowControl w:val="0"/>
        <w:tabs>
          <w:tab w:val="num" w:pos="851"/>
          <w:tab w:val="num" w:pos="2847"/>
          <w:tab w:val="left" w:pos="6379"/>
        </w:tabs>
        <w:spacing w:after="0"/>
        <w:ind w:firstLine="851"/>
        <w:jc w:val="both"/>
        <w:rPr>
          <w:b/>
          <w:i/>
        </w:rPr>
      </w:pPr>
      <w:r w:rsidRPr="001368B5">
        <w:rPr>
          <w:b/>
          <w:i/>
        </w:rPr>
        <w:t>Мероприятия на расчетный срок:</w:t>
      </w:r>
    </w:p>
    <w:p w:rsidR="00F52516" w:rsidRPr="001368B5" w:rsidRDefault="00F52516" w:rsidP="002A5E78">
      <w:pPr>
        <w:pStyle w:val="af0"/>
        <w:widowControl w:val="0"/>
        <w:numPr>
          <w:ilvl w:val="0"/>
          <w:numId w:val="35"/>
        </w:numPr>
        <w:tabs>
          <w:tab w:val="left" w:pos="1276"/>
        </w:tabs>
        <w:spacing w:after="0"/>
        <w:ind w:left="0" w:firstLine="851"/>
        <w:jc w:val="both"/>
      </w:pPr>
      <w:r w:rsidRPr="001368B5">
        <w:t>Проведение диагностики оборудования ГРПШ, завершивших свой срок службы.</w:t>
      </w:r>
    </w:p>
    <w:p w:rsidR="00F52516" w:rsidRPr="001368B5" w:rsidRDefault="00F52516" w:rsidP="002A5E78">
      <w:pPr>
        <w:pStyle w:val="af0"/>
        <w:widowControl w:val="0"/>
        <w:numPr>
          <w:ilvl w:val="0"/>
          <w:numId w:val="35"/>
        </w:numPr>
        <w:tabs>
          <w:tab w:val="num" w:pos="851"/>
          <w:tab w:val="num" w:pos="1276"/>
          <w:tab w:val="left" w:pos="6379"/>
        </w:tabs>
        <w:spacing w:after="0"/>
        <w:ind w:left="0" w:firstLine="851"/>
        <w:jc w:val="both"/>
      </w:pPr>
      <w:r w:rsidRPr="001368B5">
        <w:t>Замена стальных газопроводов, построенных в период с 1976 по 1985 гг., в связи с истечением срока эксплуатации.</w:t>
      </w:r>
    </w:p>
    <w:p w:rsidR="00F52516" w:rsidRPr="001368B5" w:rsidRDefault="00F52516" w:rsidP="00F52516">
      <w:pPr>
        <w:pStyle w:val="af0"/>
        <w:widowControl w:val="0"/>
        <w:tabs>
          <w:tab w:val="left" w:pos="1276"/>
        </w:tabs>
        <w:spacing w:after="0"/>
        <w:ind w:firstLine="0"/>
        <w:jc w:val="both"/>
      </w:pPr>
    </w:p>
    <w:p w:rsidR="00F52516" w:rsidRPr="001368B5" w:rsidRDefault="00F52516" w:rsidP="00F52516">
      <w:pPr>
        <w:ind w:firstLine="851"/>
        <w:rPr>
          <w:i/>
          <w:sz w:val="24"/>
          <w:szCs w:val="24"/>
          <w:u w:val="single"/>
        </w:rPr>
      </w:pPr>
      <w:r w:rsidRPr="001368B5">
        <w:rPr>
          <w:i/>
          <w:sz w:val="24"/>
          <w:szCs w:val="24"/>
          <w:u w:val="single"/>
        </w:rPr>
        <w:t>Электроснабжение</w:t>
      </w:r>
    </w:p>
    <w:p w:rsidR="00F52516" w:rsidRPr="001368B5" w:rsidRDefault="00F52516" w:rsidP="00F52516">
      <w:pPr>
        <w:pStyle w:val="af0"/>
        <w:keepNext/>
        <w:tabs>
          <w:tab w:val="num" w:pos="851"/>
          <w:tab w:val="num" w:pos="2847"/>
          <w:tab w:val="left" w:pos="6379"/>
        </w:tabs>
        <w:spacing w:after="0"/>
        <w:ind w:firstLine="851"/>
        <w:jc w:val="both"/>
        <w:rPr>
          <w:b/>
          <w:i/>
        </w:rPr>
      </w:pPr>
      <w:r w:rsidRPr="001368B5">
        <w:rPr>
          <w:b/>
          <w:i/>
        </w:rPr>
        <w:t xml:space="preserve">Мероприятия на первую очередь: </w:t>
      </w:r>
    </w:p>
    <w:p w:rsidR="00F52516" w:rsidRPr="001368B5" w:rsidRDefault="00F52516" w:rsidP="002A5E78">
      <w:pPr>
        <w:pStyle w:val="af0"/>
        <w:widowControl w:val="0"/>
        <w:numPr>
          <w:ilvl w:val="0"/>
          <w:numId w:val="36"/>
        </w:numPr>
        <w:tabs>
          <w:tab w:val="left" w:pos="1276"/>
        </w:tabs>
        <w:spacing w:after="0"/>
        <w:ind w:left="0" w:firstLine="851"/>
        <w:jc w:val="both"/>
      </w:pPr>
      <w:r w:rsidRPr="001368B5">
        <w:t xml:space="preserve">Капитальный ремонт или замена силовых трансформаторов 10/0.4 </w:t>
      </w:r>
      <w:proofErr w:type="spellStart"/>
      <w:r w:rsidRPr="001368B5">
        <w:t>кВ</w:t>
      </w:r>
      <w:proofErr w:type="spellEnd"/>
      <w:r w:rsidRPr="001368B5">
        <w:t xml:space="preserve">, </w:t>
      </w:r>
      <w:proofErr w:type="spellStart"/>
      <w:r w:rsidRPr="001368B5">
        <w:t>эксплуатирующихся</w:t>
      </w:r>
      <w:proofErr w:type="spellEnd"/>
      <w:r w:rsidRPr="001368B5">
        <w:t xml:space="preserve"> более 35 лет (70–100% износ) </w:t>
      </w:r>
    </w:p>
    <w:p w:rsidR="00F52516" w:rsidRPr="001368B5" w:rsidRDefault="00F52516" w:rsidP="002A5E78">
      <w:pPr>
        <w:pStyle w:val="af0"/>
        <w:widowControl w:val="0"/>
        <w:numPr>
          <w:ilvl w:val="0"/>
          <w:numId w:val="36"/>
        </w:numPr>
        <w:tabs>
          <w:tab w:val="left" w:pos="1276"/>
        </w:tabs>
        <w:spacing w:after="0"/>
        <w:ind w:left="0" w:firstLine="851"/>
        <w:jc w:val="both"/>
      </w:pPr>
      <w:r w:rsidRPr="001368B5">
        <w:t xml:space="preserve">Реконструкция ВЛ-110 </w:t>
      </w:r>
      <w:proofErr w:type="spellStart"/>
      <w:r w:rsidRPr="001368B5">
        <w:t>кВ</w:t>
      </w:r>
      <w:proofErr w:type="spellEnd"/>
      <w:r w:rsidRPr="001368B5">
        <w:t xml:space="preserve">, ВЛ-35 </w:t>
      </w:r>
      <w:proofErr w:type="spellStart"/>
      <w:r w:rsidRPr="001368B5">
        <w:t>кВ</w:t>
      </w:r>
      <w:proofErr w:type="spellEnd"/>
      <w:r w:rsidRPr="001368B5">
        <w:t xml:space="preserve">, ВЛ-10 </w:t>
      </w:r>
      <w:proofErr w:type="spellStart"/>
      <w:r w:rsidRPr="001368B5">
        <w:t>кВ</w:t>
      </w:r>
      <w:proofErr w:type="spellEnd"/>
      <w:r w:rsidRPr="001368B5">
        <w:t xml:space="preserve">, </w:t>
      </w:r>
      <w:proofErr w:type="spellStart"/>
      <w:r w:rsidRPr="001368B5">
        <w:t>эксплуатирующихся</w:t>
      </w:r>
      <w:proofErr w:type="spellEnd"/>
      <w:r w:rsidRPr="001368B5">
        <w:t xml:space="preserve"> более 35 лет (70–100% износ). </w:t>
      </w:r>
    </w:p>
    <w:p w:rsidR="00F52516" w:rsidRPr="001368B5" w:rsidRDefault="00F52516" w:rsidP="00F52516">
      <w:pPr>
        <w:pStyle w:val="af0"/>
        <w:keepNext/>
        <w:tabs>
          <w:tab w:val="num" w:pos="2847"/>
          <w:tab w:val="left" w:pos="6379"/>
        </w:tabs>
        <w:spacing w:after="0"/>
        <w:ind w:firstLine="0"/>
        <w:jc w:val="both"/>
        <w:rPr>
          <w:b/>
          <w:i/>
        </w:rPr>
      </w:pPr>
      <w:r w:rsidRPr="001368B5">
        <w:rPr>
          <w:b/>
          <w:i/>
        </w:rPr>
        <w:t xml:space="preserve">Мероприятия на расчетный срок: </w:t>
      </w:r>
    </w:p>
    <w:p w:rsidR="00F52516" w:rsidRPr="001368B5" w:rsidRDefault="00F52516" w:rsidP="002A5E78">
      <w:pPr>
        <w:pStyle w:val="af0"/>
        <w:widowControl w:val="0"/>
        <w:numPr>
          <w:ilvl w:val="0"/>
          <w:numId w:val="37"/>
        </w:numPr>
        <w:tabs>
          <w:tab w:val="left" w:pos="1276"/>
        </w:tabs>
        <w:spacing w:after="0"/>
        <w:ind w:left="0" w:firstLine="851"/>
        <w:jc w:val="both"/>
      </w:pPr>
      <w:r w:rsidRPr="001368B5">
        <w:t xml:space="preserve">Котельные </w:t>
      </w:r>
      <w:proofErr w:type="spellStart"/>
      <w:r w:rsidRPr="001368B5">
        <w:t>Ивантеевского</w:t>
      </w:r>
      <w:proofErr w:type="spellEnd"/>
      <w:r w:rsidRPr="001368B5">
        <w:t xml:space="preserve"> муниципального образования, объекты водоснабжения и здравоохранения, объекты соцкультбыта, крупные объекты агропромышленного комплекса необходимо обеспечить двусторонним электроснабжением от независимых источников питания. </w:t>
      </w:r>
    </w:p>
    <w:p w:rsidR="00F52516" w:rsidRPr="001368B5" w:rsidRDefault="00F52516" w:rsidP="002A5E78">
      <w:pPr>
        <w:pStyle w:val="af0"/>
        <w:widowControl w:val="0"/>
        <w:numPr>
          <w:ilvl w:val="0"/>
          <w:numId w:val="37"/>
        </w:numPr>
        <w:tabs>
          <w:tab w:val="left" w:pos="1276"/>
        </w:tabs>
        <w:spacing w:after="0"/>
        <w:ind w:left="0" w:firstLine="851"/>
        <w:jc w:val="both"/>
      </w:pPr>
      <w:r w:rsidRPr="001368B5">
        <w:t>Произвести замену металлических трансформаторных подстанций (КТП) на более безопасные и надежные в плане электроснабжения, закрытые КТП.</w:t>
      </w:r>
    </w:p>
    <w:p w:rsidR="00F52516" w:rsidRPr="001368B5" w:rsidRDefault="00F52516" w:rsidP="00F52516">
      <w:pPr>
        <w:ind w:firstLine="851"/>
        <w:rPr>
          <w:i/>
          <w:sz w:val="24"/>
          <w:szCs w:val="24"/>
          <w:u w:val="single"/>
        </w:rPr>
      </w:pPr>
      <w:r w:rsidRPr="001368B5">
        <w:rPr>
          <w:i/>
          <w:sz w:val="24"/>
          <w:szCs w:val="24"/>
          <w:u w:val="single"/>
        </w:rPr>
        <w:t>Водоснабжение и водоотведение</w:t>
      </w:r>
    </w:p>
    <w:p w:rsidR="00F52516" w:rsidRPr="001368B5" w:rsidRDefault="00F52516" w:rsidP="00F52516">
      <w:pPr>
        <w:pStyle w:val="af0"/>
        <w:keepNext/>
        <w:tabs>
          <w:tab w:val="num" w:pos="851"/>
          <w:tab w:val="num" w:pos="2847"/>
          <w:tab w:val="left" w:pos="6379"/>
        </w:tabs>
        <w:spacing w:after="0"/>
        <w:ind w:firstLine="851"/>
        <w:jc w:val="both"/>
        <w:rPr>
          <w:b/>
          <w:i/>
        </w:rPr>
      </w:pPr>
      <w:r w:rsidRPr="001368B5">
        <w:rPr>
          <w:b/>
          <w:i/>
        </w:rPr>
        <w:t>Мероприятия на первую очередь:</w:t>
      </w:r>
    </w:p>
    <w:p w:rsidR="00F52516" w:rsidRPr="001368B5" w:rsidRDefault="00F52516" w:rsidP="002A5E78">
      <w:pPr>
        <w:pStyle w:val="af0"/>
        <w:widowControl w:val="0"/>
        <w:numPr>
          <w:ilvl w:val="0"/>
          <w:numId w:val="29"/>
        </w:numPr>
        <w:tabs>
          <w:tab w:val="num" w:pos="1276"/>
          <w:tab w:val="left" w:pos="6379"/>
        </w:tabs>
        <w:spacing w:after="0"/>
        <w:ind w:left="0" w:firstLine="851"/>
        <w:jc w:val="both"/>
      </w:pPr>
      <w:r w:rsidRPr="001368B5">
        <w:t>Улучшение качества воды, путем установки станций водоподготовки на водозаборах.</w:t>
      </w:r>
    </w:p>
    <w:p w:rsidR="00F52516" w:rsidRPr="001368B5" w:rsidRDefault="00F52516" w:rsidP="002A5E78">
      <w:pPr>
        <w:pStyle w:val="a3"/>
        <w:numPr>
          <w:ilvl w:val="0"/>
          <w:numId w:val="29"/>
        </w:numPr>
        <w:tabs>
          <w:tab w:val="left" w:pos="1276"/>
        </w:tabs>
        <w:ind w:left="0" w:firstLine="851"/>
        <w:jc w:val="both"/>
        <w:rPr>
          <w:rFonts w:ascii="Times New Roman" w:hAnsi="Times New Roman"/>
        </w:rPr>
      </w:pPr>
      <w:r w:rsidRPr="001368B5">
        <w:rPr>
          <w:rFonts w:ascii="Times New Roman" w:hAnsi="Times New Roman"/>
        </w:rPr>
        <w:t>Проектом предусматривается проектирование водопроводной сети в населённых пунктах в с. Ивантеевка и п. Мирный кольцевой, с установкой на них пожарных гидрантов.</w:t>
      </w:r>
    </w:p>
    <w:p w:rsidR="00F52516" w:rsidRPr="001368B5" w:rsidRDefault="00F52516" w:rsidP="002A5E78">
      <w:pPr>
        <w:pStyle w:val="af0"/>
        <w:widowControl w:val="0"/>
        <w:numPr>
          <w:ilvl w:val="0"/>
          <w:numId w:val="29"/>
        </w:numPr>
        <w:tabs>
          <w:tab w:val="num" w:pos="1276"/>
          <w:tab w:val="left" w:pos="6379"/>
        </w:tabs>
        <w:spacing w:after="0"/>
        <w:ind w:left="0" w:firstLine="851"/>
        <w:jc w:val="both"/>
      </w:pPr>
      <w:r w:rsidRPr="001368B5">
        <w:t>Отвод дождевых и талых вод с проезжей части улиц и прилегающей к ним территории с. Ивантеевка осуществить сетью закрытых водостоков, а в районе малоэтажной застройки с. Ивантеевка и п. Мирный открытыми водостоками, канавами и лотками, со сбросом воды на рельеф.</w:t>
      </w:r>
    </w:p>
    <w:p w:rsidR="00F52516" w:rsidRPr="001368B5" w:rsidRDefault="00F52516" w:rsidP="002A5E78">
      <w:pPr>
        <w:pStyle w:val="af0"/>
        <w:widowControl w:val="0"/>
        <w:numPr>
          <w:ilvl w:val="0"/>
          <w:numId w:val="29"/>
        </w:numPr>
        <w:tabs>
          <w:tab w:val="num" w:pos="1276"/>
          <w:tab w:val="left" w:pos="6379"/>
        </w:tabs>
        <w:spacing w:after="0"/>
        <w:ind w:left="0" w:firstLine="851"/>
        <w:jc w:val="both"/>
      </w:pPr>
      <w:r w:rsidRPr="001368B5">
        <w:t>Предусмотреть строительство канализационных очистных сооружений и ливневой канализации в с. Ивантеевка, с внедрением технологии обеззараживания сточных вод методом ультрафиолетового облучения (УФО).</w:t>
      </w:r>
    </w:p>
    <w:p w:rsidR="00F52516" w:rsidRPr="001368B5" w:rsidRDefault="00F52516" w:rsidP="002A5E78">
      <w:pPr>
        <w:pStyle w:val="af0"/>
        <w:widowControl w:val="0"/>
        <w:numPr>
          <w:ilvl w:val="0"/>
          <w:numId w:val="29"/>
        </w:numPr>
        <w:tabs>
          <w:tab w:val="num" w:pos="1276"/>
          <w:tab w:val="left" w:pos="6379"/>
        </w:tabs>
        <w:spacing w:after="0"/>
        <w:ind w:left="0" w:firstLine="851"/>
        <w:jc w:val="both"/>
      </w:pPr>
      <w:r w:rsidRPr="001368B5">
        <w:t>Предусмотреть комплекс мероприятий по освоению ресурсов подземных вод для качественного питьевого водоснабжения населения.</w:t>
      </w:r>
    </w:p>
    <w:p w:rsidR="00F52516" w:rsidRPr="001368B5" w:rsidRDefault="00F52516" w:rsidP="002A5E78">
      <w:pPr>
        <w:pStyle w:val="af0"/>
        <w:widowControl w:val="0"/>
        <w:numPr>
          <w:ilvl w:val="0"/>
          <w:numId w:val="29"/>
        </w:numPr>
        <w:tabs>
          <w:tab w:val="num" w:pos="1276"/>
          <w:tab w:val="left" w:pos="6379"/>
        </w:tabs>
        <w:spacing w:after="0"/>
        <w:ind w:left="0" w:firstLine="851"/>
        <w:jc w:val="both"/>
      </w:pPr>
      <w:r w:rsidRPr="001368B5">
        <w:t xml:space="preserve">Вывести из </w:t>
      </w:r>
      <w:proofErr w:type="spellStart"/>
      <w:r w:rsidRPr="001368B5">
        <w:t>водоохранных</w:t>
      </w:r>
      <w:proofErr w:type="spellEnd"/>
      <w:r w:rsidRPr="001368B5">
        <w:t xml:space="preserve"> зон все объекты сельскохозяйственного производства (животноводческие комплексы, фермы и предприятия по переработке сельскохозяйственной продукции).</w:t>
      </w:r>
    </w:p>
    <w:p w:rsidR="00F52516" w:rsidRPr="001368B5" w:rsidRDefault="00F52516" w:rsidP="002A5E78">
      <w:pPr>
        <w:pStyle w:val="af0"/>
        <w:widowControl w:val="0"/>
        <w:numPr>
          <w:ilvl w:val="0"/>
          <w:numId w:val="29"/>
        </w:numPr>
        <w:tabs>
          <w:tab w:val="num" w:pos="1276"/>
          <w:tab w:val="left" w:pos="6379"/>
        </w:tabs>
        <w:spacing w:after="0"/>
        <w:ind w:left="0" w:firstLine="851"/>
        <w:jc w:val="both"/>
      </w:pPr>
      <w:r w:rsidRPr="001368B5">
        <w:t>В населённых пунктах, использующих воду из открытых источников запланировать строительство новых систем водоподготовки поверхностных вод на основе современных способов обеззараживания воды (УФ-облучение, озонирование, сорбционная очистка).</w:t>
      </w:r>
    </w:p>
    <w:p w:rsidR="00F52516" w:rsidRPr="001368B5" w:rsidRDefault="00F52516" w:rsidP="002A5E78">
      <w:pPr>
        <w:pStyle w:val="af0"/>
        <w:widowControl w:val="0"/>
        <w:numPr>
          <w:ilvl w:val="0"/>
          <w:numId w:val="29"/>
        </w:numPr>
        <w:tabs>
          <w:tab w:val="num" w:pos="1276"/>
          <w:tab w:val="left" w:pos="6379"/>
        </w:tabs>
        <w:spacing w:after="0"/>
        <w:ind w:left="0" w:firstLine="851"/>
        <w:jc w:val="both"/>
      </w:pPr>
      <w:r w:rsidRPr="001368B5">
        <w:t>В целях сокращения потерь воды в системах водоснабжения провести замену ветхих водонапорных башен и изношенных водопроводных сетей.</w:t>
      </w:r>
    </w:p>
    <w:p w:rsidR="00F52516" w:rsidRPr="001368B5" w:rsidRDefault="00F52516" w:rsidP="002A5E78">
      <w:pPr>
        <w:pStyle w:val="af0"/>
        <w:widowControl w:val="0"/>
        <w:numPr>
          <w:ilvl w:val="0"/>
          <w:numId w:val="29"/>
        </w:numPr>
        <w:tabs>
          <w:tab w:val="num" w:pos="1276"/>
          <w:tab w:val="left" w:pos="6379"/>
        </w:tabs>
        <w:spacing w:after="0"/>
        <w:ind w:left="0" w:firstLine="851"/>
        <w:jc w:val="both"/>
      </w:pPr>
      <w:r w:rsidRPr="001368B5">
        <w:lastRenderedPageBreak/>
        <w:t>В целях поддержки чистоты и качества воды предусмотреть ремонт и очистку существующих прудов использующихся для хозяйственно-питьевого водоснабжения.</w:t>
      </w:r>
    </w:p>
    <w:p w:rsidR="00F52516" w:rsidRPr="001368B5" w:rsidRDefault="00F52516" w:rsidP="002A5E78">
      <w:pPr>
        <w:pStyle w:val="af0"/>
        <w:widowControl w:val="0"/>
        <w:numPr>
          <w:ilvl w:val="0"/>
          <w:numId w:val="29"/>
        </w:numPr>
        <w:tabs>
          <w:tab w:val="num" w:pos="1276"/>
          <w:tab w:val="left" w:pos="6379"/>
        </w:tabs>
        <w:spacing w:after="0"/>
        <w:ind w:left="0" w:firstLine="851"/>
        <w:jc w:val="both"/>
      </w:pPr>
      <w:r w:rsidRPr="001368B5">
        <w:t>В целях улучшения качества питьевой воды периодически проводить ремонт и очистку всех существующих шахтных колодцев использующихся для питьевого водоснабжения.</w:t>
      </w:r>
    </w:p>
    <w:p w:rsidR="00F52516" w:rsidRPr="001368B5" w:rsidRDefault="00F52516" w:rsidP="00F52516">
      <w:pPr>
        <w:pStyle w:val="af0"/>
        <w:widowControl w:val="0"/>
        <w:tabs>
          <w:tab w:val="num" w:pos="851"/>
          <w:tab w:val="num" w:pos="2847"/>
          <w:tab w:val="left" w:pos="6379"/>
        </w:tabs>
        <w:spacing w:after="0"/>
        <w:ind w:firstLine="851"/>
        <w:jc w:val="both"/>
        <w:rPr>
          <w:b/>
          <w:i/>
        </w:rPr>
      </w:pPr>
      <w:r w:rsidRPr="001368B5">
        <w:rPr>
          <w:b/>
          <w:i/>
        </w:rPr>
        <w:t>Мероприятия на расчетный срок:</w:t>
      </w:r>
    </w:p>
    <w:p w:rsidR="00F52516" w:rsidRPr="001368B5" w:rsidRDefault="00F52516" w:rsidP="002A5E78">
      <w:pPr>
        <w:pStyle w:val="af0"/>
        <w:widowControl w:val="0"/>
        <w:numPr>
          <w:ilvl w:val="0"/>
          <w:numId w:val="34"/>
        </w:numPr>
        <w:tabs>
          <w:tab w:val="left" w:pos="1276"/>
          <w:tab w:val="left" w:pos="6379"/>
        </w:tabs>
        <w:spacing w:after="0"/>
        <w:ind w:left="0" w:firstLine="851"/>
        <w:jc w:val="both"/>
      </w:pPr>
      <w:r w:rsidRPr="001368B5">
        <w:t>Полностью завершить охват централизованным водоснабжением всех населённых пунктов образования.</w:t>
      </w:r>
    </w:p>
    <w:p w:rsidR="00F52516" w:rsidRPr="001368B5" w:rsidRDefault="00F52516" w:rsidP="002A5E78">
      <w:pPr>
        <w:pStyle w:val="af0"/>
        <w:widowControl w:val="0"/>
        <w:numPr>
          <w:ilvl w:val="0"/>
          <w:numId w:val="34"/>
        </w:numPr>
        <w:tabs>
          <w:tab w:val="left" w:pos="1276"/>
          <w:tab w:val="left" w:pos="6379"/>
        </w:tabs>
        <w:spacing w:after="0"/>
        <w:ind w:left="0" w:firstLine="851"/>
        <w:jc w:val="both"/>
      </w:pPr>
      <w:r w:rsidRPr="001368B5">
        <w:t>Провести замену всей разводящей сети из металлических труб на долгоживущие пластмассовые трубы.</w:t>
      </w:r>
    </w:p>
    <w:p w:rsidR="00F52516" w:rsidRPr="001368B5" w:rsidRDefault="00F52516" w:rsidP="002A5E78">
      <w:pPr>
        <w:pStyle w:val="af0"/>
        <w:widowControl w:val="0"/>
        <w:numPr>
          <w:ilvl w:val="0"/>
          <w:numId w:val="34"/>
        </w:numPr>
        <w:tabs>
          <w:tab w:val="left" w:pos="1276"/>
          <w:tab w:val="left" w:pos="6379"/>
        </w:tabs>
        <w:spacing w:after="0"/>
        <w:ind w:left="0" w:firstLine="851"/>
        <w:jc w:val="both"/>
      </w:pPr>
      <w:r w:rsidRPr="001368B5">
        <w:t>Предусмотреть строительство канализации и очистных сооружений в населённых пунктах, промышленных и сельскохозяйственных предприятиях.</w:t>
      </w:r>
    </w:p>
    <w:p w:rsidR="00F52516" w:rsidRPr="001368B5" w:rsidRDefault="00F52516" w:rsidP="002A5E78">
      <w:pPr>
        <w:pStyle w:val="af0"/>
        <w:widowControl w:val="0"/>
        <w:numPr>
          <w:ilvl w:val="0"/>
          <w:numId w:val="34"/>
        </w:numPr>
        <w:tabs>
          <w:tab w:val="left" w:pos="1276"/>
          <w:tab w:val="left" w:pos="6379"/>
        </w:tabs>
        <w:spacing w:after="0"/>
        <w:ind w:left="0" w:firstLine="851"/>
        <w:jc w:val="both"/>
      </w:pPr>
      <w:r w:rsidRPr="001368B5">
        <w:t>Создать пруды отстойники с дальнейшей переработкой илов в компост для сельскохозяйственного производства.</w:t>
      </w:r>
    </w:p>
    <w:p w:rsidR="00F52516" w:rsidRPr="001368B5" w:rsidRDefault="00F52516" w:rsidP="00F52516">
      <w:pPr>
        <w:pStyle w:val="af0"/>
        <w:widowControl w:val="0"/>
        <w:tabs>
          <w:tab w:val="left" w:pos="1276"/>
          <w:tab w:val="left" w:pos="6379"/>
        </w:tabs>
        <w:spacing w:after="0"/>
        <w:ind w:firstLine="0"/>
        <w:jc w:val="both"/>
      </w:pPr>
    </w:p>
    <w:p w:rsidR="00F52516" w:rsidRPr="001368B5" w:rsidRDefault="00F52516" w:rsidP="00F52516">
      <w:pPr>
        <w:pStyle w:val="af0"/>
        <w:widowControl w:val="0"/>
        <w:tabs>
          <w:tab w:val="left" w:pos="1134"/>
        </w:tabs>
        <w:spacing w:after="0"/>
        <w:ind w:firstLine="851"/>
        <w:jc w:val="both"/>
        <w:rPr>
          <w:i/>
          <w:u w:val="single"/>
        </w:rPr>
      </w:pPr>
      <w:r w:rsidRPr="001368B5">
        <w:rPr>
          <w:i/>
          <w:u w:val="single"/>
        </w:rPr>
        <w:t>Радиовещание</w:t>
      </w:r>
    </w:p>
    <w:p w:rsidR="00F52516" w:rsidRPr="001368B5" w:rsidRDefault="00F52516" w:rsidP="00F52516">
      <w:pPr>
        <w:pStyle w:val="af0"/>
        <w:widowControl w:val="0"/>
        <w:tabs>
          <w:tab w:val="num" w:pos="851"/>
          <w:tab w:val="num" w:pos="2847"/>
          <w:tab w:val="left" w:pos="6379"/>
        </w:tabs>
        <w:spacing w:after="0"/>
        <w:ind w:firstLine="851"/>
        <w:jc w:val="both"/>
        <w:rPr>
          <w:b/>
          <w:i/>
        </w:rPr>
      </w:pPr>
      <w:r w:rsidRPr="001368B5">
        <w:rPr>
          <w:b/>
          <w:i/>
        </w:rPr>
        <w:t xml:space="preserve">Мероприятия на первую очередь: </w:t>
      </w:r>
    </w:p>
    <w:p w:rsidR="00F52516" w:rsidRPr="001368B5" w:rsidRDefault="00F52516" w:rsidP="002A5E78">
      <w:pPr>
        <w:pStyle w:val="af0"/>
        <w:widowControl w:val="0"/>
        <w:numPr>
          <w:ilvl w:val="0"/>
          <w:numId w:val="30"/>
        </w:numPr>
        <w:tabs>
          <w:tab w:val="left" w:pos="1276"/>
        </w:tabs>
        <w:spacing w:after="0"/>
        <w:ind w:left="0" w:firstLine="851"/>
        <w:jc w:val="both"/>
      </w:pPr>
      <w:r w:rsidRPr="001368B5">
        <w:rPr>
          <w:iCs/>
        </w:rPr>
        <w:t>Восстановление оборудования сети проводного вещания, с последующим расширением зоны охвата населения проводным радиовещанием.</w:t>
      </w:r>
    </w:p>
    <w:p w:rsidR="00F52516" w:rsidRPr="001368B5" w:rsidRDefault="00F52516" w:rsidP="002A5E78">
      <w:pPr>
        <w:pStyle w:val="a3"/>
        <w:numPr>
          <w:ilvl w:val="0"/>
          <w:numId w:val="30"/>
        </w:numPr>
        <w:tabs>
          <w:tab w:val="left" w:pos="1276"/>
        </w:tabs>
        <w:ind w:left="0" w:firstLine="851"/>
        <w:jc w:val="both"/>
        <w:rPr>
          <w:rFonts w:ascii="Times New Roman" w:hAnsi="Times New Roman"/>
          <w:iCs/>
        </w:rPr>
      </w:pPr>
      <w:r w:rsidRPr="001368B5">
        <w:rPr>
          <w:rFonts w:ascii="Times New Roman" w:hAnsi="Times New Roman"/>
          <w:iCs/>
        </w:rPr>
        <w:t>Установка дополнительных ретрансляторов.</w:t>
      </w:r>
    </w:p>
    <w:p w:rsidR="00F52516" w:rsidRPr="001368B5" w:rsidRDefault="00F52516" w:rsidP="00F52516">
      <w:pPr>
        <w:pStyle w:val="af0"/>
        <w:widowControl w:val="0"/>
        <w:tabs>
          <w:tab w:val="num" w:pos="851"/>
          <w:tab w:val="num" w:pos="2847"/>
          <w:tab w:val="left" w:pos="6379"/>
        </w:tabs>
        <w:spacing w:after="0"/>
        <w:ind w:firstLine="851"/>
        <w:jc w:val="both"/>
        <w:rPr>
          <w:b/>
          <w:i/>
        </w:rPr>
      </w:pPr>
      <w:r w:rsidRPr="001368B5">
        <w:rPr>
          <w:b/>
          <w:i/>
        </w:rPr>
        <w:t>Мероприятия на расчетный срок:</w:t>
      </w:r>
    </w:p>
    <w:p w:rsidR="00F52516" w:rsidRPr="001368B5" w:rsidRDefault="00F52516" w:rsidP="002A5E78">
      <w:pPr>
        <w:pStyle w:val="a3"/>
        <w:numPr>
          <w:ilvl w:val="0"/>
          <w:numId w:val="38"/>
        </w:numPr>
        <w:tabs>
          <w:tab w:val="left" w:pos="1276"/>
        </w:tabs>
        <w:ind w:left="0" w:firstLine="851"/>
        <w:jc w:val="both"/>
        <w:rPr>
          <w:rFonts w:ascii="Times New Roman" w:hAnsi="Times New Roman"/>
          <w:iCs/>
        </w:rPr>
      </w:pPr>
      <w:r w:rsidRPr="001368B5">
        <w:rPr>
          <w:rFonts w:ascii="Times New Roman" w:hAnsi="Times New Roman"/>
          <w:iCs/>
        </w:rPr>
        <w:t>Рекомендуется установка громкоговорителей в каждом населенном пункте района, для возможности быстрого и своевременного оповещения населения при ЧС.</w:t>
      </w:r>
    </w:p>
    <w:p w:rsidR="00F52516" w:rsidRPr="001368B5" w:rsidRDefault="00F52516" w:rsidP="00F52516">
      <w:pPr>
        <w:pStyle w:val="a3"/>
        <w:tabs>
          <w:tab w:val="left" w:pos="1276"/>
        </w:tabs>
        <w:ind w:left="0"/>
        <w:jc w:val="both"/>
        <w:rPr>
          <w:rFonts w:ascii="Times New Roman" w:hAnsi="Times New Roman"/>
          <w:iCs/>
        </w:rPr>
      </w:pPr>
    </w:p>
    <w:p w:rsidR="00F52516" w:rsidRPr="001368B5" w:rsidRDefault="00F52516" w:rsidP="00F52516">
      <w:pPr>
        <w:pStyle w:val="a3"/>
        <w:tabs>
          <w:tab w:val="left" w:pos="1276"/>
        </w:tabs>
        <w:ind w:left="0"/>
        <w:jc w:val="both"/>
        <w:rPr>
          <w:rFonts w:ascii="Times New Roman" w:hAnsi="Times New Roman"/>
          <w:i/>
          <w:iCs/>
          <w:u w:val="single"/>
        </w:rPr>
      </w:pPr>
      <w:r w:rsidRPr="001368B5">
        <w:rPr>
          <w:rFonts w:ascii="Times New Roman" w:hAnsi="Times New Roman"/>
          <w:i/>
          <w:iCs/>
          <w:u w:val="single"/>
        </w:rPr>
        <w:t>Телефонная связь</w:t>
      </w:r>
    </w:p>
    <w:p w:rsidR="00F52516" w:rsidRPr="001368B5" w:rsidRDefault="00F52516" w:rsidP="00F52516">
      <w:pPr>
        <w:pStyle w:val="a3"/>
        <w:tabs>
          <w:tab w:val="left" w:pos="1276"/>
        </w:tabs>
        <w:ind w:left="0"/>
        <w:jc w:val="both"/>
        <w:rPr>
          <w:rFonts w:ascii="Times New Roman" w:hAnsi="Times New Roman"/>
          <w:b/>
          <w:i/>
          <w:iCs/>
        </w:rPr>
      </w:pPr>
      <w:r w:rsidRPr="001368B5">
        <w:rPr>
          <w:rFonts w:ascii="Times New Roman" w:hAnsi="Times New Roman"/>
          <w:b/>
          <w:i/>
          <w:iCs/>
        </w:rPr>
        <w:t>Мероприятия на первую очередь:</w:t>
      </w:r>
    </w:p>
    <w:p w:rsidR="00F52516" w:rsidRPr="001368B5" w:rsidRDefault="00F52516" w:rsidP="002A5E78">
      <w:pPr>
        <w:pStyle w:val="af0"/>
        <w:numPr>
          <w:ilvl w:val="0"/>
          <w:numId w:val="31"/>
        </w:numPr>
        <w:tabs>
          <w:tab w:val="left" w:pos="1276"/>
        </w:tabs>
        <w:spacing w:after="0"/>
        <w:ind w:left="0" w:firstLine="851"/>
        <w:jc w:val="both"/>
      </w:pPr>
      <w:r w:rsidRPr="001368B5">
        <w:t xml:space="preserve">Проложить волоконно-оптические соединительные линии связи ВОЛС. </w:t>
      </w:r>
    </w:p>
    <w:p w:rsidR="00F52516" w:rsidRPr="001368B5" w:rsidRDefault="00F52516" w:rsidP="002A5E78">
      <w:pPr>
        <w:pStyle w:val="a3"/>
        <w:numPr>
          <w:ilvl w:val="0"/>
          <w:numId w:val="31"/>
        </w:numPr>
        <w:tabs>
          <w:tab w:val="left" w:pos="1276"/>
        </w:tabs>
        <w:ind w:left="0" w:firstLine="851"/>
        <w:jc w:val="both"/>
        <w:rPr>
          <w:rFonts w:ascii="Times New Roman" w:hAnsi="Times New Roman"/>
          <w:iCs/>
        </w:rPr>
      </w:pPr>
      <w:r w:rsidRPr="001368B5">
        <w:rPr>
          <w:rFonts w:ascii="Times New Roman" w:hAnsi="Times New Roman"/>
        </w:rPr>
        <w:t>Увеличить номерную ёмкость существующих АТС.</w:t>
      </w:r>
    </w:p>
    <w:p w:rsidR="00F52516" w:rsidRPr="001368B5" w:rsidRDefault="00F52516" w:rsidP="002A5E78">
      <w:pPr>
        <w:pStyle w:val="af0"/>
        <w:numPr>
          <w:ilvl w:val="0"/>
          <w:numId w:val="31"/>
        </w:numPr>
        <w:tabs>
          <w:tab w:val="left" w:pos="1276"/>
        </w:tabs>
        <w:spacing w:after="0"/>
        <w:ind w:left="0" w:firstLine="851"/>
        <w:jc w:val="both"/>
      </w:pPr>
      <w:r w:rsidRPr="001368B5">
        <w:t>Обеспечить бесперебойную связь в поселении.</w:t>
      </w:r>
    </w:p>
    <w:p w:rsidR="00F52516" w:rsidRPr="001368B5" w:rsidRDefault="00F52516" w:rsidP="00F52516">
      <w:pPr>
        <w:jc w:val="both"/>
        <w:rPr>
          <w:iCs/>
          <w:sz w:val="24"/>
          <w:szCs w:val="24"/>
        </w:rPr>
      </w:pPr>
    </w:p>
    <w:p w:rsidR="00F52516" w:rsidRPr="001368B5" w:rsidRDefault="00F52516" w:rsidP="00F52516">
      <w:pPr>
        <w:pStyle w:val="a3"/>
        <w:tabs>
          <w:tab w:val="left" w:pos="1276"/>
        </w:tabs>
        <w:ind w:left="0"/>
        <w:jc w:val="both"/>
        <w:rPr>
          <w:rFonts w:ascii="Times New Roman" w:hAnsi="Times New Roman"/>
          <w:i/>
          <w:iCs/>
          <w:u w:val="single"/>
        </w:rPr>
      </w:pPr>
      <w:r w:rsidRPr="001368B5">
        <w:rPr>
          <w:rFonts w:ascii="Times New Roman" w:hAnsi="Times New Roman"/>
          <w:i/>
          <w:iCs/>
          <w:u w:val="single"/>
        </w:rPr>
        <w:t>Почтовая связь</w:t>
      </w:r>
    </w:p>
    <w:p w:rsidR="00F52516" w:rsidRPr="001368B5" w:rsidRDefault="00F52516" w:rsidP="00F52516">
      <w:pPr>
        <w:pStyle w:val="a3"/>
        <w:tabs>
          <w:tab w:val="left" w:pos="1276"/>
        </w:tabs>
        <w:ind w:left="0"/>
        <w:jc w:val="both"/>
        <w:rPr>
          <w:rFonts w:ascii="Times New Roman" w:hAnsi="Times New Roman"/>
          <w:b/>
          <w:i/>
          <w:iCs/>
        </w:rPr>
      </w:pPr>
      <w:r w:rsidRPr="001368B5">
        <w:rPr>
          <w:rFonts w:ascii="Times New Roman" w:hAnsi="Times New Roman"/>
          <w:b/>
          <w:i/>
          <w:iCs/>
        </w:rPr>
        <w:t>Мероприятия на первую очередь:</w:t>
      </w:r>
    </w:p>
    <w:p w:rsidR="00F52516" w:rsidRPr="001368B5" w:rsidRDefault="00F52516" w:rsidP="002A5E78">
      <w:pPr>
        <w:pStyle w:val="af0"/>
        <w:numPr>
          <w:ilvl w:val="0"/>
          <w:numId w:val="32"/>
        </w:numPr>
        <w:tabs>
          <w:tab w:val="left" w:pos="1276"/>
        </w:tabs>
        <w:spacing w:after="0"/>
        <w:ind w:left="0" w:firstLine="851"/>
        <w:jc w:val="both"/>
      </w:pPr>
      <w:r w:rsidRPr="001368B5">
        <w:t>Принять региональный нормативно-правовой акт об обязательном предоставлении помещений для объектов почтовой связи в районах жилой застройки, а также оказания содействия в реконструкции, капитальном и текущем ремонте или замене помещений, занимаемых отделениями почтовой связи.</w:t>
      </w:r>
    </w:p>
    <w:p w:rsidR="00F52516" w:rsidRPr="001368B5" w:rsidRDefault="00F52516" w:rsidP="002A5E78">
      <w:pPr>
        <w:pStyle w:val="af0"/>
        <w:widowControl w:val="0"/>
        <w:numPr>
          <w:ilvl w:val="0"/>
          <w:numId w:val="32"/>
        </w:numPr>
        <w:tabs>
          <w:tab w:val="left" w:pos="1276"/>
        </w:tabs>
        <w:spacing w:after="0"/>
        <w:ind w:left="0" w:firstLine="851"/>
        <w:jc w:val="both"/>
      </w:pPr>
      <w:r w:rsidRPr="001368B5">
        <w:t>Предусмотреть компенсацию затрат на оказание традиционных услуг при государственном регулировании тарифов.</w:t>
      </w:r>
    </w:p>
    <w:p w:rsidR="00F52516" w:rsidRPr="001368B5" w:rsidRDefault="00F52516" w:rsidP="002A5E78">
      <w:pPr>
        <w:pStyle w:val="af0"/>
        <w:widowControl w:val="0"/>
        <w:numPr>
          <w:ilvl w:val="0"/>
          <w:numId w:val="32"/>
        </w:numPr>
        <w:tabs>
          <w:tab w:val="left" w:pos="1276"/>
        </w:tabs>
        <w:spacing w:after="0"/>
        <w:ind w:left="0" w:firstLine="851"/>
        <w:jc w:val="both"/>
      </w:pPr>
      <w:r w:rsidRPr="001368B5">
        <w:t>Оснастить объекты почтовой связи компьютерной и оргтехникой, средствами механизации.</w:t>
      </w:r>
    </w:p>
    <w:p w:rsidR="00F52516" w:rsidRPr="001368B5" w:rsidRDefault="00F52516" w:rsidP="002A5E78">
      <w:pPr>
        <w:pStyle w:val="af0"/>
        <w:widowControl w:val="0"/>
        <w:numPr>
          <w:ilvl w:val="0"/>
          <w:numId w:val="32"/>
        </w:numPr>
        <w:tabs>
          <w:tab w:val="left" w:pos="1276"/>
        </w:tabs>
        <w:spacing w:after="0"/>
        <w:ind w:left="0" w:firstLine="851"/>
        <w:jc w:val="both"/>
      </w:pPr>
      <w:r w:rsidRPr="001368B5">
        <w:t>Осуществить капитальный ремонт.</w:t>
      </w:r>
    </w:p>
    <w:p w:rsidR="00F52516" w:rsidRPr="001368B5" w:rsidRDefault="00F52516" w:rsidP="002A5E78">
      <w:pPr>
        <w:pStyle w:val="af0"/>
        <w:widowControl w:val="0"/>
        <w:numPr>
          <w:ilvl w:val="0"/>
          <w:numId w:val="32"/>
        </w:numPr>
        <w:tabs>
          <w:tab w:val="left" w:pos="1276"/>
        </w:tabs>
        <w:spacing w:after="0"/>
        <w:ind w:left="0" w:firstLine="851"/>
        <w:jc w:val="both"/>
      </w:pPr>
      <w:r w:rsidRPr="001368B5">
        <w:t>Предусмотреть обновление парка машин и увеличение их численности.</w:t>
      </w:r>
    </w:p>
    <w:p w:rsidR="00F52516" w:rsidRPr="001368B5" w:rsidRDefault="00F52516" w:rsidP="00F52516">
      <w:pPr>
        <w:pStyle w:val="af0"/>
        <w:widowControl w:val="0"/>
        <w:tabs>
          <w:tab w:val="num" w:pos="2847"/>
        </w:tabs>
        <w:spacing w:after="0"/>
        <w:ind w:firstLine="851"/>
        <w:jc w:val="both"/>
        <w:rPr>
          <w:b/>
        </w:rPr>
      </w:pPr>
    </w:p>
    <w:p w:rsidR="00F52516" w:rsidRPr="001368B5" w:rsidRDefault="00F52516" w:rsidP="00F52516">
      <w:pPr>
        <w:pStyle w:val="af0"/>
        <w:widowControl w:val="0"/>
        <w:tabs>
          <w:tab w:val="num" w:pos="2847"/>
        </w:tabs>
        <w:spacing w:after="0"/>
        <w:ind w:firstLine="851"/>
        <w:jc w:val="both"/>
        <w:rPr>
          <w:b/>
        </w:rPr>
      </w:pPr>
      <w:r w:rsidRPr="001368B5">
        <w:rPr>
          <w:b/>
        </w:rPr>
        <w:t xml:space="preserve">Для решения задач оптимизации и развития экономики </w:t>
      </w:r>
      <w:proofErr w:type="spellStart"/>
      <w:r w:rsidRPr="001368B5">
        <w:rPr>
          <w:b/>
        </w:rPr>
        <w:t>Ивантеевского</w:t>
      </w:r>
      <w:proofErr w:type="spellEnd"/>
      <w:r w:rsidRPr="001368B5">
        <w:rPr>
          <w:b/>
        </w:rPr>
        <w:t xml:space="preserve"> муниципального образования предлагаются следующие мероприятия:</w:t>
      </w:r>
    </w:p>
    <w:p w:rsidR="00F52516" w:rsidRPr="001368B5" w:rsidRDefault="00F52516" w:rsidP="00F52516">
      <w:pPr>
        <w:pStyle w:val="af0"/>
        <w:widowControl w:val="0"/>
        <w:tabs>
          <w:tab w:val="left" w:pos="1134"/>
          <w:tab w:val="left" w:pos="6379"/>
        </w:tabs>
        <w:spacing w:after="0"/>
        <w:ind w:firstLine="851"/>
        <w:jc w:val="both"/>
        <w:rPr>
          <w:b/>
          <w:i/>
        </w:rPr>
      </w:pPr>
      <w:r w:rsidRPr="001368B5">
        <w:rPr>
          <w:b/>
          <w:i/>
        </w:rPr>
        <w:t>Мероприятия на первую очередь:</w:t>
      </w:r>
    </w:p>
    <w:p w:rsidR="00F52516" w:rsidRPr="001368B5" w:rsidRDefault="00F52516" w:rsidP="002A5E78">
      <w:pPr>
        <w:pStyle w:val="af0"/>
        <w:widowControl w:val="0"/>
        <w:numPr>
          <w:ilvl w:val="0"/>
          <w:numId w:val="33"/>
        </w:numPr>
        <w:tabs>
          <w:tab w:val="num" w:pos="1276"/>
          <w:tab w:val="num" w:pos="2847"/>
        </w:tabs>
        <w:spacing w:after="0"/>
        <w:ind w:left="0" w:firstLine="851"/>
        <w:jc w:val="both"/>
        <w:rPr>
          <w:b/>
        </w:rPr>
      </w:pPr>
      <w:r w:rsidRPr="001368B5">
        <w:t>Строительство свиноводческого комплекса на территории с. Ивантеевка.</w:t>
      </w:r>
    </w:p>
    <w:p w:rsidR="00F52516" w:rsidRPr="001368B5" w:rsidRDefault="00F52516" w:rsidP="00F52516">
      <w:pPr>
        <w:pStyle w:val="af0"/>
        <w:widowControl w:val="0"/>
        <w:tabs>
          <w:tab w:val="left" w:pos="1134"/>
          <w:tab w:val="left" w:pos="6379"/>
        </w:tabs>
        <w:spacing w:after="0"/>
        <w:ind w:firstLine="851"/>
        <w:jc w:val="both"/>
        <w:rPr>
          <w:b/>
          <w:i/>
        </w:rPr>
      </w:pPr>
      <w:r w:rsidRPr="001368B5">
        <w:rPr>
          <w:b/>
          <w:i/>
        </w:rPr>
        <w:t>Мероприятия на расчетный срок:</w:t>
      </w:r>
    </w:p>
    <w:p w:rsidR="00F52516" w:rsidRPr="001368B5" w:rsidRDefault="00F52516" w:rsidP="002A5E78">
      <w:pPr>
        <w:pStyle w:val="af0"/>
        <w:widowControl w:val="0"/>
        <w:numPr>
          <w:ilvl w:val="0"/>
          <w:numId w:val="42"/>
        </w:numPr>
        <w:spacing w:after="0"/>
        <w:ind w:left="0" w:firstLine="851"/>
        <w:jc w:val="both"/>
      </w:pPr>
      <w:r w:rsidRPr="001368B5">
        <w:t>Строительство мясоперерабатывающего предприятия в с. Ивантеевка</w:t>
      </w:r>
    </w:p>
    <w:p w:rsidR="00F52516" w:rsidRPr="001368B5" w:rsidRDefault="00F52516" w:rsidP="002A5E78">
      <w:pPr>
        <w:pStyle w:val="af0"/>
        <w:widowControl w:val="0"/>
        <w:numPr>
          <w:ilvl w:val="0"/>
          <w:numId w:val="42"/>
        </w:numPr>
        <w:spacing w:after="0"/>
        <w:ind w:left="0" w:firstLine="851"/>
        <w:jc w:val="both"/>
      </w:pPr>
      <w:r w:rsidRPr="001368B5">
        <w:t xml:space="preserve">Создание кооперативных (частных) МТС, а также станций по техническому обслуживанию оборудования животноводческих ферм создание кооперативных (частных) МТС, а </w:t>
      </w:r>
      <w:r w:rsidRPr="001368B5">
        <w:lastRenderedPageBreak/>
        <w:t>также станций по техническому обслуживанию оборудования животноводческих ферм.</w:t>
      </w:r>
    </w:p>
    <w:p w:rsidR="00F52516" w:rsidRPr="001368B5" w:rsidRDefault="00F52516" w:rsidP="00F52516">
      <w:pPr>
        <w:jc w:val="both"/>
        <w:rPr>
          <w:sz w:val="24"/>
          <w:szCs w:val="24"/>
        </w:rPr>
      </w:pPr>
    </w:p>
    <w:p w:rsidR="00F52516" w:rsidRPr="001368B5" w:rsidRDefault="00F52516" w:rsidP="00F52516">
      <w:pPr>
        <w:jc w:val="both"/>
        <w:rPr>
          <w:sz w:val="24"/>
          <w:szCs w:val="24"/>
        </w:rPr>
      </w:pPr>
    </w:p>
    <w:p w:rsidR="00F52516" w:rsidRPr="001368B5" w:rsidRDefault="00F52516" w:rsidP="00F52516">
      <w:pPr>
        <w:pStyle w:val="af0"/>
        <w:widowControl w:val="0"/>
        <w:tabs>
          <w:tab w:val="num" w:pos="2847"/>
        </w:tabs>
        <w:spacing w:after="0"/>
        <w:ind w:firstLine="851"/>
        <w:jc w:val="both"/>
        <w:rPr>
          <w:b/>
        </w:rPr>
      </w:pPr>
      <w:r w:rsidRPr="001368B5">
        <w:rPr>
          <w:b/>
        </w:rPr>
        <w:t>Для решения задач по рациональному природопользованию:</w:t>
      </w:r>
    </w:p>
    <w:p w:rsidR="00F52516" w:rsidRPr="001368B5" w:rsidRDefault="00F52516" w:rsidP="00F52516">
      <w:pPr>
        <w:widowControl w:val="0"/>
        <w:ind w:firstLine="851"/>
        <w:jc w:val="both"/>
        <w:rPr>
          <w:b/>
          <w:i/>
          <w:sz w:val="24"/>
          <w:szCs w:val="24"/>
        </w:rPr>
      </w:pPr>
      <w:r w:rsidRPr="001368B5">
        <w:rPr>
          <w:b/>
          <w:i/>
          <w:sz w:val="24"/>
          <w:szCs w:val="24"/>
        </w:rPr>
        <w:t>Мероприятия на первую очередь:</w:t>
      </w:r>
    </w:p>
    <w:p w:rsidR="00F52516" w:rsidRPr="001368B5" w:rsidRDefault="00F52516" w:rsidP="002A5E78">
      <w:pPr>
        <w:pStyle w:val="af0"/>
        <w:widowControl w:val="0"/>
        <w:numPr>
          <w:ilvl w:val="0"/>
          <w:numId w:val="39"/>
        </w:numPr>
        <w:tabs>
          <w:tab w:val="left" w:pos="1276"/>
        </w:tabs>
        <w:spacing w:after="0"/>
        <w:ind w:left="0" w:firstLine="851"/>
        <w:jc w:val="both"/>
      </w:pPr>
      <w:r w:rsidRPr="001368B5">
        <w:t>Санитарная очистка и благоустройство прудов.</w:t>
      </w:r>
    </w:p>
    <w:p w:rsidR="00F52516" w:rsidRPr="001368B5" w:rsidRDefault="00F52516" w:rsidP="002A5E78">
      <w:pPr>
        <w:pStyle w:val="af0"/>
        <w:widowControl w:val="0"/>
        <w:numPr>
          <w:ilvl w:val="0"/>
          <w:numId w:val="39"/>
        </w:numPr>
        <w:tabs>
          <w:tab w:val="left" w:pos="1276"/>
        </w:tabs>
        <w:spacing w:after="0"/>
        <w:ind w:left="0" w:firstLine="851"/>
        <w:jc w:val="both"/>
      </w:pPr>
      <w:r w:rsidRPr="001368B5">
        <w:t>Обеспечение проточности водоёмов.</w:t>
      </w:r>
    </w:p>
    <w:p w:rsidR="00F52516" w:rsidRPr="001368B5" w:rsidRDefault="00F52516" w:rsidP="002A5E78">
      <w:pPr>
        <w:pStyle w:val="af0"/>
        <w:widowControl w:val="0"/>
        <w:numPr>
          <w:ilvl w:val="0"/>
          <w:numId w:val="39"/>
        </w:numPr>
        <w:tabs>
          <w:tab w:val="left" w:pos="1276"/>
        </w:tabs>
        <w:spacing w:after="0"/>
        <w:ind w:left="0" w:firstLine="851"/>
        <w:jc w:val="both"/>
      </w:pPr>
      <w:r w:rsidRPr="001368B5">
        <w:t>Расширение сети пляжей.</w:t>
      </w:r>
    </w:p>
    <w:p w:rsidR="00F52516" w:rsidRPr="001368B5" w:rsidRDefault="00F52516" w:rsidP="00F52516">
      <w:pPr>
        <w:jc w:val="both"/>
        <w:rPr>
          <w:b/>
          <w:i/>
          <w:sz w:val="24"/>
          <w:szCs w:val="24"/>
        </w:rPr>
      </w:pPr>
    </w:p>
    <w:p w:rsidR="00F52516" w:rsidRPr="001368B5" w:rsidRDefault="00F52516" w:rsidP="00F52516">
      <w:pPr>
        <w:widowControl w:val="0"/>
        <w:ind w:firstLine="851"/>
        <w:jc w:val="both"/>
        <w:rPr>
          <w:b/>
          <w:i/>
          <w:sz w:val="24"/>
          <w:szCs w:val="24"/>
        </w:rPr>
      </w:pPr>
      <w:r w:rsidRPr="001368B5">
        <w:rPr>
          <w:b/>
          <w:i/>
          <w:sz w:val="24"/>
          <w:szCs w:val="24"/>
        </w:rPr>
        <w:t>Мероприятия на расчетный срок:</w:t>
      </w:r>
    </w:p>
    <w:p w:rsidR="00F52516" w:rsidRPr="001368B5" w:rsidRDefault="00F52516" w:rsidP="002A5E78">
      <w:pPr>
        <w:pStyle w:val="af0"/>
        <w:widowControl w:val="0"/>
        <w:numPr>
          <w:ilvl w:val="0"/>
          <w:numId w:val="40"/>
        </w:numPr>
        <w:tabs>
          <w:tab w:val="left" w:pos="1276"/>
        </w:tabs>
        <w:spacing w:after="0"/>
        <w:ind w:left="0"/>
        <w:jc w:val="both"/>
      </w:pPr>
      <w:r w:rsidRPr="001368B5">
        <w:t>Устройство пляжей.</w:t>
      </w:r>
    </w:p>
    <w:p w:rsidR="00F52516" w:rsidRPr="001368B5" w:rsidRDefault="00F52516" w:rsidP="002A5E78">
      <w:pPr>
        <w:pStyle w:val="af0"/>
        <w:widowControl w:val="0"/>
        <w:numPr>
          <w:ilvl w:val="0"/>
          <w:numId w:val="40"/>
        </w:numPr>
        <w:tabs>
          <w:tab w:val="left" w:pos="1276"/>
        </w:tabs>
        <w:spacing w:after="0"/>
        <w:ind w:left="0" w:firstLine="851"/>
        <w:jc w:val="both"/>
      </w:pPr>
      <w:r w:rsidRPr="001368B5">
        <w:t>Увеличение площади зелёных насаждений общего пользования.</w:t>
      </w:r>
    </w:p>
    <w:p w:rsidR="00F52516" w:rsidRPr="001368B5" w:rsidRDefault="00F52516" w:rsidP="002A5E78">
      <w:pPr>
        <w:pStyle w:val="af0"/>
        <w:widowControl w:val="0"/>
        <w:numPr>
          <w:ilvl w:val="0"/>
          <w:numId w:val="40"/>
        </w:numPr>
        <w:tabs>
          <w:tab w:val="left" w:pos="1276"/>
        </w:tabs>
        <w:spacing w:after="0"/>
        <w:ind w:left="0" w:firstLine="851"/>
        <w:jc w:val="both"/>
      </w:pPr>
      <w:r w:rsidRPr="001368B5">
        <w:t>Реконструкция и благоустройство территорий лесов с высадкой необходимого количества деревьев и кустарников.</w:t>
      </w:r>
    </w:p>
    <w:p w:rsidR="00F52516" w:rsidRPr="001368B5" w:rsidRDefault="00F52516" w:rsidP="002A5E78">
      <w:pPr>
        <w:pStyle w:val="af0"/>
        <w:widowControl w:val="0"/>
        <w:numPr>
          <w:ilvl w:val="0"/>
          <w:numId w:val="40"/>
        </w:numPr>
        <w:tabs>
          <w:tab w:val="left" w:pos="1276"/>
        </w:tabs>
        <w:spacing w:after="0"/>
        <w:ind w:left="0" w:firstLine="851"/>
        <w:jc w:val="both"/>
      </w:pPr>
      <w:r w:rsidRPr="001368B5">
        <w:t>Необходимо существенно расширить видовой состав применяемых растений, адаптированных к местным условиям произрастания.</w:t>
      </w:r>
    </w:p>
    <w:p w:rsidR="00F52516" w:rsidRPr="001368B5" w:rsidRDefault="00F52516" w:rsidP="00F52516">
      <w:pPr>
        <w:pStyle w:val="a3"/>
        <w:tabs>
          <w:tab w:val="left" w:pos="1560"/>
        </w:tabs>
        <w:ind w:left="0" w:firstLine="851"/>
        <w:rPr>
          <w:rFonts w:ascii="Times New Roman" w:hAnsi="Times New Roman"/>
          <w:color w:val="auto"/>
        </w:rPr>
      </w:pPr>
      <w:r w:rsidRPr="001368B5">
        <w:rPr>
          <w:rFonts w:ascii="Times New Roman" w:hAnsi="Times New Roman"/>
          <w:color w:val="auto"/>
        </w:rPr>
        <w:t xml:space="preserve"> </w:t>
      </w:r>
      <w:bookmarkStart w:id="153" w:name="sub_230514"/>
      <w:r w:rsidRPr="001368B5">
        <w:rPr>
          <w:rFonts w:ascii="Times New Roman" w:hAnsi="Times New Roman"/>
          <w:color w:val="auto"/>
        </w:rPr>
        <w:t>В области в связи с решением вопросов местного значения сельского поселения:</w:t>
      </w:r>
    </w:p>
    <w:bookmarkEnd w:id="153"/>
    <w:p w:rsidR="00F52516" w:rsidRPr="001368B5" w:rsidRDefault="00F52516" w:rsidP="00F52516">
      <w:pPr>
        <w:pStyle w:val="a3"/>
        <w:ind w:left="0" w:firstLine="851"/>
        <w:jc w:val="both"/>
        <w:rPr>
          <w:rFonts w:ascii="Times New Roman" w:hAnsi="Times New Roman"/>
          <w:color w:val="auto"/>
        </w:rPr>
      </w:pPr>
      <w:r w:rsidRPr="001368B5">
        <w:rPr>
          <w:rFonts w:ascii="Times New Roman" w:hAnsi="Times New Roman"/>
          <w:color w:val="auto"/>
        </w:rPr>
        <w:t xml:space="preserve">1. Восстановление оборудования сети проводного вещания, с последующим расширением зоны охвата населения проводным радиовещанием. </w:t>
      </w:r>
    </w:p>
    <w:p w:rsidR="00F52516" w:rsidRPr="001368B5" w:rsidRDefault="00F52516" w:rsidP="00F52516">
      <w:pPr>
        <w:pStyle w:val="a3"/>
        <w:ind w:left="0" w:firstLine="851"/>
        <w:jc w:val="both"/>
        <w:rPr>
          <w:rFonts w:ascii="Times New Roman" w:hAnsi="Times New Roman"/>
          <w:color w:val="auto"/>
        </w:rPr>
      </w:pPr>
      <w:r w:rsidRPr="001368B5">
        <w:rPr>
          <w:rFonts w:ascii="Times New Roman" w:hAnsi="Times New Roman"/>
          <w:color w:val="auto"/>
        </w:rPr>
        <w:t xml:space="preserve">2. Оснащение и </w:t>
      </w:r>
      <w:proofErr w:type="spellStart"/>
      <w:r w:rsidRPr="001368B5">
        <w:rPr>
          <w:rFonts w:ascii="Times New Roman" w:hAnsi="Times New Roman"/>
          <w:color w:val="auto"/>
        </w:rPr>
        <w:t>укомплектовка</w:t>
      </w:r>
      <w:proofErr w:type="spellEnd"/>
      <w:r w:rsidRPr="001368B5">
        <w:rPr>
          <w:rFonts w:ascii="Times New Roman" w:hAnsi="Times New Roman"/>
          <w:color w:val="auto"/>
        </w:rPr>
        <w:t xml:space="preserve"> радиостудии для возможности осуществления информирования населения, использования эфирного радиовещания для оповещения населения поселений при возникновении ЧС природного и техногенного характера, а также в особый период.</w:t>
      </w:r>
    </w:p>
    <w:p w:rsidR="00F52516" w:rsidRPr="001368B5" w:rsidRDefault="00F52516" w:rsidP="00F52516">
      <w:pPr>
        <w:ind w:firstLine="851"/>
        <w:jc w:val="both"/>
        <w:rPr>
          <w:sz w:val="24"/>
          <w:szCs w:val="24"/>
        </w:rPr>
      </w:pPr>
      <w:r w:rsidRPr="001368B5">
        <w:rPr>
          <w:sz w:val="24"/>
          <w:szCs w:val="24"/>
        </w:rPr>
        <w:t>3.Установка громкоговорителей для возможности быстрого и своевременного оповещения населения при ЧС.</w:t>
      </w:r>
    </w:p>
    <w:p w:rsidR="00F52516" w:rsidRPr="001368B5" w:rsidRDefault="00F52516" w:rsidP="00F52516">
      <w:pPr>
        <w:ind w:firstLine="851"/>
        <w:jc w:val="both"/>
        <w:rPr>
          <w:color w:val="0070C0"/>
          <w:sz w:val="24"/>
          <w:szCs w:val="24"/>
        </w:rPr>
      </w:pPr>
    </w:p>
    <w:p w:rsidR="00F52516" w:rsidRPr="001368B5" w:rsidRDefault="00F52516" w:rsidP="00F52516">
      <w:pPr>
        <w:ind w:firstLine="851"/>
        <w:jc w:val="both"/>
        <w:rPr>
          <w:color w:val="0070C0"/>
          <w:sz w:val="24"/>
          <w:szCs w:val="24"/>
        </w:rPr>
      </w:pPr>
    </w:p>
    <w:p w:rsidR="00F52516" w:rsidRPr="001368B5" w:rsidRDefault="00F52516" w:rsidP="002A5E78">
      <w:pPr>
        <w:pStyle w:val="afa"/>
        <w:numPr>
          <w:ilvl w:val="1"/>
          <w:numId w:val="42"/>
        </w:numPr>
        <w:tabs>
          <w:tab w:val="left" w:pos="1701"/>
        </w:tabs>
        <w:spacing w:after="0" w:line="240" w:lineRule="auto"/>
        <w:outlineLvl w:val="1"/>
        <w:rPr>
          <w:sz w:val="24"/>
          <w:szCs w:val="24"/>
        </w:rPr>
      </w:pPr>
      <w:bookmarkStart w:id="154" w:name="_Toc342484552"/>
      <w:bookmarkStart w:id="155" w:name="_Toc221083072"/>
      <w:bookmarkStart w:id="156" w:name="_Toc19626175"/>
      <w:bookmarkStart w:id="157" w:name="_Toc20212123"/>
      <w:r w:rsidRPr="001368B5">
        <w:rPr>
          <w:sz w:val="24"/>
          <w:szCs w:val="24"/>
        </w:rPr>
        <w:t>Особенности размещения мероприятий по территориальному</w:t>
      </w:r>
      <w:bookmarkStart w:id="158" w:name="_Toc342484553"/>
      <w:bookmarkEnd w:id="154"/>
      <w:r w:rsidRPr="001368B5">
        <w:rPr>
          <w:sz w:val="24"/>
          <w:szCs w:val="24"/>
        </w:rPr>
        <w:t xml:space="preserve"> планированию</w:t>
      </w:r>
      <w:bookmarkEnd w:id="155"/>
      <w:bookmarkEnd w:id="156"/>
      <w:bookmarkEnd w:id="157"/>
      <w:bookmarkEnd w:id="158"/>
    </w:p>
    <w:p w:rsidR="00F52516" w:rsidRPr="001368B5" w:rsidRDefault="00F52516" w:rsidP="00F52516">
      <w:pPr>
        <w:ind w:firstLine="851"/>
        <w:jc w:val="both"/>
        <w:rPr>
          <w:sz w:val="24"/>
          <w:szCs w:val="24"/>
        </w:rPr>
      </w:pPr>
      <w:proofErr w:type="gramStart"/>
      <w:r w:rsidRPr="001368B5">
        <w:rPr>
          <w:sz w:val="24"/>
          <w:szCs w:val="24"/>
        </w:rPr>
        <w:t xml:space="preserve">Предложения, содержащиеся в проекте генерального плана населённых пунктов с. Ивантеевка, п. Мирный </w:t>
      </w:r>
      <w:proofErr w:type="spellStart"/>
      <w:r w:rsidRPr="001368B5">
        <w:rPr>
          <w:sz w:val="24"/>
          <w:szCs w:val="24"/>
        </w:rPr>
        <w:t>Ивантеевского</w:t>
      </w:r>
      <w:proofErr w:type="spellEnd"/>
      <w:r w:rsidRPr="001368B5">
        <w:rPr>
          <w:sz w:val="24"/>
          <w:szCs w:val="24"/>
        </w:rPr>
        <w:t xml:space="preserve"> муниципального образования </w:t>
      </w:r>
      <w:proofErr w:type="spellStart"/>
      <w:r w:rsidRPr="001368B5">
        <w:rPr>
          <w:sz w:val="24"/>
          <w:szCs w:val="24"/>
        </w:rPr>
        <w:t>Ивантеевского</w:t>
      </w:r>
      <w:proofErr w:type="spellEnd"/>
      <w:r w:rsidRPr="001368B5">
        <w:rPr>
          <w:sz w:val="24"/>
          <w:szCs w:val="24"/>
        </w:rPr>
        <w:t xml:space="preserve"> муниципального  района Саратовской области, не предполагают изменения существующих границ земель лесного и водного фонда, границ земельных участков, находящихся в собственности Российской Федерации и Саратовской области, границ территорий объектов культурного наследия и границ зон планируемого размещения объектов капитального строительства федерального и регионального значения. </w:t>
      </w:r>
      <w:proofErr w:type="gramEnd"/>
    </w:p>
    <w:p w:rsidR="00F52516" w:rsidRPr="001368B5" w:rsidRDefault="00F52516" w:rsidP="00F52516">
      <w:pPr>
        <w:tabs>
          <w:tab w:val="left" w:pos="1795"/>
        </w:tabs>
        <w:rPr>
          <w:sz w:val="24"/>
          <w:szCs w:val="24"/>
        </w:rPr>
      </w:pPr>
    </w:p>
    <w:p w:rsidR="00F52516" w:rsidRPr="001368B5" w:rsidRDefault="00F52516" w:rsidP="00F52516">
      <w:pPr>
        <w:tabs>
          <w:tab w:val="left" w:pos="1795"/>
        </w:tabs>
        <w:rPr>
          <w:sz w:val="24"/>
          <w:szCs w:val="24"/>
        </w:rPr>
      </w:pPr>
    </w:p>
    <w:p w:rsidR="00F52516" w:rsidRPr="001368B5" w:rsidRDefault="00F52516" w:rsidP="00F52516">
      <w:pPr>
        <w:tabs>
          <w:tab w:val="left" w:pos="1795"/>
        </w:tabs>
        <w:rPr>
          <w:sz w:val="24"/>
          <w:szCs w:val="24"/>
        </w:rPr>
      </w:pPr>
    </w:p>
    <w:p w:rsidR="00F52516" w:rsidRPr="001368B5" w:rsidRDefault="00F52516" w:rsidP="00F52516">
      <w:pPr>
        <w:tabs>
          <w:tab w:val="left" w:pos="1795"/>
        </w:tabs>
        <w:rPr>
          <w:sz w:val="24"/>
          <w:szCs w:val="24"/>
        </w:rPr>
      </w:pPr>
    </w:p>
    <w:p w:rsidR="00F52516" w:rsidRPr="001368B5" w:rsidRDefault="00F52516" w:rsidP="00F52516">
      <w:pPr>
        <w:rPr>
          <w:sz w:val="24"/>
          <w:szCs w:val="24"/>
        </w:rPr>
      </w:pPr>
      <w:r w:rsidRPr="001368B5">
        <w:rPr>
          <w:sz w:val="24"/>
          <w:szCs w:val="24"/>
        </w:rPr>
        <w:br w:type="page"/>
      </w:r>
    </w:p>
    <w:p w:rsidR="00F52516" w:rsidRPr="001368B5" w:rsidRDefault="001368B5" w:rsidP="001368B5">
      <w:pPr>
        <w:pStyle w:val="af8"/>
        <w:tabs>
          <w:tab w:val="left" w:pos="1701"/>
        </w:tabs>
        <w:spacing w:after="0" w:line="240" w:lineRule="auto"/>
        <w:jc w:val="left"/>
        <w:outlineLvl w:val="0"/>
        <w:rPr>
          <w:sz w:val="24"/>
          <w:szCs w:val="24"/>
        </w:rPr>
      </w:pPr>
      <w:bookmarkStart w:id="159" w:name="_Toc19626293"/>
      <w:bookmarkStart w:id="160" w:name="_Toc20212124"/>
      <w:r>
        <w:rPr>
          <w:sz w:val="24"/>
          <w:szCs w:val="24"/>
          <w:lang w:val="ru-RU"/>
        </w:rPr>
        <w:lastRenderedPageBreak/>
        <w:t xml:space="preserve">3. </w:t>
      </w:r>
      <w:r w:rsidR="00F52516" w:rsidRPr="001368B5">
        <w:rPr>
          <w:sz w:val="24"/>
          <w:szCs w:val="24"/>
        </w:rPr>
        <w:t>ГРАНИЦЫ НАСЕЛЕННЫХ ПУНКТОВ</w:t>
      </w:r>
      <w:bookmarkEnd w:id="159"/>
      <w:bookmarkEnd w:id="160"/>
    </w:p>
    <w:p w:rsidR="00F52516" w:rsidRPr="001368B5" w:rsidRDefault="00F52516" w:rsidP="00F52516">
      <w:pPr>
        <w:widowControl w:val="0"/>
        <w:ind w:firstLine="851"/>
        <w:jc w:val="both"/>
        <w:rPr>
          <w:sz w:val="24"/>
          <w:szCs w:val="24"/>
        </w:rPr>
      </w:pPr>
      <w:r w:rsidRPr="001368B5">
        <w:rPr>
          <w:sz w:val="24"/>
          <w:szCs w:val="24"/>
        </w:rPr>
        <w:t>В целях реализации положений настоящего проекта требуется установление границ населенного пункта.</w:t>
      </w:r>
    </w:p>
    <w:p w:rsidR="00F52516" w:rsidRPr="001368B5" w:rsidRDefault="00F52516" w:rsidP="00F52516">
      <w:pPr>
        <w:widowControl w:val="0"/>
        <w:ind w:firstLine="851"/>
        <w:jc w:val="both"/>
        <w:rPr>
          <w:sz w:val="24"/>
          <w:szCs w:val="24"/>
        </w:rPr>
      </w:pPr>
      <w:r w:rsidRPr="001368B5">
        <w:rPr>
          <w:sz w:val="24"/>
          <w:szCs w:val="24"/>
        </w:rPr>
        <w:t>Устанавливаемые границы населенного пункта отображены на Карте современного использования территории в составе графических материалов настоящего проекта. Изменения границ территорий населенных пунктов, представлены в таблице 3.1 и на Карте современного использования территории.</w:t>
      </w:r>
    </w:p>
    <w:p w:rsidR="00F52516" w:rsidRPr="001368B5" w:rsidRDefault="00F52516" w:rsidP="00F52516">
      <w:pPr>
        <w:tabs>
          <w:tab w:val="left" w:pos="1795"/>
        </w:tabs>
        <w:rPr>
          <w:sz w:val="24"/>
          <w:szCs w:val="24"/>
        </w:rPr>
      </w:pPr>
    </w:p>
    <w:p w:rsidR="001368B5" w:rsidRDefault="00F52516" w:rsidP="001368B5">
      <w:pPr>
        <w:ind w:left="143" w:firstLine="708"/>
        <w:rPr>
          <w:b/>
          <w:sz w:val="24"/>
          <w:szCs w:val="24"/>
        </w:rPr>
      </w:pPr>
      <w:r w:rsidRPr="001368B5">
        <w:rPr>
          <w:sz w:val="24"/>
          <w:szCs w:val="24"/>
        </w:rPr>
        <w:br w:type="page"/>
      </w:r>
      <w:r w:rsidR="001368B5" w:rsidRPr="001368B5">
        <w:rPr>
          <w:b/>
          <w:sz w:val="24"/>
          <w:szCs w:val="24"/>
        </w:rPr>
        <w:lastRenderedPageBreak/>
        <w:t xml:space="preserve">4. </w:t>
      </w:r>
      <w:bookmarkStart w:id="161" w:name="_Toc20212125"/>
      <w:r w:rsidRPr="001368B5">
        <w:rPr>
          <w:b/>
          <w:sz w:val="24"/>
          <w:szCs w:val="24"/>
        </w:rPr>
        <w:t>ПРИЛОЖЕНИЕ</w:t>
      </w:r>
      <w:bookmarkStart w:id="162" w:name="_Toc20212126"/>
      <w:bookmarkEnd w:id="161"/>
    </w:p>
    <w:p w:rsidR="001368B5" w:rsidRDefault="001368B5" w:rsidP="001368B5">
      <w:pPr>
        <w:ind w:left="143" w:firstLine="708"/>
        <w:rPr>
          <w:b/>
          <w:sz w:val="24"/>
          <w:szCs w:val="24"/>
        </w:rPr>
      </w:pPr>
    </w:p>
    <w:p w:rsidR="00F52516" w:rsidRPr="001368B5" w:rsidRDefault="001368B5" w:rsidP="001368B5">
      <w:pPr>
        <w:ind w:left="143" w:firstLine="708"/>
        <w:rPr>
          <w:b/>
          <w:sz w:val="24"/>
          <w:szCs w:val="24"/>
        </w:rPr>
      </w:pPr>
      <w:r w:rsidRPr="001368B5">
        <w:rPr>
          <w:b/>
          <w:sz w:val="24"/>
          <w:szCs w:val="24"/>
        </w:rPr>
        <w:t>4.1.</w:t>
      </w:r>
      <w:r w:rsidR="00F52516" w:rsidRPr="001368B5">
        <w:rPr>
          <w:b/>
          <w:sz w:val="24"/>
          <w:szCs w:val="24"/>
        </w:rPr>
        <w:t>Общие положения</w:t>
      </w:r>
      <w:bookmarkEnd w:id="162"/>
    </w:p>
    <w:p w:rsidR="001368B5" w:rsidRDefault="001368B5" w:rsidP="00F52516">
      <w:pPr>
        <w:widowControl w:val="0"/>
        <w:ind w:firstLine="851"/>
        <w:jc w:val="both"/>
        <w:rPr>
          <w:sz w:val="24"/>
          <w:szCs w:val="24"/>
        </w:rPr>
      </w:pPr>
    </w:p>
    <w:p w:rsidR="00F52516" w:rsidRPr="001368B5" w:rsidRDefault="00F52516" w:rsidP="00F52516">
      <w:pPr>
        <w:widowControl w:val="0"/>
        <w:ind w:firstLine="851"/>
        <w:jc w:val="both"/>
        <w:rPr>
          <w:rFonts w:eastAsiaTheme="majorEastAsia"/>
          <w:sz w:val="24"/>
          <w:szCs w:val="24"/>
        </w:rPr>
      </w:pPr>
      <w:r w:rsidRPr="001368B5">
        <w:rPr>
          <w:sz w:val="24"/>
          <w:szCs w:val="24"/>
        </w:rPr>
        <w:t xml:space="preserve">Настоящее приложение разработано в соответствии с требованиями п. 5.1 ст.23 Градостроительного кодекса Российской Федерации и является обязательной частью проекта генерального плана </w:t>
      </w:r>
      <w:r w:rsidRPr="001368B5">
        <w:rPr>
          <w:rFonts w:eastAsiaTheme="majorEastAsia"/>
          <w:sz w:val="24"/>
          <w:szCs w:val="24"/>
        </w:rPr>
        <w:t xml:space="preserve">населенных пунктов  - с. Ивантеевка, п. </w:t>
      </w:r>
      <w:proofErr w:type="gramStart"/>
      <w:r w:rsidRPr="001368B5">
        <w:rPr>
          <w:rFonts w:eastAsiaTheme="majorEastAsia"/>
          <w:sz w:val="24"/>
          <w:szCs w:val="24"/>
        </w:rPr>
        <w:t>Мирный</w:t>
      </w:r>
      <w:proofErr w:type="gramEnd"/>
      <w:r w:rsidRPr="001368B5">
        <w:rPr>
          <w:rFonts w:eastAsiaTheme="majorEastAsia"/>
          <w:sz w:val="24"/>
          <w:szCs w:val="24"/>
        </w:rPr>
        <w:t xml:space="preserve"> </w:t>
      </w:r>
      <w:proofErr w:type="spellStart"/>
      <w:r w:rsidRPr="001368B5">
        <w:rPr>
          <w:rFonts w:eastAsiaTheme="majorEastAsia"/>
          <w:sz w:val="24"/>
          <w:szCs w:val="24"/>
        </w:rPr>
        <w:t>Ивантеевского</w:t>
      </w:r>
      <w:proofErr w:type="spellEnd"/>
      <w:r w:rsidRPr="001368B5">
        <w:rPr>
          <w:rFonts w:eastAsiaTheme="majorEastAsia"/>
          <w:sz w:val="24"/>
          <w:szCs w:val="24"/>
        </w:rPr>
        <w:t xml:space="preserve"> муниципального образования </w:t>
      </w:r>
      <w:proofErr w:type="spellStart"/>
      <w:r w:rsidRPr="001368B5">
        <w:rPr>
          <w:rFonts w:eastAsiaTheme="majorEastAsia"/>
          <w:sz w:val="24"/>
          <w:szCs w:val="24"/>
        </w:rPr>
        <w:t>Ивантеевского</w:t>
      </w:r>
      <w:proofErr w:type="spellEnd"/>
      <w:r w:rsidRPr="001368B5">
        <w:rPr>
          <w:rFonts w:eastAsiaTheme="majorEastAsia"/>
          <w:sz w:val="24"/>
          <w:szCs w:val="24"/>
        </w:rPr>
        <w:t xml:space="preserve"> муниципального района Саратовской области.</w:t>
      </w:r>
    </w:p>
    <w:p w:rsidR="00F52516" w:rsidRPr="001368B5" w:rsidRDefault="00F52516" w:rsidP="00F52516">
      <w:pPr>
        <w:widowControl w:val="0"/>
        <w:ind w:firstLine="851"/>
        <w:jc w:val="both"/>
        <w:rPr>
          <w:sz w:val="24"/>
          <w:szCs w:val="24"/>
        </w:rPr>
      </w:pPr>
      <w:proofErr w:type="gramStart"/>
      <w:r w:rsidRPr="001368B5">
        <w:rPr>
          <w:sz w:val="24"/>
          <w:szCs w:val="24"/>
        </w:rPr>
        <w:t>Графическое и текстовое описание местоположения границ населенного пункта подготовлены в соответствии с Приказом Министерства экономического развития РФ от 23 ноября 2018 г.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w:t>
      </w:r>
      <w:proofErr w:type="gramEnd"/>
      <w:r w:rsidRPr="001368B5">
        <w:rPr>
          <w:sz w:val="24"/>
          <w:szCs w:val="24"/>
        </w:rPr>
        <w:t xml:space="preserve">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F52516" w:rsidRPr="001368B5" w:rsidRDefault="00F52516" w:rsidP="00F52516">
      <w:pPr>
        <w:widowControl w:val="0"/>
        <w:ind w:firstLine="851"/>
        <w:jc w:val="both"/>
        <w:rPr>
          <w:sz w:val="24"/>
          <w:szCs w:val="24"/>
        </w:rPr>
      </w:pPr>
    </w:p>
    <w:p w:rsidR="00F52516" w:rsidRPr="001368B5" w:rsidRDefault="00F52516" w:rsidP="00F52516">
      <w:pPr>
        <w:rPr>
          <w:sz w:val="24"/>
          <w:szCs w:val="24"/>
        </w:rPr>
      </w:pPr>
      <w:r w:rsidRPr="001368B5">
        <w:rPr>
          <w:sz w:val="24"/>
          <w:szCs w:val="24"/>
        </w:rPr>
        <w:br w:type="page"/>
      </w:r>
    </w:p>
    <w:p w:rsidR="00F52516" w:rsidRDefault="00F52516" w:rsidP="00F52516">
      <w:pPr>
        <w:pStyle w:val="1"/>
        <w:spacing w:before="0" w:after="0"/>
        <w:rPr>
          <w:rFonts w:ascii="Times New Roman" w:hAnsi="Times New Roman"/>
          <w:color w:val="auto"/>
        </w:rPr>
      </w:pPr>
      <w:bookmarkStart w:id="163" w:name="_Toc20212127"/>
      <w:r w:rsidRPr="0057659C">
        <w:rPr>
          <w:rFonts w:ascii="Times New Roman" w:hAnsi="Times New Roman"/>
          <w:color w:val="auto"/>
        </w:rPr>
        <w:lastRenderedPageBreak/>
        <w:t>ОПИСАНИЕ МЕСТОПОЛОЖЕНИЯ ГРАНИЦ НАСЕЛЕНН</w:t>
      </w:r>
      <w:r>
        <w:rPr>
          <w:rFonts w:ascii="Times New Roman" w:hAnsi="Times New Roman"/>
          <w:color w:val="auto"/>
        </w:rPr>
        <w:t>ЫХ</w:t>
      </w:r>
      <w:r w:rsidRPr="0057659C">
        <w:rPr>
          <w:rFonts w:ascii="Times New Roman" w:hAnsi="Times New Roman"/>
          <w:color w:val="auto"/>
        </w:rPr>
        <w:t xml:space="preserve"> ПУНКТ</w:t>
      </w:r>
      <w:r>
        <w:rPr>
          <w:rFonts w:ascii="Times New Roman" w:hAnsi="Times New Roman"/>
          <w:color w:val="auto"/>
        </w:rPr>
        <w:t>ОВ</w:t>
      </w:r>
      <w:r w:rsidRPr="0057659C">
        <w:rPr>
          <w:rFonts w:ascii="Times New Roman" w:hAnsi="Times New Roman"/>
          <w:color w:val="auto"/>
        </w:rPr>
        <w:t xml:space="preserve"> С.</w:t>
      </w:r>
      <w:r>
        <w:rPr>
          <w:rFonts w:ascii="Times New Roman" w:hAnsi="Times New Roman"/>
          <w:color w:val="auto"/>
        </w:rPr>
        <w:t> </w:t>
      </w:r>
      <w:r w:rsidRPr="0057659C">
        <w:rPr>
          <w:rFonts w:ascii="Times New Roman" w:hAnsi="Times New Roman"/>
          <w:color w:val="auto"/>
        </w:rPr>
        <w:t>ИВАН</w:t>
      </w:r>
      <w:r>
        <w:rPr>
          <w:rFonts w:ascii="Times New Roman" w:hAnsi="Times New Roman"/>
          <w:color w:val="auto"/>
        </w:rPr>
        <w:t>ТЕЕВ</w:t>
      </w:r>
      <w:r w:rsidRPr="0057659C">
        <w:rPr>
          <w:rFonts w:ascii="Times New Roman" w:hAnsi="Times New Roman"/>
          <w:color w:val="auto"/>
        </w:rPr>
        <w:t>КА</w:t>
      </w:r>
      <w:r>
        <w:rPr>
          <w:rFonts w:ascii="Times New Roman" w:hAnsi="Times New Roman"/>
          <w:color w:val="auto"/>
        </w:rPr>
        <w:t>, П. МИРНЫЙ</w:t>
      </w:r>
      <w:r w:rsidRPr="0057659C">
        <w:rPr>
          <w:rFonts w:ascii="Times New Roman" w:hAnsi="Times New Roman"/>
          <w:color w:val="auto"/>
        </w:rPr>
        <w:t xml:space="preserve"> ИВАН</w:t>
      </w:r>
      <w:r>
        <w:rPr>
          <w:rFonts w:ascii="Times New Roman" w:hAnsi="Times New Roman"/>
          <w:color w:val="auto"/>
        </w:rPr>
        <w:t>ТЕЕ</w:t>
      </w:r>
      <w:r w:rsidRPr="0057659C">
        <w:rPr>
          <w:rFonts w:ascii="Times New Roman" w:hAnsi="Times New Roman"/>
          <w:color w:val="auto"/>
        </w:rPr>
        <w:t>ВСКОГО МУНИЦИПАЛЬНОГО ОБРАЗОВАНИЯ ИВАТЕЕВСКОГО МУНИЦИПАЛЬНОГО РАЙОНА САРАТОВСКОЙ ОБЛАСТИ</w:t>
      </w:r>
      <w:bookmarkEnd w:id="163"/>
    </w:p>
    <w:tbl>
      <w:tblPr>
        <w:tblpPr w:leftFromText="181" w:rightFromText="181" w:vertAnchor="page" w:horzAnchor="margin" w:tblpY="3162"/>
        <w:tblOverlap w:val="neve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677"/>
        <w:gridCol w:w="4820"/>
      </w:tblGrid>
      <w:tr w:rsidR="00F52516" w:rsidRPr="005B4876" w:rsidTr="00F05F3F">
        <w:tc>
          <w:tcPr>
            <w:tcW w:w="10349" w:type="dxa"/>
            <w:gridSpan w:val="3"/>
            <w:tcBorders>
              <w:top w:val="nil"/>
              <w:left w:val="nil"/>
              <w:bottom w:val="nil"/>
              <w:right w:val="nil"/>
            </w:tcBorders>
            <w:vAlign w:val="center"/>
          </w:tcPr>
          <w:p w:rsidR="00F52516" w:rsidRPr="00741DEC" w:rsidRDefault="00F52516" w:rsidP="00F05F3F">
            <w:pPr>
              <w:pStyle w:val="aff5"/>
              <w:jc w:val="center"/>
              <w:rPr>
                <w:caps/>
                <w:sz w:val="24"/>
                <w:szCs w:val="24"/>
              </w:rPr>
            </w:pPr>
            <w:r w:rsidRPr="004D2DB2">
              <w:rPr>
                <w:caps/>
                <w:sz w:val="24"/>
                <w:szCs w:val="24"/>
              </w:rPr>
              <w:t>ОПИСАНИЕ МЕСТОПОЛОЖЕНИЯ ГРАНИЦ</w:t>
            </w:r>
          </w:p>
        </w:tc>
      </w:tr>
      <w:tr w:rsidR="00F52516" w:rsidRPr="005B4876" w:rsidTr="00F05F3F">
        <w:tc>
          <w:tcPr>
            <w:tcW w:w="10349" w:type="dxa"/>
            <w:gridSpan w:val="3"/>
            <w:tcBorders>
              <w:top w:val="nil"/>
              <w:left w:val="nil"/>
              <w:bottom w:val="nil"/>
              <w:right w:val="nil"/>
            </w:tcBorders>
            <w:vAlign w:val="center"/>
          </w:tcPr>
          <w:p w:rsidR="00F52516" w:rsidRPr="00741DEC" w:rsidRDefault="00F52516" w:rsidP="00F05F3F">
            <w:pPr>
              <w:pStyle w:val="aff5"/>
              <w:jc w:val="center"/>
              <w:rPr>
                <w:u w:val="single"/>
              </w:rPr>
            </w:pPr>
            <w:r w:rsidRPr="004D2DB2">
              <w:rPr>
                <w:u w:val="single"/>
              </w:rPr>
              <w:t xml:space="preserve">Граница населенного пункта </w:t>
            </w:r>
            <w:proofErr w:type="gramStart"/>
            <w:r w:rsidRPr="004D2DB2">
              <w:rPr>
                <w:u w:val="single"/>
              </w:rPr>
              <w:t>с</w:t>
            </w:r>
            <w:proofErr w:type="gramEnd"/>
            <w:r w:rsidRPr="004D2DB2">
              <w:rPr>
                <w:u w:val="single"/>
              </w:rPr>
              <w:t xml:space="preserve">. </w:t>
            </w:r>
            <w:proofErr w:type="gramStart"/>
            <w:r w:rsidRPr="004D2DB2">
              <w:rPr>
                <w:u w:val="single"/>
              </w:rPr>
              <w:t>Ивантеевка</w:t>
            </w:r>
            <w:proofErr w:type="gramEnd"/>
            <w:r w:rsidRPr="004D2DB2">
              <w:rPr>
                <w:u w:val="single"/>
              </w:rPr>
              <w:t xml:space="preserve"> </w:t>
            </w:r>
            <w:proofErr w:type="spellStart"/>
            <w:r w:rsidRPr="004D2DB2">
              <w:rPr>
                <w:u w:val="single"/>
              </w:rPr>
              <w:t>Ивантеевского</w:t>
            </w:r>
            <w:proofErr w:type="spellEnd"/>
            <w:r w:rsidRPr="004D2DB2">
              <w:rPr>
                <w:u w:val="single"/>
              </w:rPr>
              <w:t xml:space="preserve"> муниципального образования </w:t>
            </w:r>
            <w:proofErr w:type="spellStart"/>
            <w:r w:rsidRPr="004D2DB2">
              <w:rPr>
                <w:u w:val="single"/>
              </w:rPr>
              <w:t>Ивантеевского</w:t>
            </w:r>
            <w:proofErr w:type="spellEnd"/>
            <w:r w:rsidRPr="004D2DB2">
              <w:rPr>
                <w:u w:val="single"/>
              </w:rPr>
              <w:t xml:space="preserve"> муниципального района Саратовской области</w:t>
            </w:r>
          </w:p>
        </w:tc>
      </w:tr>
      <w:tr w:rsidR="00F52516" w:rsidRPr="005B4876" w:rsidTr="00F05F3F">
        <w:tc>
          <w:tcPr>
            <w:tcW w:w="10349" w:type="dxa"/>
            <w:gridSpan w:val="3"/>
            <w:tcBorders>
              <w:top w:val="nil"/>
              <w:left w:val="nil"/>
              <w:bottom w:val="nil"/>
              <w:right w:val="nil"/>
            </w:tcBorders>
            <w:vAlign w:val="center"/>
          </w:tcPr>
          <w:p w:rsidR="00F52516" w:rsidRPr="005A5528" w:rsidRDefault="00F52516" w:rsidP="00F05F3F">
            <w:pPr>
              <w:tabs>
                <w:tab w:val="left" w:pos="2738"/>
              </w:tabs>
              <w:jc w:val="center"/>
            </w:pPr>
            <w:proofErr w:type="gramStart"/>
            <w:r w:rsidRPr="004D2DB2">
              <w:rPr>
                <w:sz w:val="20"/>
              </w:rPr>
              <w:t>(наименование объекта</w:t>
            </w:r>
            <w:r>
              <w:rPr>
                <w:sz w:val="20"/>
              </w:rPr>
              <w:t xml:space="preserve">, местоположение границ </w:t>
            </w:r>
            <w:r w:rsidRPr="004D2DB2">
              <w:rPr>
                <w:sz w:val="20"/>
              </w:rPr>
              <w:t>которого описано (далее - объект)</w:t>
            </w:r>
            <w:proofErr w:type="gramEnd"/>
          </w:p>
        </w:tc>
      </w:tr>
      <w:tr w:rsidR="00F52516" w:rsidRPr="005B4876" w:rsidTr="00F05F3F">
        <w:tc>
          <w:tcPr>
            <w:tcW w:w="10349" w:type="dxa"/>
            <w:gridSpan w:val="3"/>
            <w:tcBorders>
              <w:top w:val="nil"/>
              <w:left w:val="nil"/>
              <w:bottom w:val="nil"/>
              <w:right w:val="nil"/>
            </w:tcBorders>
            <w:vAlign w:val="center"/>
          </w:tcPr>
          <w:p w:rsidR="00F52516" w:rsidRPr="005A5528" w:rsidRDefault="00F52516" w:rsidP="00F05F3F">
            <w:pPr>
              <w:pStyle w:val="11"/>
              <w:jc w:val="center"/>
            </w:pPr>
          </w:p>
        </w:tc>
      </w:tr>
      <w:tr w:rsidR="00F52516" w:rsidRPr="005B4876" w:rsidTr="00F05F3F">
        <w:tc>
          <w:tcPr>
            <w:tcW w:w="10349" w:type="dxa"/>
            <w:gridSpan w:val="3"/>
            <w:tcBorders>
              <w:top w:val="nil"/>
              <w:left w:val="nil"/>
              <w:bottom w:val="nil"/>
              <w:right w:val="nil"/>
            </w:tcBorders>
            <w:vAlign w:val="center"/>
          </w:tcPr>
          <w:p w:rsidR="00F52516" w:rsidRPr="005A5528" w:rsidRDefault="00F52516" w:rsidP="00F05F3F">
            <w:pPr>
              <w:pStyle w:val="11"/>
              <w:jc w:val="center"/>
            </w:pPr>
          </w:p>
        </w:tc>
      </w:tr>
      <w:tr w:rsidR="00F52516" w:rsidRPr="005B4876" w:rsidTr="00F05F3F">
        <w:tc>
          <w:tcPr>
            <w:tcW w:w="10349" w:type="dxa"/>
            <w:gridSpan w:val="3"/>
            <w:tcBorders>
              <w:top w:val="nil"/>
              <w:left w:val="nil"/>
              <w:right w:val="nil"/>
            </w:tcBorders>
            <w:vAlign w:val="center"/>
          </w:tcPr>
          <w:p w:rsidR="00F52516" w:rsidRPr="005A5528" w:rsidRDefault="00F52516" w:rsidP="00F05F3F">
            <w:pPr>
              <w:pStyle w:val="11"/>
              <w:jc w:val="center"/>
            </w:pPr>
            <w:r w:rsidRPr="005A5528">
              <w:t>Раздел 1</w:t>
            </w:r>
          </w:p>
        </w:tc>
      </w:tr>
      <w:tr w:rsidR="00F52516" w:rsidRPr="005B4876" w:rsidTr="00F05F3F">
        <w:trPr>
          <w:trHeight w:hRule="exact" w:val="397"/>
        </w:trPr>
        <w:tc>
          <w:tcPr>
            <w:tcW w:w="10349" w:type="dxa"/>
            <w:gridSpan w:val="3"/>
            <w:vAlign w:val="center"/>
          </w:tcPr>
          <w:p w:rsidR="00F52516" w:rsidRPr="005A5528" w:rsidRDefault="00F52516" w:rsidP="00F05F3F">
            <w:pPr>
              <w:pStyle w:val="11"/>
              <w:jc w:val="center"/>
              <w:rPr>
                <w:szCs w:val="24"/>
              </w:rPr>
            </w:pPr>
            <w:r w:rsidRPr="005A5528">
              <w:rPr>
                <w:szCs w:val="24"/>
              </w:rPr>
              <w:t>Сведения об объекте</w:t>
            </w:r>
          </w:p>
        </w:tc>
      </w:tr>
      <w:tr w:rsidR="00F52516" w:rsidRPr="005B4876" w:rsidTr="00F05F3F">
        <w:trPr>
          <w:trHeight w:hRule="exact" w:val="397"/>
        </w:trPr>
        <w:tc>
          <w:tcPr>
            <w:tcW w:w="10349" w:type="dxa"/>
            <w:gridSpan w:val="3"/>
            <w:vAlign w:val="center"/>
          </w:tcPr>
          <w:p w:rsidR="00F52516" w:rsidRPr="005A5528" w:rsidRDefault="00F52516" w:rsidP="00F05F3F">
            <w:pPr>
              <w:pStyle w:val="11"/>
              <w:jc w:val="center"/>
              <w:rPr>
                <w:szCs w:val="24"/>
              </w:rPr>
            </w:pPr>
          </w:p>
        </w:tc>
      </w:tr>
      <w:tr w:rsidR="00F52516" w:rsidRPr="005B4876" w:rsidTr="00F05F3F">
        <w:tblPrEx>
          <w:tblLook w:val="0000" w:firstRow="0" w:lastRow="0" w:firstColumn="0" w:lastColumn="0" w:noHBand="0" w:noVBand="0"/>
        </w:tblPrEx>
        <w:trPr>
          <w:trHeight w:val="246"/>
        </w:trPr>
        <w:tc>
          <w:tcPr>
            <w:tcW w:w="852" w:type="dxa"/>
            <w:vAlign w:val="center"/>
          </w:tcPr>
          <w:p w:rsidR="00F52516" w:rsidRPr="005A5528" w:rsidRDefault="00F52516" w:rsidP="00F05F3F">
            <w:pPr>
              <w:pStyle w:val="11"/>
              <w:jc w:val="center"/>
              <w:rPr>
                <w:szCs w:val="24"/>
              </w:rPr>
            </w:pPr>
            <w:r w:rsidRPr="005A5528">
              <w:rPr>
                <w:szCs w:val="24"/>
              </w:rPr>
              <w:t xml:space="preserve">№ </w:t>
            </w:r>
            <w:proofErr w:type="gramStart"/>
            <w:r w:rsidRPr="005A5528">
              <w:rPr>
                <w:szCs w:val="24"/>
              </w:rPr>
              <w:t>п</w:t>
            </w:r>
            <w:proofErr w:type="gramEnd"/>
            <w:r w:rsidRPr="005A5528">
              <w:rPr>
                <w:szCs w:val="24"/>
              </w:rPr>
              <w:t>/п</w:t>
            </w:r>
          </w:p>
        </w:tc>
        <w:tc>
          <w:tcPr>
            <w:tcW w:w="4677" w:type="dxa"/>
            <w:vAlign w:val="center"/>
          </w:tcPr>
          <w:p w:rsidR="00F52516" w:rsidRPr="005A5528" w:rsidRDefault="00F52516" w:rsidP="00F05F3F">
            <w:pPr>
              <w:pStyle w:val="11"/>
              <w:jc w:val="center"/>
              <w:rPr>
                <w:szCs w:val="24"/>
              </w:rPr>
            </w:pPr>
            <w:r w:rsidRPr="005A5528">
              <w:rPr>
                <w:szCs w:val="24"/>
              </w:rPr>
              <w:t>Характеристики объекта</w:t>
            </w:r>
          </w:p>
        </w:tc>
        <w:tc>
          <w:tcPr>
            <w:tcW w:w="4820" w:type="dxa"/>
            <w:vAlign w:val="center"/>
          </w:tcPr>
          <w:p w:rsidR="00F52516" w:rsidRPr="005A5528" w:rsidRDefault="00F52516" w:rsidP="00F05F3F">
            <w:pPr>
              <w:pStyle w:val="11"/>
              <w:jc w:val="center"/>
              <w:rPr>
                <w:szCs w:val="24"/>
              </w:rPr>
            </w:pPr>
            <w:r w:rsidRPr="005A5528">
              <w:rPr>
                <w:szCs w:val="24"/>
              </w:rPr>
              <w:t>Описание характеристик</w:t>
            </w:r>
          </w:p>
        </w:tc>
      </w:tr>
      <w:tr w:rsidR="00F52516" w:rsidRPr="005B4876" w:rsidTr="00F05F3F">
        <w:tblPrEx>
          <w:tblLook w:val="0000" w:firstRow="0" w:lastRow="0" w:firstColumn="0" w:lastColumn="0" w:noHBand="0" w:noVBand="0"/>
        </w:tblPrEx>
        <w:trPr>
          <w:trHeight w:val="243"/>
        </w:trPr>
        <w:tc>
          <w:tcPr>
            <w:tcW w:w="852" w:type="dxa"/>
            <w:vAlign w:val="center"/>
          </w:tcPr>
          <w:p w:rsidR="00F52516" w:rsidRPr="005A5528" w:rsidRDefault="00F52516" w:rsidP="00F05F3F">
            <w:pPr>
              <w:pStyle w:val="11"/>
              <w:jc w:val="center"/>
              <w:rPr>
                <w:szCs w:val="24"/>
              </w:rPr>
            </w:pPr>
            <w:r w:rsidRPr="005A5528">
              <w:rPr>
                <w:szCs w:val="24"/>
              </w:rPr>
              <w:t>1</w:t>
            </w:r>
          </w:p>
        </w:tc>
        <w:tc>
          <w:tcPr>
            <w:tcW w:w="4677" w:type="dxa"/>
            <w:vAlign w:val="center"/>
          </w:tcPr>
          <w:p w:rsidR="00F52516" w:rsidRPr="005A5528" w:rsidRDefault="00F52516" w:rsidP="00F05F3F">
            <w:pPr>
              <w:pStyle w:val="11"/>
              <w:jc w:val="center"/>
              <w:rPr>
                <w:szCs w:val="24"/>
              </w:rPr>
            </w:pPr>
            <w:r w:rsidRPr="005A5528">
              <w:rPr>
                <w:szCs w:val="24"/>
              </w:rPr>
              <w:t>2</w:t>
            </w:r>
          </w:p>
        </w:tc>
        <w:tc>
          <w:tcPr>
            <w:tcW w:w="4820" w:type="dxa"/>
            <w:vAlign w:val="center"/>
          </w:tcPr>
          <w:p w:rsidR="00F52516" w:rsidRPr="005A5528" w:rsidRDefault="00F52516" w:rsidP="00F05F3F">
            <w:pPr>
              <w:pStyle w:val="11"/>
              <w:jc w:val="center"/>
              <w:rPr>
                <w:szCs w:val="24"/>
              </w:rPr>
            </w:pPr>
            <w:r w:rsidRPr="005A5528">
              <w:rPr>
                <w:szCs w:val="24"/>
              </w:rPr>
              <w:t>3</w:t>
            </w:r>
          </w:p>
        </w:tc>
      </w:tr>
      <w:tr w:rsidR="00F52516" w:rsidRPr="005B4876" w:rsidTr="00F05F3F">
        <w:tblPrEx>
          <w:tblLook w:val="0000" w:firstRow="0" w:lastRow="0" w:firstColumn="0" w:lastColumn="0" w:noHBand="0" w:noVBand="0"/>
        </w:tblPrEx>
        <w:trPr>
          <w:trHeight w:val="243"/>
        </w:trPr>
        <w:tc>
          <w:tcPr>
            <w:tcW w:w="852" w:type="dxa"/>
          </w:tcPr>
          <w:p w:rsidR="00F52516" w:rsidRPr="005A5528" w:rsidRDefault="00F52516" w:rsidP="00F05F3F">
            <w:pPr>
              <w:pStyle w:val="11"/>
              <w:jc w:val="center"/>
              <w:rPr>
                <w:szCs w:val="24"/>
              </w:rPr>
            </w:pPr>
            <w:r w:rsidRPr="005A5528">
              <w:rPr>
                <w:szCs w:val="24"/>
              </w:rPr>
              <w:t>1</w:t>
            </w:r>
          </w:p>
        </w:tc>
        <w:tc>
          <w:tcPr>
            <w:tcW w:w="4677" w:type="dxa"/>
          </w:tcPr>
          <w:p w:rsidR="00F52516" w:rsidRPr="005A5528" w:rsidRDefault="00F52516" w:rsidP="00F05F3F">
            <w:pPr>
              <w:pStyle w:val="11"/>
              <w:rPr>
                <w:szCs w:val="24"/>
              </w:rPr>
            </w:pPr>
            <w:r w:rsidRPr="005A5528">
              <w:rPr>
                <w:szCs w:val="24"/>
              </w:rPr>
              <w:t>Местоположение объекта</w:t>
            </w:r>
          </w:p>
        </w:tc>
        <w:tc>
          <w:tcPr>
            <w:tcW w:w="4820" w:type="dxa"/>
          </w:tcPr>
          <w:p w:rsidR="00F52516" w:rsidRPr="009C235D" w:rsidRDefault="00F52516" w:rsidP="00F05F3F">
            <w:pPr>
              <w:pStyle w:val="11"/>
              <w:rPr>
                <w:szCs w:val="24"/>
              </w:rPr>
            </w:pPr>
            <w:r w:rsidRPr="009C235D">
              <w:rPr>
                <w:szCs w:val="24"/>
              </w:rPr>
              <w:t xml:space="preserve">Саратовская </w:t>
            </w:r>
            <w:proofErr w:type="spellStart"/>
            <w:proofErr w:type="gramStart"/>
            <w:r w:rsidRPr="009C235D">
              <w:rPr>
                <w:szCs w:val="24"/>
              </w:rPr>
              <w:t>обл</w:t>
            </w:r>
            <w:proofErr w:type="spellEnd"/>
            <w:proofErr w:type="gramEnd"/>
            <w:r w:rsidRPr="009C235D">
              <w:rPr>
                <w:szCs w:val="24"/>
              </w:rPr>
              <w:t xml:space="preserve">, </w:t>
            </w:r>
            <w:proofErr w:type="spellStart"/>
            <w:r w:rsidRPr="009C235D">
              <w:rPr>
                <w:szCs w:val="24"/>
              </w:rPr>
              <w:t>Ивантеевский</w:t>
            </w:r>
            <w:proofErr w:type="spellEnd"/>
            <w:r w:rsidRPr="009C235D">
              <w:rPr>
                <w:szCs w:val="24"/>
              </w:rPr>
              <w:t xml:space="preserve"> р-н, Ивантеевка с</w:t>
            </w:r>
          </w:p>
        </w:tc>
      </w:tr>
      <w:tr w:rsidR="00F52516" w:rsidRPr="005B4876" w:rsidTr="00F05F3F">
        <w:tblPrEx>
          <w:tblLook w:val="0000" w:firstRow="0" w:lastRow="0" w:firstColumn="0" w:lastColumn="0" w:noHBand="0" w:noVBand="0"/>
        </w:tblPrEx>
        <w:trPr>
          <w:trHeight w:val="243"/>
        </w:trPr>
        <w:tc>
          <w:tcPr>
            <w:tcW w:w="852" w:type="dxa"/>
          </w:tcPr>
          <w:p w:rsidR="00F52516" w:rsidRPr="005A5528" w:rsidRDefault="00F52516" w:rsidP="00F05F3F">
            <w:pPr>
              <w:pStyle w:val="11"/>
              <w:jc w:val="center"/>
              <w:rPr>
                <w:szCs w:val="24"/>
              </w:rPr>
            </w:pPr>
            <w:r w:rsidRPr="005A5528">
              <w:rPr>
                <w:szCs w:val="24"/>
              </w:rPr>
              <w:t>2</w:t>
            </w:r>
          </w:p>
        </w:tc>
        <w:tc>
          <w:tcPr>
            <w:tcW w:w="4677" w:type="dxa"/>
          </w:tcPr>
          <w:p w:rsidR="00F52516" w:rsidRPr="005A5528" w:rsidRDefault="00F52516" w:rsidP="00F05F3F">
            <w:pPr>
              <w:pStyle w:val="11"/>
              <w:rPr>
                <w:szCs w:val="24"/>
              </w:rPr>
            </w:pPr>
            <w:r w:rsidRPr="005A5528">
              <w:rPr>
                <w:szCs w:val="24"/>
              </w:rPr>
              <w:t>Площадь объекта +/- величина погрешности определения площади</w:t>
            </w:r>
          </w:p>
          <w:p w:rsidR="00F52516" w:rsidRPr="005A5528" w:rsidRDefault="00F52516" w:rsidP="00F05F3F">
            <w:pPr>
              <w:pStyle w:val="11"/>
              <w:rPr>
                <w:szCs w:val="24"/>
              </w:rPr>
            </w:pPr>
            <w:r w:rsidRPr="005A5528">
              <w:rPr>
                <w:szCs w:val="24"/>
              </w:rPr>
              <w:t>(</w:t>
            </w:r>
            <w:proofErr w:type="gramStart"/>
            <w:r w:rsidRPr="005A5528">
              <w:rPr>
                <w:szCs w:val="24"/>
              </w:rPr>
              <w:t>Р</w:t>
            </w:r>
            <w:proofErr w:type="gramEnd"/>
            <w:r w:rsidRPr="005A5528">
              <w:rPr>
                <w:szCs w:val="24"/>
              </w:rPr>
              <w:t>+/- Дельта Р)</w:t>
            </w:r>
          </w:p>
        </w:tc>
        <w:tc>
          <w:tcPr>
            <w:tcW w:w="4820" w:type="dxa"/>
          </w:tcPr>
          <w:p w:rsidR="00F52516" w:rsidRPr="005A5528" w:rsidRDefault="00F52516" w:rsidP="00F05F3F">
            <w:pPr>
              <w:rPr>
                <w:sz w:val="20"/>
              </w:rPr>
            </w:pPr>
            <w:r w:rsidRPr="005A5528">
              <w:rPr>
                <w:sz w:val="20"/>
                <w:lang w:val="en-US"/>
              </w:rPr>
              <w:t>–</w:t>
            </w:r>
          </w:p>
        </w:tc>
      </w:tr>
      <w:tr w:rsidR="00F52516" w:rsidRPr="005B4876" w:rsidTr="00F05F3F">
        <w:tblPrEx>
          <w:tblLook w:val="0000" w:firstRow="0" w:lastRow="0" w:firstColumn="0" w:lastColumn="0" w:noHBand="0" w:noVBand="0"/>
        </w:tblPrEx>
        <w:trPr>
          <w:trHeight w:val="243"/>
        </w:trPr>
        <w:tc>
          <w:tcPr>
            <w:tcW w:w="852" w:type="dxa"/>
          </w:tcPr>
          <w:p w:rsidR="00F52516" w:rsidRPr="005A5528" w:rsidRDefault="00F52516" w:rsidP="00F05F3F">
            <w:pPr>
              <w:pStyle w:val="11"/>
              <w:jc w:val="center"/>
              <w:rPr>
                <w:szCs w:val="24"/>
                <w:lang w:val="en-US"/>
              </w:rPr>
            </w:pPr>
            <w:r w:rsidRPr="005A5528">
              <w:rPr>
                <w:szCs w:val="24"/>
              </w:rPr>
              <w:t>3</w:t>
            </w:r>
          </w:p>
        </w:tc>
        <w:tc>
          <w:tcPr>
            <w:tcW w:w="4677" w:type="dxa"/>
          </w:tcPr>
          <w:p w:rsidR="00F52516" w:rsidRPr="005A5528" w:rsidRDefault="00F52516" w:rsidP="00F05F3F">
            <w:pPr>
              <w:pStyle w:val="11"/>
              <w:rPr>
                <w:szCs w:val="24"/>
              </w:rPr>
            </w:pPr>
            <w:r w:rsidRPr="005A5528">
              <w:rPr>
                <w:szCs w:val="24"/>
              </w:rPr>
              <w:t>Иные характеристики объекта</w:t>
            </w:r>
          </w:p>
        </w:tc>
        <w:tc>
          <w:tcPr>
            <w:tcW w:w="4820" w:type="dxa"/>
          </w:tcPr>
          <w:p w:rsidR="00F52516" w:rsidRPr="005A5528" w:rsidRDefault="00F52516" w:rsidP="00F05F3F">
            <w:pPr>
              <w:pStyle w:val="11"/>
              <w:rPr>
                <w:szCs w:val="24"/>
                <w:lang w:val="en-US"/>
              </w:rPr>
            </w:pPr>
            <w:r w:rsidRPr="005A5528">
              <w:rPr>
                <w:szCs w:val="24"/>
                <w:lang w:val="en-US"/>
              </w:rPr>
              <w:t>–</w:t>
            </w:r>
          </w:p>
        </w:tc>
      </w:tr>
    </w:tbl>
    <w:p w:rsidR="00F52516" w:rsidRDefault="00F52516" w:rsidP="00F52516"/>
    <w:p w:rsidR="00F52516" w:rsidRDefault="00F52516" w:rsidP="00F52516"/>
    <w:p w:rsidR="00F52516" w:rsidRDefault="00F52516" w:rsidP="00F52516"/>
    <w:p w:rsidR="00F52516" w:rsidRDefault="00F52516" w:rsidP="00F52516"/>
    <w:p w:rsidR="00F52516" w:rsidRDefault="00F52516" w:rsidP="00F52516"/>
    <w:p w:rsidR="00F52516" w:rsidRDefault="00F52516" w:rsidP="00F52516"/>
    <w:p w:rsidR="00F52516" w:rsidRDefault="00F52516" w:rsidP="00F52516"/>
    <w:p w:rsidR="00F52516" w:rsidRDefault="00F52516" w:rsidP="00F52516"/>
    <w:p w:rsidR="00F52516" w:rsidRDefault="00F52516" w:rsidP="00F52516"/>
    <w:p w:rsidR="00F52516" w:rsidRDefault="00F52516" w:rsidP="00F52516"/>
    <w:p w:rsidR="00F52516" w:rsidRPr="005639A8" w:rsidRDefault="00F52516" w:rsidP="00F52516"/>
    <w:p w:rsidR="00F52516" w:rsidRDefault="00F52516" w:rsidP="00F52516"/>
    <w:p w:rsidR="00F52516" w:rsidRDefault="00F52516" w:rsidP="00F52516"/>
    <w:p w:rsidR="00F52516" w:rsidRDefault="00F52516" w:rsidP="00F52516">
      <w:r>
        <w:br w:type="page"/>
      </w:r>
    </w:p>
    <w:p w:rsidR="00F52516" w:rsidRDefault="00F52516" w:rsidP="00F52516">
      <w:pPr>
        <w:sectPr w:rsidR="00F52516" w:rsidSect="00F05F3F">
          <w:footerReference w:type="even" r:id="rId15"/>
          <w:footerReference w:type="default" r:id="rId16"/>
          <w:pgSz w:w="11906" w:h="16838" w:code="9"/>
          <w:pgMar w:top="1134" w:right="566" w:bottom="1134" w:left="1134" w:header="709" w:footer="709" w:gutter="0"/>
          <w:pgNumType w:start="0"/>
          <w:cols w:space="398"/>
          <w:titlePg/>
          <w:docGrid w:linePitch="360"/>
        </w:sect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1"/>
        <w:gridCol w:w="7"/>
        <w:gridCol w:w="1551"/>
        <w:gridCol w:w="8"/>
        <w:gridCol w:w="1554"/>
        <w:gridCol w:w="2134"/>
        <w:gridCol w:w="1985"/>
        <w:gridCol w:w="1702"/>
      </w:tblGrid>
      <w:tr w:rsidR="00F52516" w:rsidRPr="002E6E74" w:rsidTr="00F05F3F">
        <w:trPr>
          <w:trHeight w:val="430"/>
        </w:trPr>
        <w:tc>
          <w:tcPr>
            <w:tcW w:w="10632" w:type="dxa"/>
            <w:gridSpan w:val="8"/>
            <w:tcBorders>
              <w:top w:val="nil"/>
              <w:left w:val="nil"/>
              <w:right w:val="nil"/>
            </w:tcBorders>
          </w:tcPr>
          <w:p w:rsidR="00F52516" w:rsidRPr="002E6E74" w:rsidRDefault="00F52516" w:rsidP="00F05F3F">
            <w:pPr>
              <w:pStyle w:val="11"/>
              <w:jc w:val="center"/>
            </w:pPr>
            <w:r w:rsidRPr="002E6E74">
              <w:lastRenderedPageBreak/>
              <w:t>Раздел 2</w:t>
            </w:r>
          </w:p>
        </w:tc>
      </w:tr>
      <w:tr w:rsidR="00F52516" w:rsidRPr="002E6E74" w:rsidTr="00F05F3F">
        <w:trPr>
          <w:trHeight w:val="430"/>
        </w:trPr>
        <w:tc>
          <w:tcPr>
            <w:tcW w:w="10632" w:type="dxa"/>
            <w:gridSpan w:val="8"/>
          </w:tcPr>
          <w:p w:rsidR="00F52516" w:rsidRPr="002E6E74" w:rsidRDefault="00F52516" w:rsidP="00F05F3F">
            <w:pPr>
              <w:pStyle w:val="11"/>
              <w:jc w:val="center"/>
            </w:pPr>
            <w:r w:rsidRPr="002E6E74">
              <w:t>Сведения о местоположении границ объекта</w:t>
            </w:r>
          </w:p>
        </w:tc>
      </w:tr>
      <w:tr w:rsidR="00F52516" w:rsidRPr="002E6E74" w:rsidTr="00F05F3F">
        <w:trPr>
          <w:trHeight w:hRule="exact" w:val="397"/>
        </w:trPr>
        <w:tc>
          <w:tcPr>
            <w:tcW w:w="10632" w:type="dxa"/>
            <w:gridSpan w:val="8"/>
          </w:tcPr>
          <w:p w:rsidR="00F52516" w:rsidRPr="002E6E74" w:rsidRDefault="00F52516" w:rsidP="00F05F3F">
            <w:pPr>
              <w:pStyle w:val="11"/>
            </w:pPr>
            <w:r w:rsidRPr="002E6E74">
              <w:t xml:space="preserve">1. Система координат </w:t>
            </w:r>
            <w:r w:rsidRPr="002E6E74">
              <w:rPr>
                <w:u w:val="single"/>
              </w:rPr>
              <w:t>МСК-64, зона 3</w:t>
            </w:r>
          </w:p>
        </w:tc>
      </w:tr>
      <w:tr w:rsidR="00F52516" w:rsidRPr="002E6E74" w:rsidTr="00F05F3F">
        <w:trPr>
          <w:trHeight w:hRule="exact" w:val="397"/>
        </w:trPr>
        <w:tc>
          <w:tcPr>
            <w:tcW w:w="10632" w:type="dxa"/>
            <w:gridSpan w:val="8"/>
          </w:tcPr>
          <w:p w:rsidR="00F52516" w:rsidRPr="002E6E74" w:rsidRDefault="00F52516" w:rsidP="00F05F3F">
            <w:pPr>
              <w:rPr>
                <w:sz w:val="20"/>
              </w:rPr>
            </w:pPr>
            <w:r w:rsidRPr="002E6E74">
              <w:rPr>
                <w:sz w:val="20"/>
              </w:rPr>
              <w:t>2. Сведения о характерных точках границ объекта</w:t>
            </w:r>
          </w:p>
        </w:tc>
      </w:tr>
      <w:tr w:rsidR="00F52516" w:rsidRPr="002E6E74" w:rsidTr="00F05F3F">
        <w:tblPrEx>
          <w:tblLook w:val="0000" w:firstRow="0" w:lastRow="0" w:firstColumn="0" w:lastColumn="0" w:noHBand="0" w:noVBand="0"/>
        </w:tblPrEx>
        <w:trPr>
          <w:trHeight w:val="54"/>
        </w:trPr>
        <w:tc>
          <w:tcPr>
            <w:tcW w:w="1691" w:type="dxa"/>
            <w:vMerge w:val="restart"/>
            <w:vAlign w:val="center"/>
          </w:tcPr>
          <w:p w:rsidR="00F52516" w:rsidRPr="002E6E74" w:rsidRDefault="00F52516" w:rsidP="00F05F3F">
            <w:pPr>
              <w:pStyle w:val="11"/>
              <w:jc w:val="center"/>
            </w:pPr>
            <w:r w:rsidRPr="002E6E74">
              <w:t>Обозначение</w:t>
            </w:r>
          </w:p>
          <w:p w:rsidR="00F52516" w:rsidRPr="002E6E74" w:rsidRDefault="00F52516" w:rsidP="00F05F3F">
            <w:pPr>
              <w:pStyle w:val="11"/>
              <w:jc w:val="center"/>
            </w:pPr>
            <w:r w:rsidRPr="002E6E74">
              <w:t>характерных точек границ</w:t>
            </w:r>
          </w:p>
        </w:tc>
        <w:tc>
          <w:tcPr>
            <w:tcW w:w="3120" w:type="dxa"/>
            <w:gridSpan w:val="4"/>
            <w:vAlign w:val="center"/>
          </w:tcPr>
          <w:p w:rsidR="00F52516" w:rsidRPr="002E6E74" w:rsidRDefault="00F52516" w:rsidP="00F05F3F">
            <w:pPr>
              <w:pStyle w:val="11"/>
              <w:jc w:val="center"/>
            </w:pPr>
            <w:r w:rsidRPr="002E6E74">
              <w:t xml:space="preserve">Координаты, </w:t>
            </w:r>
            <w:proofErr w:type="gramStart"/>
            <w:r w:rsidRPr="002E6E74">
              <w:t>м</w:t>
            </w:r>
            <w:proofErr w:type="gramEnd"/>
          </w:p>
        </w:tc>
        <w:tc>
          <w:tcPr>
            <w:tcW w:w="2134" w:type="dxa"/>
            <w:vMerge w:val="restart"/>
            <w:vAlign w:val="center"/>
          </w:tcPr>
          <w:p w:rsidR="00F52516" w:rsidRPr="002E6E74" w:rsidRDefault="00F52516" w:rsidP="00F05F3F">
            <w:pPr>
              <w:pStyle w:val="11"/>
              <w:jc w:val="center"/>
            </w:pPr>
            <w:r w:rsidRPr="002E6E74">
              <w:t xml:space="preserve">Метод определения координат характерной точки </w:t>
            </w:r>
          </w:p>
        </w:tc>
        <w:tc>
          <w:tcPr>
            <w:tcW w:w="1985" w:type="dxa"/>
            <w:vMerge w:val="restart"/>
          </w:tcPr>
          <w:p w:rsidR="00F52516" w:rsidRPr="002E6E74" w:rsidRDefault="00F52516" w:rsidP="00F05F3F">
            <w:pPr>
              <w:pStyle w:val="11"/>
              <w:jc w:val="center"/>
            </w:pPr>
            <w:r w:rsidRPr="002E6E74">
              <w:t xml:space="preserve">Средняя </w:t>
            </w:r>
            <w:proofErr w:type="spellStart"/>
            <w:r w:rsidRPr="002E6E74">
              <w:t>квадратическая</w:t>
            </w:r>
            <w:proofErr w:type="spellEnd"/>
            <w:r w:rsidRPr="002E6E74">
              <w:t xml:space="preserve"> погрешность положения характерной точки (М</w:t>
            </w:r>
            <w:proofErr w:type="gramStart"/>
            <w:r w:rsidRPr="002E6E74">
              <w:rPr>
                <w:vertAlign w:val="subscript"/>
                <w:lang w:val="en-US"/>
              </w:rPr>
              <w:t>t</w:t>
            </w:r>
            <w:proofErr w:type="gramEnd"/>
            <w:r w:rsidRPr="002E6E74">
              <w:t>), м</w:t>
            </w:r>
          </w:p>
        </w:tc>
        <w:tc>
          <w:tcPr>
            <w:tcW w:w="1702" w:type="dxa"/>
            <w:vMerge w:val="restart"/>
            <w:vAlign w:val="center"/>
          </w:tcPr>
          <w:p w:rsidR="00F52516" w:rsidRPr="002E6E74" w:rsidRDefault="00F52516" w:rsidP="00F05F3F">
            <w:pPr>
              <w:pStyle w:val="11"/>
              <w:jc w:val="center"/>
            </w:pPr>
            <w:r w:rsidRPr="002E6E74">
              <w:t>Описание обозначения точки</w:t>
            </w:r>
            <w:r>
              <w:t xml:space="preserve"> </w:t>
            </w:r>
            <w:r w:rsidRPr="002E6E74">
              <w:t>на местности (при наличии)</w:t>
            </w:r>
          </w:p>
        </w:tc>
      </w:tr>
      <w:tr w:rsidR="00F52516" w:rsidRPr="002E6E74" w:rsidTr="00F05F3F">
        <w:tblPrEx>
          <w:tblLook w:val="0000" w:firstRow="0" w:lastRow="0" w:firstColumn="0" w:lastColumn="0" w:noHBand="0" w:noVBand="0"/>
        </w:tblPrEx>
        <w:trPr>
          <w:trHeight w:val="54"/>
        </w:trPr>
        <w:tc>
          <w:tcPr>
            <w:tcW w:w="1691" w:type="dxa"/>
            <w:vMerge/>
            <w:vAlign w:val="center"/>
          </w:tcPr>
          <w:p w:rsidR="00F52516" w:rsidRPr="002E6E74" w:rsidRDefault="00F52516" w:rsidP="00F05F3F">
            <w:pPr>
              <w:pStyle w:val="11"/>
              <w:jc w:val="center"/>
            </w:pPr>
          </w:p>
        </w:tc>
        <w:tc>
          <w:tcPr>
            <w:tcW w:w="1558" w:type="dxa"/>
            <w:gridSpan w:val="2"/>
            <w:vAlign w:val="center"/>
          </w:tcPr>
          <w:p w:rsidR="00F52516" w:rsidRPr="002E6E74" w:rsidRDefault="00F52516" w:rsidP="00F05F3F">
            <w:pPr>
              <w:pStyle w:val="aff"/>
              <w:spacing w:after="0" w:line="240" w:lineRule="auto"/>
              <w:jc w:val="center"/>
              <w:rPr>
                <w:sz w:val="20"/>
                <w:szCs w:val="20"/>
              </w:rPr>
            </w:pPr>
            <w:r w:rsidRPr="002E6E74">
              <w:rPr>
                <w:sz w:val="20"/>
                <w:szCs w:val="20"/>
              </w:rPr>
              <w:t>Х</w:t>
            </w:r>
          </w:p>
        </w:tc>
        <w:tc>
          <w:tcPr>
            <w:tcW w:w="1562" w:type="dxa"/>
            <w:gridSpan w:val="2"/>
            <w:vAlign w:val="center"/>
          </w:tcPr>
          <w:p w:rsidR="00F52516" w:rsidRPr="002E6E74" w:rsidRDefault="00F52516" w:rsidP="00F05F3F">
            <w:pPr>
              <w:pStyle w:val="11"/>
              <w:jc w:val="center"/>
              <w:rPr>
                <w:lang w:val="en-US"/>
              </w:rPr>
            </w:pPr>
            <w:r w:rsidRPr="002E6E74">
              <w:rPr>
                <w:lang w:val="en-US"/>
              </w:rPr>
              <w:t>Y</w:t>
            </w:r>
          </w:p>
        </w:tc>
        <w:tc>
          <w:tcPr>
            <w:tcW w:w="2134" w:type="dxa"/>
            <w:vMerge/>
            <w:vAlign w:val="center"/>
          </w:tcPr>
          <w:p w:rsidR="00F52516" w:rsidRPr="002E6E74" w:rsidRDefault="00F52516" w:rsidP="00F05F3F">
            <w:pPr>
              <w:pStyle w:val="11"/>
              <w:jc w:val="center"/>
            </w:pPr>
          </w:p>
        </w:tc>
        <w:tc>
          <w:tcPr>
            <w:tcW w:w="1985" w:type="dxa"/>
            <w:vMerge/>
          </w:tcPr>
          <w:p w:rsidR="00F52516" w:rsidRPr="002E6E74" w:rsidRDefault="00F52516" w:rsidP="00F05F3F">
            <w:pPr>
              <w:pStyle w:val="11"/>
              <w:jc w:val="center"/>
            </w:pPr>
          </w:p>
        </w:tc>
        <w:tc>
          <w:tcPr>
            <w:tcW w:w="1702" w:type="dxa"/>
            <w:vMerge/>
            <w:vAlign w:val="center"/>
          </w:tcPr>
          <w:p w:rsidR="00F52516" w:rsidRPr="002E6E74" w:rsidRDefault="00F52516" w:rsidP="00F05F3F">
            <w:pPr>
              <w:pStyle w:val="11"/>
              <w:jc w:val="center"/>
            </w:pPr>
          </w:p>
        </w:tc>
      </w:tr>
      <w:tr w:rsidR="00F52516" w:rsidRPr="002E6E74" w:rsidTr="00F05F3F">
        <w:tblPrEx>
          <w:tblLook w:val="0000" w:firstRow="0" w:lastRow="0" w:firstColumn="0" w:lastColumn="0" w:noHBand="0" w:noVBand="0"/>
        </w:tblPrEx>
        <w:trPr>
          <w:trHeight w:val="54"/>
        </w:trPr>
        <w:tc>
          <w:tcPr>
            <w:tcW w:w="1691" w:type="dxa"/>
            <w:vAlign w:val="center"/>
          </w:tcPr>
          <w:p w:rsidR="00F52516" w:rsidRPr="002E6E74" w:rsidRDefault="00F52516" w:rsidP="00F05F3F">
            <w:pPr>
              <w:pStyle w:val="11"/>
              <w:jc w:val="center"/>
            </w:pPr>
            <w:r w:rsidRPr="002E6E74">
              <w:t>1</w:t>
            </w:r>
          </w:p>
        </w:tc>
        <w:tc>
          <w:tcPr>
            <w:tcW w:w="1558" w:type="dxa"/>
            <w:gridSpan w:val="2"/>
            <w:vAlign w:val="center"/>
          </w:tcPr>
          <w:p w:rsidR="00F52516" w:rsidRPr="002E6E74" w:rsidRDefault="00F52516" w:rsidP="00F05F3F">
            <w:pPr>
              <w:pStyle w:val="aff"/>
              <w:spacing w:after="0" w:line="240" w:lineRule="auto"/>
              <w:jc w:val="center"/>
              <w:rPr>
                <w:sz w:val="20"/>
                <w:szCs w:val="20"/>
              </w:rPr>
            </w:pPr>
            <w:r w:rsidRPr="002E6E74">
              <w:rPr>
                <w:sz w:val="20"/>
                <w:szCs w:val="20"/>
              </w:rPr>
              <w:t>2</w:t>
            </w:r>
          </w:p>
        </w:tc>
        <w:tc>
          <w:tcPr>
            <w:tcW w:w="1562" w:type="dxa"/>
            <w:gridSpan w:val="2"/>
            <w:vAlign w:val="center"/>
          </w:tcPr>
          <w:p w:rsidR="00F52516" w:rsidRPr="002E6E74" w:rsidRDefault="00F52516" w:rsidP="00F05F3F">
            <w:pPr>
              <w:pStyle w:val="11"/>
              <w:jc w:val="center"/>
              <w:rPr>
                <w:lang w:val="en-US"/>
              </w:rPr>
            </w:pPr>
            <w:r w:rsidRPr="002E6E74">
              <w:rPr>
                <w:lang w:val="en-US"/>
              </w:rPr>
              <w:t>3</w:t>
            </w:r>
          </w:p>
        </w:tc>
        <w:tc>
          <w:tcPr>
            <w:tcW w:w="2134" w:type="dxa"/>
            <w:vAlign w:val="center"/>
          </w:tcPr>
          <w:p w:rsidR="00F52516" w:rsidRPr="002E6E74" w:rsidRDefault="00F52516" w:rsidP="00F05F3F">
            <w:pPr>
              <w:pStyle w:val="11"/>
              <w:jc w:val="center"/>
            </w:pPr>
            <w:r w:rsidRPr="002E6E74">
              <w:t>4</w:t>
            </w:r>
          </w:p>
        </w:tc>
        <w:tc>
          <w:tcPr>
            <w:tcW w:w="1985" w:type="dxa"/>
          </w:tcPr>
          <w:p w:rsidR="00F52516" w:rsidRPr="002E6E74" w:rsidRDefault="00F52516" w:rsidP="00F05F3F">
            <w:pPr>
              <w:pStyle w:val="11"/>
              <w:jc w:val="center"/>
            </w:pPr>
            <w:r w:rsidRPr="002E6E74">
              <w:t>5</w:t>
            </w:r>
          </w:p>
        </w:tc>
        <w:tc>
          <w:tcPr>
            <w:tcW w:w="1702" w:type="dxa"/>
            <w:vAlign w:val="center"/>
          </w:tcPr>
          <w:p w:rsidR="00F52516" w:rsidRPr="002E6E74" w:rsidRDefault="00F52516" w:rsidP="00F05F3F">
            <w:pPr>
              <w:pStyle w:val="11"/>
              <w:jc w:val="center"/>
            </w:pPr>
            <w:r w:rsidRPr="002E6E74">
              <w:t>6</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w:t>
            </w:r>
            <w:proofErr w:type="gramStart"/>
            <w:r w:rsidRPr="002E6E74">
              <w:rPr>
                <w:sz w:val="18"/>
              </w:rPr>
              <w:t>1</w:t>
            </w:r>
            <w:proofErr w:type="gramEnd"/>
          </w:p>
        </w:tc>
        <w:tc>
          <w:tcPr>
            <w:tcW w:w="1558" w:type="dxa"/>
            <w:gridSpan w:val="2"/>
          </w:tcPr>
          <w:p w:rsidR="00F52516" w:rsidRPr="002E6E74" w:rsidRDefault="00F52516" w:rsidP="00F05F3F">
            <w:pPr>
              <w:jc w:val="center"/>
              <w:rPr>
                <w:sz w:val="18"/>
              </w:rPr>
            </w:pPr>
            <w:r w:rsidRPr="002E6E74">
              <w:rPr>
                <w:sz w:val="18"/>
              </w:rPr>
              <w:t>578723.79</w:t>
            </w:r>
          </w:p>
        </w:tc>
        <w:tc>
          <w:tcPr>
            <w:tcW w:w="1562" w:type="dxa"/>
            <w:gridSpan w:val="2"/>
          </w:tcPr>
          <w:p w:rsidR="00F52516" w:rsidRPr="002E6E74" w:rsidRDefault="00F52516" w:rsidP="00F05F3F">
            <w:pPr>
              <w:jc w:val="center"/>
              <w:rPr>
                <w:sz w:val="18"/>
              </w:rPr>
            </w:pPr>
            <w:r w:rsidRPr="002E6E74">
              <w:rPr>
                <w:sz w:val="18"/>
              </w:rPr>
              <w:t>3306361.64</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w:t>
            </w:r>
            <w:proofErr w:type="gramStart"/>
            <w:r w:rsidRPr="002E6E74">
              <w:rPr>
                <w:sz w:val="18"/>
              </w:rPr>
              <w:t>2</w:t>
            </w:r>
            <w:proofErr w:type="gramEnd"/>
          </w:p>
        </w:tc>
        <w:tc>
          <w:tcPr>
            <w:tcW w:w="1558" w:type="dxa"/>
            <w:gridSpan w:val="2"/>
          </w:tcPr>
          <w:p w:rsidR="00F52516" w:rsidRPr="002E6E74" w:rsidRDefault="00F52516" w:rsidP="00F05F3F">
            <w:pPr>
              <w:jc w:val="center"/>
              <w:rPr>
                <w:sz w:val="18"/>
              </w:rPr>
            </w:pPr>
            <w:r w:rsidRPr="002E6E74">
              <w:rPr>
                <w:sz w:val="18"/>
              </w:rPr>
              <w:t>578579.95</w:t>
            </w:r>
          </w:p>
        </w:tc>
        <w:tc>
          <w:tcPr>
            <w:tcW w:w="1562" w:type="dxa"/>
            <w:gridSpan w:val="2"/>
          </w:tcPr>
          <w:p w:rsidR="00F52516" w:rsidRPr="002E6E74" w:rsidRDefault="00F52516" w:rsidP="00F05F3F">
            <w:pPr>
              <w:jc w:val="center"/>
              <w:rPr>
                <w:sz w:val="18"/>
              </w:rPr>
            </w:pPr>
            <w:r w:rsidRPr="002E6E74">
              <w:rPr>
                <w:sz w:val="18"/>
              </w:rPr>
              <w:t>3306357.56</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н3</w:t>
            </w:r>
          </w:p>
        </w:tc>
        <w:tc>
          <w:tcPr>
            <w:tcW w:w="1558" w:type="dxa"/>
            <w:gridSpan w:val="2"/>
          </w:tcPr>
          <w:p w:rsidR="00F52516" w:rsidRPr="002E6E74" w:rsidRDefault="00F52516" w:rsidP="00F05F3F">
            <w:pPr>
              <w:jc w:val="center"/>
              <w:rPr>
                <w:sz w:val="18"/>
              </w:rPr>
            </w:pPr>
            <w:r w:rsidRPr="002E6E74">
              <w:rPr>
                <w:sz w:val="18"/>
              </w:rPr>
              <w:t>578526.72</w:t>
            </w:r>
          </w:p>
        </w:tc>
        <w:tc>
          <w:tcPr>
            <w:tcW w:w="1562" w:type="dxa"/>
            <w:gridSpan w:val="2"/>
          </w:tcPr>
          <w:p w:rsidR="00F52516" w:rsidRPr="002E6E74" w:rsidRDefault="00F52516" w:rsidP="00F05F3F">
            <w:pPr>
              <w:jc w:val="center"/>
              <w:rPr>
                <w:sz w:val="18"/>
              </w:rPr>
            </w:pPr>
            <w:r w:rsidRPr="002E6E74">
              <w:rPr>
                <w:sz w:val="18"/>
              </w:rPr>
              <w:t>3306351.17</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w:t>
            </w:r>
            <w:proofErr w:type="gramStart"/>
            <w:r w:rsidRPr="002E6E74">
              <w:rPr>
                <w:sz w:val="18"/>
              </w:rPr>
              <w:t>4</w:t>
            </w:r>
            <w:proofErr w:type="gramEnd"/>
          </w:p>
        </w:tc>
        <w:tc>
          <w:tcPr>
            <w:tcW w:w="1558" w:type="dxa"/>
            <w:gridSpan w:val="2"/>
          </w:tcPr>
          <w:p w:rsidR="00F52516" w:rsidRPr="002E6E74" w:rsidRDefault="00F52516" w:rsidP="00F05F3F">
            <w:pPr>
              <w:jc w:val="center"/>
              <w:rPr>
                <w:sz w:val="18"/>
              </w:rPr>
            </w:pPr>
            <w:r w:rsidRPr="002E6E74">
              <w:rPr>
                <w:sz w:val="18"/>
              </w:rPr>
              <w:t>578446.54</w:t>
            </w:r>
          </w:p>
        </w:tc>
        <w:tc>
          <w:tcPr>
            <w:tcW w:w="1562" w:type="dxa"/>
            <w:gridSpan w:val="2"/>
          </w:tcPr>
          <w:p w:rsidR="00F52516" w:rsidRPr="002E6E74" w:rsidRDefault="00F52516" w:rsidP="00F05F3F">
            <w:pPr>
              <w:jc w:val="center"/>
              <w:rPr>
                <w:sz w:val="18"/>
              </w:rPr>
            </w:pPr>
            <w:r w:rsidRPr="002E6E74">
              <w:rPr>
                <w:sz w:val="18"/>
              </w:rPr>
              <w:t>3306333.93</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н5</w:t>
            </w:r>
          </w:p>
        </w:tc>
        <w:tc>
          <w:tcPr>
            <w:tcW w:w="1558" w:type="dxa"/>
            <w:gridSpan w:val="2"/>
          </w:tcPr>
          <w:p w:rsidR="00F52516" w:rsidRPr="002E6E74" w:rsidRDefault="00F52516" w:rsidP="00F05F3F">
            <w:pPr>
              <w:jc w:val="center"/>
              <w:rPr>
                <w:sz w:val="18"/>
              </w:rPr>
            </w:pPr>
            <w:r w:rsidRPr="002E6E74">
              <w:rPr>
                <w:sz w:val="18"/>
              </w:rPr>
              <w:t>578432.03</w:t>
            </w:r>
          </w:p>
        </w:tc>
        <w:tc>
          <w:tcPr>
            <w:tcW w:w="1562" w:type="dxa"/>
            <w:gridSpan w:val="2"/>
          </w:tcPr>
          <w:p w:rsidR="00F52516" w:rsidRPr="002E6E74" w:rsidRDefault="00F52516" w:rsidP="00F05F3F">
            <w:pPr>
              <w:jc w:val="center"/>
              <w:rPr>
                <w:sz w:val="18"/>
              </w:rPr>
            </w:pPr>
            <w:r w:rsidRPr="002E6E74">
              <w:rPr>
                <w:sz w:val="18"/>
              </w:rPr>
              <w:t>3306330.81</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w:t>
            </w:r>
            <w:proofErr w:type="gramStart"/>
            <w:r w:rsidRPr="002E6E74">
              <w:rPr>
                <w:sz w:val="18"/>
              </w:rPr>
              <w:t>6</w:t>
            </w:r>
            <w:proofErr w:type="gramEnd"/>
          </w:p>
        </w:tc>
        <w:tc>
          <w:tcPr>
            <w:tcW w:w="1558" w:type="dxa"/>
            <w:gridSpan w:val="2"/>
          </w:tcPr>
          <w:p w:rsidR="00F52516" w:rsidRPr="002E6E74" w:rsidRDefault="00F52516" w:rsidP="00F05F3F">
            <w:pPr>
              <w:jc w:val="center"/>
              <w:rPr>
                <w:sz w:val="18"/>
              </w:rPr>
            </w:pPr>
            <w:r w:rsidRPr="002E6E74">
              <w:rPr>
                <w:sz w:val="18"/>
              </w:rPr>
              <w:t>578252.82</w:t>
            </w:r>
          </w:p>
        </w:tc>
        <w:tc>
          <w:tcPr>
            <w:tcW w:w="1562" w:type="dxa"/>
            <w:gridSpan w:val="2"/>
          </w:tcPr>
          <w:p w:rsidR="00F52516" w:rsidRPr="002E6E74" w:rsidRDefault="00F52516" w:rsidP="00F05F3F">
            <w:pPr>
              <w:jc w:val="center"/>
              <w:rPr>
                <w:sz w:val="18"/>
              </w:rPr>
            </w:pPr>
            <w:r w:rsidRPr="002E6E74">
              <w:rPr>
                <w:sz w:val="18"/>
              </w:rPr>
              <w:t>3306256.59</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w:t>
            </w:r>
            <w:proofErr w:type="gramStart"/>
            <w:r w:rsidRPr="002E6E74">
              <w:rPr>
                <w:sz w:val="18"/>
              </w:rPr>
              <w:t>7</w:t>
            </w:r>
            <w:proofErr w:type="gramEnd"/>
          </w:p>
        </w:tc>
        <w:tc>
          <w:tcPr>
            <w:tcW w:w="1558" w:type="dxa"/>
            <w:gridSpan w:val="2"/>
          </w:tcPr>
          <w:p w:rsidR="00F52516" w:rsidRPr="002E6E74" w:rsidRDefault="00F52516" w:rsidP="00F05F3F">
            <w:pPr>
              <w:jc w:val="center"/>
              <w:rPr>
                <w:sz w:val="18"/>
              </w:rPr>
            </w:pPr>
            <w:r w:rsidRPr="002E6E74">
              <w:rPr>
                <w:sz w:val="18"/>
              </w:rPr>
              <w:t>577931.14</w:t>
            </w:r>
          </w:p>
        </w:tc>
        <w:tc>
          <w:tcPr>
            <w:tcW w:w="1562" w:type="dxa"/>
            <w:gridSpan w:val="2"/>
          </w:tcPr>
          <w:p w:rsidR="00F52516" w:rsidRPr="002E6E74" w:rsidRDefault="00F52516" w:rsidP="00F05F3F">
            <w:pPr>
              <w:jc w:val="center"/>
              <w:rPr>
                <w:sz w:val="18"/>
              </w:rPr>
            </w:pPr>
            <w:r w:rsidRPr="002E6E74">
              <w:rPr>
                <w:sz w:val="18"/>
              </w:rPr>
              <w:t>3306121.02</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н8</w:t>
            </w:r>
          </w:p>
        </w:tc>
        <w:tc>
          <w:tcPr>
            <w:tcW w:w="1558" w:type="dxa"/>
            <w:gridSpan w:val="2"/>
          </w:tcPr>
          <w:p w:rsidR="00F52516" w:rsidRPr="002E6E74" w:rsidRDefault="00F52516" w:rsidP="00F05F3F">
            <w:pPr>
              <w:jc w:val="center"/>
              <w:rPr>
                <w:sz w:val="18"/>
              </w:rPr>
            </w:pPr>
            <w:r w:rsidRPr="002E6E74">
              <w:rPr>
                <w:sz w:val="18"/>
              </w:rPr>
              <w:t>577784.23</w:t>
            </w:r>
          </w:p>
        </w:tc>
        <w:tc>
          <w:tcPr>
            <w:tcW w:w="1562" w:type="dxa"/>
            <w:gridSpan w:val="2"/>
          </w:tcPr>
          <w:p w:rsidR="00F52516" w:rsidRPr="002E6E74" w:rsidRDefault="00F52516" w:rsidP="00F05F3F">
            <w:pPr>
              <w:jc w:val="center"/>
              <w:rPr>
                <w:sz w:val="18"/>
              </w:rPr>
            </w:pPr>
            <w:r w:rsidRPr="002E6E74">
              <w:rPr>
                <w:sz w:val="18"/>
              </w:rPr>
              <w:t>3306053.08</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w:t>
            </w:r>
            <w:proofErr w:type="gramStart"/>
            <w:r w:rsidRPr="002E6E74">
              <w:rPr>
                <w:sz w:val="18"/>
              </w:rPr>
              <w:t>9</w:t>
            </w:r>
            <w:proofErr w:type="gramEnd"/>
          </w:p>
        </w:tc>
        <w:tc>
          <w:tcPr>
            <w:tcW w:w="1558" w:type="dxa"/>
            <w:gridSpan w:val="2"/>
          </w:tcPr>
          <w:p w:rsidR="00F52516" w:rsidRPr="002E6E74" w:rsidRDefault="00F52516" w:rsidP="00F05F3F">
            <w:pPr>
              <w:jc w:val="center"/>
              <w:rPr>
                <w:sz w:val="18"/>
              </w:rPr>
            </w:pPr>
            <w:r w:rsidRPr="002E6E74">
              <w:rPr>
                <w:sz w:val="18"/>
              </w:rPr>
              <w:t>577761.32</w:t>
            </w:r>
          </w:p>
        </w:tc>
        <w:tc>
          <w:tcPr>
            <w:tcW w:w="1562" w:type="dxa"/>
            <w:gridSpan w:val="2"/>
          </w:tcPr>
          <w:p w:rsidR="00F52516" w:rsidRPr="002E6E74" w:rsidRDefault="00F52516" w:rsidP="00F05F3F">
            <w:pPr>
              <w:jc w:val="center"/>
              <w:rPr>
                <w:sz w:val="18"/>
              </w:rPr>
            </w:pPr>
            <w:r w:rsidRPr="002E6E74">
              <w:rPr>
                <w:sz w:val="18"/>
              </w:rPr>
              <w:t>3306038.84</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н10</w:t>
            </w:r>
          </w:p>
        </w:tc>
        <w:tc>
          <w:tcPr>
            <w:tcW w:w="1558" w:type="dxa"/>
            <w:gridSpan w:val="2"/>
          </w:tcPr>
          <w:p w:rsidR="00F52516" w:rsidRPr="002E6E74" w:rsidRDefault="00F52516" w:rsidP="00F05F3F">
            <w:pPr>
              <w:jc w:val="center"/>
              <w:rPr>
                <w:sz w:val="18"/>
              </w:rPr>
            </w:pPr>
            <w:r w:rsidRPr="002E6E74">
              <w:rPr>
                <w:sz w:val="18"/>
              </w:rPr>
              <w:t>577751.83</w:t>
            </w:r>
          </w:p>
        </w:tc>
        <w:tc>
          <w:tcPr>
            <w:tcW w:w="1562" w:type="dxa"/>
            <w:gridSpan w:val="2"/>
          </w:tcPr>
          <w:p w:rsidR="00F52516" w:rsidRPr="002E6E74" w:rsidRDefault="00F52516" w:rsidP="00F05F3F">
            <w:pPr>
              <w:jc w:val="center"/>
              <w:rPr>
                <w:sz w:val="18"/>
              </w:rPr>
            </w:pPr>
            <w:r w:rsidRPr="002E6E74">
              <w:rPr>
                <w:sz w:val="18"/>
              </w:rPr>
              <w:t>3306030.81</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н11</w:t>
            </w:r>
          </w:p>
        </w:tc>
        <w:tc>
          <w:tcPr>
            <w:tcW w:w="1558" w:type="dxa"/>
            <w:gridSpan w:val="2"/>
          </w:tcPr>
          <w:p w:rsidR="00F52516" w:rsidRPr="002E6E74" w:rsidRDefault="00F52516" w:rsidP="00F05F3F">
            <w:pPr>
              <w:jc w:val="center"/>
              <w:rPr>
                <w:sz w:val="18"/>
              </w:rPr>
            </w:pPr>
            <w:r w:rsidRPr="002E6E74">
              <w:rPr>
                <w:sz w:val="18"/>
              </w:rPr>
              <w:t>577749.83</w:t>
            </w:r>
          </w:p>
        </w:tc>
        <w:tc>
          <w:tcPr>
            <w:tcW w:w="1562" w:type="dxa"/>
            <w:gridSpan w:val="2"/>
          </w:tcPr>
          <w:p w:rsidR="00F52516" w:rsidRPr="002E6E74" w:rsidRDefault="00F52516" w:rsidP="00F05F3F">
            <w:pPr>
              <w:jc w:val="center"/>
              <w:rPr>
                <w:sz w:val="18"/>
              </w:rPr>
            </w:pPr>
            <w:r w:rsidRPr="002E6E74">
              <w:rPr>
                <w:sz w:val="18"/>
              </w:rPr>
              <w:t>3306022.44</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н12</w:t>
            </w:r>
          </w:p>
        </w:tc>
        <w:tc>
          <w:tcPr>
            <w:tcW w:w="1558" w:type="dxa"/>
            <w:gridSpan w:val="2"/>
          </w:tcPr>
          <w:p w:rsidR="00F52516" w:rsidRPr="002E6E74" w:rsidRDefault="00F52516" w:rsidP="00F05F3F">
            <w:pPr>
              <w:jc w:val="center"/>
              <w:rPr>
                <w:sz w:val="18"/>
              </w:rPr>
            </w:pPr>
            <w:r w:rsidRPr="002E6E74">
              <w:rPr>
                <w:sz w:val="18"/>
              </w:rPr>
              <w:t>577757.09</w:t>
            </w:r>
          </w:p>
        </w:tc>
        <w:tc>
          <w:tcPr>
            <w:tcW w:w="1562" w:type="dxa"/>
            <w:gridSpan w:val="2"/>
          </w:tcPr>
          <w:p w:rsidR="00F52516" w:rsidRPr="002E6E74" w:rsidRDefault="00F52516" w:rsidP="00F05F3F">
            <w:pPr>
              <w:jc w:val="center"/>
              <w:rPr>
                <w:sz w:val="18"/>
              </w:rPr>
            </w:pPr>
            <w:r w:rsidRPr="002E6E74">
              <w:rPr>
                <w:sz w:val="18"/>
              </w:rPr>
              <w:t>3305992.84</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н13</w:t>
            </w:r>
          </w:p>
        </w:tc>
        <w:tc>
          <w:tcPr>
            <w:tcW w:w="1558" w:type="dxa"/>
            <w:gridSpan w:val="2"/>
          </w:tcPr>
          <w:p w:rsidR="00F52516" w:rsidRPr="002E6E74" w:rsidRDefault="00F52516" w:rsidP="00F05F3F">
            <w:pPr>
              <w:jc w:val="center"/>
              <w:rPr>
                <w:sz w:val="18"/>
              </w:rPr>
            </w:pPr>
            <w:r w:rsidRPr="002E6E74">
              <w:rPr>
                <w:sz w:val="18"/>
              </w:rPr>
              <w:t>577732.75</w:t>
            </w:r>
          </w:p>
        </w:tc>
        <w:tc>
          <w:tcPr>
            <w:tcW w:w="1562" w:type="dxa"/>
            <w:gridSpan w:val="2"/>
          </w:tcPr>
          <w:p w:rsidR="00F52516" w:rsidRPr="002E6E74" w:rsidRDefault="00F52516" w:rsidP="00F05F3F">
            <w:pPr>
              <w:jc w:val="center"/>
              <w:rPr>
                <w:sz w:val="18"/>
              </w:rPr>
            </w:pPr>
            <w:r w:rsidRPr="002E6E74">
              <w:rPr>
                <w:sz w:val="18"/>
              </w:rPr>
              <w:t>3305981.26</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н14</w:t>
            </w:r>
          </w:p>
        </w:tc>
        <w:tc>
          <w:tcPr>
            <w:tcW w:w="1558" w:type="dxa"/>
            <w:gridSpan w:val="2"/>
          </w:tcPr>
          <w:p w:rsidR="00F52516" w:rsidRPr="002E6E74" w:rsidRDefault="00F52516" w:rsidP="00F05F3F">
            <w:pPr>
              <w:jc w:val="center"/>
              <w:rPr>
                <w:sz w:val="18"/>
              </w:rPr>
            </w:pPr>
            <w:r w:rsidRPr="002E6E74">
              <w:rPr>
                <w:sz w:val="18"/>
              </w:rPr>
              <w:t>577728.59</w:t>
            </w:r>
          </w:p>
        </w:tc>
        <w:tc>
          <w:tcPr>
            <w:tcW w:w="1562" w:type="dxa"/>
            <w:gridSpan w:val="2"/>
          </w:tcPr>
          <w:p w:rsidR="00F52516" w:rsidRPr="002E6E74" w:rsidRDefault="00F52516" w:rsidP="00F05F3F">
            <w:pPr>
              <w:jc w:val="center"/>
              <w:rPr>
                <w:sz w:val="18"/>
              </w:rPr>
            </w:pPr>
            <w:r w:rsidRPr="002E6E74">
              <w:rPr>
                <w:sz w:val="18"/>
              </w:rPr>
              <w:t>3305989.08</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н15</w:t>
            </w:r>
          </w:p>
        </w:tc>
        <w:tc>
          <w:tcPr>
            <w:tcW w:w="1558" w:type="dxa"/>
            <w:gridSpan w:val="2"/>
          </w:tcPr>
          <w:p w:rsidR="00F52516" w:rsidRPr="002E6E74" w:rsidRDefault="00F52516" w:rsidP="00F05F3F">
            <w:pPr>
              <w:jc w:val="center"/>
              <w:rPr>
                <w:sz w:val="18"/>
              </w:rPr>
            </w:pPr>
            <w:r w:rsidRPr="002E6E74">
              <w:rPr>
                <w:sz w:val="18"/>
              </w:rPr>
              <w:t>577712.18</w:t>
            </w:r>
          </w:p>
        </w:tc>
        <w:tc>
          <w:tcPr>
            <w:tcW w:w="1562" w:type="dxa"/>
            <w:gridSpan w:val="2"/>
          </w:tcPr>
          <w:p w:rsidR="00F52516" w:rsidRPr="002E6E74" w:rsidRDefault="00F52516" w:rsidP="00F05F3F">
            <w:pPr>
              <w:jc w:val="center"/>
              <w:rPr>
                <w:sz w:val="18"/>
              </w:rPr>
            </w:pPr>
            <w:r w:rsidRPr="002E6E74">
              <w:rPr>
                <w:sz w:val="18"/>
              </w:rPr>
              <w:t>3306020.17</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н16</w:t>
            </w:r>
          </w:p>
        </w:tc>
        <w:tc>
          <w:tcPr>
            <w:tcW w:w="1558" w:type="dxa"/>
            <w:gridSpan w:val="2"/>
          </w:tcPr>
          <w:p w:rsidR="00F52516" w:rsidRPr="002E6E74" w:rsidRDefault="00F52516" w:rsidP="00F05F3F">
            <w:pPr>
              <w:jc w:val="center"/>
              <w:rPr>
                <w:sz w:val="18"/>
              </w:rPr>
            </w:pPr>
            <w:r w:rsidRPr="002E6E74">
              <w:rPr>
                <w:sz w:val="18"/>
              </w:rPr>
              <w:t>577704.51</w:t>
            </w:r>
          </w:p>
        </w:tc>
        <w:tc>
          <w:tcPr>
            <w:tcW w:w="1562" w:type="dxa"/>
            <w:gridSpan w:val="2"/>
          </w:tcPr>
          <w:p w:rsidR="00F52516" w:rsidRPr="002E6E74" w:rsidRDefault="00F52516" w:rsidP="00F05F3F">
            <w:pPr>
              <w:jc w:val="center"/>
              <w:rPr>
                <w:sz w:val="18"/>
              </w:rPr>
            </w:pPr>
            <w:r w:rsidRPr="002E6E74">
              <w:rPr>
                <w:sz w:val="18"/>
              </w:rPr>
              <w:t>3306015.97</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н17</w:t>
            </w:r>
          </w:p>
        </w:tc>
        <w:tc>
          <w:tcPr>
            <w:tcW w:w="1558" w:type="dxa"/>
            <w:gridSpan w:val="2"/>
          </w:tcPr>
          <w:p w:rsidR="00F52516" w:rsidRPr="002E6E74" w:rsidRDefault="00F52516" w:rsidP="00F05F3F">
            <w:pPr>
              <w:jc w:val="center"/>
              <w:rPr>
                <w:sz w:val="18"/>
              </w:rPr>
            </w:pPr>
            <w:r w:rsidRPr="002E6E74">
              <w:rPr>
                <w:sz w:val="18"/>
              </w:rPr>
              <w:t>577704.67</w:t>
            </w:r>
          </w:p>
        </w:tc>
        <w:tc>
          <w:tcPr>
            <w:tcW w:w="1562" w:type="dxa"/>
            <w:gridSpan w:val="2"/>
          </w:tcPr>
          <w:p w:rsidR="00F52516" w:rsidRPr="002E6E74" w:rsidRDefault="00F52516" w:rsidP="00F05F3F">
            <w:pPr>
              <w:jc w:val="center"/>
              <w:rPr>
                <w:sz w:val="18"/>
              </w:rPr>
            </w:pPr>
            <w:r w:rsidRPr="002E6E74">
              <w:rPr>
                <w:sz w:val="18"/>
              </w:rPr>
              <w:t>3306021.23</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н18</w:t>
            </w:r>
          </w:p>
        </w:tc>
        <w:tc>
          <w:tcPr>
            <w:tcW w:w="1558" w:type="dxa"/>
            <w:gridSpan w:val="2"/>
          </w:tcPr>
          <w:p w:rsidR="00F52516" w:rsidRPr="002E6E74" w:rsidRDefault="00F52516" w:rsidP="00F05F3F">
            <w:pPr>
              <w:jc w:val="center"/>
              <w:rPr>
                <w:sz w:val="18"/>
              </w:rPr>
            </w:pPr>
            <w:r w:rsidRPr="002E6E74">
              <w:rPr>
                <w:sz w:val="18"/>
              </w:rPr>
              <w:t>577637.76</w:t>
            </w:r>
          </w:p>
        </w:tc>
        <w:tc>
          <w:tcPr>
            <w:tcW w:w="1562" w:type="dxa"/>
            <w:gridSpan w:val="2"/>
          </w:tcPr>
          <w:p w:rsidR="00F52516" w:rsidRPr="002E6E74" w:rsidRDefault="00F52516" w:rsidP="00F05F3F">
            <w:pPr>
              <w:jc w:val="center"/>
              <w:rPr>
                <w:sz w:val="18"/>
              </w:rPr>
            </w:pPr>
            <w:r w:rsidRPr="002E6E74">
              <w:rPr>
                <w:sz w:val="18"/>
              </w:rPr>
              <w:t>3305994.64</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н19</w:t>
            </w:r>
          </w:p>
        </w:tc>
        <w:tc>
          <w:tcPr>
            <w:tcW w:w="1558" w:type="dxa"/>
            <w:gridSpan w:val="2"/>
          </w:tcPr>
          <w:p w:rsidR="00F52516" w:rsidRPr="002E6E74" w:rsidRDefault="00F52516" w:rsidP="00F05F3F">
            <w:pPr>
              <w:jc w:val="center"/>
              <w:rPr>
                <w:sz w:val="18"/>
              </w:rPr>
            </w:pPr>
            <w:r w:rsidRPr="002E6E74">
              <w:rPr>
                <w:sz w:val="18"/>
              </w:rPr>
              <w:t>577365.16</w:t>
            </w:r>
          </w:p>
        </w:tc>
        <w:tc>
          <w:tcPr>
            <w:tcW w:w="1562" w:type="dxa"/>
            <w:gridSpan w:val="2"/>
          </w:tcPr>
          <w:p w:rsidR="00F52516" w:rsidRPr="002E6E74" w:rsidRDefault="00F52516" w:rsidP="00F05F3F">
            <w:pPr>
              <w:jc w:val="center"/>
              <w:rPr>
                <w:sz w:val="18"/>
              </w:rPr>
            </w:pPr>
            <w:r w:rsidRPr="002E6E74">
              <w:rPr>
                <w:sz w:val="18"/>
              </w:rPr>
              <w:t>3305880.41</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н20</w:t>
            </w:r>
          </w:p>
        </w:tc>
        <w:tc>
          <w:tcPr>
            <w:tcW w:w="1558" w:type="dxa"/>
            <w:gridSpan w:val="2"/>
          </w:tcPr>
          <w:p w:rsidR="00F52516" w:rsidRPr="002E6E74" w:rsidRDefault="00F52516" w:rsidP="00F05F3F">
            <w:pPr>
              <w:jc w:val="center"/>
              <w:rPr>
                <w:sz w:val="18"/>
              </w:rPr>
            </w:pPr>
            <w:r w:rsidRPr="002E6E74">
              <w:rPr>
                <w:sz w:val="18"/>
              </w:rPr>
              <w:t>577069.95</w:t>
            </w:r>
          </w:p>
        </w:tc>
        <w:tc>
          <w:tcPr>
            <w:tcW w:w="1562" w:type="dxa"/>
            <w:gridSpan w:val="2"/>
          </w:tcPr>
          <w:p w:rsidR="00F52516" w:rsidRPr="002E6E74" w:rsidRDefault="00F52516" w:rsidP="00F05F3F">
            <w:pPr>
              <w:jc w:val="center"/>
              <w:rPr>
                <w:sz w:val="18"/>
              </w:rPr>
            </w:pPr>
            <w:r w:rsidRPr="002E6E74">
              <w:rPr>
                <w:sz w:val="18"/>
              </w:rPr>
              <w:t>3305750.90</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н21</w:t>
            </w:r>
          </w:p>
        </w:tc>
        <w:tc>
          <w:tcPr>
            <w:tcW w:w="1558" w:type="dxa"/>
            <w:gridSpan w:val="2"/>
          </w:tcPr>
          <w:p w:rsidR="00F52516" w:rsidRPr="002E6E74" w:rsidRDefault="00F52516" w:rsidP="00F05F3F">
            <w:pPr>
              <w:jc w:val="center"/>
              <w:rPr>
                <w:sz w:val="18"/>
              </w:rPr>
            </w:pPr>
            <w:r w:rsidRPr="002E6E74">
              <w:rPr>
                <w:sz w:val="18"/>
              </w:rPr>
              <w:t>576956.49</w:t>
            </w:r>
          </w:p>
        </w:tc>
        <w:tc>
          <w:tcPr>
            <w:tcW w:w="1562" w:type="dxa"/>
            <w:gridSpan w:val="2"/>
          </w:tcPr>
          <w:p w:rsidR="00F52516" w:rsidRPr="002E6E74" w:rsidRDefault="00F52516" w:rsidP="00F05F3F">
            <w:pPr>
              <w:jc w:val="center"/>
              <w:rPr>
                <w:sz w:val="18"/>
              </w:rPr>
            </w:pPr>
            <w:r w:rsidRPr="002E6E74">
              <w:rPr>
                <w:sz w:val="18"/>
              </w:rPr>
              <w:t>3305698.07</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н22</w:t>
            </w:r>
          </w:p>
        </w:tc>
        <w:tc>
          <w:tcPr>
            <w:tcW w:w="1558" w:type="dxa"/>
            <w:gridSpan w:val="2"/>
          </w:tcPr>
          <w:p w:rsidR="00F52516" w:rsidRPr="002E6E74" w:rsidRDefault="00F52516" w:rsidP="00F05F3F">
            <w:pPr>
              <w:jc w:val="center"/>
              <w:rPr>
                <w:sz w:val="18"/>
              </w:rPr>
            </w:pPr>
            <w:r w:rsidRPr="002E6E74">
              <w:rPr>
                <w:sz w:val="18"/>
              </w:rPr>
              <w:t>576935.09</w:t>
            </w:r>
          </w:p>
        </w:tc>
        <w:tc>
          <w:tcPr>
            <w:tcW w:w="1562" w:type="dxa"/>
            <w:gridSpan w:val="2"/>
          </w:tcPr>
          <w:p w:rsidR="00F52516" w:rsidRPr="002E6E74" w:rsidRDefault="00F52516" w:rsidP="00F05F3F">
            <w:pPr>
              <w:jc w:val="center"/>
              <w:rPr>
                <w:sz w:val="18"/>
              </w:rPr>
            </w:pPr>
            <w:r w:rsidRPr="002E6E74">
              <w:rPr>
                <w:sz w:val="18"/>
              </w:rPr>
              <w:t>3305687.01</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н23</w:t>
            </w:r>
          </w:p>
        </w:tc>
        <w:tc>
          <w:tcPr>
            <w:tcW w:w="1558" w:type="dxa"/>
            <w:gridSpan w:val="2"/>
          </w:tcPr>
          <w:p w:rsidR="00F52516" w:rsidRPr="002E6E74" w:rsidRDefault="00F52516" w:rsidP="00F05F3F">
            <w:pPr>
              <w:jc w:val="center"/>
              <w:rPr>
                <w:sz w:val="18"/>
              </w:rPr>
            </w:pPr>
            <w:r w:rsidRPr="002E6E74">
              <w:rPr>
                <w:sz w:val="18"/>
              </w:rPr>
              <w:t>576936.87</w:t>
            </w:r>
          </w:p>
        </w:tc>
        <w:tc>
          <w:tcPr>
            <w:tcW w:w="1562" w:type="dxa"/>
            <w:gridSpan w:val="2"/>
          </w:tcPr>
          <w:p w:rsidR="00F52516" w:rsidRPr="002E6E74" w:rsidRDefault="00F52516" w:rsidP="00F05F3F">
            <w:pPr>
              <w:jc w:val="center"/>
              <w:rPr>
                <w:sz w:val="18"/>
              </w:rPr>
            </w:pPr>
            <w:r w:rsidRPr="002E6E74">
              <w:rPr>
                <w:sz w:val="18"/>
              </w:rPr>
              <w:t>3305674.84</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н24</w:t>
            </w:r>
          </w:p>
        </w:tc>
        <w:tc>
          <w:tcPr>
            <w:tcW w:w="1558" w:type="dxa"/>
            <w:gridSpan w:val="2"/>
          </w:tcPr>
          <w:p w:rsidR="00F52516" w:rsidRPr="002E6E74" w:rsidRDefault="00F52516" w:rsidP="00F05F3F">
            <w:pPr>
              <w:jc w:val="center"/>
              <w:rPr>
                <w:sz w:val="18"/>
              </w:rPr>
            </w:pPr>
            <w:r w:rsidRPr="002E6E74">
              <w:rPr>
                <w:sz w:val="18"/>
              </w:rPr>
              <w:t>576955.11</w:t>
            </w:r>
          </w:p>
        </w:tc>
        <w:tc>
          <w:tcPr>
            <w:tcW w:w="1562" w:type="dxa"/>
            <w:gridSpan w:val="2"/>
          </w:tcPr>
          <w:p w:rsidR="00F52516" w:rsidRPr="002E6E74" w:rsidRDefault="00F52516" w:rsidP="00F05F3F">
            <w:pPr>
              <w:jc w:val="center"/>
              <w:rPr>
                <w:sz w:val="18"/>
              </w:rPr>
            </w:pPr>
            <w:r w:rsidRPr="002E6E74">
              <w:rPr>
                <w:sz w:val="18"/>
              </w:rPr>
              <w:t>3305645.03</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н25</w:t>
            </w:r>
          </w:p>
        </w:tc>
        <w:tc>
          <w:tcPr>
            <w:tcW w:w="1558" w:type="dxa"/>
            <w:gridSpan w:val="2"/>
          </w:tcPr>
          <w:p w:rsidR="00F52516" w:rsidRPr="002E6E74" w:rsidRDefault="00F52516" w:rsidP="00F05F3F">
            <w:pPr>
              <w:jc w:val="center"/>
              <w:rPr>
                <w:sz w:val="18"/>
              </w:rPr>
            </w:pPr>
            <w:r w:rsidRPr="002E6E74">
              <w:rPr>
                <w:sz w:val="18"/>
              </w:rPr>
              <w:t>576999.02</w:t>
            </w:r>
          </w:p>
        </w:tc>
        <w:tc>
          <w:tcPr>
            <w:tcW w:w="1562" w:type="dxa"/>
            <w:gridSpan w:val="2"/>
          </w:tcPr>
          <w:p w:rsidR="00F52516" w:rsidRPr="002E6E74" w:rsidRDefault="00F52516" w:rsidP="00F05F3F">
            <w:pPr>
              <w:jc w:val="center"/>
              <w:rPr>
                <w:sz w:val="18"/>
              </w:rPr>
            </w:pPr>
            <w:r w:rsidRPr="002E6E74">
              <w:rPr>
                <w:sz w:val="18"/>
              </w:rPr>
              <w:t>3305611.44</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н26</w:t>
            </w:r>
          </w:p>
        </w:tc>
        <w:tc>
          <w:tcPr>
            <w:tcW w:w="1558" w:type="dxa"/>
            <w:gridSpan w:val="2"/>
          </w:tcPr>
          <w:p w:rsidR="00F52516" w:rsidRPr="002E6E74" w:rsidRDefault="00F52516" w:rsidP="00F05F3F">
            <w:pPr>
              <w:jc w:val="center"/>
              <w:rPr>
                <w:sz w:val="18"/>
              </w:rPr>
            </w:pPr>
            <w:r w:rsidRPr="002E6E74">
              <w:rPr>
                <w:sz w:val="18"/>
              </w:rPr>
              <w:t>577089.14</w:t>
            </w:r>
          </w:p>
        </w:tc>
        <w:tc>
          <w:tcPr>
            <w:tcW w:w="1562" w:type="dxa"/>
            <w:gridSpan w:val="2"/>
          </w:tcPr>
          <w:p w:rsidR="00F52516" w:rsidRPr="002E6E74" w:rsidRDefault="00F52516" w:rsidP="00F05F3F">
            <w:pPr>
              <w:jc w:val="center"/>
              <w:rPr>
                <w:sz w:val="18"/>
              </w:rPr>
            </w:pPr>
            <w:r w:rsidRPr="002E6E74">
              <w:rPr>
                <w:sz w:val="18"/>
              </w:rPr>
              <w:t>3305549.75</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н27</w:t>
            </w:r>
          </w:p>
        </w:tc>
        <w:tc>
          <w:tcPr>
            <w:tcW w:w="1558" w:type="dxa"/>
            <w:gridSpan w:val="2"/>
          </w:tcPr>
          <w:p w:rsidR="00F52516" w:rsidRPr="002E6E74" w:rsidRDefault="00F52516" w:rsidP="00F05F3F">
            <w:pPr>
              <w:jc w:val="center"/>
              <w:rPr>
                <w:sz w:val="18"/>
              </w:rPr>
            </w:pPr>
            <w:r w:rsidRPr="002E6E74">
              <w:rPr>
                <w:sz w:val="18"/>
              </w:rPr>
              <w:t>577112.17</w:t>
            </w:r>
          </w:p>
        </w:tc>
        <w:tc>
          <w:tcPr>
            <w:tcW w:w="1562" w:type="dxa"/>
            <w:gridSpan w:val="2"/>
          </w:tcPr>
          <w:p w:rsidR="00F52516" w:rsidRPr="002E6E74" w:rsidRDefault="00F52516" w:rsidP="00F05F3F">
            <w:pPr>
              <w:jc w:val="center"/>
              <w:rPr>
                <w:sz w:val="18"/>
              </w:rPr>
            </w:pPr>
            <w:r w:rsidRPr="002E6E74">
              <w:rPr>
                <w:sz w:val="18"/>
              </w:rPr>
              <w:t>3305528.67</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н28</w:t>
            </w:r>
          </w:p>
        </w:tc>
        <w:tc>
          <w:tcPr>
            <w:tcW w:w="1558" w:type="dxa"/>
            <w:gridSpan w:val="2"/>
          </w:tcPr>
          <w:p w:rsidR="00F52516" w:rsidRPr="002E6E74" w:rsidRDefault="00F52516" w:rsidP="00F05F3F">
            <w:pPr>
              <w:jc w:val="center"/>
              <w:rPr>
                <w:sz w:val="18"/>
              </w:rPr>
            </w:pPr>
            <w:r w:rsidRPr="002E6E74">
              <w:rPr>
                <w:sz w:val="18"/>
              </w:rPr>
              <w:t>577134.68</w:t>
            </w:r>
          </w:p>
        </w:tc>
        <w:tc>
          <w:tcPr>
            <w:tcW w:w="1562" w:type="dxa"/>
            <w:gridSpan w:val="2"/>
          </w:tcPr>
          <w:p w:rsidR="00F52516" w:rsidRPr="002E6E74" w:rsidRDefault="00F52516" w:rsidP="00F05F3F">
            <w:pPr>
              <w:jc w:val="center"/>
              <w:rPr>
                <w:sz w:val="18"/>
              </w:rPr>
            </w:pPr>
            <w:r w:rsidRPr="002E6E74">
              <w:rPr>
                <w:sz w:val="18"/>
              </w:rPr>
              <w:t>3305477.30</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н29</w:t>
            </w:r>
          </w:p>
        </w:tc>
        <w:tc>
          <w:tcPr>
            <w:tcW w:w="1558" w:type="dxa"/>
            <w:gridSpan w:val="2"/>
          </w:tcPr>
          <w:p w:rsidR="00F52516" w:rsidRPr="002E6E74" w:rsidRDefault="00F52516" w:rsidP="00F05F3F">
            <w:pPr>
              <w:jc w:val="center"/>
              <w:rPr>
                <w:sz w:val="18"/>
              </w:rPr>
            </w:pPr>
            <w:r w:rsidRPr="002E6E74">
              <w:rPr>
                <w:sz w:val="18"/>
              </w:rPr>
              <w:t>577166.91</w:t>
            </w:r>
          </w:p>
        </w:tc>
        <w:tc>
          <w:tcPr>
            <w:tcW w:w="1562" w:type="dxa"/>
            <w:gridSpan w:val="2"/>
          </w:tcPr>
          <w:p w:rsidR="00F52516" w:rsidRPr="002E6E74" w:rsidRDefault="00F52516" w:rsidP="00F05F3F">
            <w:pPr>
              <w:jc w:val="center"/>
              <w:rPr>
                <w:sz w:val="18"/>
              </w:rPr>
            </w:pPr>
            <w:r w:rsidRPr="002E6E74">
              <w:rPr>
                <w:sz w:val="18"/>
              </w:rPr>
              <w:t>3305424.89</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н30</w:t>
            </w:r>
          </w:p>
        </w:tc>
        <w:tc>
          <w:tcPr>
            <w:tcW w:w="1558" w:type="dxa"/>
            <w:gridSpan w:val="2"/>
          </w:tcPr>
          <w:p w:rsidR="00F52516" w:rsidRPr="002E6E74" w:rsidRDefault="00F52516" w:rsidP="00F05F3F">
            <w:pPr>
              <w:jc w:val="center"/>
              <w:rPr>
                <w:sz w:val="18"/>
              </w:rPr>
            </w:pPr>
            <w:r w:rsidRPr="002E6E74">
              <w:rPr>
                <w:sz w:val="18"/>
              </w:rPr>
              <w:t>577169.93</w:t>
            </w:r>
          </w:p>
        </w:tc>
        <w:tc>
          <w:tcPr>
            <w:tcW w:w="1562" w:type="dxa"/>
            <w:gridSpan w:val="2"/>
          </w:tcPr>
          <w:p w:rsidR="00F52516" w:rsidRPr="002E6E74" w:rsidRDefault="00F52516" w:rsidP="00F05F3F">
            <w:pPr>
              <w:jc w:val="center"/>
              <w:rPr>
                <w:sz w:val="18"/>
              </w:rPr>
            </w:pPr>
            <w:r w:rsidRPr="002E6E74">
              <w:rPr>
                <w:sz w:val="18"/>
              </w:rPr>
              <w:t>3305363.25</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н31</w:t>
            </w:r>
          </w:p>
        </w:tc>
        <w:tc>
          <w:tcPr>
            <w:tcW w:w="1558" w:type="dxa"/>
            <w:gridSpan w:val="2"/>
          </w:tcPr>
          <w:p w:rsidR="00F52516" w:rsidRPr="002E6E74" w:rsidRDefault="00F52516" w:rsidP="00F05F3F">
            <w:pPr>
              <w:jc w:val="center"/>
              <w:rPr>
                <w:sz w:val="18"/>
              </w:rPr>
            </w:pPr>
            <w:r w:rsidRPr="002E6E74">
              <w:rPr>
                <w:sz w:val="18"/>
              </w:rPr>
              <w:t>577166.11</w:t>
            </w:r>
          </w:p>
        </w:tc>
        <w:tc>
          <w:tcPr>
            <w:tcW w:w="1562" w:type="dxa"/>
            <w:gridSpan w:val="2"/>
          </w:tcPr>
          <w:p w:rsidR="00F52516" w:rsidRPr="002E6E74" w:rsidRDefault="00F52516" w:rsidP="00F05F3F">
            <w:pPr>
              <w:jc w:val="center"/>
              <w:rPr>
                <w:sz w:val="18"/>
              </w:rPr>
            </w:pPr>
            <w:r w:rsidRPr="002E6E74">
              <w:rPr>
                <w:sz w:val="18"/>
              </w:rPr>
              <w:t>3305321.76</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н32</w:t>
            </w:r>
          </w:p>
        </w:tc>
        <w:tc>
          <w:tcPr>
            <w:tcW w:w="1558" w:type="dxa"/>
            <w:gridSpan w:val="2"/>
          </w:tcPr>
          <w:p w:rsidR="00F52516" w:rsidRPr="002E6E74" w:rsidRDefault="00F52516" w:rsidP="00F05F3F">
            <w:pPr>
              <w:jc w:val="center"/>
              <w:rPr>
                <w:sz w:val="18"/>
              </w:rPr>
            </w:pPr>
            <w:r w:rsidRPr="002E6E74">
              <w:rPr>
                <w:sz w:val="18"/>
              </w:rPr>
              <w:t>577125.57</w:t>
            </w:r>
          </w:p>
        </w:tc>
        <w:tc>
          <w:tcPr>
            <w:tcW w:w="1562" w:type="dxa"/>
            <w:gridSpan w:val="2"/>
          </w:tcPr>
          <w:p w:rsidR="00F52516" w:rsidRPr="002E6E74" w:rsidRDefault="00F52516" w:rsidP="00F05F3F">
            <w:pPr>
              <w:jc w:val="center"/>
              <w:rPr>
                <w:sz w:val="18"/>
              </w:rPr>
            </w:pPr>
            <w:r w:rsidRPr="002E6E74">
              <w:rPr>
                <w:sz w:val="18"/>
              </w:rPr>
              <w:t>3305272.59</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н33</w:t>
            </w:r>
          </w:p>
        </w:tc>
        <w:tc>
          <w:tcPr>
            <w:tcW w:w="1558" w:type="dxa"/>
            <w:gridSpan w:val="2"/>
          </w:tcPr>
          <w:p w:rsidR="00F52516" w:rsidRPr="002E6E74" w:rsidRDefault="00F52516" w:rsidP="00F05F3F">
            <w:pPr>
              <w:jc w:val="center"/>
              <w:rPr>
                <w:sz w:val="18"/>
              </w:rPr>
            </w:pPr>
            <w:r w:rsidRPr="002E6E74">
              <w:rPr>
                <w:sz w:val="18"/>
              </w:rPr>
              <w:t>577063.60</w:t>
            </w:r>
          </w:p>
        </w:tc>
        <w:tc>
          <w:tcPr>
            <w:tcW w:w="1562" w:type="dxa"/>
            <w:gridSpan w:val="2"/>
          </w:tcPr>
          <w:p w:rsidR="00F52516" w:rsidRPr="002E6E74" w:rsidRDefault="00F52516" w:rsidP="00F05F3F">
            <w:pPr>
              <w:jc w:val="center"/>
              <w:rPr>
                <w:sz w:val="18"/>
              </w:rPr>
            </w:pPr>
            <w:r w:rsidRPr="002E6E74">
              <w:rPr>
                <w:sz w:val="18"/>
              </w:rPr>
              <w:t>3305224.31</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н34</w:t>
            </w:r>
          </w:p>
        </w:tc>
        <w:tc>
          <w:tcPr>
            <w:tcW w:w="1558" w:type="dxa"/>
            <w:gridSpan w:val="2"/>
          </w:tcPr>
          <w:p w:rsidR="00F52516" w:rsidRPr="002E6E74" w:rsidRDefault="00F52516" w:rsidP="00F05F3F">
            <w:pPr>
              <w:jc w:val="center"/>
              <w:rPr>
                <w:sz w:val="18"/>
              </w:rPr>
            </w:pPr>
            <w:r w:rsidRPr="002E6E74">
              <w:rPr>
                <w:sz w:val="18"/>
              </w:rPr>
              <w:t>577013.42</w:t>
            </w:r>
          </w:p>
        </w:tc>
        <w:tc>
          <w:tcPr>
            <w:tcW w:w="1562" w:type="dxa"/>
            <w:gridSpan w:val="2"/>
          </w:tcPr>
          <w:p w:rsidR="00F52516" w:rsidRPr="002E6E74" w:rsidRDefault="00F52516" w:rsidP="00F05F3F">
            <w:pPr>
              <w:jc w:val="center"/>
              <w:rPr>
                <w:sz w:val="18"/>
              </w:rPr>
            </w:pPr>
            <w:r w:rsidRPr="002E6E74">
              <w:rPr>
                <w:sz w:val="18"/>
              </w:rPr>
              <w:t>3305183.31</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н35</w:t>
            </w:r>
          </w:p>
        </w:tc>
        <w:tc>
          <w:tcPr>
            <w:tcW w:w="1558" w:type="dxa"/>
            <w:gridSpan w:val="2"/>
          </w:tcPr>
          <w:p w:rsidR="00F52516" w:rsidRPr="002E6E74" w:rsidRDefault="00F52516" w:rsidP="00F05F3F">
            <w:pPr>
              <w:jc w:val="center"/>
              <w:rPr>
                <w:sz w:val="18"/>
              </w:rPr>
            </w:pPr>
            <w:r w:rsidRPr="002E6E74">
              <w:rPr>
                <w:sz w:val="18"/>
              </w:rPr>
              <w:t>576969.45</w:t>
            </w:r>
          </w:p>
        </w:tc>
        <w:tc>
          <w:tcPr>
            <w:tcW w:w="1562" w:type="dxa"/>
            <w:gridSpan w:val="2"/>
          </w:tcPr>
          <w:p w:rsidR="00F52516" w:rsidRPr="002E6E74" w:rsidRDefault="00F52516" w:rsidP="00F05F3F">
            <w:pPr>
              <w:jc w:val="center"/>
              <w:rPr>
                <w:sz w:val="18"/>
              </w:rPr>
            </w:pPr>
            <w:r w:rsidRPr="002E6E74">
              <w:rPr>
                <w:sz w:val="18"/>
              </w:rPr>
              <w:t>3305138.44</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н36</w:t>
            </w:r>
          </w:p>
        </w:tc>
        <w:tc>
          <w:tcPr>
            <w:tcW w:w="1558" w:type="dxa"/>
            <w:gridSpan w:val="2"/>
          </w:tcPr>
          <w:p w:rsidR="00F52516" w:rsidRPr="002E6E74" w:rsidRDefault="00F52516" w:rsidP="00F05F3F">
            <w:pPr>
              <w:jc w:val="center"/>
              <w:rPr>
                <w:sz w:val="18"/>
              </w:rPr>
            </w:pPr>
            <w:r w:rsidRPr="002E6E74">
              <w:rPr>
                <w:sz w:val="18"/>
              </w:rPr>
              <w:t>576927.85</w:t>
            </w:r>
          </w:p>
        </w:tc>
        <w:tc>
          <w:tcPr>
            <w:tcW w:w="1562" w:type="dxa"/>
            <w:gridSpan w:val="2"/>
          </w:tcPr>
          <w:p w:rsidR="00F52516" w:rsidRPr="002E6E74" w:rsidRDefault="00F52516" w:rsidP="00F05F3F">
            <w:pPr>
              <w:jc w:val="center"/>
              <w:rPr>
                <w:sz w:val="18"/>
              </w:rPr>
            </w:pPr>
            <w:r w:rsidRPr="002E6E74">
              <w:rPr>
                <w:sz w:val="18"/>
              </w:rPr>
              <w:t>3305097.87</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н37</w:t>
            </w:r>
          </w:p>
        </w:tc>
        <w:tc>
          <w:tcPr>
            <w:tcW w:w="1558" w:type="dxa"/>
            <w:gridSpan w:val="2"/>
          </w:tcPr>
          <w:p w:rsidR="00F52516" w:rsidRPr="002E6E74" w:rsidRDefault="00F52516" w:rsidP="00F05F3F">
            <w:pPr>
              <w:jc w:val="center"/>
              <w:rPr>
                <w:sz w:val="18"/>
              </w:rPr>
            </w:pPr>
            <w:r w:rsidRPr="002E6E74">
              <w:rPr>
                <w:sz w:val="18"/>
              </w:rPr>
              <w:t>576862.66</w:t>
            </w:r>
          </w:p>
        </w:tc>
        <w:tc>
          <w:tcPr>
            <w:tcW w:w="1562" w:type="dxa"/>
            <w:gridSpan w:val="2"/>
          </w:tcPr>
          <w:p w:rsidR="00F52516" w:rsidRPr="002E6E74" w:rsidRDefault="00F52516" w:rsidP="00F05F3F">
            <w:pPr>
              <w:jc w:val="center"/>
              <w:rPr>
                <w:sz w:val="18"/>
              </w:rPr>
            </w:pPr>
            <w:r w:rsidRPr="002E6E74">
              <w:rPr>
                <w:sz w:val="18"/>
              </w:rPr>
              <w:t>3305045.71</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н38</w:t>
            </w:r>
          </w:p>
        </w:tc>
        <w:tc>
          <w:tcPr>
            <w:tcW w:w="1558" w:type="dxa"/>
            <w:gridSpan w:val="2"/>
          </w:tcPr>
          <w:p w:rsidR="00F52516" w:rsidRPr="002E6E74" w:rsidRDefault="00F52516" w:rsidP="00F05F3F">
            <w:pPr>
              <w:jc w:val="center"/>
              <w:rPr>
                <w:sz w:val="18"/>
              </w:rPr>
            </w:pPr>
            <w:r w:rsidRPr="002E6E74">
              <w:rPr>
                <w:sz w:val="18"/>
              </w:rPr>
              <w:t>576806.02</w:t>
            </w:r>
          </w:p>
        </w:tc>
        <w:tc>
          <w:tcPr>
            <w:tcW w:w="1562" w:type="dxa"/>
            <w:gridSpan w:val="2"/>
          </w:tcPr>
          <w:p w:rsidR="00F52516" w:rsidRPr="002E6E74" w:rsidRDefault="00F52516" w:rsidP="00F05F3F">
            <w:pPr>
              <w:jc w:val="center"/>
              <w:rPr>
                <w:sz w:val="18"/>
              </w:rPr>
            </w:pPr>
            <w:r w:rsidRPr="002E6E74">
              <w:rPr>
                <w:sz w:val="18"/>
              </w:rPr>
              <w:t>3305001.90</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н39</w:t>
            </w:r>
          </w:p>
        </w:tc>
        <w:tc>
          <w:tcPr>
            <w:tcW w:w="1558" w:type="dxa"/>
            <w:gridSpan w:val="2"/>
          </w:tcPr>
          <w:p w:rsidR="00F52516" w:rsidRPr="002E6E74" w:rsidRDefault="00F52516" w:rsidP="00F05F3F">
            <w:pPr>
              <w:jc w:val="center"/>
              <w:rPr>
                <w:sz w:val="18"/>
              </w:rPr>
            </w:pPr>
            <w:r w:rsidRPr="002E6E74">
              <w:rPr>
                <w:sz w:val="18"/>
              </w:rPr>
              <w:t>576766.91</w:t>
            </w:r>
          </w:p>
        </w:tc>
        <w:tc>
          <w:tcPr>
            <w:tcW w:w="1562" w:type="dxa"/>
            <w:gridSpan w:val="2"/>
          </w:tcPr>
          <w:p w:rsidR="00F52516" w:rsidRPr="002E6E74" w:rsidRDefault="00F52516" w:rsidP="00F05F3F">
            <w:pPr>
              <w:jc w:val="center"/>
              <w:rPr>
                <w:sz w:val="18"/>
              </w:rPr>
            </w:pPr>
            <w:r w:rsidRPr="002E6E74">
              <w:rPr>
                <w:sz w:val="18"/>
              </w:rPr>
              <w:t>3304942.65</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н40</w:t>
            </w:r>
          </w:p>
        </w:tc>
        <w:tc>
          <w:tcPr>
            <w:tcW w:w="1558" w:type="dxa"/>
            <w:gridSpan w:val="2"/>
          </w:tcPr>
          <w:p w:rsidR="00F52516" w:rsidRPr="002E6E74" w:rsidRDefault="00F52516" w:rsidP="00F05F3F">
            <w:pPr>
              <w:jc w:val="center"/>
              <w:rPr>
                <w:sz w:val="18"/>
              </w:rPr>
            </w:pPr>
            <w:r w:rsidRPr="002E6E74">
              <w:rPr>
                <w:sz w:val="18"/>
              </w:rPr>
              <w:t>576759.93</w:t>
            </w:r>
          </w:p>
        </w:tc>
        <w:tc>
          <w:tcPr>
            <w:tcW w:w="1562" w:type="dxa"/>
            <w:gridSpan w:val="2"/>
          </w:tcPr>
          <w:p w:rsidR="00F52516" w:rsidRPr="002E6E74" w:rsidRDefault="00F52516" w:rsidP="00F05F3F">
            <w:pPr>
              <w:jc w:val="center"/>
              <w:rPr>
                <w:sz w:val="18"/>
              </w:rPr>
            </w:pPr>
            <w:r w:rsidRPr="002E6E74">
              <w:rPr>
                <w:sz w:val="18"/>
              </w:rPr>
              <w:t>3304919.59</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н41</w:t>
            </w:r>
          </w:p>
        </w:tc>
        <w:tc>
          <w:tcPr>
            <w:tcW w:w="1558" w:type="dxa"/>
            <w:gridSpan w:val="2"/>
          </w:tcPr>
          <w:p w:rsidR="00F52516" w:rsidRPr="002E6E74" w:rsidRDefault="00F52516" w:rsidP="00F05F3F">
            <w:pPr>
              <w:jc w:val="center"/>
              <w:rPr>
                <w:sz w:val="18"/>
              </w:rPr>
            </w:pPr>
            <w:r w:rsidRPr="002E6E74">
              <w:rPr>
                <w:sz w:val="18"/>
              </w:rPr>
              <w:t>576781.81</w:t>
            </w:r>
          </w:p>
        </w:tc>
        <w:tc>
          <w:tcPr>
            <w:tcW w:w="1562" w:type="dxa"/>
            <w:gridSpan w:val="2"/>
          </w:tcPr>
          <w:p w:rsidR="00F52516" w:rsidRPr="002E6E74" w:rsidRDefault="00F52516" w:rsidP="00F05F3F">
            <w:pPr>
              <w:jc w:val="center"/>
              <w:rPr>
                <w:sz w:val="18"/>
              </w:rPr>
            </w:pPr>
            <w:r w:rsidRPr="002E6E74">
              <w:rPr>
                <w:sz w:val="18"/>
              </w:rPr>
              <w:t>3304839.90</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н42</w:t>
            </w:r>
          </w:p>
        </w:tc>
        <w:tc>
          <w:tcPr>
            <w:tcW w:w="1558" w:type="dxa"/>
            <w:gridSpan w:val="2"/>
          </w:tcPr>
          <w:p w:rsidR="00F52516" w:rsidRPr="002E6E74" w:rsidRDefault="00F52516" w:rsidP="00F05F3F">
            <w:pPr>
              <w:jc w:val="center"/>
              <w:rPr>
                <w:sz w:val="18"/>
              </w:rPr>
            </w:pPr>
            <w:r w:rsidRPr="002E6E74">
              <w:rPr>
                <w:sz w:val="18"/>
              </w:rPr>
              <w:t>576797.27</w:t>
            </w:r>
          </w:p>
        </w:tc>
        <w:tc>
          <w:tcPr>
            <w:tcW w:w="1562" w:type="dxa"/>
            <w:gridSpan w:val="2"/>
          </w:tcPr>
          <w:p w:rsidR="00F52516" w:rsidRPr="002E6E74" w:rsidRDefault="00F52516" w:rsidP="00F05F3F">
            <w:pPr>
              <w:jc w:val="center"/>
              <w:rPr>
                <w:sz w:val="18"/>
              </w:rPr>
            </w:pPr>
            <w:r w:rsidRPr="002E6E74">
              <w:rPr>
                <w:sz w:val="18"/>
              </w:rPr>
              <w:t>3304754.32</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н43</w:t>
            </w:r>
          </w:p>
        </w:tc>
        <w:tc>
          <w:tcPr>
            <w:tcW w:w="1558" w:type="dxa"/>
            <w:gridSpan w:val="2"/>
          </w:tcPr>
          <w:p w:rsidR="00F52516" w:rsidRPr="002E6E74" w:rsidRDefault="00F52516" w:rsidP="00F05F3F">
            <w:pPr>
              <w:jc w:val="center"/>
              <w:rPr>
                <w:sz w:val="18"/>
              </w:rPr>
            </w:pPr>
            <w:r w:rsidRPr="002E6E74">
              <w:rPr>
                <w:sz w:val="18"/>
              </w:rPr>
              <w:t>576839.48</w:t>
            </w:r>
          </w:p>
        </w:tc>
        <w:tc>
          <w:tcPr>
            <w:tcW w:w="1562" w:type="dxa"/>
            <w:gridSpan w:val="2"/>
          </w:tcPr>
          <w:p w:rsidR="00F52516" w:rsidRPr="002E6E74" w:rsidRDefault="00F52516" w:rsidP="00F05F3F">
            <w:pPr>
              <w:jc w:val="center"/>
              <w:rPr>
                <w:sz w:val="18"/>
              </w:rPr>
            </w:pPr>
            <w:r w:rsidRPr="002E6E74">
              <w:rPr>
                <w:sz w:val="18"/>
              </w:rPr>
              <w:t>3304682.67</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н44</w:t>
            </w:r>
          </w:p>
        </w:tc>
        <w:tc>
          <w:tcPr>
            <w:tcW w:w="1558" w:type="dxa"/>
            <w:gridSpan w:val="2"/>
          </w:tcPr>
          <w:p w:rsidR="00F52516" w:rsidRPr="002E6E74" w:rsidRDefault="00F52516" w:rsidP="00F05F3F">
            <w:pPr>
              <w:jc w:val="center"/>
              <w:rPr>
                <w:sz w:val="18"/>
              </w:rPr>
            </w:pPr>
            <w:r w:rsidRPr="002E6E74">
              <w:rPr>
                <w:sz w:val="18"/>
              </w:rPr>
              <w:t>576927.66</w:t>
            </w:r>
          </w:p>
        </w:tc>
        <w:tc>
          <w:tcPr>
            <w:tcW w:w="1562" w:type="dxa"/>
            <w:gridSpan w:val="2"/>
          </w:tcPr>
          <w:p w:rsidR="00F52516" w:rsidRPr="002E6E74" w:rsidRDefault="00F52516" w:rsidP="00F05F3F">
            <w:pPr>
              <w:jc w:val="center"/>
              <w:rPr>
                <w:sz w:val="18"/>
              </w:rPr>
            </w:pPr>
            <w:r w:rsidRPr="002E6E74">
              <w:rPr>
                <w:sz w:val="18"/>
              </w:rPr>
              <w:t>3304525.14</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н45</w:t>
            </w:r>
          </w:p>
        </w:tc>
        <w:tc>
          <w:tcPr>
            <w:tcW w:w="1558" w:type="dxa"/>
            <w:gridSpan w:val="2"/>
          </w:tcPr>
          <w:p w:rsidR="00F52516" w:rsidRPr="002E6E74" w:rsidRDefault="00F52516" w:rsidP="00F05F3F">
            <w:pPr>
              <w:jc w:val="center"/>
              <w:rPr>
                <w:sz w:val="18"/>
              </w:rPr>
            </w:pPr>
            <w:r w:rsidRPr="002E6E74">
              <w:rPr>
                <w:sz w:val="18"/>
              </w:rPr>
              <w:t>577014.29</w:t>
            </w:r>
          </w:p>
        </w:tc>
        <w:tc>
          <w:tcPr>
            <w:tcW w:w="1562" w:type="dxa"/>
            <w:gridSpan w:val="2"/>
          </w:tcPr>
          <w:p w:rsidR="00F52516" w:rsidRPr="002E6E74" w:rsidRDefault="00F52516" w:rsidP="00F05F3F">
            <w:pPr>
              <w:jc w:val="center"/>
              <w:rPr>
                <w:sz w:val="18"/>
              </w:rPr>
            </w:pPr>
            <w:r w:rsidRPr="002E6E74">
              <w:rPr>
                <w:sz w:val="18"/>
              </w:rPr>
              <w:t>3304439.78</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н46</w:t>
            </w:r>
          </w:p>
        </w:tc>
        <w:tc>
          <w:tcPr>
            <w:tcW w:w="1558" w:type="dxa"/>
            <w:gridSpan w:val="2"/>
          </w:tcPr>
          <w:p w:rsidR="00F52516" w:rsidRPr="002E6E74" w:rsidRDefault="00F52516" w:rsidP="00F05F3F">
            <w:pPr>
              <w:jc w:val="center"/>
              <w:rPr>
                <w:sz w:val="18"/>
              </w:rPr>
            </w:pPr>
            <w:r w:rsidRPr="002E6E74">
              <w:rPr>
                <w:sz w:val="18"/>
              </w:rPr>
              <w:t>577050.84</w:t>
            </w:r>
          </w:p>
        </w:tc>
        <w:tc>
          <w:tcPr>
            <w:tcW w:w="1562" w:type="dxa"/>
            <w:gridSpan w:val="2"/>
          </w:tcPr>
          <w:p w:rsidR="00F52516" w:rsidRPr="002E6E74" w:rsidRDefault="00F52516" w:rsidP="00F05F3F">
            <w:pPr>
              <w:jc w:val="center"/>
              <w:rPr>
                <w:sz w:val="18"/>
              </w:rPr>
            </w:pPr>
            <w:r w:rsidRPr="002E6E74">
              <w:rPr>
                <w:sz w:val="18"/>
              </w:rPr>
              <w:t>3304379.34</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н47</w:t>
            </w:r>
          </w:p>
        </w:tc>
        <w:tc>
          <w:tcPr>
            <w:tcW w:w="1558" w:type="dxa"/>
            <w:gridSpan w:val="2"/>
          </w:tcPr>
          <w:p w:rsidR="00F52516" w:rsidRPr="002E6E74" w:rsidRDefault="00F52516" w:rsidP="00F05F3F">
            <w:pPr>
              <w:jc w:val="center"/>
              <w:rPr>
                <w:sz w:val="18"/>
              </w:rPr>
            </w:pPr>
            <w:r w:rsidRPr="002E6E74">
              <w:rPr>
                <w:sz w:val="18"/>
              </w:rPr>
              <w:t>577039.01</w:t>
            </w:r>
          </w:p>
        </w:tc>
        <w:tc>
          <w:tcPr>
            <w:tcW w:w="1562" w:type="dxa"/>
            <w:gridSpan w:val="2"/>
          </w:tcPr>
          <w:p w:rsidR="00F52516" w:rsidRPr="002E6E74" w:rsidRDefault="00F52516" w:rsidP="00F05F3F">
            <w:pPr>
              <w:jc w:val="center"/>
              <w:rPr>
                <w:sz w:val="18"/>
              </w:rPr>
            </w:pPr>
            <w:r w:rsidRPr="002E6E74">
              <w:rPr>
                <w:sz w:val="18"/>
              </w:rPr>
              <w:t>3304320.55</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н48</w:t>
            </w:r>
          </w:p>
        </w:tc>
        <w:tc>
          <w:tcPr>
            <w:tcW w:w="1558" w:type="dxa"/>
            <w:gridSpan w:val="2"/>
          </w:tcPr>
          <w:p w:rsidR="00F52516" w:rsidRPr="002E6E74" w:rsidRDefault="00F52516" w:rsidP="00F05F3F">
            <w:pPr>
              <w:jc w:val="center"/>
              <w:rPr>
                <w:sz w:val="18"/>
              </w:rPr>
            </w:pPr>
            <w:r w:rsidRPr="002E6E74">
              <w:rPr>
                <w:sz w:val="18"/>
              </w:rPr>
              <w:t>577070.15</w:t>
            </w:r>
          </w:p>
        </w:tc>
        <w:tc>
          <w:tcPr>
            <w:tcW w:w="1562" w:type="dxa"/>
            <w:gridSpan w:val="2"/>
          </w:tcPr>
          <w:p w:rsidR="00F52516" w:rsidRPr="002E6E74" w:rsidRDefault="00F52516" w:rsidP="00F05F3F">
            <w:pPr>
              <w:jc w:val="center"/>
              <w:rPr>
                <w:sz w:val="18"/>
              </w:rPr>
            </w:pPr>
            <w:r w:rsidRPr="002E6E74">
              <w:rPr>
                <w:sz w:val="18"/>
              </w:rPr>
              <w:t>3304185.45</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н49</w:t>
            </w:r>
          </w:p>
        </w:tc>
        <w:tc>
          <w:tcPr>
            <w:tcW w:w="1558" w:type="dxa"/>
            <w:gridSpan w:val="2"/>
          </w:tcPr>
          <w:p w:rsidR="00F52516" w:rsidRPr="002E6E74" w:rsidRDefault="00F52516" w:rsidP="00F05F3F">
            <w:pPr>
              <w:jc w:val="center"/>
              <w:rPr>
                <w:sz w:val="18"/>
              </w:rPr>
            </w:pPr>
            <w:r w:rsidRPr="002E6E74">
              <w:rPr>
                <w:sz w:val="18"/>
              </w:rPr>
              <w:t>577155.29</w:t>
            </w:r>
          </w:p>
        </w:tc>
        <w:tc>
          <w:tcPr>
            <w:tcW w:w="1562" w:type="dxa"/>
            <w:gridSpan w:val="2"/>
          </w:tcPr>
          <w:p w:rsidR="00F52516" w:rsidRPr="002E6E74" w:rsidRDefault="00F52516" w:rsidP="00F05F3F">
            <w:pPr>
              <w:jc w:val="center"/>
              <w:rPr>
                <w:sz w:val="18"/>
              </w:rPr>
            </w:pPr>
            <w:r w:rsidRPr="002E6E74">
              <w:rPr>
                <w:sz w:val="18"/>
              </w:rPr>
              <w:t>3303838.34</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lastRenderedPageBreak/>
              <w:t>н50</w:t>
            </w:r>
          </w:p>
        </w:tc>
        <w:tc>
          <w:tcPr>
            <w:tcW w:w="1558" w:type="dxa"/>
            <w:gridSpan w:val="2"/>
          </w:tcPr>
          <w:p w:rsidR="00F52516" w:rsidRPr="002E6E74" w:rsidRDefault="00F52516" w:rsidP="00F05F3F">
            <w:pPr>
              <w:jc w:val="center"/>
              <w:rPr>
                <w:sz w:val="18"/>
              </w:rPr>
            </w:pPr>
            <w:r w:rsidRPr="002E6E74">
              <w:rPr>
                <w:sz w:val="18"/>
              </w:rPr>
              <w:t>577205.35</w:t>
            </w:r>
          </w:p>
        </w:tc>
        <w:tc>
          <w:tcPr>
            <w:tcW w:w="1562" w:type="dxa"/>
            <w:gridSpan w:val="2"/>
          </w:tcPr>
          <w:p w:rsidR="00F52516" w:rsidRPr="002E6E74" w:rsidRDefault="00F52516" w:rsidP="00F05F3F">
            <w:pPr>
              <w:jc w:val="center"/>
              <w:rPr>
                <w:sz w:val="18"/>
              </w:rPr>
            </w:pPr>
            <w:r w:rsidRPr="002E6E74">
              <w:rPr>
                <w:sz w:val="18"/>
              </w:rPr>
              <w:t>3303725.18</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н51</w:t>
            </w:r>
          </w:p>
        </w:tc>
        <w:tc>
          <w:tcPr>
            <w:tcW w:w="1558" w:type="dxa"/>
            <w:gridSpan w:val="2"/>
          </w:tcPr>
          <w:p w:rsidR="00F52516" w:rsidRPr="002E6E74" w:rsidRDefault="00F52516" w:rsidP="00F05F3F">
            <w:pPr>
              <w:jc w:val="center"/>
              <w:rPr>
                <w:sz w:val="18"/>
              </w:rPr>
            </w:pPr>
            <w:r w:rsidRPr="002E6E74">
              <w:rPr>
                <w:sz w:val="18"/>
              </w:rPr>
              <w:t>577251.01</w:t>
            </w:r>
          </w:p>
        </w:tc>
        <w:tc>
          <w:tcPr>
            <w:tcW w:w="1562" w:type="dxa"/>
            <w:gridSpan w:val="2"/>
          </w:tcPr>
          <w:p w:rsidR="00F52516" w:rsidRPr="002E6E74" w:rsidRDefault="00F52516" w:rsidP="00F05F3F">
            <w:pPr>
              <w:jc w:val="center"/>
              <w:rPr>
                <w:sz w:val="18"/>
              </w:rPr>
            </w:pPr>
            <w:r w:rsidRPr="002E6E74">
              <w:rPr>
                <w:sz w:val="18"/>
              </w:rPr>
              <w:t>3303493.79</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н52</w:t>
            </w:r>
          </w:p>
        </w:tc>
        <w:tc>
          <w:tcPr>
            <w:tcW w:w="1558" w:type="dxa"/>
            <w:gridSpan w:val="2"/>
          </w:tcPr>
          <w:p w:rsidR="00F52516" w:rsidRPr="002E6E74" w:rsidRDefault="00F52516" w:rsidP="00F05F3F">
            <w:pPr>
              <w:jc w:val="center"/>
              <w:rPr>
                <w:sz w:val="18"/>
              </w:rPr>
            </w:pPr>
            <w:r w:rsidRPr="002E6E74">
              <w:rPr>
                <w:sz w:val="18"/>
              </w:rPr>
              <w:t>577325.54</w:t>
            </w:r>
          </w:p>
        </w:tc>
        <w:tc>
          <w:tcPr>
            <w:tcW w:w="1562" w:type="dxa"/>
            <w:gridSpan w:val="2"/>
          </w:tcPr>
          <w:p w:rsidR="00F52516" w:rsidRPr="002E6E74" w:rsidRDefault="00F52516" w:rsidP="00F05F3F">
            <w:pPr>
              <w:jc w:val="center"/>
              <w:rPr>
                <w:sz w:val="18"/>
              </w:rPr>
            </w:pPr>
            <w:r w:rsidRPr="002E6E74">
              <w:rPr>
                <w:sz w:val="18"/>
              </w:rPr>
              <w:t>3303342.51</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н53</w:t>
            </w:r>
          </w:p>
        </w:tc>
        <w:tc>
          <w:tcPr>
            <w:tcW w:w="1558" w:type="dxa"/>
            <w:gridSpan w:val="2"/>
          </w:tcPr>
          <w:p w:rsidR="00F52516" w:rsidRPr="002E6E74" w:rsidRDefault="00F52516" w:rsidP="00F05F3F">
            <w:pPr>
              <w:jc w:val="center"/>
              <w:rPr>
                <w:sz w:val="18"/>
              </w:rPr>
            </w:pPr>
            <w:r w:rsidRPr="002E6E74">
              <w:rPr>
                <w:sz w:val="18"/>
              </w:rPr>
              <w:t>577254.95</w:t>
            </w:r>
          </w:p>
        </w:tc>
        <w:tc>
          <w:tcPr>
            <w:tcW w:w="1562" w:type="dxa"/>
            <w:gridSpan w:val="2"/>
          </w:tcPr>
          <w:p w:rsidR="00F52516" w:rsidRPr="002E6E74" w:rsidRDefault="00F52516" w:rsidP="00F05F3F">
            <w:pPr>
              <w:jc w:val="center"/>
              <w:rPr>
                <w:sz w:val="18"/>
              </w:rPr>
            </w:pPr>
            <w:r w:rsidRPr="002E6E74">
              <w:rPr>
                <w:sz w:val="18"/>
              </w:rPr>
              <w:t>3303270.49</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н54</w:t>
            </w:r>
          </w:p>
        </w:tc>
        <w:tc>
          <w:tcPr>
            <w:tcW w:w="1558" w:type="dxa"/>
            <w:gridSpan w:val="2"/>
          </w:tcPr>
          <w:p w:rsidR="00F52516" w:rsidRPr="002E6E74" w:rsidRDefault="00F52516" w:rsidP="00F05F3F">
            <w:pPr>
              <w:jc w:val="center"/>
              <w:rPr>
                <w:sz w:val="18"/>
              </w:rPr>
            </w:pPr>
            <w:r w:rsidRPr="002E6E74">
              <w:rPr>
                <w:sz w:val="18"/>
              </w:rPr>
              <w:t>577181.84</w:t>
            </w:r>
          </w:p>
        </w:tc>
        <w:tc>
          <w:tcPr>
            <w:tcW w:w="1562" w:type="dxa"/>
            <w:gridSpan w:val="2"/>
          </w:tcPr>
          <w:p w:rsidR="00F52516" w:rsidRPr="002E6E74" w:rsidRDefault="00F52516" w:rsidP="00F05F3F">
            <w:pPr>
              <w:jc w:val="center"/>
              <w:rPr>
                <w:sz w:val="18"/>
              </w:rPr>
            </w:pPr>
            <w:r w:rsidRPr="002E6E74">
              <w:rPr>
                <w:sz w:val="18"/>
              </w:rPr>
              <w:t>3303205.01</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н55</w:t>
            </w:r>
          </w:p>
        </w:tc>
        <w:tc>
          <w:tcPr>
            <w:tcW w:w="1558" w:type="dxa"/>
            <w:gridSpan w:val="2"/>
          </w:tcPr>
          <w:p w:rsidR="00F52516" w:rsidRPr="002E6E74" w:rsidRDefault="00F52516" w:rsidP="00F05F3F">
            <w:pPr>
              <w:jc w:val="center"/>
              <w:rPr>
                <w:sz w:val="18"/>
              </w:rPr>
            </w:pPr>
            <w:r w:rsidRPr="002E6E74">
              <w:rPr>
                <w:sz w:val="18"/>
              </w:rPr>
              <w:t>577180.96</w:t>
            </w:r>
          </w:p>
        </w:tc>
        <w:tc>
          <w:tcPr>
            <w:tcW w:w="1562" w:type="dxa"/>
            <w:gridSpan w:val="2"/>
          </w:tcPr>
          <w:p w:rsidR="00F52516" w:rsidRPr="002E6E74" w:rsidRDefault="00F52516" w:rsidP="00F05F3F">
            <w:pPr>
              <w:jc w:val="center"/>
              <w:rPr>
                <w:sz w:val="18"/>
              </w:rPr>
            </w:pPr>
            <w:r w:rsidRPr="002E6E74">
              <w:rPr>
                <w:sz w:val="18"/>
              </w:rPr>
              <w:t>3303097.36</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н56</w:t>
            </w:r>
          </w:p>
        </w:tc>
        <w:tc>
          <w:tcPr>
            <w:tcW w:w="1558" w:type="dxa"/>
            <w:gridSpan w:val="2"/>
          </w:tcPr>
          <w:p w:rsidR="00F52516" w:rsidRPr="002E6E74" w:rsidRDefault="00F52516" w:rsidP="00F05F3F">
            <w:pPr>
              <w:jc w:val="center"/>
              <w:rPr>
                <w:sz w:val="18"/>
              </w:rPr>
            </w:pPr>
            <w:r w:rsidRPr="002E6E74">
              <w:rPr>
                <w:sz w:val="18"/>
              </w:rPr>
              <w:t>577244.71</w:t>
            </w:r>
          </w:p>
        </w:tc>
        <w:tc>
          <w:tcPr>
            <w:tcW w:w="1562" w:type="dxa"/>
            <w:gridSpan w:val="2"/>
          </w:tcPr>
          <w:p w:rsidR="00F52516" w:rsidRPr="002E6E74" w:rsidRDefault="00F52516" w:rsidP="00F05F3F">
            <w:pPr>
              <w:jc w:val="center"/>
              <w:rPr>
                <w:sz w:val="18"/>
              </w:rPr>
            </w:pPr>
            <w:r w:rsidRPr="002E6E74">
              <w:rPr>
                <w:sz w:val="18"/>
              </w:rPr>
              <w:t>3303076.81</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н57</w:t>
            </w:r>
          </w:p>
        </w:tc>
        <w:tc>
          <w:tcPr>
            <w:tcW w:w="1558" w:type="dxa"/>
            <w:gridSpan w:val="2"/>
          </w:tcPr>
          <w:p w:rsidR="00F52516" w:rsidRPr="002E6E74" w:rsidRDefault="00F52516" w:rsidP="00F05F3F">
            <w:pPr>
              <w:jc w:val="center"/>
              <w:rPr>
                <w:sz w:val="18"/>
              </w:rPr>
            </w:pPr>
            <w:r w:rsidRPr="002E6E74">
              <w:rPr>
                <w:sz w:val="18"/>
              </w:rPr>
              <w:t>577264.28</w:t>
            </w:r>
          </w:p>
        </w:tc>
        <w:tc>
          <w:tcPr>
            <w:tcW w:w="1562" w:type="dxa"/>
            <w:gridSpan w:val="2"/>
          </w:tcPr>
          <w:p w:rsidR="00F52516" w:rsidRPr="002E6E74" w:rsidRDefault="00F52516" w:rsidP="00F05F3F">
            <w:pPr>
              <w:jc w:val="center"/>
              <w:rPr>
                <w:sz w:val="18"/>
              </w:rPr>
            </w:pPr>
            <w:r w:rsidRPr="002E6E74">
              <w:rPr>
                <w:sz w:val="18"/>
              </w:rPr>
              <w:t>3303049.81</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н58</w:t>
            </w:r>
          </w:p>
        </w:tc>
        <w:tc>
          <w:tcPr>
            <w:tcW w:w="1558" w:type="dxa"/>
            <w:gridSpan w:val="2"/>
          </w:tcPr>
          <w:p w:rsidR="00F52516" w:rsidRPr="002E6E74" w:rsidRDefault="00F52516" w:rsidP="00F05F3F">
            <w:pPr>
              <w:jc w:val="center"/>
              <w:rPr>
                <w:sz w:val="18"/>
              </w:rPr>
            </w:pPr>
            <w:r w:rsidRPr="002E6E74">
              <w:rPr>
                <w:sz w:val="18"/>
              </w:rPr>
              <w:t>577298.06</w:t>
            </w:r>
          </w:p>
        </w:tc>
        <w:tc>
          <w:tcPr>
            <w:tcW w:w="1562" w:type="dxa"/>
            <w:gridSpan w:val="2"/>
          </w:tcPr>
          <w:p w:rsidR="00F52516" w:rsidRPr="002E6E74" w:rsidRDefault="00F52516" w:rsidP="00F05F3F">
            <w:pPr>
              <w:jc w:val="center"/>
              <w:rPr>
                <w:sz w:val="18"/>
              </w:rPr>
            </w:pPr>
            <w:r w:rsidRPr="002E6E74">
              <w:rPr>
                <w:sz w:val="18"/>
              </w:rPr>
              <w:t>3302975.72</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н59</w:t>
            </w:r>
          </w:p>
        </w:tc>
        <w:tc>
          <w:tcPr>
            <w:tcW w:w="1558" w:type="dxa"/>
            <w:gridSpan w:val="2"/>
          </w:tcPr>
          <w:p w:rsidR="00F52516" w:rsidRPr="002E6E74" w:rsidRDefault="00F52516" w:rsidP="00F05F3F">
            <w:pPr>
              <w:jc w:val="center"/>
              <w:rPr>
                <w:sz w:val="18"/>
              </w:rPr>
            </w:pPr>
            <w:r w:rsidRPr="002E6E74">
              <w:rPr>
                <w:sz w:val="18"/>
              </w:rPr>
              <w:t>577347.61</w:t>
            </w:r>
          </w:p>
        </w:tc>
        <w:tc>
          <w:tcPr>
            <w:tcW w:w="1562" w:type="dxa"/>
            <w:gridSpan w:val="2"/>
          </w:tcPr>
          <w:p w:rsidR="00F52516" w:rsidRPr="002E6E74" w:rsidRDefault="00F52516" w:rsidP="00F05F3F">
            <w:pPr>
              <w:jc w:val="center"/>
              <w:rPr>
                <w:sz w:val="18"/>
              </w:rPr>
            </w:pPr>
            <w:r w:rsidRPr="002E6E74">
              <w:rPr>
                <w:sz w:val="18"/>
              </w:rPr>
              <w:t>3302902.86</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н60</w:t>
            </w:r>
          </w:p>
        </w:tc>
        <w:tc>
          <w:tcPr>
            <w:tcW w:w="1558" w:type="dxa"/>
            <w:gridSpan w:val="2"/>
          </w:tcPr>
          <w:p w:rsidR="00F52516" w:rsidRPr="002E6E74" w:rsidRDefault="00F52516" w:rsidP="00F05F3F">
            <w:pPr>
              <w:jc w:val="center"/>
              <w:rPr>
                <w:sz w:val="18"/>
              </w:rPr>
            </w:pPr>
            <w:r w:rsidRPr="002E6E74">
              <w:rPr>
                <w:sz w:val="18"/>
              </w:rPr>
              <w:t>577370.50</w:t>
            </w:r>
          </w:p>
        </w:tc>
        <w:tc>
          <w:tcPr>
            <w:tcW w:w="1562" w:type="dxa"/>
            <w:gridSpan w:val="2"/>
          </w:tcPr>
          <w:p w:rsidR="00F52516" w:rsidRPr="002E6E74" w:rsidRDefault="00F52516" w:rsidP="00F05F3F">
            <w:pPr>
              <w:jc w:val="center"/>
              <w:rPr>
                <w:sz w:val="18"/>
              </w:rPr>
            </w:pPr>
            <w:r w:rsidRPr="002E6E74">
              <w:rPr>
                <w:sz w:val="18"/>
              </w:rPr>
              <w:t>3302870.84</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н61</w:t>
            </w:r>
          </w:p>
        </w:tc>
        <w:tc>
          <w:tcPr>
            <w:tcW w:w="1558" w:type="dxa"/>
            <w:gridSpan w:val="2"/>
          </w:tcPr>
          <w:p w:rsidR="00F52516" w:rsidRPr="002E6E74" w:rsidRDefault="00F52516" w:rsidP="00F05F3F">
            <w:pPr>
              <w:jc w:val="center"/>
              <w:rPr>
                <w:sz w:val="18"/>
              </w:rPr>
            </w:pPr>
            <w:r w:rsidRPr="002E6E74">
              <w:rPr>
                <w:sz w:val="18"/>
              </w:rPr>
              <w:t>577392.14</w:t>
            </w:r>
          </w:p>
        </w:tc>
        <w:tc>
          <w:tcPr>
            <w:tcW w:w="1562" w:type="dxa"/>
            <w:gridSpan w:val="2"/>
          </w:tcPr>
          <w:p w:rsidR="00F52516" w:rsidRPr="002E6E74" w:rsidRDefault="00F52516" w:rsidP="00F05F3F">
            <w:pPr>
              <w:jc w:val="center"/>
              <w:rPr>
                <w:sz w:val="18"/>
              </w:rPr>
            </w:pPr>
            <w:r w:rsidRPr="002E6E74">
              <w:rPr>
                <w:sz w:val="18"/>
              </w:rPr>
              <w:t>3302856.74</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н62</w:t>
            </w:r>
          </w:p>
        </w:tc>
        <w:tc>
          <w:tcPr>
            <w:tcW w:w="1558" w:type="dxa"/>
            <w:gridSpan w:val="2"/>
          </w:tcPr>
          <w:p w:rsidR="00F52516" w:rsidRPr="002E6E74" w:rsidRDefault="00F52516" w:rsidP="00F05F3F">
            <w:pPr>
              <w:jc w:val="center"/>
              <w:rPr>
                <w:sz w:val="18"/>
              </w:rPr>
            </w:pPr>
            <w:r w:rsidRPr="002E6E74">
              <w:rPr>
                <w:sz w:val="18"/>
              </w:rPr>
              <w:t>577414.17</w:t>
            </w:r>
          </w:p>
        </w:tc>
        <w:tc>
          <w:tcPr>
            <w:tcW w:w="1562" w:type="dxa"/>
            <w:gridSpan w:val="2"/>
          </w:tcPr>
          <w:p w:rsidR="00F52516" w:rsidRPr="002E6E74" w:rsidRDefault="00F52516" w:rsidP="00F05F3F">
            <w:pPr>
              <w:jc w:val="center"/>
              <w:rPr>
                <w:sz w:val="18"/>
              </w:rPr>
            </w:pPr>
            <w:r w:rsidRPr="002E6E74">
              <w:rPr>
                <w:sz w:val="18"/>
              </w:rPr>
              <w:t>3302813.70</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н63</w:t>
            </w:r>
          </w:p>
        </w:tc>
        <w:tc>
          <w:tcPr>
            <w:tcW w:w="1558" w:type="dxa"/>
            <w:gridSpan w:val="2"/>
          </w:tcPr>
          <w:p w:rsidR="00F52516" w:rsidRPr="002E6E74" w:rsidRDefault="00F52516" w:rsidP="00F05F3F">
            <w:pPr>
              <w:jc w:val="center"/>
              <w:rPr>
                <w:sz w:val="18"/>
              </w:rPr>
            </w:pPr>
            <w:r w:rsidRPr="002E6E74">
              <w:rPr>
                <w:sz w:val="18"/>
              </w:rPr>
              <w:t>577454.44</w:t>
            </w:r>
          </w:p>
        </w:tc>
        <w:tc>
          <w:tcPr>
            <w:tcW w:w="1562" w:type="dxa"/>
            <w:gridSpan w:val="2"/>
          </w:tcPr>
          <w:p w:rsidR="00F52516" w:rsidRPr="002E6E74" w:rsidRDefault="00F52516" w:rsidP="00F05F3F">
            <w:pPr>
              <w:jc w:val="center"/>
              <w:rPr>
                <w:sz w:val="18"/>
              </w:rPr>
            </w:pPr>
            <w:r w:rsidRPr="002E6E74">
              <w:rPr>
                <w:sz w:val="18"/>
              </w:rPr>
              <w:t>3302761.90</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н64</w:t>
            </w:r>
          </w:p>
        </w:tc>
        <w:tc>
          <w:tcPr>
            <w:tcW w:w="1558" w:type="dxa"/>
            <w:gridSpan w:val="2"/>
          </w:tcPr>
          <w:p w:rsidR="00F52516" w:rsidRPr="002E6E74" w:rsidRDefault="00F52516" w:rsidP="00F05F3F">
            <w:pPr>
              <w:jc w:val="center"/>
              <w:rPr>
                <w:sz w:val="18"/>
              </w:rPr>
            </w:pPr>
            <w:r w:rsidRPr="002E6E74">
              <w:rPr>
                <w:sz w:val="18"/>
              </w:rPr>
              <w:t>577531.36</w:t>
            </w:r>
          </w:p>
        </w:tc>
        <w:tc>
          <w:tcPr>
            <w:tcW w:w="1562" w:type="dxa"/>
            <w:gridSpan w:val="2"/>
          </w:tcPr>
          <w:p w:rsidR="00F52516" w:rsidRPr="002E6E74" w:rsidRDefault="00F52516" w:rsidP="00F05F3F">
            <w:pPr>
              <w:jc w:val="center"/>
              <w:rPr>
                <w:sz w:val="18"/>
              </w:rPr>
            </w:pPr>
            <w:r w:rsidRPr="002E6E74">
              <w:rPr>
                <w:sz w:val="18"/>
              </w:rPr>
              <w:t>3302651.67</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н65</w:t>
            </w:r>
          </w:p>
        </w:tc>
        <w:tc>
          <w:tcPr>
            <w:tcW w:w="1558" w:type="dxa"/>
            <w:gridSpan w:val="2"/>
          </w:tcPr>
          <w:p w:rsidR="00F52516" w:rsidRPr="002E6E74" w:rsidRDefault="00F52516" w:rsidP="00F05F3F">
            <w:pPr>
              <w:jc w:val="center"/>
              <w:rPr>
                <w:sz w:val="18"/>
              </w:rPr>
            </w:pPr>
            <w:r w:rsidRPr="002E6E74">
              <w:rPr>
                <w:sz w:val="18"/>
              </w:rPr>
              <w:t>577605.38</w:t>
            </w:r>
          </w:p>
        </w:tc>
        <w:tc>
          <w:tcPr>
            <w:tcW w:w="1562" w:type="dxa"/>
            <w:gridSpan w:val="2"/>
          </w:tcPr>
          <w:p w:rsidR="00F52516" w:rsidRPr="002E6E74" w:rsidRDefault="00F52516" w:rsidP="00F05F3F">
            <w:pPr>
              <w:jc w:val="center"/>
              <w:rPr>
                <w:sz w:val="18"/>
              </w:rPr>
            </w:pPr>
            <w:r w:rsidRPr="002E6E74">
              <w:rPr>
                <w:sz w:val="18"/>
              </w:rPr>
              <w:t>3302549.38</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н66</w:t>
            </w:r>
          </w:p>
        </w:tc>
        <w:tc>
          <w:tcPr>
            <w:tcW w:w="1558" w:type="dxa"/>
            <w:gridSpan w:val="2"/>
          </w:tcPr>
          <w:p w:rsidR="00F52516" w:rsidRPr="002E6E74" w:rsidRDefault="00F52516" w:rsidP="00F05F3F">
            <w:pPr>
              <w:jc w:val="center"/>
              <w:rPr>
                <w:sz w:val="18"/>
              </w:rPr>
            </w:pPr>
            <w:r w:rsidRPr="002E6E74">
              <w:rPr>
                <w:sz w:val="18"/>
              </w:rPr>
              <w:t>577671.93</w:t>
            </w:r>
          </w:p>
        </w:tc>
        <w:tc>
          <w:tcPr>
            <w:tcW w:w="1562" w:type="dxa"/>
            <w:gridSpan w:val="2"/>
          </w:tcPr>
          <w:p w:rsidR="00F52516" w:rsidRPr="002E6E74" w:rsidRDefault="00F52516" w:rsidP="00F05F3F">
            <w:pPr>
              <w:jc w:val="center"/>
              <w:rPr>
                <w:sz w:val="18"/>
              </w:rPr>
            </w:pPr>
            <w:r w:rsidRPr="002E6E74">
              <w:rPr>
                <w:sz w:val="18"/>
              </w:rPr>
              <w:t>3302494.64</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н67</w:t>
            </w:r>
          </w:p>
        </w:tc>
        <w:tc>
          <w:tcPr>
            <w:tcW w:w="1558" w:type="dxa"/>
            <w:gridSpan w:val="2"/>
          </w:tcPr>
          <w:p w:rsidR="00F52516" w:rsidRPr="002E6E74" w:rsidRDefault="00F52516" w:rsidP="00F05F3F">
            <w:pPr>
              <w:jc w:val="center"/>
              <w:rPr>
                <w:sz w:val="18"/>
              </w:rPr>
            </w:pPr>
            <w:r w:rsidRPr="002E6E74">
              <w:rPr>
                <w:sz w:val="18"/>
              </w:rPr>
              <w:t>577788.72</w:t>
            </w:r>
          </w:p>
        </w:tc>
        <w:tc>
          <w:tcPr>
            <w:tcW w:w="1562" w:type="dxa"/>
            <w:gridSpan w:val="2"/>
          </w:tcPr>
          <w:p w:rsidR="00F52516" w:rsidRPr="002E6E74" w:rsidRDefault="00F52516" w:rsidP="00F05F3F">
            <w:pPr>
              <w:jc w:val="center"/>
              <w:rPr>
                <w:sz w:val="18"/>
              </w:rPr>
            </w:pPr>
            <w:r w:rsidRPr="002E6E74">
              <w:rPr>
                <w:sz w:val="18"/>
              </w:rPr>
              <w:t>3302428.48</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н68</w:t>
            </w:r>
          </w:p>
        </w:tc>
        <w:tc>
          <w:tcPr>
            <w:tcW w:w="1558" w:type="dxa"/>
            <w:gridSpan w:val="2"/>
          </w:tcPr>
          <w:p w:rsidR="00F52516" w:rsidRPr="002E6E74" w:rsidRDefault="00F52516" w:rsidP="00F05F3F">
            <w:pPr>
              <w:jc w:val="center"/>
              <w:rPr>
                <w:sz w:val="18"/>
              </w:rPr>
            </w:pPr>
            <w:r w:rsidRPr="002E6E74">
              <w:rPr>
                <w:sz w:val="18"/>
              </w:rPr>
              <w:t>577946.67</w:t>
            </w:r>
          </w:p>
        </w:tc>
        <w:tc>
          <w:tcPr>
            <w:tcW w:w="1562" w:type="dxa"/>
            <w:gridSpan w:val="2"/>
          </w:tcPr>
          <w:p w:rsidR="00F52516" w:rsidRPr="002E6E74" w:rsidRDefault="00F52516" w:rsidP="00F05F3F">
            <w:pPr>
              <w:jc w:val="center"/>
              <w:rPr>
                <w:sz w:val="18"/>
              </w:rPr>
            </w:pPr>
            <w:r w:rsidRPr="002E6E74">
              <w:rPr>
                <w:sz w:val="18"/>
              </w:rPr>
              <w:t>3302396.29</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н69</w:t>
            </w:r>
          </w:p>
        </w:tc>
        <w:tc>
          <w:tcPr>
            <w:tcW w:w="1558" w:type="dxa"/>
            <w:gridSpan w:val="2"/>
          </w:tcPr>
          <w:p w:rsidR="00F52516" w:rsidRPr="002E6E74" w:rsidRDefault="00F52516" w:rsidP="00F05F3F">
            <w:pPr>
              <w:jc w:val="center"/>
              <w:rPr>
                <w:sz w:val="18"/>
              </w:rPr>
            </w:pPr>
            <w:r w:rsidRPr="002E6E74">
              <w:rPr>
                <w:sz w:val="18"/>
              </w:rPr>
              <w:t>578181.68</w:t>
            </w:r>
          </w:p>
        </w:tc>
        <w:tc>
          <w:tcPr>
            <w:tcW w:w="1562" w:type="dxa"/>
            <w:gridSpan w:val="2"/>
          </w:tcPr>
          <w:p w:rsidR="00F52516" w:rsidRPr="002E6E74" w:rsidRDefault="00F52516" w:rsidP="00F05F3F">
            <w:pPr>
              <w:jc w:val="center"/>
              <w:rPr>
                <w:sz w:val="18"/>
              </w:rPr>
            </w:pPr>
            <w:r w:rsidRPr="002E6E74">
              <w:rPr>
                <w:sz w:val="18"/>
              </w:rPr>
              <w:t>3302312.01</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н70</w:t>
            </w:r>
          </w:p>
        </w:tc>
        <w:tc>
          <w:tcPr>
            <w:tcW w:w="1558" w:type="dxa"/>
            <w:gridSpan w:val="2"/>
          </w:tcPr>
          <w:p w:rsidR="00F52516" w:rsidRPr="002E6E74" w:rsidRDefault="00F52516" w:rsidP="00F05F3F">
            <w:pPr>
              <w:jc w:val="center"/>
              <w:rPr>
                <w:sz w:val="18"/>
              </w:rPr>
            </w:pPr>
            <w:r w:rsidRPr="002E6E74">
              <w:rPr>
                <w:sz w:val="18"/>
              </w:rPr>
              <w:t>578400.96</w:t>
            </w:r>
          </w:p>
        </w:tc>
        <w:tc>
          <w:tcPr>
            <w:tcW w:w="1562" w:type="dxa"/>
            <w:gridSpan w:val="2"/>
          </w:tcPr>
          <w:p w:rsidR="00F52516" w:rsidRPr="002E6E74" w:rsidRDefault="00F52516" w:rsidP="00F05F3F">
            <w:pPr>
              <w:jc w:val="center"/>
              <w:rPr>
                <w:sz w:val="18"/>
              </w:rPr>
            </w:pPr>
            <w:r w:rsidRPr="002E6E74">
              <w:rPr>
                <w:sz w:val="18"/>
              </w:rPr>
              <w:t>3302130.10</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н71</w:t>
            </w:r>
          </w:p>
        </w:tc>
        <w:tc>
          <w:tcPr>
            <w:tcW w:w="1558" w:type="dxa"/>
            <w:gridSpan w:val="2"/>
          </w:tcPr>
          <w:p w:rsidR="00F52516" w:rsidRPr="002E6E74" w:rsidRDefault="00F52516" w:rsidP="00F05F3F">
            <w:pPr>
              <w:jc w:val="center"/>
              <w:rPr>
                <w:sz w:val="18"/>
              </w:rPr>
            </w:pPr>
            <w:r w:rsidRPr="002E6E74">
              <w:rPr>
                <w:sz w:val="18"/>
              </w:rPr>
              <w:t>578373.78</w:t>
            </w:r>
          </w:p>
        </w:tc>
        <w:tc>
          <w:tcPr>
            <w:tcW w:w="1562" w:type="dxa"/>
            <w:gridSpan w:val="2"/>
          </w:tcPr>
          <w:p w:rsidR="00F52516" w:rsidRPr="002E6E74" w:rsidRDefault="00F52516" w:rsidP="00F05F3F">
            <w:pPr>
              <w:jc w:val="center"/>
              <w:rPr>
                <w:sz w:val="18"/>
              </w:rPr>
            </w:pPr>
            <w:r w:rsidRPr="002E6E74">
              <w:rPr>
                <w:sz w:val="18"/>
              </w:rPr>
              <w:t>3302095.75</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н72</w:t>
            </w:r>
          </w:p>
        </w:tc>
        <w:tc>
          <w:tcPr>
            <w:tcW w:w="1558" w:type="dxa"/>
            <w:gridSpan w:val="2"/>
          </w:tcPr>
          <w:p w:rsidR="00F52516" w:rsidRPr="002E6E74" w:rsidRDefault="00F52516" w:rsidP="00F05F3F">
            <w:pPr>
              <w:jc w:val="center"/>
              <w:rPr>
                <w:sz w:val="18"/>
              </w:rPr>
            </w:pPr>
            <w:r w:rsidRPr="002E6E74">
              <w:rPr>
                <w:sz w:val="18"/>
              </w:rPr>
              <w:t>578336.15</w:t>
            </w:r>
          </w:p>
        </w:tc>
        <w:tc>
          <w:tcPr>
            <w:tcW w:w="1562" w:type="dxa"/>
            <w:gridSpan w:val="2"/>
          </w:tcPr>
          <w:p w:rsidR="00F52516" w:rsidRPr="002E6E74" w:rsidRDefault="00F52516" w:rsidP="00F05F3F">
            <w:pPr>
              <w:jc w:val="center"/>
              <w:rPr>
                <w:sz w:val="18"/>
              </w:rPr>
            </w:pPr>
            <w:r w:rsidRPr="002E6E74">
              <w:rPr>
                <w:sz w:val="18"/>
              </w:rPr>
              <w:t>3302056.24</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н73</w:t>
            </w:r>
          </w:p>
        </w:tc>
        <w:tc>
          <w:tcPr>
            <w:tcW w:w="1558" w:type="dxa"/>
            <w:gridSpan w:val="2"/>
          </w:tcPr>
          <w:p w:rsidR="00F52516" w:rsidRPr="002E6E74" w:rsidRDefault="00F52516" w:rsidP="00F05F3F">
            <w:pPr>
              <w:jc w:val="center"/>
              <w:rPr>
                <w:sz w:val="18"/>
              </w:rPr>
            </w:pPr>
            <w:r w:rsidRPr="002E6E74">
              <w:rPr>
                <w:sz w:val="18"/>
              </w:rPr>
              <w:t>578282.52</w:t>
            </w:r>
          </w:p>
        </w:tc>
        <w:tc>
          <w:tcPr>
            <w:tcW w:w="1562" w:type="dxa"/>
            <w:gridSpan w:val="2"/>
          </w:tcPr>
          <w:p w:rsidR="00F52516" w:rsidRPr="002E6E74" w:rsidRDefault="00F52516" w:rsidP="00F05F3F">
            <w:pPr>
              <w:jc w:val="center"/>
              <w:rPr>
                <w:sz w:val="18"/>
              </w:rPr>
            </w:pPr>
            <w:r w:rsidRPr="002E6E74">
              <w:rPr>
                <w:sz w:val="18"/>
              </w:rPr>
              <w:t>3302014.50</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н74</w:t>
            </w:r>
          </w:p>
        </w:tc>
        <w:tc>
          <w:tcPr>
            <w:tcW w:w="1558" w:type="dxa"/>
            <w:gridSpan w:val="2"/>
          </w:tcPr>
          <w:p w:rsidR="00F52516" w:rsidRPr="002E6E74" w:rsidRDefault="00F52516" w:rsidP="00F05F3F">
            <w:pPr>
              <w:jc w:val="center"/>
              <w:rPr>
                <w:sz w:val="18"/>
              </w:rPr>
            </w:pPr>
            <w:r w:rsidRPr="002E6E74">
              <w:rPr>
                <w:sz w:val="18"/>
              </w:rPr>
              <w:t>578213.61</w:t>
            </w:r>
          </w:p>
        </w:tc>
        <w:tc>
          <w:tcPr>
            <w:tcW w:w="1562" w:type="dxa"/>
            <w:gridSpan w:val="2"/>
          </w:tcPr>
          <w:p w:rsidR="00F52516" w:rsidRPr="002E6E74" w:rsidRDefault="00F52516" w:rsidP="00F05F3F">
            <w:pPr>
              <w:jc w:val="center"/>
              <w:rPr>
                <w:sz w:val="18"/>
              </w:rPr>
            </w:pPr>
            <w:r w:rsidRPr="002E6E74">
              <w:rPr>
                <w:sz w:val="18"/>
              </w:rPr>
              <w:t>3301967.55</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н75</w:t>
            </w:r>
          </w:p>
        </w:tc>
        <w:tc>
          <w:tcPr>
            <w:tcW w:w="1558" w:type="dxa"/>
            <w:gridSpan w:val="2"/>
          </w:tcPr>
          <w:p w:rsidR="00F52516" w:rsidRPr="002E6E74" w:rsidRDefault="00F52516" w:rsidP="00F05F3F">
            <w:pPr>
              <w:jc w:val="center"/>
              <w:rPr>
                <w:sz w:val="18"/>
              </w:rPr>
            </w:pPr>
            <w:r w:rsidRPr="002E6E74">
              <w:rPr>
                <w:sz w:val="18"/>
              </w:rPr>
              <w:t>578089.97</w:t>
            </w:r>
          </w:p>
        </w:tc>
        <w:tc>
          <w:tcPr>
            <w:tcW w:w="1562" w:type="dxa"/>
            <w:gridSpan w:val="2"/>
          </w:tcPr>
          <w:p w:rsidR="00F52516" w:rsidRPr="002E6E74" w:rsidRDefault="00F52516" w:rsidP="00F05F3F">
            <w:pPr>
              <w:jc w:val="center"/>
              <w:rPr>
                <w:sz w:val="18"/>
              </w:rPr>
            </w:pPr>
            <w:r w:rsidRPr="002E6E74">
              <w:rPr>
                <w:sz w:val="18"/>
              </w:rPr>
              <w:t>3301886.69</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н76</w:t>
            </w:r>
          </w:p>
        </w:tc>
        <w:tc>
          <w:tcPr>
            <w:tcW w:w="1558" w:type="dxa"/>
            <w:gridSpan w:val="2"/>
          </w:tcPr>
          <w:p w:rsidR="00F52516" w:rsidRPr="002E6E74" w:rsidRDefault="00F52516" w:rsidP="00F05F3F">
            <w:pPr>
              <w:jc w:val="center"/>
              <w:rPr>
                <w:sz w:val="18"/>
              </w:rPr>
            </w:pPr>
            <w:r w:rsidRPr="002E6E74">
              <w:rPr>
                <w:sz w:val="18"/>
              </w:rPr>
              <w:t>577977.87</w:t>
            </w:r>
          </w:p>
        </w:tc>
        <w:tc>
          <w:tcPr>
            <w:tcW w:w="1562" w:type="dxa"/>
            <w:gridSpan w:val="2"/>
          </w:tcPr>
          <w:p w:rsidR="00F52516" w:rsidRPr="002E6E74" w:rsidRDefault="00F52516" w:rsidP="00F05F3F">
            <w:pPr>
              <w:jc w:val="center"/>
              <w:rPr>
                <w:sz w:val="18"/>
              </w:rPr>
            </w:pPr>
            <w:r w:rsidRPr="002E6E74">
              <w:rPr>
                <w:sz w:val="18"/>
              </w:rPr>
              <w:t>3301816.27</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н77</w:t>
            </w:r>
          </w:p>
        </w:tc>
        <w:tc>
          <w:tcPr>
            <w:tcW w:w="1558" w:type="dxa"/>
            <w:gridSpan w:val="2"/>
          </w:tcPr>
          <w:p w:rsidR="00F52516" w:rsidRPr="002E6E74" w:rsidRDefault="00F52516" w:rsidP="00F05F3F">
            <w:pPr>
              <w:jc w:val="center"/>
              <w:rPr>
                <w:sz w:val="18"/>
              </w:rPr>
            </w:pPr>
            <w:r w:rsidRPr="002E6E74">
              <w:rPr>
                <w:sz w:val="18"/>
              </w:rPr>
              <w:t>577946.96</w:t>
            </w:r>
          </w:p>
        </w:tc>
        <w:tc>
          <w:tcPr>
            <w:tcW w:w="1562" w:type="dxa"/>
            <w:gridSpan w:val="2"/>
          </w:tcPr>
          <w:p w:rsidR="00F52516" w:rsidRPr="002E6E74" w:rsidRDefault="00F52516" w:rsidP="00F05F3F">
            <w:pPr>
              <w:jc w:val="center"/>
              <w:rPr>
                <w:sz w:val="18"/>
              </w:rPr>
            </w:pPr>
            <w:r w:rsidRPr="002E6E74">
              <w:rPr>
                <w:sz w:val="18"/>
              </w:rPr>
              <w:t>3301790.93</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н78</w:t>
            </w:r>
          </w:p>
        </w:tc>
        <w:tc>
          <w:tcPr>
            <w:tcW w:w="1558" w:type="dxa"/>
            <w:gridSpan w:val="2"/>
          </w:tcPr>
          <w:p w:rsidR="00F52516" w:rsidRPr="002E6E74" w:rsidRDefault="00F52516" w:rsidP="00F05F3F">
            <w:pPr>
              <w:jc w:val="center"/>
              <w:rPr>
                <w:sz w:val="18"/>
              </w:rPr>
            </w:pPr>
            <w:r w:rsidRPr="002E6E74">
              <w:rPr>
                <w:sz w:val="18"/>
              </w:rPr>
              <w:t>577928.70</w:t>
            </w:r>
          </w:p>
        </w:tc>
        <w:tc>
          <w:tcPr>
            <w:tcW w:w="1562" w:type="dxa"/>
            <w:gridSpan w:val="2"/>
          </w:tcPr>
          <w:p w:rsidR="00F52516" w:rsidRPr="002E6E74" w:rsidRDefault="00F52516" w:rsidP="00F05F3F">
            <w:pPr>
              <w:jc w:val="center"/>
              <w:rPr>
                <w:sz w:val="18"/>
              </w:rPr>
            </w:pPr>
            <w:r w:rsidRPr="002E6E74">
              <w:rPr>
                <w:sz w:val="18"/>
              </w:rPr>
              <w:t>3301768.94</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н79</w:t>
            </w:r>
          </w:p>
        </w:tc>
        <w:tc>
          <w:tcPr>
            <w:tcW w:w="1558" w:type="dxa"/>
            <w:gridSpan w:val="2"/>
          </w:tcPr>
          <w:p w:rsidR="00F52516" w:rsidRPr="002E6E74" w:rsidRDefault="00F52516" w:rsidP="00F05F3F">
            <w:pPr>
              <w:jc w:val="center"/>
              <w:rPr>
                <w:sz w:val="18"/>
              </w:rPr>
            </w:pPr>
            <w:r w:rsidRPr="002E6E74">
              <w:rPr>
                <w:sz w:val="18"/>
              </w:rPr>
              <w:t>577919.36</w:t>
            </w:r>
          </w:p>
        </w:tc>
        <w:tc>
          <w:tcPr>
            <w:tcW w:w="1562" w:type="dxa"/>
            <w:gridSpan w:val="2"/>
          </w:tcPr>
          <w:p w:rsidR="00F52516" w:rsidRPr="002E6E74" w:rsidRDefault="00F52516" w:rsidP="00F05F3F">
            <w:pPr>
              <w:jc w:val="center"/>
              <w:rPr>
                <w:sz w:val="18"/>
              </w:rPr>
            </w:pPr>
            <w:r w:rsidRPr="002E6E74">
              <w:rPr>
                <w:sz w:val="18"/>
              </w:rPr>
              <w:t>3301738.36</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н80</w:t>
            </w:r>
          </w:p>
        </w:tc>
        <w:tc>
          <w:tcPr>
            <w:tcW w:w="1558" w:type="dxa"/>
            <w:gridSpan w:val="2"/>
          </w:tcPr>
          <w:p w:rsidR="00F52516" w:rsidRPr="002E6E74" w:rsidRDefault="00F52516" w:rsidP="00F05F3F">
            <w:pPr>
              <w:jc w:val="center"/>
              <w:rPr>
                <w:sz w:val="18"/>
              </w:rPr>
            </w:pPr>
            <w:r w:rsidRPr="002E6E74">
              <w:rPr>
                <w:sz w:val="18"/>
              </w:rPr>
              <w:t>577875.61</w:t>
            </w:r>
          </w:p>
        </w:tc>
        <w:tc>
          <w:tcPr>
            <w:tcW w:w="1562" w:type="dxa"/>
            <w:gridSpan w:val="2"/>
          </w:tcPr>
          <w:p w:rsidR="00F52516" w:rsidRPr="002E6E74" w:rsidRDefault="00F52516" w:rsidP="00F05F3F">
            <w:pPr>
              <w:jc w:val="center"/>
              <w:rPr>
                <w:sz w:val="18"/>
              </w:rPr>
            </w:pPr>
            <w:r w:rsidRPr="002E6E74">
              <w:rPr>
                <w:sz w:val="18"/>
              </w:rPr>
              <w:t>3301542.20</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н81</w:t>
            </w:r>
          </w:p>
        </w:tc>
        <w:tc>
          <w:tcPr>
            <w:tcW w:w="1558" w:type="dxa"/>
            <w:gridSpan w:val="2"/>
          </w:tcPr>
          <w:p w:rsidR="00F52516" w:rsidRPr="002E6E74" w:rsidRDefault="00F52516" w:rsidP="00F05F3F">
            <w:pPr>
              <w:jc w:val="center"/>
              <w:rPr>
                <w:sz w:val="18"/>
              </w:rPr>
            </w:pPr>
            <w:r w:rsidRPr="002E6E74">
              <w:rPr>
                <w:sz w:val="18"/>
              </w:rPr>
              <w:t>577862.65</w:t>
            </w:r>
          </w:p>
        </w:tc>
        <w:tc>
          <w:tcPr>
            <w:tcW w:w="1562" w:type="dxa"/>
            <w:gridSpan w:val="2"/>
          </w:tcPr>
          <w:p w:rsidR="00F52516" w:rsidRPr="002E6E74" w:rsidRDefault="00F52516" w:rsidP="00F05F3F">
            <w:pPr>
              <w:jc w:val="center"/>
              <w:rPr>
                <w:sz w:val="18"/>
              </w:rPr>
            </w:pPr>
            <w:r w:rsidRPr="002E6E74">
              <w:rPr>
                <w:sz w:val="18"/>
              </w:rPr>
              <w:t>3301481.49</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н82</w:t>
            </w:r>
          </w:p>
        </w:tc>
        <w:tc>
          <w:tcPr>
            <w:tcW w:w="1558" w:type="dxa"/>
            <w:gridSpan w:val="2"/>
          </w:tcPr>
          <w:p w:rsidR="00F52516" w:rsidRPr="002E6E74" w:rsidRDefault="00F52516" w:rsidP="00F05F3F">
            <w:pPr>
              <w:jc w:val="center"/>
              <w:rPr>
                <w:sz w:val="18"/>
              </w:rPr>
            </w:pPr>
            <w:r w:rsidRPr="002E6E74">
              <w:rPr>
                <w:sz w:val="18"/>
              </w:rPr>
              <w:t>578048.63</w:t>
            </w:r>
          </w:p>
        </w:tc>
        <w:tc>
          <w:tcPr>
            <w:tcW w:w="1562" w:type="dxa"/>
            <w:gridSpan w:val="2"/>
          </w:tcPr>
          <w:p w:rsidR="00F52516" w:rsidRPr="002E6E74" w:rsidRDefault="00F52516" w:rsidP="00F05F3F">
            <w:pPr>
              <w:jc w:val="center"/>
              <w:rPr>
                <w:sz w:val="18"/>
              </w:rPr>
            </w:pPr>
            <w:r w:rsidRPr="002E6E74">
              <w:rPr>
                <w:sz w:val="18"/>
              </w:rPr>
              <w:t>3301610.18</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н83</w:t>
            </w:r>
          </w:p>
        </w:tc>
        <w:tc>
          <w:tcPr>
            <w:tcW w:w="1558" w:type="dxa"/>
            <w:gridSpan w:val="2"/>
          </w:tcPr>
          <w:p w:rsidR="00F52516" w:rsidRPr="002E6E74" w:rsidRDefault="00F52516" w:rsidP="00F05F3F">
            <w:pPr>
              <w:jc w:val="center"/>
              <w:rPr>
                <w:sz w:val="18"/>
              </w:rPr>
            </w:pPr>
            <w:r w:rsidRPr="002E6E74">
              <w:rPr>
                <w:sz w:val="18"/>
              </w:rPr>
              <w:t>578177.03</w:t>
            </w:r>
          </w:p>
        </w:tc>
        <w:tc>
          <w:tcPr>
            <w:tcW w:w="1562" w:type="dxa"/>
            <w:gridSpan w:val="2"/>
          </w:tcPr>
          <w:p w:rsidR="00F52516" w:rsidRPr="002E6E74" w:rsidRDefault="00F52516" w:rsidP="00F05F3F">
            <w:pPr>
              <w:jc w:val="center"/>
              <w:rPr>
                <w:sz w:val="18"/>
              </w:rPr>
            </w:pPr>
            <w:r w:rsidRPr="002E6E74">
              <w:rPr>
                <w:sz w:val="18"/>
              </w:rPr>
              <w:t>3301665.30</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н84</w:t>
            </w:r>
          </w:p>
        </w:tc>
        <w:tc>
          <w:tcPr>
            <w:tcW w:w="1558" w:type="dxa"/>
            <w:gridSpan w:val="2"/>
          </w:tcPr>
          <w:p w:rsidR="00F52516" w:rsidRPr="002E6E74" w:rsidRDefault="00F52516" w:rsidP="00F05F3F">
            <w:pPr>
              <w:jc w:val="center"/>
              <w:rPr>
                <w:sz w:val="18"/>
              </w:rPr>
            </w:pPr>
            <w:r w:rsidRPr="002E6E74">
              <w:rPr>
                <w:sz w:val="18"/>
              </w:rPr>
              <w:t>578307.87</w:t>
            </w:r>
          </w:p>
        </w:tc>
        <w:tc>
          <w:tcPr>
            <w:tcW w:w="1562" w:type="dxa"/>
            <w:gridSpan w:val="2"/>
          </w:tcPr>
          <w:p w:rsidR="00F52516" w:rsidRPr="002E6E74" w:rsidRDefault="00F52516" w:rsidP="00F05F3F">
            <w:pPr>
              <w:jc w:val="center"/>
              <w:rPr>
                <w:sz w:val="18"/>
              </w:rPr>
            </w:pPr>
            <w:r w:rsidRPr="002E6E74">
              <w:rPr>
                <w:sz w:val="18"/>
              </w:rPr>
              <w:t>3301700.04</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н85</w:t>
            </w:r>
          </w:p>
        </w:tc>
        <w:tc>
          <w:tcPr>
            <w:tcW w:w="1558" w:type="dxa"/>
            <w:gridSpan w:val="2"/>
          </w:tcPr>
          <w:p w:rsidR="00F52516" w:rsidRPr="002E6E74" w:rsidRDefault="00F52516" w:rsidP="00F05F3F">
            <w:pPr>
              <w:jc w:val="center"/>
              <w:rPr>
                <w:sz w:val="18"/>
              </w:rPr>
            </w:pPr>
            <w:r w:rsidRPr="002E6E74">
              <w:rPr>
                <w:sz w:val="18"/>
              </w:rPr>
              <w:t>578737.24</w:t>
            </w:r>
          </w:p>
        </w:tc>
        <w:tc>
          <w:tcPr>
            <w:tcW w:w="1562" w:type="dxa"/>
            <w:gridSpan w:val="2"/>
          </w:tcPr>
          <w:p w:rsidR="00F52516" w:rsidRPr="002E6E74" w:rsidRDefault="00F52516" w:rsidP="00F05F3F">
            <w:pPr>
              <w:jc w:val="center"/>
              <w:rPr>
                <w:sz w:val="18"/>
              </w:rPr>
            </w:pPr>
            <w:r w:rsidRPr="002E6E74">
              <w:rPr>
                <w:sz w:val="18"/>
              </w:rPr>
              <w:t>3301628.73</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н86</w:t>
            </w:r>
          </w:p>
        </w:tc>
        <w:tc>
          <w:tcPr>
            <w:tcW w:w="1558" w:type="dxa"/>
            <w:gridSpan w:val="2"/>
          </w:tcPr>
          <w:p w:rsidR="00F52516" w:rsidRPr="002E6E74" w:rsidRDefault="00F52516" w:rsidP="00F05F3F">
            <w:pPr>
              <w:jc w:val="center"/>
              <w:rPr>
                <w:sz w:val="18"/>
              </w:rPr>
            </w:pPr>
            <w:r w:rsidRPr="002E6E74">
              <w:rPr>
                <w:sz w:val="18"/>
              </w:rPr>
              <w:t>578742.09</w:t>
            </w:r>
          </w:p>
        </w:tc>
        <w:tc>
          <w:tcPr>
            <w:tcW w:w="1562" w:type="dxa"/>
            <w:gridSpan w:val="2"/>
          </w:tcPr>
          <w:p w:rsidR="00F52516" w:rsidRPr="002E6E74" w:rsidRDefault="00F52516" w:rsidP="00F05F3F">
            <w:pPr>
              <w:jc w:val="center"/>
              <w:rPr>
                <w:sz w:val="18"/>
              </w:rPr>
            </w:pPr>
            <w:r w:rsidRPr="002E6E74">
              <w:rPr>
                <w:sz w:val="18"/>
              </w:rPr>
              <w:t>3301644.95</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н87</w:t>
            </w:r>
          </w:p>
        </w:tc>
        <w:tc>
          <w:tcPr>
            <w:tcW w:w="1558" w:type="dxa"/>
            <w:gridSpan w:val="2"/>
          </w:tcPr>
          <w:p w:rsidR="00F52516" w:rsidRPr="002E6E74" w:rsidRDefault="00F52516" w:rsidP="00F05F3F">
            <w:pPr>
              <w:jc w:val="center"/>
              <w:rPr>
                <w:sz w:val="18"/>
              </w:rPr>
            </w:pPr>
            <w:r w:rsidRPr="002E6E74">
              <w:rPr>
                <w:sz w:val="18"/>
              </w:rPr>
              <w:t>578793.03</w:t>
            </w:r>
          </w:p>
        </w:tc>
        <w:tc>
          <w:tcPr>
            <w:tcW w:w="1562" w:type="dxa"/>
            <w:gridSpan w:val="2"/>
          </w:tcPr>
          <w:p w:rsidR="00F52516" w:rsidRPr="002E6E74" w:rsidRDefault="00F52516" w:rsidP="00F05F3F">
            <w:pPr>
              <w:jc w:val="center"/>
              <w:rPr>
                <w:sz w:val="18"/>
              </w:rPr>
            </w:pPr>
            <w:r w:rsidRPr="002E6E74">
              <w:rPr>
                <w:sz w:val="18"/>
              </w:rPr>
              <w:t>3301815.25</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н88</w:t>
            </w:r>
          </w:p>
        </w:tc>
        <w:tc>
          <w:tcPr>
            <w:tcW w:w="1558" w:type="dxa"/>
            <w:gridSpan w:val="2"/>
          </w:tcPr>
          <w:p w:rsidR="00F52516" w:rsidRPr="002E6E74" w:rsidRDefault="00F52516" w:rsidP="00F05F3F">
            <w:pPr>
              <w:jc w:val="center"/>
              <w:rPr>
                <w:sz w:val="18"/>
              </w:rPr>
            </w:pPr>
            <w:r w:rsidRPr="002E6E74">
              <w:rPr>
                <w:sz w:val="18"/>
              </w:rPr>
              <w:t>578814.24</w:t>
            </w:r>
          </w:p>
        </w:tc>
        <w:tc>
          <w:tcPr>
            <w:tcW w:w="1562" w:type="dxa"/>
            <w:gridSpan w:val="2"/>
          </w:tcPr>
          <w:p w:rsidR="00F52516" w:rsidRPr="002E6E74" w:rsidRDefault="00F52516" w:rsidP="00F05F3F">
            <w:pPr>
              <w:jc w:val="center"/>
              <w:rPr>
                <w:sz w:val="18"/>
              </w:rPr>
            </w:pPr>
            <w:r w:rsidRPr="002E6E74">
              <w:rPr>
                <w:sz w:val="18"/>
              </w:rPr>
              <w:t>3301872.12</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н89</w:t>
            </w:r>
          </w:p>
        </w:tc>
        <w:tc>
          <w:tcPr>
            <w:tcW w:w="1558" w:type="dxa"/>
            <w:gridSpan w:val="2"/>
          </w:tcPr>
          <w:p w:rsidR="00F52516" w:rsidRPr="002E6E74" w:rsidRDefault="00F52516" w:rsidP="00F05F3F">
            <w:pPr>
              <w:jc w:val="center"/>
              <w:rPr>
                <w:sz w:val="18"/>
              </w:rPr>
            </w:pPr>
            <w:r w:rsidRPr="002E6E74">
              <w:rPr>
                <w:sz w:val="18"/>
              </w:rPr>
              <w:t>578819.22</w:t>
            </w:r>
          </w:p>
        </w:tc>
        <w:tc>
          <w:tcPr>
            <w:tcW w:w="1562" w:type="dxa"/>
            <w:gridSpan w:val="2"/>
          </w:tcPr>
          <w:p w:rsidR="00F52516" w:rsidRPr="002E6E74" w:rsidRDefault="00F52516" w:rsidP="00F05F3F">
            <w:pPr>
              <w:jc w:val="center"/>
              <w:rPr>
                <w:sz w:val="18"/>
              </w:rPr>
            </w:pPr>
            <w:r w:rsidRPr="002E6E74">
              <w:rPr>
                <w:sz w:val="18"/>
              </w:rPr>
              <w:t>3301880.66</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н90</w:t>
            </w:r>
          </w:p>
        </w:tc>
        <w:tc>
          <w:tcPr>
            <w:tcW w:w="1558" w:type="dxa"/>
            <w:gridSpan w:val="2"/>
          </w:tcPr>
          <w:p w:rsidR="00F52516" w:rsidRPr="002E6E74" w:rsidRDefault="00F52516" w:rsidP="00F05F3F">
            <w:pPr>
              <w:jc w:val="center"/>
              <w:rPr>
                <w:sz w:val="18"/>
              </w:rPr>
            </w:pPr>
            <w:r w:rsidRPr="002E6E74">
              <w:rPr>
                <w:sz w:val="18"/>
              </w:rPr>
              <w:t>578824.22</w:t>
            </w:r>
          </w:p>
        </w:tc>
        <w:tc>
          <w:tcPr>
            <w:tcW w:w="1562" w:type="dxa"/>
            <w:gridSpan w:val="2"/>
          </w:tcPr>
          <w:p w:rsidR="00F52516" w:rsidRPr="002E6E74" w:rsidRDefault="00F52516" w:rsidP="00F05F3F">
            <w:pPr>
              <w:jc w:val="center"/>
              <w:rPr>
                <w:sz w:val="18"/>
              </w:rPr>
            </w:pPr>
            <w:r w:rsidRPr="002E6E74">
              <w:rPr>
                <w:sz w:val="18"/>
              </w:rPr>
              <w:t>3301887.16</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н91</w:t>
            </w:r>
          </w:p>
        </w:tc>
        <w:tc>
          <w:tcPr>
            <w:tcW w:w="1558" w:type="dxa"/>
            <w:gridSpan w:val="2"/>
          </w:tcPr>
          <w:p w:rsidR="00F52516" w:rsidRPr="002E6E74" w:rsidRDefault="00F52516" w:rsidP="00F05F3F">
            <w:pPr>
              <w:jc w:val="center"/>
              <w:rPr>
                <w:sz w:val="18"/>
              </w:rPr>
            </w:pPr>
            <w:r w:rsidRPr="002E6E74">
              <w:rPr>
                <w:sz w:val="18"/>
              </w:rPr>
              <w:t>578830.08</w:t>
            </w:r>
          </w:p>
        </w:tc>
        <w:tc>
          <w:tcPr>
            <w:tcW w:w="1562" w:type="dxa"/>
            <w:gridSpan w:val="2"/>
          </w:tcPr>
          <w:p w:rsidR="00F52516" w:rsidRPr="002E6E74" w:rsidRDefault="00F52516" w:rsidP="00F05F3F">
            <w:pPr>
              <w:jc w:val="center"/>
              <w:rPr>
                <w:sz w:val="18"/>
              </w:rPr>
            </w:pPr>
            <w:r w:rsidRPr="002E6E74">
              <w:rPr>
                <w:sz w:val="18"/>
              </w:rPr>
              <w:t>3301891.53</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н92</w:t>
            </w:r>
          </w:p>
        </w:tc>
        <w:tc>
          <w:tcPr>
            <w:tcW w:w="1558" w:type="dxa"/>
            <w:gridSpan w:val="2"/>
          </w:tcPr>
          <w:p w:rsidR="00F52516" w:rsidRPr="002E6E74" w:rsidRDefault="00F52516" w:rsidP="00F05F3F">
            <w:pPr>
              <w:jc w:val="center"/>
              <w:rPr>
                <w:sz w:val="18"/>
              </w:rPr>
            </w:pPr>
            <w:r w:rsidRPr="002E6E74">
              <w:rPr>
                <w:sz w:val="18"/>
              </w:rPr>
              <w:t>578839.38</w:t>
            </w:r>
          </w:p>
        </w:tc>
        <w:tc>
          <w:tcPr>
            <w:tcW w:w="1562" w:type="dxa"/>
            <w:gridSpan w:val="2"/>
          </w:tcPr>
          <w:p w:rsidR="00F52516" w:rsidRPr="002E6E74" w:rsidRDefault="00F52516" w:rsidP="00F05F3F">
            <w:pPr>
              <w:jc w:val="center"/>
              <w:rPr>
                <w:sz w:val="18"/>
              </w:rPr>
            </w:pPr>
            <w:r w:rsidRPr="002E6E74">
              <w:rPr>
                <w:sz w:val="18"/>
              </w:rPr>
              <w:t>3301892.61</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н93</w:t>
            </w:r>
          </w:p>
        </w:tc>
        <w:tc>
          <w:tcPr>
            <w:tcW w:w="1558" w:type="dxa"/>
            <w:gridSpan w:val="2"/>
          </w:tcPr>
          <w:p w:rsidR="00F52516" w:rsidRPr="002E6E74" w:rsidRDefault="00F52516" w:rsidP="00F05F3F">
            <w:pPr>
              <w:jc w:val="center"/>
              <w:rPr>
                <w:sz w:val="18"/>
              </w:rPr>
            </w:pPr>
            <w:r w:rsidRPr="002E6E74">
              <w:rPr>
                <w:sz w:val="18"/>
              </w:rPr>
              <w:t>578854.02</w:t>
            </w:r>
          </w:p>
        </w:tc>
        <w:tc>
          <w:tcPr>
            <w:tcW w:w="1562" w:type="dxa"/>
            <w:gridSpan w:val="2"/>
          </w:tcPr>
          <w:p w:rsidR="00F52516" w:rsidRPr="002E6E74" w:rsidRDefault="00F52516" w:rsidP="00F05F3F">
            <w:pPr>
              <w:jc w:val="center"/>
              <w:rPr>
                <w:sz w:val="18"/>
              </w:rPr>
            </w:pPr>
            <w:r w:rsidRPr="002E6E74">
              <w:rPr>
                <w:sz w:val="18"/>
              </w:rPr>
              <w:t>3301892.17</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н94</w:t>
            </w:r>
          </w:p>
        </w:tc>
        <w:tc>
          <w:tcPr>
            <w:tcW w:w="1558" w:type="dxa"/>
            <w:gridSpan w:val="2"/>
          </w:tcPr>
          <w:p w:rsidR="00F52516" w:rsidRPr="002E6E74" w:rsidRDefault="00F52516" w:rsidP="00F05F3F">
            <w:pPr>
              <w:jc w:val="center"/>
              <w:rPr>
                <w:sz w:val="18"/>
              </w:rPr>
            </w:pPr>
            <w:r w:rsidRPr="002E6E74">
              <w:rPr>
                <w:sz w:val="18"/>
              </w:rPr>
              <w:t>578945.88</w:t>
            </w:r>
          </w:p>
        </w:tc>
        <w:tc>
          <w:tcPr>
            <w:tcW w:w="1562" w:type="dxa"/>
            <w:gridSpan w:val="2"/>
          </w:tcPr>
          <w:p w:rsidR="00F52516" w:rsidRPr="002E6E74" w:rsidRDefault="00F52516" w:rsidP="00F05F3F">
            <w:pPr>
              <w:jc w:val="center"/>
              <w:rPr>
                <w:sz w:val="18"/>
              </w:rPr>
            </w:pPr>
            <w:r w:rsidRPr="002E6E74">
              <w:rPr>
                <w:sz w:val="18"/>
              </w:rPr>
              <w:t>3301877.01</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н95</w:t>
            </w:r>
          </w:p>
        </w:tc>
        <w:tc>
          <w:tcPr>
            <w:tcW w:w="1558" w:type="dxa"/>
            <w:gridSpan w:val="2"/>
          </w:tcPr>
          <w:p w:rsidR="00F52516" w:rsidRPr="002E6E74" w:rsidRDefault="00F52516" w:rsidP="00F05F3F">
            <w:pPr>
              <w:jc w:val="center"/>
              <w:rPr>
                <w:sz w:val="18"/>
              </w:rPr>
            </w:pPr>
            <w:r w:rsidRPr="002E6E74">
              <w:rPr>
                <w:sz w:val="18"/>
              </w:rPr>
              <w:t>579285.39</w:t>
            </w:r>
          </w:p>
        </w:tc>
        <w:tc>
          <w:tcPr>
            <w:tcW w:w="1562" w:type="dxa"/>
            <w:gridSpan w:val="2"/>
          </w:tcPr>
          <w:p w:rsidR="00F52516" w:rsidRPr="002E6E74" w:rsidRDefault="00F52516" w:rsidP="00F05F3F">
            <w:pPr>
              <w:jc w:val="center"/>
              <w:rPr>
                <w:sz w:val="18"/>
              </w:rPr>
            </w:pPr>
            <w:r w:rsidRPr="002E6E74">
              <w:rPr>
                <w:sz w:val="18"/>
              </w:rPr>
              <w:t>3302026.18</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н96</w:t>
            </w:r>
          </w:p>
        </w:tc>
        <w:tc>
          <w:tcPr>
            <w:tcW w:w="1558" w:type="dxa"/>
            <w:gridSpan w:val="2"/>
          </w:tcPr>
          <w:p w:rsidR="00F52516" w:rsidRPr="002E6E74" w:rsidRDefault="00F52516" w:rsidP="00F05F3F">
            <w:pPr>
              <w:jc w:val="center"/>
              <w:rPr>
                <w:sz w:val="18"/>
              </w:rPr>
            </w:pPr>
            <w:r w:rsidRPr="002E6E74">
              <w:rPr>
                <w:sz w:val="18"/>
              </w:rPr>
              <w:t>579373.05</w:t>
            </w:r>
          </w:p>
        </w:tc>
        <w:tc>
          <w:tcPr>
            <w:tcW w:w="1562" w:type="dxa"/>
            <w:gridSpan w:val="2"/>
          </w:tcPr>
          <w:p w:rsidR="00F52516" w:rsidRPr="002E6E74" w:rsidRDefault="00F52516" w:rsidP="00F05F3F">
            <w:pPr>
              <w:jc w:val="center"/>
              <w:rPr>
                <w:sz w:val="18"/>
              </w:rPr>
            </w:pPr>
            <w:r w:rsidRPr="002E6E74">
              <w:rPr>
                <w:sz w:val="18"/>
              </w:rPr>
              <w:t>3302109.85</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н97</w:t>
            </w:r>
          </w:p>
        </w:tc>
        <w:tc>
          <w:tcPr>
            <w:tcW w:w="1558" w:type="dxa"/>
            <w:gridSpan w:val="2"/>
          </w:tcPr>
          <w:p w:rsidR="00F52516" w:rsidRPr="002E6E74" w:rsidRDefault="00F52516" w:rsidP="00F05F3F">
            <w:pPr>
              <w:jc w:val="center"/>
              <w:rPr>
                <w:sz w:val="18"/>
              </w:rPr>
            </w:pPr>
            <w:r w:rsidRPr="002E6E74">
              <w:rPr>
                <w:sz w:val="18"/>
              </w:rPr>
              <w:t>579463.01</w:t>
            </w:r>
          </w:p>
        </w:tc>
        <w:tc>
          <w:tcPr>
            <w:tcW w:w="1562" w:type="dxa"/>
            <w:gridSpan w:val="2"/>
          </w:tcPr>
          <w:p w:rsidR="00F52516" w:rsidRPr="002E6E74" w:rsidRDefault="00F52516" w:rsidP="00F05F3F">
            <w:pPr>
              <w:jc w:val="center"/>
              <w:rPr>
                <w:sz w:val="18"/>
              </w:rPr>
            </w:pPr>
            <w:r w:rsidRPr="002E6E74">
              <w:rPr>
                <w:sz w:val="18"/>
              </w:rPr>
              <w:t>3302191.44</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н98</w:t>
            </w:r>
          </w:p>
        </w:tc>
        <w:tc>
          <w:tcPr>
            <w:tcW w:w="1558" w:type="dxa"/>
            <w:gridSpan w:val="2"/>
          </w:tcPr>
          <w:p w:rsidR="00F52516" w:rsidRPr="002E6E74" w:rsidRDefault="00F52516" w:rsidP="00F05F3F">
            <w:pPr>
              <w:jc w:val="center"/>
              <w:rPr>
                <w:sz w:val="18"/>
              </w:rPr>
            </w:pPr>
            <w:r w:rsidRPr="002E6E74">
              <w:rPr>
                <w:sz w:val="18"/>
              </w:rPr>
              <w:t>579495.82</w:t>
            </w:r>
          </w:p>
        </w:tc>
        <w:tc>
          <w:tcPr>
            <w:tcW w:w="1562" w:type="dxa"/>
            <w:gridSpan w:val="2"/>
          </w:tcPr>
          <w:p w:rsidR="00F52516" w:rsidRPr="002E6E74" w:rsidRDefault="00F52516" w:rsidP="00F05F3F">
            <w:pPr>
              <w:jc w:val="center"/>
              <w:rPr>
                <w:sz w:val="18"/>
              </w:rPr>
            </w:pPr>
            <w:r w:rsidRPr="002E6E74">
              <w:rPr>
                <w:sz w:val="18"/>
              </w:rPr>
              <w:t>3302210.67</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н99</w:t>
            </w:r>
          </w:p>
        </w:tc>
        <w:tc>
          <w:tcPr>
            <w:tcW w:w="1558" w:type="dxa"/>
            <w:gridSpan w:val="2"/>
          </w:tcPr>
          <w:p w:rsidR="00F52516" w:rsidRPr="002E6E74" w:rsidRDefault="00F52516" w:rsidP="00F05F3F">
            <w:pPr>
              <w:jc w:val="center"/>
              <w:rPr>
                <w:sz w:val="18"/>
              </w:rPr>
            </w:pPr>
            <w:r w:rsidRPr="002E6E74">
              <w:rPr>
                <w:sz w:val="18"/>
              </w:rPr>
              <w:t>579548.45</w:t>
            </w:r>
          </w:p>
        </w:tc>
        <w:tc>
          <w:tcPr>
            <w:tcW w:w="1562" w:type="dxa"/>
            <w:gridSpan w:val="2"/>
          </w:tcPr>
          <w:p w:rsidR="00F52516" w:rsidRPr="002E6E74" w:rsidRDefault="00F52516" w:rsidP="00F05F3F">
            <w:pPr>
              <w:jc w:val="center"/>
              <w:rPr>
                <w:sz w:val="18"/>
              </w:rPr>
            </w:pPr>
            <w:r w:rsidRPr="002E6E74">
              <w:rPr>
                <w:sz w:val="18"/>
              </w:rPr>
              <w:t>3302233.38</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н100</w:t>
            </w:r>
          </w:p>
        </w:tc>
        <w:tc>
          <w:tcPr>
            <w:tcW w:w="1558" w:type="dxa"/>
            <w:gridSpan w:val="2"/>
          </w:tcPr>
          <w:p w:rsidR="00F52516" w:rsidRPr="002E6E74" w:rsidRDefault="00F52516" w:rsidP="00F05F3F">
            <w:pPr>
              <w:jc w:val="center"/>
              <w:rPr>
                <w:sz w:val="18"/>
              </w:rPr>
            </w:pPr>
            <w:r w:rsidRPr="002E6E74">
              <w:rPr>
                <w:sz w:val="18"/>
              </w:rPr>
              <w:t>579596.01</w:t>
            </w:r>
          </w:p>
        </w:tc>
        <w:tc>
          <w:tcPr>
            <w:tcW w:w="1562" w:type="dxa"/>
            <w:gridSpan w:val="2"/>
          </w:tcPr>
          <w:p w:rsidR="00F52516" w:rsidRPr="002E6E74" w:rsidRDefault="00F52516" w:rsidP="00F05F3F">
            <w:pPr>
              <w:jc w:val="center"/>
              <w:rPr>
                <w:sz w:val="18"/>
              </w:rPr>
            </w:pPr>
            <w:r w:rsidRPr="002E6E74">
              <w:rPr>
                <w:sz w:val="18"/>
              </w:rPr>
              <w:t>3302250.29</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н101</w:t>
            </w:r>
          </w:p>
        </w:tc>
        <w:tc>
          <w:tcPr>
            <w:tcW w:w="1558" w:type="dxa"/>
            <w:gridSpan w:val="2"/>
          </w:tcPr>
          <w:p w:rsidR="00F52516" w:rsidRPr="002E6E74" w:rsidRDefault="00F52516" w:rsidP="00F05F3F">
            <w:pPr>
              <w:jc w:val="center"/>
              <w:rPr>
                <w:sz w:val="18"/>
              </w:rPr>
            </w:pPr>
            <w:r w:rsidRPr="002E6E74">
              <w:rPr>
                <w:sz w:val="18"/>
              </w:rPr>
              <w:t>579643.57</w:t>
            </w:r>
          </w:p>
        </w:tc>
        <w:tc>
          <w:tcPr>
            <w:tcW w:w="1562" w:type="dxa"/>
            <w:gridSpan w:val="2"/>
          </w:tcPr>
          <w:p w:rsidR="00F52516" w:rsidRPr="002E6E74" w:rsidRDefault="00F52516" w:rsidP="00F05F3F">
            <w:pPr>
              <w:jc w:val="center"/>
              <w:rPr>
                <w:sz w:val="18"/>
              </w:rPr>
            </w:pPr>
            <w:r w:rsidRPr="002E6E74">
              <w:rPr>
                <w:sz w:val="18"/>
              </w:rPr>
              <w:t>3302259.74</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н102</w:t>
            </w:r>
          </w:p>
        </w:tc>
        <w:tc>
          <w:tcPr>
            <w:tcW w:w="1558" w:type="dxa"/>
            <w:gridSpan w:val="2"/>
          </w:tcPr>
          <w:p w:rsidR="00F52516" w:rsidRPr="002E6E74" w:rsidRDefault="00F52516" w:rsidP="00F05F3F">
            <w:pPr>
              <w:jc w:val="center"/>
              <w:rPr>
                <w:sz w:val="18"/>
              </w:rPr>
            </w:pPr>
            <w:r w:rsidRPr="002E6E74">
              <w:rPr>
                <w:sz w:val="18"/>
              </w:rPr>
              <w:t>579695.84</w:t>
            </w:r>
          </w:p>
        </w:tc>
        <w:tc>
          <w:tcPr>
            <w:tcW w:w="1562" w:type="dxa"/>
            <w:gridSpan w:val="2"/>
          </w:tcPr>
          <w:p w:rsidR="00F52516" w:rsidRPr="002E6E74" w:rsidRDefault="00F52516" w:rsidP="00F05F3F">
            <w:pPr>
              <w:jc w:val="center"/>
              <w:rPr>
                <w:sz w:val="18"/>
              </w:rPr>
            </w:pPr>
            <w:r w:rsidRPr="002E6E74">
              <w:rPr>
                <w:sz w:val="18"/>
              </w:rPr>
              <w:t>3302267.38</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н103</w:t>
            </w:r>
          </w:p>
        </w:tc>
        <w:tc>
          <w:tcPr>
            <w:tcW w:w="1558" w:type="dxa"/>
            <w:gridSpan w:val="2"/>
          </w:tcPr>
          <w:p w:rsidR="00F52516" w:rsidRPr="002E6E74" w:rsidRDefault="00F52516" w:rsidP="00F05F3F">
            <w:pPr>
              <w:jc w:val="center"/>
              <w:rPr>
                <w:sz w:val="18"/>
              </w:rPr>
            </w:pPr>
            <w:r w:rsidRPr="002E6E74">
              <w:rPr>
                <w:sz w:val="18"/>
              </w:rPr>
              <w:t>579727.43</w:t>
            </w:r>
          </w:p>
        </w:tc>
        <w:tc>
          <w:tcPr>
            <w:tcW w:w="1562" w:type="dxa"/>
            <w:gridSpan w:val="2"/>
          </w:tcPr>
          <w:p w:rsidR="00F52516" w:rsidRPr="002E6E74" w:rsidRDefault="00F52516" w:rsidP="00F05F3F">
            <w:pPr>
              <w:jc w:val="center"/>
              <w:rPr>
                <w:sz w:val="18"/>
              </w:rPr>
            </w:pPr>
            <w:r w:rsidRPr="002E6E74">
              <w:rPr>
                <w:sz w:val="18"/>
              </w:rPr>
              <w:t>3302270.16</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н104</w:t>
            </w:r>
          </w:p>
        </w:tc>
        <w:tc>
          <w:tcPr>
            <w:tcW w:w="1558" w:type="dxa"/>
            <w:gridSpan w:val="2"/>
          </w:tcPr>
          <w:p w:rsidR="00F52516" w:rsidRPr="002E6E74" w:rsidRDefault="00F52516" w:rsidP="00F05F3F">
            <w:pPr>
              <w:jc w:val="center"/>
              <w:rPr>
                <w:sz w:val="18"/>
              </w:rPr>
            </w:pPr>
            <w:r w:rsidRPr="002E6E74">
              <w:rPr>
                <w:sz w:val="18"/>
              </w:rPr>
              <w:t>579826.42</w:t>
            </w:r>
          </w:p>
        </w:tc>
        <w:tc>
          <w:tcPr>
            <w:tcW w:w="1562" w:type="dxa"/>
            <w:gridSpan w:val="2"/>
          </w:tcPr>
          <w:p w:rsidR="00F52516" w:rsidRPr="002E6E74" w:rsidRDefault="00F52516" w:rsidP="00F05F3F">
            <w:pPr>
              <w:jc w:val="center"/>
              <w:rPr>
                <w:sz w:val="18"/>
              </w:rPr>
            </w:pPr>
            <w:r w:rsidRPr="002E6E74">
              <w:rPr>
                <w:sz w:val="18"/>
              </w:rPr>
              <w:t>3302275.51</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н105</w:t>
            </w:r>
          </w:p>
        </w:tc>
        <w:tc>
          <w:tcPr>
            <w:tcW w:w="1558" w:type="dxa"/>
            <w:gridSpan w:val="2"/>
          </w:tcPr>
          <w:p w:rsidR="00F52516" w:rsidRPr="002E6E74" w:rsidRDefault="00F52516" w:rsidP="00F05F3F">
            <w:pPr>
              <w:jc w:val="center"/>
              <w:rPr>
                <w:sz w:val="18"/>
              </w:rPr>
            </w:pPr>
            <w:r w:rsidRPr="002E6E74">
              <w:rPr>
                <w:sz w:val="18"/>
              </w:rPr>
              <w:t>579894.33</w:t>
            </w:r>
          </w:p>
        </w:tc>
        <w:tc>
          <w:tcPr>
            <w:tcW w:w="1562" w:type="dxa"/>
            <w:gridSpan w:val="2"/>
          </w:tcPr>
          <w:p w:rsidR="00F52516" w:rsidRPr="002E6E74" w:rsidRDefault="00F52516" w:rsidP="00F05F3F">
            <w:pPr>
              <w:jc w:val="center"/>
              <w:rPr>
                <w:sz w:val="18"/>
              </w:rPr>
            </w:pPr>
            <w:r w:rsidRPr="002E6E74">
              <w:rPr>
                <w:sz w:val="18"/>
              </w:rPr>
              <w:t>3302275.46</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н106</w:t>
            </w:r>
          </w:p>
        </w:tc>
        <w:tc>
          <w:tcPr>
            <w:tcW w:w="1558" w:type="dxa"/>
            <w:gridSpan w:val="2"/>
          </w:tcPr>
          <w:p w:rsidR="00F52516" w:rsidRPr="002E6E74" w:rsidRDefault="00F52516" w:rsidP="00F05F3F">
            <w:pPr>
              <w:jc w:val="center"/>
              <w:rPr>
                <w:sz w:val="18"/>
              </w:rPr>
            </w:pPr>
            <w:r w:rsidRPr="002E6E74">
              <w:rPr>
                <w:sz w:val="18"/>
              </w:rPr>
              <w:t>579999.86</w:t>
            </w:r>
          </w:p>
        </w:tc>
        <w:tc>
          <w:tcPr>
            <w:tcW w:w="1562" w:type="dxa"/>
            <w:gridSpan w:val="2"/>
          </w:tcPr>
          <w:p w:rsidR="00F52516" w:rsidRPr="002E6E74" w:rsidRDefault="00F52516" w:rsidP="00F05F3F">
            <w:pPr>
              <w:jc w:val="center"/>
              <w:rPr>
                <w:sz w:val="18"/>
              </w:rPr>
            </w:pPr>
            <w:r w:rsidRPr="002E6E74">
              <w:rPr>
                <w:sz w:val="18"/>
              </w:rPr>
              <w:t>3302344.19</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н107</w:t>
            </w:r>
          </w:p>
        </w:tc>
        <w:tc>
          <w:tcPr>
            <w:tcW w:w="1558" w:type="dxa"/>
            <w:gridSpan w:val="2"/>
          </w:tcPr>
          <w:p w:rsidR="00F52516" w:rsidRPr="002E6E74" w:rsidRDefault="00F52516" w:rsidP="00F05F3F">
            <w:pPr>
              <w:jc w:val="center"/>
              <w:rPr>
                <w:sz w:val="18"/>
              </w:rPr>
            </w:pPr>
            <w:r w:rsidRPr="002E6E74">
              <w:rPr>
                <w:sz w:val="18"/>
              </w:rPr>
              <w:t>579970.28</w:t>
            </w:r>
          </w:p>
        </w:tc>
        <w:tc>
          <w:tcPr>
            <w:tcW w:w="1562" w:type="dxa"/>
            <w:gridSpan w:val="2"/>
          </w:tcPr>
          <w:p w:rsidR="00F52516" w:rsidRPr="002E6E74" w:rsidRDefault="00F52516" w:rsidP="00F05F3F">
            <w:pPr>
              <w:jc w:val="center"/>
              <w:rPr>
                <w:sz w:val="18"/>
              </w:rPr>
            </w:pPr>
            <w:r w:rsidRPr="002E6E74">
              <w:rPr>
                <w:sz w:val="18"/>
              </w:rPr>
              <w:t>3302392.74</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н108</w:t>
            </w:r>
          </w:p>
        </w:tc>
        <w:tc>
          <w:tcPr>
            <w:tcW w:w="1558" w:type="dxa"/>
            <w:gridSpan w:val="2"/>
          </w:tcPr>
          <w:p w:rsidR="00F52516" w:rsidRPr="002E6E74" w:rsidRDefault="00F52516" w:rsidP="00F05F3F">
            <w:pPr>
              <w:jc w:val="center"/>
              <w:rPr>
                <w:sz w:val="18"/>
              </w:rPr>
            </w:pPr>
            <w:r w:rsidRPr="002E6E74">
              <w:rPr>
                <w:sz w:val="18"/>
              </w:rPr>
              <w:t>579958.38</w:t>
            </w:r>
          </w:p>
        </w:tc>
        <w:tc>
          <w:tcPr>
            <w:tcW w:w="1562" w:type="dxa"/>
            <w:gridSpan w:val="2"/>
          </w:tcPr>
          <w:p w:rsidR="00F52516" w:rsidRPr="002E6E74" w:rsidRDefault="00F52516" w:rsidP="00F05F3F">
            <w:pPr>
              <w:jc w:val="center"/>
              <w:rPr>
                <w:sz w:val="18"/>
              </w:rPr>
            </w:pPr>
            <w:r w:rsidRPr="002E6E74">
              <w:rPr>
                <w:sz w:val="18"/>
              </w:rPr>
              <w:t>3302427.52</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н109</w:t>
            </w:r>
          </w:p>
        </w:tc>
        <w:tc>
          <w:tcPr>
            <w:tcW w:w="1558" w:type="dxa"/>
            <w:gridSpan w:val="2"/>
          </w:tcPr>
          <w:p w:rsidR="00F52516" w:rsidRPr="002E6E74" w:rsidRDefault="00F52516" w:rsidP="00F05F3F">
            <w:pPr>
              <w:jc w:val="center"/>
              <w:rPr>
                <w:sz w:val="18"/>
              </w:rPr>
            </w:pPr>
            <w:r w:rsidRPr="002E6E74">
              <w:rPr>
                <w:sz w:val="18"/>
              </w:rPr>
              <w:t>579959.85</w:t>
            </w:r>
          </w:p>
        </w:tc>
        <w:tc>
          <w:tcPr>
            <w:tcW w:w="1562" w:type="dxa"/>
            <w:gridSpan w:val="2"/>
          </w:tcPr>
          <w:p w:rsidR="00F52516" w:rsidRPr="002E6E74" w:rsidRDefault="00F52516" w:rsidP="00F05F3F">
            <w:pPr>
              <w:jc w:val="center"/>
              <w:rPr>
                <w:sz w:val="18"/>
              </w:rPr>
            </w:pPr>
            <w:r w:rsidRPr="002E6E74">
              <w:rPr>
                <w:sz w:val="18"/>
              </w:rPr>
              <w:t>3302459.44</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н110</w:t>
            </w:r>
          </w:p>
        </w:tc>
        <w:tc>
          <w:tcPr>
            <w:tcW w:w="1558" w:type="dxa"/>
            <w:gridSpan w:val="2"/>
          </w:tcPr>
          <w:p w:rsidR="00F52516" w:rsidRPr="002E6E74" w:rsidRDefault="00F52516" w:rsidP="00F05F3F">
            <w:pPr>
              <w:jc w:val="center"/>
              <w:rPr>
                <w:sz w:val="18"/>
              </w:rPr>
            </w:pPr>
            <w:r w:rsidRPr="002E6E74">
              <w:rPr>
                <w:sz w:val="18"/>
              </w:rPr>
              <w:t>579972.60</w:t>
            </w:r>
          </w:p>
        </w:tc>
        <w:tc>
          <w:tcPr>
            <w:tcW w:w="1562" w:type="dxa"/>
            <w:gridSpan w:val="2"/>
          </w:tcPr>
          <w:p w:rsidR="00F52516" w:rsidRPr="002E6E74" w:rsidRDefault="00F52516" w:rsidP="00F05F3F">
            <w:pPr>
              <w:jc w:val="center"/>
              <w:rPr>
                <w:sz w:val="18"/>
              </w:rPr>
            </w:pPr>
            <w:r w:rsidRPr="002E6E74">
              <w:rPr>
                <w:sz w:val="18"/>
              </w:rPr>
              <w:t>3302496.59</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н111</w:t>
            </w:r>
          </w:p>
        </w:tc>
        <w:tc>
          <w:tcPr>
            <w:tcW w:w="1558" w:type="dxa"/>
            <w:gridSpan w:val="2"/>
          </w:tcPr>
          <w:p w:rsidR="00F52516" w:rsidRPr="002E6E74" w:rsidRDefault="00F52516" w:rsidP="00F05F3F">
            <w:pPr>
              <w:jc w:val="center"/>
              <w:rPr>
                <w:sz w:val="18"/>
              </w:rPr>
            </w:pPr>
            <w:r w:rsidRPr="002E6E74">
              <w:rPr>
                <w:sz w:val="18"/>
              </w:rPr>
              <w:t>580000.01</w:t>
            </w:r>
          </w:p>
        </w:tc>
        <w:tc>
          <w:tcPr>
            <w:tcW w:w="1562" w:type="dxa"/>
            <w:gridSpan w:val="2"/>
          </w:tcPr>
          <w:p w:rsidR="00F52516" w:rsidRPr="002E6E74" w:rsidRDefault="00F52516" w:rsidP="00F05F3F">
            <w:pPr>
              <w:jc w:val="center"/>
              <w:rPr>
                <w:sz w:val="18"/>
              </w:rPr>
            </w:pPr>
            <w:r w:rsidRPr="002E6E74">
              <w:rPr>
                <w:sz w:val="18"/>
              </w:rPr>
              <w:t>3302545.18</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н112</w:t>
            </w:r>
          </w:p>
        </w:tc>
        <w:tc>
          <w:tcPr>
            <w:tcW w:w="1558" w:type="dxa"/>
            <w:gridSpan w:val="2"/>
          </w:tcPr>
          <w:p w:rsidR="00F52516" w:rsidRPr="002E6E74" w:rsidRDefault="00F52516" w:rsidP="00F05F3F">
            <w:pPr>
              <w:jc w:val="center"/>
              <w:rPr>
                <w:sz w:val="18"/>
              </w:rPr>
            </w:pPr>
            <w:r w:rsidRPr="002E6E74">
              <w:rPr>
                <w:sz w:val="18"/>
              </w:rPr>
              <w:t>579947.38</w:t>
            </w:r>
          </w:p>
        </w:tc>
        <w:tc>
          <w:tcPr>
            <w:tcW w:w="1562" w:type="dxa"/>
            <w:gridSpan w:val="2"/>
          </w:tcPr>
          <w:p w:rsidR="00F52516" w:rsidRPr="002E6E74" w:rsidRDefault="00F52516" w:rsidP="00F05F3F">
            <w:pPr>
              <w:jc w:val="center"/>
              <w:rPr>
                <w:sz w:val="18"/>
              </w:rPr>
            </w:pPr>
            <w:r w:rsidRPr="002E6E74">
              <w:rPr>
                <w:sz w:val="18"/>
              </w:rPr>
              <w:t>3302682.47</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н113</w:t>
            </w:r>
          </w:p>
        </w:tc>
        <w:tc>
          <w:tcPr>
            <w:tcW w:w="1558" w:type="dxa"/>
            <w:gridSpan w:val="2"/>
          </w:tcPr>
          <w:p w:rsidR="00F52516" w:rsidRPr="002E6E74" w:rsidRDefault="00F52516" w:rsidP="00F05F3F">
            <w:pPr>
              <w:jc w:val="center"/>
              <w:rPr>
                <w:sz w:val="18"/>
              </w:rPr>
            </w:pPr>
            <w:r w:rsidRPr="002E6E74">
              <w:rPr>
                <w:sz w:val="18"/>
              </w:rPr>
              <w:t>580006.30</w:t>
            </w:r>
          </w:p>
        </w:tc>
        <w:tc>
          <w:tcPr>
            <w:tcW w:w="1562" w:type="dxa"/>
            <w:gridSpan w:val="2"/>
          </w:tcPr>
          <w:p w:rsidR="00F52516" w:rsidRPr="002E6E74" w:rsidRDefault="00F52516" w:rsidP="00F05F3F">
            <w:pPr>
              <w:jc w:val="center"/>
              <w:rPr>
                <w:sz w:val="18"/>
              </w:rPr>
            </w:pPr>
            <w:r w:rsidRPr="002E6E74">
              <w:rPr>
                <w:sz w:val="18"/>
              </w:rPr>
              <w:t>3302734.57</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lastRenderedPageBreak/>
              <w:t>н114</w:t>
            </w:r>
          </w:p>
        </w:tc>
        <w:tc>
          <w:tcPr>
            <w:tcW w:w="1558" w:type="dxa"/>
            <w:gridSpan w:val="2"/>
          </w:tcPr>
          <w:p w:rsidR="00F52516" w:rsidRPr="002E6E74" w:rsidRDefault="00F52516" w:rsidP="00F05F3F">
            <w:pPr>
              <w:jc w:val="center"/>
              <w:rPr>
                <w:sz w:val="18"/>
              </w:rPr>
            </w:pPr>
            <w:r w:rsidRPr="002E6E74">
              <w:rPr>
                <w:sz w:val="18"/>
              </w:rPr>
              <w:t>580038.11</w:t>
            </w:r>
          </w:p>
        </w:tc>
        <w:tc>
          <w:tcPr>
            <w:tcW w:w="1562" w:type="dxa"/>
            <w:gridSpan w:val="2"/>
          </w:tcPr>
          <w:p w:rsidR="00F52516" w:rsidRPr="002E6E74" w:rsidRDefault="00F52516" w:rsidP="00F05F3F">
            <w:pPr>
              <w:jc w:val="center"/>
              <w:rPr>
                <w:sz w:val="18"/>
              </w:rPr>
            </w:pPr>
            <w:r w:rsidRPr="002E6E74">
              <w:rPr>
                <w:sz w:val="18"/>
              </w:rPr>
              <w:t>3302757.36</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н115</w:t>
            </w:r>
          </w:p>
        </w:tc>
        <w:tc>
          <w:tcPr>
            <w:tcW w:w="1558" w:type="dxa"/>
            <w:gridSpan w:val="2"/>
          </w:tcPr>
          <w:p w:rsidR="00F52516" w:rsidRPr="002E6E74" w:rsidRDefault="00F52516" w:rsidP="00F05F3F">
            <w:pPr>
              <w:jc w:val="center"/>
              <w:rPr>
                <w:sz w:val="18"/>
              </w:rPr>
            </w:pPr>
            <w:r w:rsidRPr="002E6E74">
              <w:rPr>
                <w:sz w:val="18"/>
              </w:rPr>
              <w:t>580099.90</w:t>
            </w:r>
          </w:p>
        </w:tc>
        <w:tc>
          <w:tcPr>
            <w:tcW w:w="1562" w:type="dxa"/>
            <w:gridSpan w:val="2"/>
          </w:tcPr>
          <w:p w:rsidR="00F52516" w:rsidRPr="002E6E74" w:rsidRDefault="00F52516" w:rsidP="00F05F3F">
            <w:pPr>
              <w:jc w:val="center"/>
              <w:rPr>
                <w:sz w:val="18"/>
              </w:rPr>
            </w:pPr>
            <w:r w:rsidRPr="002E6E74">
              <w:rPr>
                <w:sz w:val="18"/>
              </w:rPr>
              <w:t>3302793.17</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н116</w:t>
            </w:r>
          </w:p>
        </w:tc>
        <w:tc>
          <w:tcPr>
            <w:tcW w:w="1558" w:type="dxa"/>
            <w:gridSpan w:val="2"/>
          </w:tcPr>
          <w:p w:rsidR="00F52516" w:rsidRPr="002E6E74" w:rsidRDefault="00F52516" w:rsidP="00F05F3F">
            <w:pPr>
              <w:jc w:val="center"/>
              <w:rPr>
                <w:sz w:val="18"/>
              </w:rPr>
            </w:pPr>
            <w:r w:rsidRPr="002E6E74">
              <w:rPr>
                <w:sz w:val="18"/>
              </w:rPr>
              <w:t>580117.25</w:t>
            </w:r>
          </w:p>
        </w:tc>
        <w:tc>
          <w:tcPr>
            <w:tcW w:w="1562" w:type="dxa"/>
            <w:gridSpan w:val="2"/>
          </w:tcPr>
          <w:p w:rsidR="00F52516" w:rsidRPr="002E6E74" w:rsidRDefault="00F52516" w:rsidP="00F05F3F">
            <w:pPr>
              <w:jc w:val="center"/>
              <w:rPr>
                <w:sz w:val="18"/>
              </w:rPr>
            </w:pPr>
            <w:r w:rsidRPr="002E6E74">
              <w:rPr>
                <w:sz w:val="18"/>
              </w:rPr>
              <w:t>3302798.59</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н117</w:t>
            </w:r>
          </w:p>
        </w:tc>
        <w:tc>
          <w:tcPr>
            <w:tcW w:w="1558" w:type="dxa"/>
            <w:gridSpan w:val="2"/>
          </w:tcPr>
          <w:p w:rsidR="00F52516" w:rsidRPr="002E6E74" w:rsidRDefault="00F52516" w:rsidP="00F05F3F">
            <w:pPr>
              <w:jc w:val="center"/>
              <w:rPr>
                <w:sz w:val="18"/>
              </w:rPr>
            </w:pPr>
            <w:r w:rsidRPr="002E6E74">
              <w:rPr>
                <w:sz w:val="18"/>
              </w:rPr>
              <w:t>580141.82</w:t>
            </w:r>
          </w:p>
        </w:tc>
        <w:tc>
          <w:tcPr>
            <w:tcW w:w="1562" w:type="dxa"/>
            <w:gridSpan w:val="2"/>
          </w:tcPr>
          <w:p w:rsidR="00F52516" w:rsidRPr="002E6E74" w:rsidRDefault="00F52516" w:rsidP="00F05F3F">
            <w:pPr>
              <w:jc w:val="center"/>
              <w:rPr>
                <w:sz w:val="18"/>
              </w:rPr>
            </w:pPr>
            <w:r w:rsidRPr="002E6E74">
              <w:rPr>
                <w:sz w:val="18"/>
              </w:rPr>
              <w:t>3302811.96</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н118</w:t>
            </w:r>
          </w:p>
        </w:tc>
        <w:tc>
          <w:tcPr>
            <w:tcW w:w="1558" w:type="dxa"/>
            <w:gridSpan w:val="2"/>
          </w:tcPr>
          <w:p w:rsidR="00F52516" w:rsidRPr="002E6E74" w:rsidRDefault="00F52516" w:rsidP="00F05F3F">
            <w:pPr>
              <w:jc w:val="center"/>
              <w:rPr>
                <w:sz w:val="18"/>
              </w:rPr>
            </w:pPr>
            <w:r w:rsidRPr="002E6E74">
              <w:rPr>
                <w:sz w:val="18"/>
              </w:rPr>
              <w:t>580152.31</w:t>
            </w:r>
          </w:p>
        </w:tc>
        <w:tc>
          <w:tcPr>
            <w:tcW w:w="1562" w:type="dxa"/>
            <w:gridSpan w:val="2"/>
          </w:tcPr>
          <w:p w:rsidR="00F52516" w:rsidRPr="002E6E74" w:rsidRDefault="00F52516" w:rsidP="00F05F3F">
            <w:pPr>
              <w:jc w:val="center"/>
              <w:rPr>
                <w:sz w:val="18"/>
              </w:rPr>
            </w:pPr>
            <w:r w:rsidRPr="002E6E74">
              <w:rPr>
                <w:sz w:val="18"/>
              </w:rPr>
              <w:t>3302822.10</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н119</w:t>
            </w:r>
          </w:p>
        </w:tc>
        <w:tc>
          <w:tcPr>
            <w:tcW w:w="1558" w:type="dxa"/>
            <w:gridSpan w:val="2"/>
          </w:tcPr>
          <w:p w:rsidR="00F52516" w:rsidRPr="002E6E74" w:rsidRDefault="00F52516" w:rsidP="00F05F3F">
            <w:pPr>
              <w:jc w:val="center"/>
              <w:rPr>
                <w:sz w:val="18"/>
              </w:rPr>
            </w:pPr>
            <w:r w:rsidRPr="002E6E74">
              <w:rPr>
                <w:sz w:val="18"/>
              </w:rPr>
              <w:t>580161.71</w:t>
            </w:r>
          </w:p>
        </w:tc>
        <w:tc>
          <w:tcPr>
            <w:tcW w:w="1562" w:type="dxa"/>
            <w:gridSpan w:val="2"/>
          </w:tcPr>
          <w:p w:rsidR="00F52516" w:rsidRPr="002E6E74" w:rsidRDefault="00F52516" w:rsidP="00F05F3F">
            <w:pPr>
              <w:jc w:val="center"/>
              <w:rPr>
                <w:sz w:val="18"/>
              </w:rPr>
            </w:pPr>
            <w:r w:rsidRPr="002E6E74">
              <w:rPr>
                <w:sz w:val="18"/>
              </w:rPr>
              <w:t>3302837.66</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н120</w:t>
            </w:r>
          </w:p>
        </w:tc>
        <w:tc>
          <w:tcPr>
            <w:tcW w:w="1558" w:type="dxa"/>
            <w:gridSpan w:val="2"/>
          </w:tcPr>
          <w:p w:rsidR="00F52516" w:rsidRPr="002E6E74" w:rsidRDefault="00F52516" w:rsidP="00F05F3F">
            <w:pPr>
              <w:jc w:val="center"/>
              <w:rPr>
                <w:sz w:val="18"/>
              </w:rPr>
            </w:pPr>
            <w:r w:rsidRPr="002E6E74">
              <w:rPr>
                <w:sz w:val="18"/>
              </w:rPr>
              <w:t>580201.08</w:t>
            </w:r>
          </w:p>
        </w:tc>
        <w:tc>
          <w:tcPr>
            <w:tcW w:w="1562" w:type="dxa"/>
            <w:gridSpan w:val="2"/>
          </w:tcPr>
          <w:p w:rsidR="00F52516" w:rsidRPr="002E6E74" w:rsidRDefault="00F52516" w:rsidP="00F05F3F">
            <w:pPr>
              <w:jc w:val="center"/>
              <w:rPr>
                <w:sz w:val="18"/>
              </w:rPr>
            </w:pPr>
            <w:r w:rsidRPr="002E6E74">
              <w:rPr>
                <w:sz w:val="18"/>
              </w:rPr>
              <w:t>3302841.61</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н121</w:t>
            </w:r>
          </w:p>
        </w:tc>
        <w:tc>
          <w:tcPr>
            <w:tcW w:w="1558" w:type="dxa"/>
            <w:gridSpan w:val="2"/>
          </w:tcPr>
          <w:p w:rsidR="00F52516" w:rsidRPr="002E6E74" w:rsidRDefault="00F52516" w:rsidP="00F05F3F">
            <w:pPr>
              <w:jc w:val="center"/>
              <w:rPr>
                <w:sz w:val="18"/>
              </w:rPr>
            </w:pPr>
            <w:r w:rsidRPr="002E6E74">
              <w:rPr>
                <w:sz w:val="18"/>
              </w:rPr>
              <w:t>580279.83</w:t>
            </w:r>
          </w:p>
        </w:tc>
        <w:tc>
          <w:tcPr>
            <w:tcW w:w="1562" w:type="dxa"/>
            <w:gridSpan w:val="2"/>
          </w:tcPr>
          <w:p w:rsidR="00F52516" w:rsidRPr="002E6E74" w:rsidRDefault="00F52516" w:rsidP="00F05F3F">
            <w:pPr>
              <w:jc w:val="center"/>
              <w:rPr>
                <w:sz w:val="18"/>
              </w:rPr>
            </w:pPr>
            <w:r w:rsidRPr="002E6E74">
              <w:rPr>
                <w:sz w:val="18"/>
              </w:rPr>
              <w:t>3302837.57</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н122</w:t>
            </w:r>
          </w:p>
        </w:tc>
        <w:tc>
          <w:tcPr>
            <w:tcW w:w="1558" w:type="dxa"/>
            <w:gridSpan w:val="2"/>
          </w:tcPr>
          <w:p w:rsidR="00F52516" w:rsidRPr="002E6E74" w:rsidRDefault="00F52516" w:rsidP="00F05F3F">
            <w:pPr>
              <w:jc w:val="center"/>
              <w:rPr>
                <w:sz w:val="18"/>
              </w:rPr>
            </w:pPr>
            <w:r w:rsidRPr="002E6E74">
              <w:rPr>
                <w:sz w:val="18"/>
              </w:rPr>
              <w:t>580377.71</w:t>
            </w:r>
          </w:p>
        </w:tc>
        <w:tc>
          <w:tcPr>
            <w:tcW w:w="1562" w:type="dxa"/>
            <w:gridSpan w:val="2"/>
          </w:tcPr>
          <w:p w:rsidR="00F52516" w:rsidRPr="002E6E74" w:rsidRDefault="00F52516" w:rsidP="00F05F3F">
            <w:pPr>
              <w:jc w:val="center"/>
              <w:rPr>
                <w:sz w:val="18"/>
              </w:rPr>
            </w:pPr>
            <w:r w:rsidRPr="002E6E74">
              <w:rPr>
                <w:sz w:val="18"/>
              </w:rPr>
              <w:t>3302817.57</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н123</w:t>
            </w:r>
          </w:p>
        </w:tc>
        <w:tc>
          <w:tcPr>
            <w:tcW w:w="1558" w:type="dxa"/>
            <w:gridSpan w:val="2"/>
          </w:tcPr>
          <w:p w:rsidR="00F52516" w:rsidRPr="002E6E74" w:rsidRDefault="00F52516" w:rsidP="00F05F3F">
            <w:pPr>
              <w:jc w:val="center"/>
              <w:rPr>
                <w:sz w:val="18"/>
              </w:rPr>
            </w:pPr>
            <w:r w:rsidRPr="002E6E74">
              <w:rPr>
                <w:sz w:val="18"/>
              </w:rPr>
              <w:t>580456.50</w:t>
            </w:r>
          </w:p>
        </w:tc>
        <w:tc>
          <w:tcPr>
            <w:tcW w:w="1562" w:type="dxa"/>
            <w:gridSpan w:val="2"/>
          </w:tcPr>
          <w:p w:rsidR="00F52516" w:rsidRPr="002E6E74" w:rsidRDefault="00F52516" w:rsidP="00F05F3F">
            <w:pPr>
              <w:jc w:val="center"/>
              <w:rPr>
                <w:sz w:val="18"/>
              </w:rPr>
            </w:pPr>
            <w:r w:rsidRPr="002E6E74">
              <w:rPr>
                <w:sz w:val="18"/>
              </w:rPr>
              <w:t>3302871.11</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н124</w:t>
            </w:r>
          </w:p>
        </w:tc>
        <w:tc>
          <w:tcPr>
            <w:tcW w:w="1558" w:type="dxa"/>
            <w:gridSpan w:val="2"/>
          </w:tcPr>
          <w:p w:rsidR="00F52516" w:rsidRPr="002E6E74" w:rsidRDefault="00F52516" w:rsidP="00F05F3F">
            <w:pPr>
              <w:jc w:val="center"/>
              <w:rPr>
                <w:sz w:val="18"/>
              </w:rPr>
            </w:pPr>
            <w:r w:rsidRPr="002E6E74">
              <w:rPr>
                <w:sz w:val="18"/>
              </w:rPr>
              <w:t>580483.23</w:t>
            </w:r>
          </w:p>
        </w:tc>
        <w:tc>
          <w:tcPr>
            <w:tcW w:w="1562" w:type="dxa"/>
            <w:gridSpan w:val="2"/>
          </w:tcPr>
          <w:p w:rsidR="00F52516" w:rsidRPr="002E6E74" w:rsidRDefault="00F52516" w:rsidP="00F05F3F">
            <w:pPr>
              <w:jc w:val="center"/>
              <w:rPr>
                <w:sz w:val="18"/>
              </w:rPr>
            </w:pPr>
            <w:r w:rsidRPr="002E6E74">
              <w:rPr>
                <w:sz w:val="18"/>
              </w:rPr>
              <w:t>3302883.04</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н125</w:t>
            </w:r>
          </w:p>
        </w:tc>
        <w:tc>
          <w:tcPr>
            <w:tcW w:w="1558" w:type="dxa"/>
            <w:gridSpan w:val="2"/>
          </w:tcPr>
          <w:p w:rsidR="00F52516" w:rsidRPr="002E6E74" w:rsidRDefault="00F52516" w:rsidP="00F05F3F">
            <w:pPr>
              <w:jc w:val="center"/>
              <w:rPr>
                <w:sz w:val="18"/>
              </w:rPr>
            </w:pPr>
            <w:r w:rsidRPr="002E6E74">
              <w:rPr>
                <w:sz w:val="18"/>
              </w:rPr>
              <w:t>580500.22</w:t>
            </w:r>
          </w:p>
        </w:tc>
        <w:tc>
          <w:tcPr>
            <w:tcW w:w="1562" w:type="dxa"/>
            <w:gridSpan w:val="2"/>
          </w:tcPr>
          <w:p w:rsidR="00F52516" w:rsidRPr="002E6E74" w:rsidRDefault="00F52516" w:rsidP="00F05F3F">
            <w:pPr>
              <w:jc w:val="center"/>
              <w:rPr>
                <w:sz w:val="18"/>
              </w:rPr>
            </w:pPr>
            <w:r w:rsidRPr="002E6E74">
              <w:rPr>
                <w:sz w:val="18"/>
              </w:rPr>
              <w:t>3302884.48</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н126</w:t>
            </w:r>
          </w:p>
        </w:tc>
        <w:tc>
          <w:tcPr>
            <w:tcW w:w="1558" w:type="dxa"/>
            <w:gridSpan w:val="2"/>
          </w:tcPr>
          <w:p w:rsidR="00F52516" w:rsidRPr="002E6E74" w:rsidRDefault="00F52516" w:rsidP="00F05F3F">
            <w:pPr>
              <w:jc w:val="center"/>
              <w:rPr>
                <w:sz w:val="18"/>
              </w:rPr>
            </w:pPr>
            <w:r w:rsidRPr="002E6E74">
              <w:rPr>
                <w:sz w:val="18"/>
              </w:rPr>
              <w:t>580524.78</w:t>
            </w:r>
          </w:p>
        </w:tc>
        <w:tc>
          <w:tcPr>
            <w:tcW w:w="1562" w:type="dxa"/>
            <w:gridSpan w:val="2"/>
          </w:tcPr>
          <w:p w:rsidR="00F52516" w:rsidRPr="002E6E74" w:rsidRDefault="00F52516" w:rsidP="00F05F3F">
            <w:pPr>
              <w:jc w:val="center"/>
              <w:rPr>
                <w:sz w:val="18"/>
              </w:rPr>
            </w:pPr>
            <w:r w:rsidRPr="002E6E74">
              <w:rPr>
                <w:sz w:val="18"/>
              </w:rPr>
              <w:t>3302879.75</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н127</w:t>
            </w:r>
          </w:p>
        </w:tc>
        <w:tc>
          <w:tcPr>
            <w:tcW w:w="1558" w:type="dxa"/>
            <w:gridSpan w:val="2"/>
          </w:tcPr>
          <w:p w:rsidR="00F52516" w:rsidRPr="002E6E74" w:rsidRDefault="00F52516" w:rsidP="00F05F3F">
            <w:pPr>
              <w:jc w:val="center"/>
              <w:rPr>
                <w:sz w:val="18"/>
              </w:rPr>
            </w:pPr>
            <w:r w:rsidRPr="002E6E74">
              <w:rPr>
                <w:sz w:val="18"/>
              </w:rPr>
              <w:t>580567.03</w:t>
            </w:r>
          </w:p>
        </w:tc>
        <w:tc>
          <w:tcPr>
            <w:tcW w:w="1562" w:type="dxa"/>
            <w:gridSpan w:val="2"/>
          </w:tcPr>
          <w:p w:rsidR="00F52516" w:rsidRPr="002E6E74" w:rsidRDefault="00F52516" w:rsidP="00F05F3F">
            <w:pPr>
              <w:jc w:val="center"/>
              <w:rPr>
                <w:sz w:val="18"/>
              </w:rPr>
            </w:pPr>
            <w:r w:rsidRPr="002E6E74">
              <w:rPr>
                <w:sz w:val="18"/>
              </w:rPr>
              <w:t>3302864.51</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н128</w:t>
            </w:r>
          </w:p>
        </w:tc>
        <w:tc>
          <w:tcPr>
            <w:tcW w:w="1558" w:type="dxa"/>
            <w:gridSpan w:val="2"/>
          </w:tcPr>
          <w:p w:rsidR="00F52516" w:rsidRPr="002E6E74" w:rsidRDefault="00F52516" w:rsidP="00F05F3F">
            <w:pPr>
              <w:jc w:val="center"/>
              <w:rPr>
                <w:sz w:val="18"/>
              </w:rPr>
            </w:pPr>
            <w:r w:rsidRPr="002E6E74">
              <w:rPr>
                <w:sz w:val="18"/>
              </w:rPr>
              <w:t>580577.14</w:t>
            </w:r>
          </w:p>
        </w:tc>
        <w:tc>
          <w:tcPr>
            <w:tcW w:w="1562" w:type="dxa"/>
            <w:gridSpan w:val="2"/>
          </w:tcPr>
          <w:p w:rsidR="00F52516" w:rsidRPr="002E6E74" w:rsidRDefault="00F52516" w:rsidP="00F05F3F">
            <w:pPr>
              <w:jc w:val="center"/>
              <w:rPr>
                <w:sz w:val="18"/>
              </w:rPr>
            </w:pPr>
            <w:r w:rsidRPr="002E6E74">
              <w:rPr>
                <w:sz w:val="18"/>
              </w:rPr>
              <w:t>3302866.67</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н129</w:t>
            </w:r>
          </w:p>
        </w:tc>
        <w:tc>
          <w:tcPr>
            <w:tcW w:w="1558" w:type="dxa"/>
            <w:gridSpan w:val="2"/>
          </w:tcPr>
          <w:p w:rsidR="00F52516" w:rsidRPr="002E6E74" w:rsidRDefault="00F52516" w:rsidP="00F05F3F">
            <w:pPr>
              <w:jc w:val="center"/>
              <w:rPr>
                <w:sz w:val="18"/>
              </w:rPr>
            </w:pPr>
            <w:r w:rsidRPr="002E6E74">
              <w:rPr>
                <w:sz w:val="18"/>
              </w:rPr>
              <w:t>580583.65</w:t>
            </w:r>
          </w:p>
        </w:tc>
        <w:tc>
          <w:tcPr>
            <w:tcW w:w="1562" w:type="dxa"/>
            <w:gridSpan w:val="2"/>
          </w:tcPr>
          <w:p w:rsidR="00F52516" w:rsidRPr="002E6E74" w:rsidRDefault="00F52516" w:rsidP="00F05F3F">
            <w:pPr>
              <w:jc w:val="center"/>
              <w:rPr>
                <w:sz w:val="18"/>
              </w:rPr>
            </w:pPr>
            <w:r w:rsidRPr="002E6E74">
              <w:rPr>
                <w:sz w:val="18"/>
              </w:rPr>
              <w:t>3302876.08</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н130</w:t>
            </w:r>
          </w:p>
        </w:tc>
        <w:tc>
          <w:tcPr>
            <w:tcW w:w="1558" w:type="dxa"/>
            <w:gridSpan w:val="2"/>
          </w:tcPr>
          <w:p w:rsidR="00F52516" w:rsidRPr="002E6E74" w:rsidRDefault="00F52516" w:rsidP="00F05F3F">
            <w:pPr>
              <w:jc w:val="center"/>
              <w:rPr>
                <w:sz w:val="18"/>
              </w:rPr>
            </w:pPr>
            <w:r w:rsidRPr="002E6E74">
              <w:rPr>
                <w:sz w:val="18"/>
              </w:rPr>
              <w:t>580583.66</w:t>
            </w:r>
          </w:p>
        </w:tc>
        <w:tc>
          <w:tcPr>
            <w:tcW w:w="1562" w:type="dxa"/>
            <w:gridSpan w:val="2"/>
          </w:tcPr>
          <w:p w:rsidR="00F52516" w:rsidRPr="002E6E74" w:rsidRDefault="00F52516" w:rsidP="00F05F3F">
            <w:pPr>
              <w:jc w:val="center"/>
              <w:rPr>
                <w:sz w:val="18"/>
              </w:rPr>
            </w:pPr>
            <w:r w:rsidRPr="002E6E74">
              <w:rPr>
                <w:sz w:val="18"/>
              </w:rPr>
              <w:t>3302893.10</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н131</w:t>
            </w:r>
          </w:p>
        </w:tc>
        <w:tc>
          <w:tcPr>
            <w:tcW w:w="1558" w:type="dxa"/>
            <w:gridSpan w:val="2"/>
          </w:tcPr>
          <w:p w:rsidR="00F52516" w:rsidRPr="002E6E74" w:rsidRDefault="00F52516" w:rsidP="00F05F3F">
            <w:pPr>
              <w:jc w:val="center"/>
              <w:rPr>
                <w:sz w:val="18"/>
              </w:rPr>
            </w:pPr>
            <w:r w:rsidRPr="002E6E74">
              <w:rPr>
                <w:sz w:val="18"/>
              </w:rPr>
              <w:t>580516.19</w:t>
            </w:r>
          </w:p>
        </w:tc>
        <w:tc>
          <w:tcPr>
            <w:tcW w:w="1562" w:type="dxa"/>
            <w:gridSpan w:val="2"/>
          </w:tcPr>
          <w:p w:rsidR="00F52516" w:rsidRPr="002E6E74" w:rsidRDefault="00F52516" w:rsidP="00F05F3F">
            <w:pPr>
              <w:jc w:val="center"/>
              <w:rPr>
                <w:sz w:val="18"/>
              </w:rPr>
            </w:pPr>
            <w:r w:rsidRPr="002E6E74">
              <w:rPr>
                <w:sz w:val="18"/>
              </w:rPr>
              <w:t>3302994.19</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н132</w:t>
            </w:r>
          </w:p>
        </w:tc>
        <w:tc>
          <w:tcPr>
            <w:tcW w:w="1558" w:type="dxa"/>
            <w:gridSpan w:val="2"/>
          </w:tcPr>
          <w:p w:rsidR="00F52516" w:rsidRPr="002E6E74" w:rsidRDefault="00F52516" w:rsidP="00F05F3F">
            <w:pPr>
              <w:jc w:val="center"/>
              <w:rPr>
                <w:sz w:val="18"/>
              </w:rPr>
            </w:pPr>
            <w:r w:rsidRPr="002E6E74">
              <w:rPr>
                <w:sz w:val="18"/>
              </w:rPr>
              <w:t>580704.53</w:t>
            </w:r>
          </w:p>
        </w:tc>
        <w:tc>
          <w:tcPr>
            <w:tcW w:w="1562" w:type="dxa"/>
            <w:gridSpan w:val="2"/>
          </w:tcPr>
          <w:p w:rsidR="00F52516" w:rsidRPr="002E6E74" w:rsidRDefault="00F52516" w:rsidP="00F05F3F">
            <w:pPr>
              <w:jc w:val="center"/>
              <w:rPr>
                <w:sz w:val="18"/>
              </w:rPr>
            </w:pPr>
            <w:r w:rsidRPr="002E6E74">
              <w:rPr>
                <w:sz w:val="18"/>
              </w:rPr>
              <w:t>3303166.43</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н133</w:t>
            </w:r>
          </w:p>
        </w:tc>
        <w:tc>
          <w:tcPr>
            <w:tcW w:w="1558" w:type="dxa"/>
            <w:gridSpan w:val="2"/>
          </w:tcPr>
          <w:p w:rsidR="00F52516" w:rsidRPr="002E6E74" w:rsidRDefault="00F52516" w:rsidP="00F05F3F">
            <w:pPr>
              <w:jc w:val="center"/>
              <w:rPr>
                <w:sz w:val="18"/>
              </w:rPr>
            </w:pPr>
            <w:r w:rsidRPr="002E6E74">
              <w:rPr>
                <w:sz w:val="18"/>
              </w:rPr>
              <w:t>580702.74</w:t>
            </w:r>
          </w:p>
        </w:tc>
        <w:tc>
          <w:tcPr>
            <w:tcW w:w="1562" w:type="dxa"/>
            <w:gridSpan w:val="2"/>
          </w:tcPr>
          <w:p w:rsidR="00F52516" w:rsidRPr="002E6E74" w:rsidRDefault="00F52516" w:rsidP="00F05F3F">
            <w:pPr>
              <w:jc w:val="center"/>
              <w:rPr>
                <w:sz w:val="18"/>
              </w:rPr>
            </w:pPr>
            <w:r w:rsidRPr="002E6E74">
              <w:rPr>
                <w:sz w:val="18"/>
              </w:rPr>
              <w:t>3303195.76</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н134</w:t>
            </w:r>
          </w:p>
        </w:tc>
        <w:tc>
          <w:tcPr>
            <w:tcW w:w="1558" w:type="dxa"/>
            <w:gridSpan w:val="2"/>
          </w:tcPr>
          <w:p w:rsidR="00F52516" w:rsidRPr="002E6E74" w:rsidRDefault="00F52516" w:rsidP="00F05F3F">
            <w:pPr>
              <w:jc w:val="center"/>
              <w:rPr>
                <w:sz w:val="18"/>
              </w:rPr>
            </w:pPr>
            <w:r w:rsidRPr="002E6E74">
              <w:rPr>
                <w:sz w:val="18"/>
              </w:rPr>
              <w:t>580796.00</w:t>
            </w:r>
          </w:p>
        </w:tc>
        <w:tc>
          <w:tcPr>
            <w:tcW w:w="1562" w:type="dxa"/>
            <w:gridSpan w:val="2"/>
          </w:tcPr>
          <w:p w:rsidR="00F52516" w:rsidRPr="002E6E74" w:rsidRDefault="00F52516" w:rsidP="00F05F3F">
            <w:pPr>
              <w:jc w:val="center"/>
              <w:rPr>
                <w:sz w:val="18"/>
              </w:rPr>
            </w:pPr>
            <w:r w:rsidRPr="002E6E74">
              <w:rPr>
                <w:sz w:val="18"/>
              </w:rPr>
              <w:t>3303270.65</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н135</w:t>
            </w:r>
          </w:p>
        </w:tc>
        <w:tc>
          <w:tcPr>
            <w:tcW w:w="1558" w:type="dxa"/>
            <w:gridSpan w:val="2"/>
          </w:tcPr>
          <w:p w:rsidR="00F52516" w:rsidRPr="002E6E74" w:rsidRDefault="00F52516" w:rsidP="00F05F3F">
            <w:pPr>
              <w:jc w:val="center"/>
              <w:rPr>
                <w:sz w:val="18"/>
              </w:rPr>
            </w:pPr>
            <w:r w:rsidRPr="002E6E74">
              <w:rPr>
                <w:sz w:val="18"/>
              </w:rPr>
              <w:t>580758.10</w:t>
            </w:r>
          </w:p>
        </w:tc>
        <w:tc>
          <w:tcPr>
            <w:tcW w:w="1562" w:type="dxa"/>
            <w:gridSpan w:val="2"/>
          </w:tcPr>
          <w:p w:rsidR="00F52516" w:rsidRPr="002E6E74" w:rsidRDefault="00F52516" w:rsidP="00F05F3F">
            <w:pPr>
              <w:jc w:val="center"/>
              <w:rPr>
                <w:sz w:val="18"/>
              </w:rPr>
            </w:pPr>
            <w:r w:rsidRPr="002E6E74">
              <w:rPr>
                <w:sz w:val="18"/>
              </w:rPr>
              <w:t>3303315.59</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н136</w:t>
            </w:r>
          </w:p>
        </w:tc>
        <w:tc>
          <w:tcPr>
            <w:tcW w:w="1558" w:type="dxa"/>
            <w:gridSpan w:val="2"/>
          </w:tcPr>
          <w:p w:rsidR="00F52516" w:rsidRPr="002E6E74" w:rsidRDefault="00F52516" w:rsidP="00F05F3F">
            <w:pPr>
              <w:jc w:val="center"/>
              <w:rPr>
                <w:sz w:val="18"/>
              </w:rPr>
            </w:pPr>
            <w:r w:rsidRPr="002E6E74">
              <w:rPr>
                <w:sz w:val="18"/>
              </w:rPr>
              <w:t>580732.47</w:t>
            </w:r>
          </w:p>
        </w:tc>
        <w:tc>
          <w:tcPr>
            <w:tcW w:w="1562" w:type="dxa"/>
            <w:gridSpan w:val="2"/>
          </w:tcPr>
          <w:p w:rsidR="00F52516" w:rsidRPr="002E6E74" w:rsidRDefault="00F52516" w:rsidP="00F05F3F">
            <w:pPr>
              <w:jc w:val="center"/>
              <w:rPr>
                <w:sz w:val="18"/>
              </w:rPr>
            </w:pPr>
            <w:r w:rsidRPr="002E6E74">
              <w:rPr>
                <w:sz w:val="18"/>
              </w:rPr>
              <w:t>3303337.69</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н137</w:t>
            </w:r>
          </w:p>
        </w:tc>
        <w:tc>
          <w:tcPr>
            <w:tcW w:w="1558" w:type="dxa"/>
            <w:gridSpan w:val="2"/>
          </w:tcPr>
          <w:p w:rsidR="00F52516" w:rsidRPr="002E6E74" w:rsidRDefault="00F52516" w:rsidP="00F05F3F">
            <w:pPr>
              <w:jc w:val="center"/>
              <w:rPr>
                <w:sz w:val="18"/>
              </w:rPr>
            </w:pPr>
            <w:r w:rsidRPr="002E6E74">
              <w:rPr>
                <w:sz w:val="18"/>
              </w:rPr>
              <w:t>580740.53</w:t>
            </w:r>
          </w:p>
        </w:tc>
        <w:tc>
          <w:tcPr>
            <w:tcW w:w="1562" w:type="dxa"/>
            <w:gridSpan w:val="2"/>
          </w:tcPr>
          <w:p w:rsidR="00F52516" w:rsidRPr="002E6E74" w:rsidRDefault="00F52516" w:rsidP="00F05F3F">
            <w:pPr>
              <w:jc w:val="center"/>
              <w:rPr>
                <w:sz w:val="18"/>
              </w:rPr>
            </w:pPr>
            <w:r w:rsidRPr="002E6E74">
              <w:rPr>
                <w:sz w:val="18"/>
              </w:rPr>
              <w:t>3303349.36</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н138</w:t>
            </w:r>
          </w:p>
        </w:tc>
        <w:tc>
          <w:tcPr>
            <w:tcW w:w="1558" w:type="dxa"/>
            <w:gridSpan w:val="2"/>
          </w:tcPr>
          <w:p w:rsidR="00F52516" w:rsidRPr="002E6E74" w:rsidRDefault="00F52516" w:rsidP="00F05F3F">
            <w:pPr>
              <w:jc w:val="center"/>
              <w:rPr>
                <w:sz w:val="18"/>
              </w:rPr>
            </w:pPr>
            <w:r w:rsidRPr="002E6E74">
              <w:rPr>
                <w:sz w:val="18"/>
              </w:rPr>
              <w:t>580785.30</w:t>
            </w:r>
          </w:p>
        </w:tc>
        <w:tc>
          <w:tcPr>
            <w:tcW w:w="1562" w:type="dxa"/>
            <w:gridSpan w:val="2"/>
          </w:tcPr>
          <w:p w:rsidR="00F52516" w:rsidRPr="002E6E74" w:rsidRDefault="00F52516" w:rsidP="00F05F3F">
            <w:pPr>
              <w:jc w:val="center"/>
              <w:rPr>
                <w:sz w:val="18"/>
              </w:rPr>
            </w:pPr>
            <w:r w:rsidRPr="002E6E74">
              <w:rPr>
                <w:sz w:val="18"/>
              </w:rPr>
              <w:t>3303421.65</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н139</w:t>
            </w:r>
          </w:p>
        </w:tc>
        <w:tc>
          <w:tcPr>
            <w:tcW w:w="1558" w:type="dxa"/>
            <w:gridSpan w:val="2"/>
          </w:tcPr>
          <w:p w:rsidR="00F52516" w:rsidRPr="002E6E74" w:rsidRDefault="00F52516" w:rsidP="00F05F3F">
            <w:pPr>
              <w:jc w:val="center"/>
              <w:rPr>
                <w:sz w:val="18"/>
              </w:rPr>
            </w:pPr>
            <w:r w:rsidRPr="002E6E74">
              <w:rPr>
                <w:sz w:val="18"/>
              </w:rPr>
              <w:t>580625.38</w:t>
            </w:r>
          </w:p>
        </w:tc>
        <w:tc>
          <w:tcPr>
            <w:tcW w:w="1562" w:type="dxa"/>
            <w:gridSpan w:val="2"/>
          </w:tcPr>
          <w:p w:rsidR="00F52516" w:rsidRPr="002E6E74" w:rsidRDefault="00F52516" w:rsidP="00F05F3F">
            <w:pPr>
              <w:jc w:val="center"/>
              <w:rPr>
                <w:sz w:val="18"/>
              </w:rPr>
            </w:pPr>
            <w:r w:rsidRPr="002E6E74">
              <w:rPr>
                <w:sz w:val="18"/>
              </w:rPr>
              <w:t>3303518.34</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н140</w:t>
            </w:r>
          </w:p>
        </w:tc>
        <w:tc>
          <w:tcPr>
            <w:tcW w:w="1558" w:type="dxa"/>
            <w:gridSpan w:val="2"/>
          </w:tcPr>
          <w:p w:rsidR="00F52516" w:rsidRPr="002E6E74" w:rsidRDefault="00F52516" w:rsidP="00F05F3F">
            <w:pPr>
              <w:jc w:val="center"/>
              <w:rPr>
                <w:sz w:val="18"/>
              </w:rPr>
            </w:pPr>
            <w:r w:rsidRPr="002E6E74">
              <w:rPr>
                <w:sz w:val="18"/>
              </w:rPr>
              <w:t>580495.58</w:t>
            </w:r>
          </w:p>
        </w:tc>
        <w:tc>
          <w:tcPr>
            <w:tcW w:w="1562" w:type="dxa"/>
            <w:gridSpan w:val="2"/>
          </w:tcPr>
          <w:p w:rsidR="00F52516" w:rsidRPr="002E6E74" w:rsidRDefault="00F52516" w:rsidP="00F05F3F">
            <w:pPr>
              <w:jc w:val="center"/>
              <w:rPr>
                <w:sz w:val="18"/>
              </w:rPr>
            </w:pPr>
            <w:r w:rsidRPr="002E6E74">
              <w:rPr>
                <w:sz w:val="18"/>
              </w:rPr>
              <w:t>3303591.91</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н141</w:t>
            </w:r>
          </w:p>
        </w:tc>
        <w:tc>
          <w:tcPr>
            <w:tcW w:w="1558" w:type="dxa"/>
            <w:gridSpan w:val="2"/>
          </w:tcPr>
          <w:p w:rsidR="00F52516" w:rsidRPr="002E6E74" w:rsidRDefault="00F52516" w:rsidP="00F05F3F">
            <w:pPr>
              <w:jc w:val="center"/>
              <w:rPr>
                <w:sz w:val="18"/>
              </w:rPr>
            </w:pPr>
            <w:r w:rsidRPr="002E6E74">
              <w:rPr>
                <w:sz w:val="18"/>
              </w:rPr>
              <w:t>580410.74</w:t>
            </w:r>
          </w:p>
        </w:tc>
        <w:tc>
          <w:tcPr>
            <w:tcW w:w="1562" w:type="dxa"/>
            <w:gridSpan w:val="2"/>
          </w:tcPr>
          <w:p w:rsidR="00F52516" w:rsidRPr="002E6E74" w:rsidRDefault="00F52516" w:rsidP="00F05F3F">
            <w:pPr>
              <w:jc w:val="center"/>
              <w:rPr>
                <w:sz w:val="18"/>
              </w:rPr>
            </w:pPr>
            <w:r w:rsidRPr="002E6E74">
              <w:rPr>
                <w:sz w:val="18"/>
              </w:rPr>
              <w:t>3303723.02</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н142</w:t>
            </w:r>
          </w:p>
        </w:tc>
        <w:tc>
          <w:tcPr>
            <w:tcW w:w="1558" w:type="dxa"/>
            <w:gridSpan w:val="2"/>
          </w:tcPr>
          <w:p w:rsidR="00F52516" w:rsidRPr="002E6E74" w:rsidRDefault="00F52516" w:rsidP="00F05F3F">
            <w:pPr>
              <w:jc w:val="center"/>
              <w:rPr>
                <w:sz w:val="18"/>
              </w:rPr>
            </w:pPr>
            <w:r w:rsidRPr="002E6E74">
              <w:rPr>
                <w:sz w:val="18"/>
              </w:rPr>
              <w:t>580195.40</w:t>
            </w:r>
          </w:p>
        </w:tc>
        <w:tc>
          <w:tcPr>
            <w:tcW w:w="1562" w:type="dxa"/>
            <w:gridSpan w:val="2"/>
          </w:tcPr>
          <w:p w:rsidR="00F52516" w:rsidRPr="002E6E74" w:rsidRDefault="00F52516" w:rsidP="00F05F3F">
            <w:pPr>
              <w:jc w:val="center"/>
              <w:rPr>
                <w:sz w:val="18"/>
              </w:rPr>
            </w:pPr>
            <w:r w:rsidRPr="002E6E74">
              <w:rPr>
                <w:sz w:val="18"/>
              </w:rPr>
              <w:t>3304172.10</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н143</w:t>
            </w:r>
          </w:p>
        </w:tc>
        <w:tc>
          <w:tcPr>
            <w:tcW w:w="1558" w:type="dxa"/>
            <w:gridSpan w:val="2"/>
          </w:tcPr>
          <w:p w:rsidR="00F52516" w:rsidRPr="002E6E74" w:rsidRDefault="00F52516" w:rsidP="00F05F3F">
            <w:pPr>
              <w:jc w:val="center"/>
              <w:rPr>
                <w:sz w:val="18"/>
              </w:rPr>
            </w:pPr>
            <w:r w:rsidRPr="002E6E74">
              <w:rPr>
                <w:sz w:val="18"/>
              </w:rPr>
              <w:t>579845.35</w:t>
            </w:r>
          </w:p>
        </w:tc>
        <w:tc>
          <w:tcPr>
            <w:tcW w:w="1562" w:type="dxa"/>
            <w:gridSpan w:val="2"/>
          </w:tcPr>
          <w:p w:rsidR="00F52516" w:rsidRPr="002E6E74" w:rsidRDefault="00F52516" w:rsidP="00F05F3F">
            <w:pPr>
              <w:jc w:val="center"/>
              <w:rPr>
                <w:sz w:val="18"/>
              </w:rPr>
            </w:pPr>
            <w:r w:rsidRPr="002E6E74">
              <w:rPr>
                <w:sz w:val="18"/>
              </w:rPr>
              <w:t>3304712.02</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н144</w:t>
            </w:r>
          </w:p>
        </w:tc>
        <w:tc>
          <w:tcPr>
            <w:tcW w:w="1558" w:type="dxa"/>
            <w:gridSpan w:val="2"/>
          </w:tcPr>
          <w:p w:rsidR="00F52516" w:rsidRPr="002E6E74" w:rsidRDefault="00F52516" w:rsidP="00F05F3F">
            <w:pPr>
              <w:jc w:val="center"/>
              <w:rPr>
                <w:sz w:val="18"/>
              </w:rPr>
            </w:pPr>
            <w:r w:rsidRPr="002E6E74">
              <w:rPr>
                <w:sz w:val="18"/>
              </w:rPr>
              <w:t>579680.58</w:t>
            </w:r>
          </w:p>
        </w:tc>
        <w:tc>
          <w:tcPr>
            <w:tcW w:w="1562" w:type="dxa"/>
            <w:gridSpan w:val="2"/>
          </w:tcPr>
          <w:p w:rsidR="00F52516" w:rsidRPr="002E6E74" w:rsidRDefault="00F52516" w:rsidP="00F05F3F">
            <w:pPr>
              <w:jc w:val="center"/>
              <w:rPr>
                <w:sz w:val="18"/>
              </w:rPr>
            </w:pPr>
            <w:r w:rsidRPr="002E6E74">
              <w:rPr>
                <w:sz w:val="18"/>
              </w:rPr>
              <w:t>3304783.68</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н145</w:t>
            </w:r>
          </w:p>
        </w:tc>
        <w:tc>
          <w:tcPr>
            <w:tcW w:w="1558" w:type="dxa"/>
            <w:gridSpan w:val="2"/>
          </w:tcPr>
          <w:p w:rsidR="00F52516" w:rsidRPr="002E6E74" w:rsidRDefault="00F52516" w:rsidP="00F05F3F">
            <w:pPr>
              <w:jc w:val="center"/>
              <w:rPr>
                <w:sz w:val="18"/>
              </w:rPr>
            </w:pPr>
            <w:r w:rsidRPr="002E6E74">
              <w:rPr>
                <w:sz w:val="18"/>
              </w:rPr>
              <w:t>579680.38</w:t>
            </w:r>
          </w:p>
        </w:tc>
        <w:tc>
          <w:tcPr>
            <w:tcW w:w="1562" w:type="dxa"/>
            <w:gridSpan w:val="2"/>
          </w:tcPr>
          <w:p w:rsidR="00F52516" w:rsidRPr="002E6E74" w:rsidRDefault="00F52516" w:rsidP="00F05F3F">
            <w:pPr>
              <w:jc w:val="center"/>
              <w:rPr>
                <w:sz w:val="18"/>
              </w:rPr>
            </w:pPr>
            <w:r w:rsidRPr="002E6E74">
              <w:rPr>
                <w:sz w:val="18"/>
              </w:rPr>
              <w:t>3304783.69</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н146</w:t>
            </w:r>
          </w:p>
        </w:tc>
        <w:tc>
          <w:tcPr>
            <w:tcW w:w="1558" w:type="dxa"/>
            <w:gridSpan w:val="2"/>
          </w:tcPr>
          <w:p w:rsidR="00F52516" w:rsidRPr="002E6E74" w:rsidRDefault="00F52516" w:rsidP="00F05F3F">
            <w:pPr>
              <w:jc w:val="center"/>
              <w:rPr>
                <w:sz w:val="18"/>
              </w:rPr>
            </w:pPr>
            <w:r w:rsidRPr="002E6E74">
              <w:rPr>
                <w:sz w:val="18"/>
              </w:rPr>
              <w:t>579675.98</w:t>
            </w:r>
          </w:p>
        </w:tc>
        <w:tc>
          <w:tcPr>
            <w:tcW w:w="1562" w:type="dxa"/>
            <w:gridSpan w:val="2"/>
          </w:tcPr>
          <w:p w:rsidR="00F52516" w:rsidRPr="002E6E74" w:rsidRDefault="00F52516" w:rsidP="00F05F3F">
            <w:pPr>
              <w:jc w:val="center"/>
              <w:rPr>
                <w:sz w:val="18"/>
              </w:rPr>
            </w:pPr>
            <w:r w:rsidRPr="002E6E74">
              <w:rPr>
                <w:sz w:val="18"/>
              </w:rPr>
              <w:t>3304784.64</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н147</w:t>
            </w:r>
          </w:p>
        </w:tc>
        <w:tc>
          <w:tcPr>
            <w:tcW w:w="1558" w:type="dxa"/>
            <w:gridSpan w:val="2"/>
          </w:tcPr>
          <w:p w:rsidR="00F52516" w:rsidRPr="002E6E74" w:rsidRDefault="00F52516" w:rsidP="00F05F3F">
            <w:pPr>
              <w:jc w:val="center"/>
              <w:rPr>
                <w:sz w:val="18"/>
              </w:rPr>
            </w:pPr>
            <w:r w:rsidRPr="002E6E74">
              <w:rPr>
                <w:sz w:val="18"/>
              </w:rPr>
              <w:t>579386.27</w:t>
            </w:r>
          </w:p>
        </w:tc>
        <w:tc>
          <w:tcPr>
            <w:tcW w:w="1562" w:type="dxa"/>
            <w:gridSpan w:val="2"/>
          </w:tcPr>
          <w:p w:rsidR="00F52516" w:rsidRPr="002E6E74" w:rsidRDefault="00F52516" w:rsidP="00F05F3F">
            <w:pPr>
              <w:jc w:val="center"/>
              <w:rPr>
                <w:sz w:val="18"/>
              </w:rPr>
            </w:pPr>
            <w:r w:rsidRPr="002E6E74">
              <w:rPr>
                <w:sz w:val="18"/>
              </w:rPr>
              <w:t>3304878.46</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н148</w:t>
            </w:r>
          </w:p>
        </w:tc>
        <w:tc>
          <w:tcPr>
            <w:tcW w:w="1558" w:type="dxa"/>
            <w:gridSpan w:val="2"/>
          </w:tcPr>
          <w:p w:rsidR="00F52516" w:rsidRPr="002E6E74" w:rsidRDefault="00F52516" w:rsidP="00F05F3F">
            <w:pPr>
              <w:jc w:val="center"/>
              <w:rPr>
                <w:sz w:val="18"/>
              </w:rPr>
            </w:pPr>
            <w:r w:rsidRPr="002E6E74">
              <w:rPr>
                <w:sz w:val="18"/>
              </w:rPr>
              <w:t>579329.95</w:t>
            </w:r>
          </w:p>
        </w:tc>
        <w:tc>
          <w:tcPr>
            <w:tcW w:w="1562" w:type="dxa"/>
            <w:gridSpan w:val="2"/>
          </w:tcPr>
          <w:p w:rsidR="00F52516" w:rsidRPr="002E6E74" w:rsidRDefault="00F52516" w:rsidP="00F05F3F">
            <w:pPr>
              <w:jc w:val="center"/>
              <w:rPr>
                <w:sz w:val="18"/>
              </w:rPr>
            </w:pPr>
            <w:r w:rsidRPr="002E6E74">
              <w:rPr>
                <w:sz w:val="18"/>
              </w:rPr>
              <w:t>3305116.22</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н149</w:t>
            </w:r>
          </w:p>
        </w:tc>
        <w:tc>
          <w:tcPr>
            <w:tcW w:w="1558" w:type="dxa"/>
            <w:gridSpan w:val="2"/>
          </w:tcPr>
          <w:p w:rsidR="00F52516" w:rsidRPr="002E6E74" w:rsidRDefault="00F52516" w:rsidP="00F05F3F">
            <w:pPr>
              <w:jc w:val="center"/>
              <w:rPr>
                <w:sz w:val="18"/>
              </w:rPr>
            </w:pPr>
            <w:r w:rsidRPr="002E6E74">
              <w:rPr>
                <w:sz w:val="18"/>
              </w:rPr>
              <w:t>579353.22</w:t>
            </w:r>
          </w:p>
        </w:tc>
        <w:tc>
          <w:tcPr>
            <w:tcW w:w="1562" w:type="dxa"/>
            <w:gridSpan w:val="2"/>
          </w:tcPr>
          <w:p w:rsidR="00F52516" w:rsidRPr="002E6E74" w:rsidRDefault="00F52516" w:rsidP="00F05F3F">
            <w:pPr>
              <w:jc w:val="center"/>
              <w:rPr>
                <w:sz w:val="18"/>
              </w:rPr>
            </w:pPr>
            <w:r w:rsidRPr="002E6E74">
              <w:rPr>
                <w:sz w:val="18"/>
              </w:rPr>
              <w:t>3305392.92</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н150</w:t>
            </w:r>
          </w:p>
        </w:tc>
        <w:tc>
          <w:tcPr>
            <w:tcW w:w="1558" w:type="dxa"/>
            <w:gridSpan w:val="2"/>
          </w:tcPr>
          <w:p w:rsidR="00F52516" w:rsidRPr="002E6E74" w:rsidRDefault="00F52516" w:rsidP="00F05F3F">
            <w:pPr>
              <w:jc w:val="center"/>
              <w:rPr>
                <w:sz w:val="18"/>
              </w:rPr>
            </w:pPr>
            <w:r w:rsidRPr="002E6E74">
              <w:rPr>
                <w:sz w:val="18"/>
              </w:rPr>
              <w:t>579348.06</w:t>
            </w:r>
          </w:p>
        </w:tc>
        <w:tc>
          <w:tcPr>
            <w:tcW w:w="1562" w:type="dxa"/>
            <w:gridSpan w:val="2"/>
          </w:tcPr>
          <w:p w:rsidR="00F52516" w:rsidRPr="002E6E74" w:rsidRDefault="00F52516" w:rsidP="00F05F3F">
            <w:pPr>
              <w:jc w:val="center"/>
              <w:rPr>
                <w:sz w:val="18"/>
              </w:rPr>
            </w:pPr>
            <w:r w:rsidRPr="002E6E74">
              <w:rPr>
                <w:sz w:val="18"/>
              </w:rPr>
              <w:t>3306046.97</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н151</w:t>
            </w:r>
          </w:p>
        </w:tc>
        <w:tc>
          <w:tcPr>
            <w:tcW w:w="1558" w:type="dxa"/>
            <w:gridSpan w:val="2"/>
          </w:tcPr>
          <w:p w:rsidR="00F52516" w:rsidRPr="002E6E74" w:rsidRDefault="00F52516" w:rsidP="00F05F3F">
            <w:pPr>
              <w:jc w:val="center"/>
              <w:rPr>
                <w:sz w:val="18"/>
              </w:rPr>
            </w:pPr>
            <w:r w:rsidRPr="002E6E74">
              <w:rPr>
                <w:sz w:val="18"/>
              </w:rPr>
              <w:t>579330.88</w:t>
            </w:r>
          </w:p>
        </w:tc>
        <w:tc>
          <w:tcPr>
            <w:tcW w:w="1562" w:type="dxa"/>
            <w:gridSpan w:val="2"/>
          </w:tcPr>
          <w:p w:rsidR="00F52516" w:rsidRPr="002E6E74" w:rsidRDefault="00F52516" w:rsidP="00F05F3F">
            <w:pPr>
              <w:jc w:val="center"/>
              <w:rPr>
                <w:sz w:val="18"/>
              </w:rPr>
            </w:pPr>
            <w:r w:rsidRPr="002E6E74">
              <w:rPr>
                <w:sz w:val="18"/>
              </w:rPr>
              <w:t>3306069.53</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н152</w:t>
            </w:r>
          </w:p>
        </w:tc>
        <w:tc>
          <w:tcPr>
            <w:tcW w:w="1558" w:type="dxa"/>
            <w:gridSpan w:val="2"/>
          </w:tcPr>
          <w:p w:rsidR="00F52516" w:rsidRPr="002E6E74" w:rsidRDefault="00F52516" w:rsidP="00F05F3F">
            <w:pPr>
              <w:jc w:val="center"/>
              <w:rPr>
                <w:sz w:val="18"/>
              </w:rPr>
            </w:pPr>
            <w:r w:rsidRPr="002E6E74">
              <w:rPr>
                <w:sz w:val="18"/>
              </w:rPr>
              <w:t>579300.09</w:t>
            </w:r>
          </w:p>
        </w:tc>
        <w:tc>
          <w:tcPr>
            <w:tcW w:w="1562" w:type="dxa"/>
            <w:gridSpan w:val="2"/>
          </w:tcPr>
          <w:p w:rsidR="00F52516" w:rsidRPr="002E6E74" w:rsidRDefault="00F52516" w:rsidP="00F05F3F">
            <w:pPr>
              <w:jc w:val="center"/>
              <w:rPr>
                <w:sz w:val="18"/>
              </w:rPr>
            </w:pPr>
            <w:r w:rsidRPr="002E6E74">
              <w:rPr>
                <w:sz w:val="18"/>
              </w:rPr>
              <w:t>3306101.19</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н153</w:t>
            </w:r>
          </w:p>
        </w:tc>
        <w:tc>
          <w:tcPr>
            <w:tcW w:w="1558" w:type="dxa"/>
            <w:gridSpan w:val="2"/>
          </w:tcPr>
          <w:p w:rsidR="00F52516" w:rsidRPr="002E6E74" w:rsidRDefault="00F52516" w:rsidP="00F05F3F">
            <w:pPr>
              <w:jc w:val="center"/>
              <w:rPr>
                <w:sz w:val="18"/>
              </w:rPr>
            </w:pPr>
            <w:r w:rsidRPr="002E6E74">
              <w:rPr>
                <w:sz w:val="18"/>
              </w:rPr>
              <w:t>579270.52</w:t>
            </w:r>
          </w:p>
        </w:tc>
        <w:tc>
          <w:tcPr>
            <w:tcW w:w="1562" w:type="dxa"/>
            <w:gridSpan w:val="2"/>
          </w:tcPr>
          <w:p w:rsidR="00F52516" w:rsidRPr="002E6E74" w:rsidRDefault="00F52516" w:rsidP="00F05F3F">
            <w:pPr>
              <w:jc w:val="center"/>
              <w:rPr>
                <w:sz w:val="18"/>
              </w:rPr>
            </w:pPr>
            <w:r w:rsidRPr="002E6E74">
              <w:rPr>
                <w:sz w:val="18"/>
              </w:rPr>
              <w:t>3306114.90</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н154</w:t>
            </w:r>
          </w:p>
        </w:tc>
        <w:tc>
          <w:tcPr>
            <w:tcW w:w="1558" w:type="dxa"/>
            <w:gridSpan w:val="2"/>
          </w:tcPr>
          <w:p w:rsidR="00F52516" w:rsidRPr="002E6E74" w:rsidRDefault="00F52516" w:rsidP="00F05F3F">
            <w:pPr>
              <w:jc w:val="center"/>
              <w:rPr>
                <w:sz w:val="18"/>
              </w:rPr>
            </w:pPr>
            <w:r w:rsidRPr="002E6E74">
              <w:rPr>
                <w:sz w:val="18"/>
              </w:rPr>
              <w:t>579124.46</w:t>
            </w:r>
          </w:p>
        </w:tc>
        <w:tc>
          <w:tcPr>
            <w:tcW w:w="1562" w:type="dxa"/>
            <w:gridSpan w:val="2"/>
          </w:tcPr>
          <w:p w:rsidR="00F52516" w:rsidRPr="002E6E74" w:rsidRDefault="00F52516" w:rsidP="00F05F3F">
            <w:pPr>
              <w:jc w:val="center"/>
              <w:rPr>
                <w:sz w:val="18"/>
              </w:rPr>
            </w:pPr>
            <w:r w:rsidRPr="002E6E74">
              <w:rPr>
                <w:sz w:val="18"/>
              </w:rPr>
              <w:t>3306211.16</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н155</w:t>
            </w:r>
          </w:p>
        </w:tc>
        <w:tc>
          <w:tcPr>
            <w:tcW w:w="1558" w:type="dxa"/>
            <w:gridSpan w:val="2"/>
          </w:tcPr>
          <w:p w:rsidR="00F52516" w:rsidRPr="002E6E74" w:rsidRDefault="00F52516" w:rsidP="00F05F3F">
            <w:pPr>
              <w:jc w:val="center"/>
              <w:rPr>
                <w:sz w:val="18"/>
              </w:rPr>
            </w:pPr>
            <w:r w:rsidRPr="002E6E74">
              <w:rPr>
                <w:sz w:val="18"/>
              </w:rPr>
              <w:t>579074.28</w:t>
            </w:r>
          </w:p>
        </w:tc>
        <w:tc>
          <w:tcPr>
            <w:tcW w:w="1562" w:type="dxa"/>
            <w:gridSpan w:val="2"/>
          </w:tcPr>
          <w:p w:rsidR="00F52516" w:rsidRPr="002E6E74" w:rsidRDefault="00F52516" w:rsidP="00F05F3F">
            <w:pPr>
              <w:jc w:val="center"/>
              <w:rPr>
                <w:sz w:val="18"/>
              </w:rPr>
            </w:pPr>
            <w:r w:rsidRPr="002E6E74">
              <w:rPr>
                <w:sz w:val="18"/>
              </w:rPr>
              <w:t>3306236.61</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н156</w:t>
            </w:r>
          </w:p>
        </w:tc>
        <w:tc>
          <w:tcPr>
            <w:tcW w:w="1558" w:type="dxa"/>
            <w:gridSpan w:val="2"/>
          </w:tcPr>
          <w:p w:rsidR="00F52516" w:rsidRPr="002E6E74" w:rsidRDefault="00F52516" w:rsidP="00F05F3F">
            <w:pPr>
              <w:jc w:val="center"/>
              <w:rPr>
                <w:sz w:val="18"/>
              </w:rPr>
            </w:pPr>
            <w:r w:rsidRPr="002E6E74">
              <w:rPr>
                <w:sz w:val="18"/>
              </w:rPr>
              <w:t>579044.46</w:t>
            </w:r>
          </w:p>
        </w:tc>
        <w:tc>
          <w:tcPr>
            <w:tcW w:w="1562" w:type="dxa"/>
            <w:gridSpan w:val="2"/>
          </w:tcPr>
          <w:p w:rsidR="00F52516" w:rsidRPr="002E6E74" w:rsidRDefault="00F52516" w:rsidP="00F05F3F">
            <w:pPr>
              <w:jc w:val="center"/>
              <w:rPr>
                <w:sz w:val="18"/>
              </w:rPr>
            </w:pPr>
            <w:r w:rsidRPr="002E6E74">
              <w:rPr>
                <w:sz w:val="18"/>
              </w:rPr>
              <w:t>3306245.10</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н157</w:t>
            </w:r>
          </w:p>
        </w:tc>
        <w:tc>
          <w:tcPr>
            <w:tcW w:w="1558" w:type="dxa"/>
            <w:gridSpan w:val="2"/>
          </w:tcPr>
          <w:p w:rsidR="00F52516" w:rsidRPr="002E6E74" w:rsidRDefault="00F52516" w:rsidP="00F05F3F">
            <w:pPr>
              <w:jc w:val="center"/>
              <w:rPr>
                <w:sz w:val="18"/>
              </w:rPr>
            </w:pPr>
            <w:r w:rsidRPr="002E6E74">
              <w:rPr>
                <w:sz w:val="18"/>
              </w:rPr>
              <w:t>579033.02</w:t>
            </w:r>
          </w:p>
        </w:tc>
        <w:tc>
          <w:tcPr>
            <w:tcW w:w="1562" w:type="dxa"/>
            <w:gridSpan w:val="2"/>
          </w:tcPr>
          <w:p w:rsidR="00F52516" w:rsidRPr="002E6E74" w:rsidRDefault="00F52516" w:rsidP="00F05F3F">
            <w:pPr>
              <w:jc w:val="center"/>
              <w:rPr>
                <w:sz w:val="18"/>
              </w:rPr>
            </w:pPr>
            <w:r w:rsidRPr="002E6E74">
              <w:rPr>
                <w:sz w:val="18"/>
              </w:rPr>
              <w:t>3306245.10</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н158</w:t>
            </w:r>
          </w:p>
        </w:tc>
        <w:tc>
          <w:tcPr>
            <w:tcW w:w="1558" w:type="dxa"/>
            <w:gridSpan w:val="2"/>
          </w:tcPr>
          <w:p w:rsidR="00F52516" w:rsidRPr="002E6E74" w:rsidRDefault="00F52516" w:rsidP="00F05F3F">
            <w:pPr>
              <w:jc w:val="center"/>
              <w:rPr>
                <w:sz w:val="18"/>
              </w:rPr>
            </w:pPr>
            <w:r w:rsidRPr="002E6E74">
              <w:rPr>
                <w:sz w:val="18"/>
              </w:rPr>
              <w:t>579016.13</w:t>
            </w:r>
          </w:p>
        </w:tc>
        <w:tc>
          <w:tcPr>
            <w:tcW w:w="1562" w:type="dxa"/>
            <w:gridSpan w:val="2"/>
          </w:tcPr>
          <w:p w:rsidR="00F52516" w:rsidRPr="002E6E74" w:rsidRDefault="00F52516" w:rsidP="00F05F3F">
            <w:pPr>
              <w:jc w:val="center"/>
              <w:rPr>
                <w:sz w:val="18"/>
              </w:rPr>
            </w:pPr>
            <w:r w:rsidRPr="002E6E74">
              <w:rPr>
                <w:sz w:val="18"/>
              </w:rPr>
              <w:t>3306249.60</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н159</w:t>
            </w:r>
          </w:p>
        </w:tc>
        <w:tc>
          <w:tcPr>
            <w:tcW w:w="1558" w:type="dxa"/>
            <w:gridSpan w:val="2"/>
          </w:tcPr>
          <w:p w:rsidR="00F52516" w:rsidRPr="002E6E74" w:rsidRDefault="00F52516" w:rsidP="00F05F3F">
            <w:pPr>
              <w:jc w:val="center"/>
              <w:rPr>
                <w:sz w:val="18"/>
              </w:rPr>
            </w:pPr>
            <w:r w:rsidRPr="002E6E74">
              <w:rPr>
                <w:sz w:val="18"/>
              </w:rPr>
              <w:t>578986.31</w:t>
            </w:r>
          </w:p>
        </w:tc>
        <w:tc>
          <w:tcPr>
            <w:tcW w:w="1562" w:type="dxa"/>
            <w:gridSpan w:val="2"/>
          </w:tcPr>
          <w:p w:rsidR="00F52516" w:rsidRPr="002E6E74" w:rsidRDefault="00F52516" w:rsidP="00F05F3F">
            <w:pPr>
              <w:jc w:val="center"/>
              <w:rPr>
                <w:sz w:val="18"/>
              </w:rPr>
            </w:pPr>
            <w:r w:rsidRPr="002E6E74">
              <w:rPr>
                <w:sz w:val="18"/>
              </w:rPr>
              <w:t>3306266.05</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н160</w:t>
            </w:r>
          </w:p>
        </w:tc>
        <w:tc>
          <w:tcPr>
            <w:tcW w:w="1558" w:type="dxa"/>
            <w:gridSpan w:val="2"/>
          </w:tcPr>
          <w:p w:rsidR="00F52516" w:rsidRPr="002E6E74" w:rsidRDefault="00F52516" w:rsidP="00F05F3F">
            <w:pPr>
              <w:jc w:val="center"/>
              <w:rPr>
                <w:sz w:val="18"/>
              </w:rPr>
            </w:pPr>
            <w:r w:rsidRPr="002E6E74">
              <w:rPr>
                <w:sz w:val="18"/>
              </w:rPr>
              <w:t>578995.56</w:t>
            </w:r>
          </w:p>
        </w:tc>
        <w:tc>
          <w:tcPr>
            <w:tcW w:w="1562" w:type="dxa"/>
            <w:gridSpan w:val="2"/>
          </w:tcPr>
          <w:p w:rsidR="00F52516" w:rsidRPr="002E6E74" w:rsidRDefault="00F52516" w:rsidP="00F05F3F">
            <w:pPr>
              <w:jc w:val="center"/>
              <w:rPr>
                <w:sz w:val="18"/>
              </w:rPr>
            </w:pPr>
            <w:r w:rsidRPr="002E6E74">
              <w:rPr>
                <w:sz w:val="18"/>
              </w:rPr>
              <w:t>3306309.25</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н161</w:t>
            </w:r>
          </w:p>
        </w:tc>
        <w:tc>
          <w:tcPr>
            <w:tcW w:w="1558" w:type="dxa"/>
            <w:gridSpan w:val="2"/>
          </w:tcPr>
          <w:p w:rsidR="00F52516" w:rsidRPr="002E6E74" w:rsidRDefault="00F52516" w:rsidP="00F05F3F">
            <w:pPr>
              <w:jc w:val="center"/>
              <w:rPr>
                <w:sz w:val="18"/>
              </w:rPr>
            </w:pPr>
            <w:r w:rsidRPr="002E6E74">
              <w:rPr>
                <w:sz w:val="18"/>
              </w:rPr>
              <w:t>578923.47</w:t>
            </w:r>
          </w:p>
        </w:tc>
        <w:tc>
          <w:tcPr>
            <w:tcW w:w="1562" w:type="dxa"/>
            <w:gridSpan w:val="2"/>
          </w:tcPr>
          <w:p w:rsidR="00F52516" w:rsidRPr="002E6E74" w:rsidRDefault="00F52516" w:rsidP="00F05F3F">
            <w:pPr>
              <w:jc w:val="center"/>
              <w:rPr>
                <w:sz w:val="18"/>
              </w:rPr>
            </w:pPr>
            <w:r w:rsidRPr="002E6E74">
              <w:rPr>
                <w:sz w:val="18"/>
              </w:rPr>
              <w:t>3306331.24</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н162</w:t>
            </w:r>
          </w:p>
        </w:tc>
        <w:tc>
          <w:tcPr>
            <w:tcW w:w="1558" w:type="dxa"/>
            <w:gridSpan w:val="2"/>
          </w:tcPr>
          <w:p w:rsidR="00F52516" w:rsidRPr="002E6E74" w:rsidRDefault="00F52516" w:rsidP="00F05F3F">
            <w:pPr>
              <w:jc w:val="center"/>
              <w:rPr>
                <w:sz w:val="18"/>
              </w:rPr>
            </w:pPr>
            <w:r w:rsidRPr="002E6E74">
              <w:rPr>
                <w:sz w:val="18"/>
              </w:rPr>
              <w:t>578829.87</w:t>
            </w:r>
          </w:p>
        </w:tc>
        <w:tc>
          <w:tcPr>
            <w:tcW w:w="1562" w:type="dxa"/>
            <w:gridSpan w:val="2"/>
          </w:tcPr>
          <w:p w:rsidR="00F52516" w:rsidRPr="002E6E74" w:rsidRDefault="00F52516" w:rsidP="00F05F3F">
            <w:pPr>
              <w:jc w:val="center"/>
              <w:rPr>
                <w:sz w:val="18"/>
              </w:rPr>
            </w:pPr>
            <w:r w:rsidRPr="002E6E74">
              <w:rPr>
                <w:sz w:val="18"/>
              </w:rPr>
              <w:t>3306349.84</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w:t>
            </w:r>
            <w:proofErr w:type="gramStart"/>
            <w:r w:rsidRPr="002E6E74">
              <w:rPr>
                <w:sz w:val="18"/>
              </w:rPr>
              <w:t>1</w:t>
            </w:r>
            <w:proofErr w:type="gramEnd"/>
          </w:p>
        </w:tc>
        <w:tc>
          <w:tcPr>
            <w:tcW w:w="1558" w:type="dxa"/>
            <w:gridSpan w:val="2"/>
          </w:tcPr>
          <w:p w:rsidR="00F52516" w:rsidRPr="002E6E74" w:rsidRDefault="00F52516" w:rsidP="00F05F3F">
            <w:pPr>
              <w:jc w:val="center"/>
              <w:rPr>
                <w:sz w:val="18"/>
              </w:rPr>
            </w:pPr>
            <w:r w:rsidRPr="002E6E74">
              <w:rPr>
                <w:sz w:val="18"/>
              </w:rPr>
              <w:t>578723.79</w:t>
            </w:r>
          </w:p>
        </w:tc>
        <w:tc>
          <w:tcPr>
            <w:tcW w:w="1562" w:type="dxa"/>
            <w:gridSpan w:val="2"/>
          </w:tcPr>
          <w:p w:rsidR="00F52516" w:rsidRPr="002E6E74" w:rsidRDefault="00F52516" w:rsidP="00F05F3F">
            <w:pPr>
              <w:jc w:val="center"/>
              <w:rPr>
                <w:sz w:val="18"/>
              </w:rPr>
            </w:pPr>
            <w:r w:rsidRPr="002E6E74">
              <w:rPr>
                <w:sz w:val="18"/>
              </w:rPr>
              <w:t>3306361.64</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702" w:type="dxa"/>
          </w:tcPr>
          <w:p w:rsidR="00F52516" w:rsidRPr="002E6E74" w:rsidRDefault="00F52516" w:rsidP="00F05F3F">
            <w:pPr>
              <w:rPr>
                <w:sz w:val="18"/>
              </w:rPr>
            </w:pPr>
            <w:r w:rsidRPr="002E6E74">
              <w:rPr>
                <w:sz w:val="18"/>
              </w:rPr>
              <w:t>–</w:t>
            </w:r>
          </w:p>
        </w:tc>
      </w:tr>
      <w:tr w:rsidR="00F52516" w:rsidRPr="002E6E74" w:rsidTr="00F05F3F">
        <w:trPr>
          <w:trHeight w:hRule="exact" w:val="397"/>
        </w:trPr>
        <w:tc>
          <w:tcPr>
            <w:tcW w:w="10632" w:type="dxa"/>
            <w:gridSpan w:val="8"/>
          </w:tcPr>
          <w:p w:rsidR="00F52516" w:rsidRPr="002E6E74" w:rsidRDefault="00F52516" w:rsidP="00F05F3F">
            <w:pPr>
              <w:rPr>
                <w:sz w:val="20"/>
              </w:rPr>
            </w:pPr>
            <w:r w:rsidRPr="002E6E74">
              <w:rPr>
                <w:sz w:val="20"/>
              </w:rPr>
              <w:t>3. Сведения о характерных точках части (частей) границы объекта</w:t>
            </w:r>
          </w:p>
        </w:tc>
      </w:tr>
      <w:tr w:rsidR="00F52516" w:rsidRPr="002E6E74" w:rsidTr="00F05F3F">
        <w:tblPrEx>
          <w:tblLook w:val="0000" w:firstRow="0" w:lastRow="0" w:firstColumn="0" w:lastColumn="0" w:noHBand="0" w:noVBand="0"/>
        </w:tblPrEx>
        <w:trPr>
          <w:trHeight w:val="54"/>
        </w:trPr>
        <w:tc>
          <w:tcPr>
            <w:tcW w:w="1691" w:type="dxa"/>
            <w:vMerge w:val="restart"/>
            <w:vAlign w:val="center"/>
          </w:tcPr>
          <w:p w:rsidR="00F52516" w:rsidRPr="002E6E74" w:rsidRDefault="00F52516" w:rsidP="00F05F3F">
            <w:pPr>
              <w:pStyle w:val="11"/>
              <w:jc w:val="center"/>
            </w:pPr>
            <w:r w:rsidRPr="002E6E74">
              <w:t>Обозначение</w:t>
            </w:r>
          </w:p>
          <w:p w:rsidR="00F52516" w:rsidRPr="002E6E74" w:rsidRDefault="00F52516" w:rsidP="00F05F3F">
            <w:pPr>
              <w:pStyle w:val="11"/>
              <w:jc w:val="center"/>
            </w:pPr>
            <w:r w:rsidRPr="002E6E74">
              <w:t>характерных точек части границы</w:t>
            </w:r>
          </w:p>
        </w:tc>
        <w:tc>
          <w:tcPr>
            <w:tcW w:w="3120" w:type="dxa"/>
            <w:gridSpan w:val="4"/>
            <w:vAlign w:val="center"/>
          </w:tcPr>
          <w:p w:rsidR="00F52516" w:rsidRPr="002E6E74" w:rsidRDefault="00F52516" w:rsidP="00F05F3F">
            <w:pPr>
              <w:pStyle w:val="11"/>
              <w:jc w:val="center"/>
            </w:pPr>
            <w:r w:rsidRPr="002E6E74">
              <w:t xml:space="preserve">Координаты, </w:t>
            </w:r>
            <w:proofErr w:type="gramStart"/>
            <w:r w:rsidRPr="002E6E74">
              <w:t>м</w:t>
            </w:r>
            <w:proofErr w:type="gramEnd"/>
          </w:p>
        </w:tc>
        <w:tc>
          <w:tcPr>
            <w:tcW w:w="2134" w:type="dxa"/>
            <w:vMerge w:val="restart"/>
            <w:vAlign w:val="center"/>
          </w:tcPr>
          <w:p w:rsidR="00F52516" w:rsidRPr="002E6E74" w:rsidRDefault="00F52516" w:rsidP="00F05F3F">
            <w:pPr>
              <w:pStyle w:val="11"/>
              <w:jc w:val="center"/>
            </w:pPr>
            <w:r w:rsidRPr="002E6E74">
              <w:t xml:space="preserve">Метод определения координат характерной точки </w:t>
            </w:r>
          </w:p>
        </w:tc>
        <w:tc>
          <w:tcPr>
            <w:tcW w:w="1985" w:type="dxa"/>
            <w:vMerge w:val="restart"/>
          </w:tcPr>
          <w:p w:rsidR="00F52516" w:rsidRPr="002E6E74" w:rsidRDefault="00F52516" w:rsidP="00F05F3F">
            <w:pPr>
              <w:pStyle w:val="11"/>
              <w:jc w:val="center"/>
            </w:pPr>
            <w:r w:rsidRPr="002E6E74">
              <w:t xml:space="preserve">Средняя </w:t>
            </w:r>
            <w:proofErr w:type="spellStart"/>
            <w:r w:rsidRPr="002E6E74">
              <w:t>квадратическая</w:t>
            </w:r>
            <w:proofErr w:type="spellEnd"/>
            <w:r w:rsidRPr="002E6E74">
              <w:t xml:space="preserve"> погрешность положения характерной точки (М</w:t>
            </w:r>
            <w:proofErr w:type="gramStart"/>
            <w:r w:rsidRPr="002E6E74">
              <w:rPr>
                <w:vertAlign w:val="subscript"/>
                <w:lang w:val="en-US"/>
              </w:rPr>
              <w:t>t</w:t>
            </w:r>
            <w:proofErr w:type="gramEnd"/>
            <w:r w:rsidRPr="002E6E74">
              <w:t>), м</w:t>
            </w:r>
          </w:p>
        </w:tc>
        <w:tc>
          <w:tcPr>
            <w:tcW w:w="1702" w:type="dxa"/>
            <w:vMerge w:val="restart"/>
            <w:vAlign w:val="center"/>
          </w:tcPr>
          <w:p w:rsidR="00F52516" w:rsidRPr="002E6E74" w:rsidRDefault="00F52516" w:rsidP="00F05F3F">
            <w:pPr>
              <w:pStyle w:val="11"/>
              <w:jc w:val="center"/>
            </w:pPr>
            <w:r w:rsidRPr="002E6E74">
              <w:t>Описание обозначения точки на местности (при наличии)</w:t>
            </w:r>
          </w:p>
        </w:tc>
      </w:tr>
      <w:tr w:rsidR="00F52516" w:rsidRPr="002E6E74" w:rsidTr="00F05F3F">
        <w:tblPrEx>
          <w:tblLook w:val="0000" w:firstRow="0" w:lastRow="0" w:firstColumn="0" w:lastColumn="0" w:noHBand="0" w:noVBand="0"/>
        </w:tblPrEx>
        <w:trPr>
          <w:trHeight w:val="54"/>
        </w:trPr>
        <w:tc>
          <w:tcPr>
            <w:tcW w:w="1691" w:type="dxa"/>
            <w:vMerge/>
            <w:vAlign w:val="center"/>
          </w:tcPr>
          <w:p w:rsidR="00F52516" w:rsidRPr="002E6E74" w:rsidRDefault="00F52516" w:rsidP="00F05F3F">
            <w:pPr>
              <w:pStyle w:val="11"/>
              <w:jc w:val="center"/>
            </w:pPr>
          </w:p>
        </w:tc>
        <w:tc>
          <w:tcPr>
            <w:tcW w:w="1558" w:type="dxa"/>
            <w:gridSpan w:val="2"/>
            <w:vAlign w:val="center"/>
          </w:tcPr>
          <w:p w:rsidR="00F52516" w:rsidRPr="002E6E74" w:rsidRDefault="00F52516" w:rsidP="00F05F3F">
            <w:pPr>
              <w:pStyle w:val="aff"/>
              <w:spacing w:after="0" w:line="240" w:lineRule="auto"/>
              <w:jc w:val="center"/>
              <w:rPr>
                <w:sz w:val="20"/>
                <w:szCs w:val="20"/>
              </w:rPr>
            </w:pPr>
            <w:r w:rsidRPr="002E6E74">
              <w:rPr>
                <w:sz w:val="20"/>
                <w:szCs w:val="20"/>
              </w:rPr>
              <w:t>Х</w:t>
            </w:r>
          </w:p>
        </w:tc>
        <w:tc>
          <w:tcPr>
            <w:tcW w:w="1562" w:type="dxa"/>
            <w:gridSpan w:val="2"/>
            <w:vAlign w:val="center"/>
          </w:tcPr>
          <w:p w:rsidR="00F52516" w:rsidRPr="002E6E74" w:rsidRDefault="00F52516" w:rsidP="00F05F3F">
            <w:pPr>
              <w:pStyle w:val="11"/>
              <w:jc w:val="center"/>
              <w:rPr>
                <w:lang w:val="en-US"/>
              </w:rPr>
            </w:pPr>
            <w:r w:rsidRPr="002E6E74">
              <w:rPr>
                <w:lang w:val="en-US"/>
              </w:rPr>
              <w:t>Y</w:t>
            </w:r>
          </w:p>
        </w:tc>
        <w:tc>
          <w:tcPr>
            <w:tcW w:w="2134" w:type="dxa"/>
            <w:vMerge/>
            <w:vAlign w:val="center"/>
          </w:tcPr>
          <w:p w:rsidR="00F52516" w:rsidRPr="002E6E74" w:rsidRDefault="00F52516" w:rsidP="00F05F3F">
            <w:pPr>
              <w:pStyle w:val="11"/>
              <w:jc w:val="center"/>
            </w:pPr>
          </w:p>
        </w:tc>
        <w:tc>
          <w:tcPr>
            <w:tcW w:w="1985" w:type="dxa"/>
            <w:vMerge/>
          </w:tcPr>
          <w:p w:rsidR="00F52516" w:rsidRPr="002E6E74" w:rsidRDefault="00F52516" w:rsidP="00F05F3F">
            <w:pPr>
              <w:pStyle w:val="11"/>
              <w:jc w:val="center"/>
            </w:pPr>
          </w:p>
        </w:tc>
        <w:tc>
          <w:tcPr>
            <w:tcW w:w="1702" w:type="dxa"/>
            <w:vMerge/>
            <w:vAlign w:val="center"/>
          </w:tcPr>
          <w:p w:rsidR="00F52516" w:rsidRPr="002E6E74" w:rsidRDefault="00F52516" w:rsidP="00F05F3F">
            <w:pPr>
              <w:pStyle w:val="11"/>
              <w:jc w:val="center"/>
            </w:pPr>
          </w:p>
        </w:tc>
      </w:tr>
      <w:tr w:rsidR="00F52516" w:rsidRPr="002E6E74" w:rsidTr="00F05F3F">
        <w:tblPrEx>
          <w:tblLook w:val="0000" w:firstRow="0" w:lastRow="0" w:firstColumn="0" w:lastColumn="0" w:noHBand="0" w:noVBand="0"/>
        </w:tblPrEx>
        <w:trPr>
          <w:trHeight w:val="54"/>
        </w:trPr>
        <w:tc>
          <w:tcPr>
            <w:tcW w:w="1691" w:type="dxa"/>
            <w:vAlign w:val="center"/>
          </w:tcPr>
          <w:p w:rsidR="00F52516" w:rsidRPr="002E6E74" w:rsidRDefault="00F52516" w:rsidP="00F05F3F">
            <w:pPr>
              <w:pStyle w:val="11"/>
              <w:jc w:val="center"/>
            </w:pPr>
            <w:r w:rsidRPr="002E6E74">
              <w:t>1</w:t>
            </w:r>
          </w:p>
        </w:tc>
        <w:tc>
          <w:tcPr>
            <w:tcW w:w="1558" w:type="dxa"/>
            <w:gridSpan w:val="2"/>
            <w:vAlign w:val="center"/>
          </w:tcPr>
          <w:p w:rsidR="00F52516" w:rsidRPr="002E6E74" w:rsidRDefault="00F52516" w:rsidP="00F05F3F">
            <w:pPr>
              <w:pStyle w:val="aff"/>
              <w:spacing w:after="0" w:line="240" w:lineRule="auto"/>
              <w:jc w:val="center"/>
              <w:rPr>
                <w:sz w:val="20"/>
                <w:szCs w:val="20"/>
              </w:rPr>
            </w:pPr>
            <w:r w:rsidRPr="002E6E74">
              <w:rPr>
                <w:sz w:val="20"/>
                <w:szCs w:val="20"/>
              </w:rPr>
              <w:t>2</w:t>
            </w:r>
          </w:p>
        </w:tc>
        <w:tc>
          <w:tcPr>
            <w:tcW w:w="1562" w:type="dxa"/>
            <w:gridSpan w:val="2"/>
            <w:vAlign w:val="center"/>
          </w:tcPr>
          <w:p w:rsidR="00F52516" w:rsidRPr="002E6E74" w:rsidRDefault="00F52516" w:rsidP="00F05F3F">
            <w:pPr>
              <w:pStyle w:val="11"/>
              <w:jc w:val="center"/>
              <w:rPr>
                <w:lang w:val="en-US"/>
              </w:rPr>
            </w:pPr>
            <w:r w:rsidRPr="002E6E74">
              <w:rPr>
                <w:lang w:val="en-US"/>
              </w:rPr>
              <w:t>3</w:t>
            </w:r>
          </w:p>
        </w:tc>
        <w:tc>
          <w:tcPr>
            <w:tcW w:w="2134" w:type="dxa"/>
            <w:vAlign w:val="center"/>
          </w:tcPr>
          <w:p w:rsidR="00F52516" w:rsidRPr="002E6E74" w:rsidRDefault="00F52516" w:rsidP="00F05F3F">
            <w:pPr>
              <w:pStyle w:val="11"/>
              <w:jc w:val="center"/>
            </w:pPr>
            <w:r w:rsidRPr="002E6E74">
              <w:t>4</w:t>
            </w:r>
          </w:p>
        </w:tc>
        <w:tc>
          <w:tcPr>
            <w:tcW w:w="1985" w:type="dxa"/>
          </w:tcPr>
          <w:p w:rsidR="00F52516" w:rsidRPr="002E6E74" w:rsidRDefault="00F52516" w:rsidP="00F05F3F">
            <w:pPr>
              <w:pStyle w:val="11"/>
              <w:jc w:val="center"/>
            </w:pPr>
            <w:r w:rsidRPr="002E6E74">
              <w:t>5</w:t>
            </w:r>
          </w:p>
        </w:tc>
        <w:tc>
          <w:tcPr>
            <w:tcW w:w="1702" w:type="dxa"/>
            <w:vAlign w:val="center"/>
          </w:tcPr>
          <w:p w:rsidR="00F52516" w:rsidRPr="002E6E74" w:rsidRDefault="00F52516" w:rsidP="00F05F3F">
            <w:pPr>
              <w:pStyle w:val="11"/>
              <w:jc w:val="center"/>
            </w:pPr>
            <w:r w:rsidRPr="002E6E74">
              <w:t>6</w:t>
            </w:r>
          </w:p>
        </w:tc>
      </w:tr>
      <w:tr w:rsidR="00F52516" w:rsidRPr="002E6E74" w:rsidTr="00F05F3F">
        <w:tblPrEx>
          <w:tblLook w:val="0000" w:firstRow="0" w:lastRow="0" w:firstColumn="0" w:lastColumn="0" w:noHBand="0" w:noVBand="0"/>
        </w:tblPrEx>
        <w:trPr>
          <w:trHeight w:val="243"/>
        </w:trPr>
        <w:tc>
          <w:tcPr>
            <w:tcW w:w="1691" w:type="dxa"/>
            <w:vAlign w:val="center"/>
          </w:tcPr>
          <w:p w:rsidR="00F52516" w:rsidRPr="002E6E74" w:rsidRDefault="00F52516" w:rsidP="00F05F3F">
            <w:pPr>
              <w:pStyle w:val="ab"/>
              <w:jc w:val="center"/>
            </w:pPr>
            <w:r w:rsidRPr="002E6E74">
              <w:rPr>
                <w:sz w:val="18"/>
                <w:szCs w:val="18"/>
              </w:rPr>
              <w:t>–</w:t>
            </w:r>
          </w:p>
        </w:tc>
        <w:tc>
          <w:tcPr>
            <w:tcW w:w="1558" w:type="dxa"/>
            <w:gridSpan w:val="2"/>
            <w:vAlign w:val="center"/>
          </w:tcPr>
          <w:p w:rsidR="00F52516" w:rsidRPr="002E6E74" w:rsidRDefault="00F52516" w:rsidP="00F05F3F">
            <w:pPr>
              <w:pStyle w:val="ab"/>
              <w:jc w:val="center"/>
            </w:pPr>
            <w:r w:rsidRPr="002E6E74">
              <w:rPr>
                <w:sz w:val="18"/>
                <w:szCs w:val="18"/>
              </w:rPr>
              <w:t>–</w:t>
            </w:r>
          </w:p>
        </w:tc>
        <w:tc>
          <w:tcPr>
            <w:tcW w:w="1562" w:type="dxa"/>
            <w:gridSpan w:val="2"/>
            <w:vAlign w:val="center"/>
          </w:tcPr>
          <w:p w:rsidR="00F52516" w:rsidRPr="002E6E74" w:rsidRDefault="00F52516" w:rsidP="00F05F3F">
            <w:pPr>
              <w:pStyle w:val="ab"/>
              <w:jc w:val="center"/>
            </w:pPr>
            <w:r w:rsidRPr="002E6E74">
              <w:rPr>
                <w:sz w:val="18"/>
                <w:szCs w:val="18"/>
              </w:rPr>
              <w:t>–</w:t>
            </w:r>
          </w:p>
        </w:tc>
        <w:tc>
          <w:tcPr>
            <w:tcW w:w="2134" w:type="dxa"/>
            <w:vAlign w:val="center"/>
          </w:tcPr>
          <w:p w:rsidR="00F52516" w:rsidRPr="002E6E74" w:rsidRDefault="00F52516" w:rsidP="00F05F3F">
            <w:pPr>
              <w:pStyle w:val="ab"/>
              <w:jc w:val="center"/>
            </w:pPr>
            <w:r w:rsidRPr="002E6E74">
              <w:rPr>
                <w:sz w:val="18"/>
                <w:szCs w:val="18"/>
                <w:lang w:val="en-US"/>
              </w:rPr>
              <w:t>–</w:t>
            </w:r>
          </w:p>
        </w:tc>
        <w:tc>
          <w:tcPr>
            <w:tcW w:w="1985" w:type="dxa"/>
            <w:vAlign w:val="center"/>
          </w:tcPr>
          <w:p w:rsidR="00F52516" w:rsidRPr="002E6E74" w:rsidRDefault="00F52516" w:rsidP="00F05F3F">
            <w:pPr>
              <w:pStyle w:val="ab"/>
              <w:jc w:val="center"/>
            </w:pPr>
            <w:r w:rsidRPr="002E6E74">
              <w:rPr>
                <w:sz w:val="18"/>
                <w:szCs w:val="18"/>
              </w:rPr>
              <w:t>–</w:t>
            </w:r>
          </w:p>
        </w:tc>
        <w:tc>
          <w:tcPr>
            <w:tcW w:w="1702" w:type="dxa"/>
            <w:vAlign w:val="center"/>
          </w:tcPr>
          <w:p w:rsidR="00F52516" w:rsidRPr="002E6E74" w:rsidRDefault="00F52516" w:rsidP="00F05F3F">
            <w:pPr>
              <w:pStyle w:val="ab"/>
              <w:jc w:val="center"/>
            </w:pPr>
            <w:r w:rsidRPr="002E6E74">
              <w:rPr>
                <w:sz w:val="18"/>
                <w:szCs w:val="18"/>
              </w:rPr>
              <w:t>–</w:t>
            </w:r>
          </w:p>
        </w:tc>
      </w:tr>
      <w:tr w:rsidR="00F52516" w:rsidRPr="002E6E74" w:rsidTr="00F05F3F">
        <w:tblPrEx>
          <w:tblLook w:val="0000" w:firstRow="0" w:lastRow="0" w:firstColumn="0" w:lastColumn="0" w:noHBand="0" w:noVBand="0"/>
        </w:tblPrEx>
        <w:trPr>
          <w:trHeight w:val="243"/>
        </w:trPr>
        <w:tc>
          <w:tcPr>
            <w:tcW w:w="10632" w:type="dxa"/>
            <w:gridSpan w:val="8"/>
          </w:tcPr>
          <w:p w:rsidR="00F52516" w:rsidRPr="002E6E74" w:rsidRDefault="00F52516" w:rsidP="00F05F3F">
            <w:pPr>
              <w:rPr>
                <w:sz w:val="20"/>
              </w:rPr>
            </w:pPr>
            <w:r w:rsidRPr="002E6E74">
              <w:rPr>
                <w:sz w:val="20"/>
              </w:rPr>
              <w:t>Текстовое описание местоположения границ объекта</w:t>
            </w:r>
          </w:p>
        </w:tc>
      </w:tr>
      <w:tr w:rsidR="00F52516" w:rsidRPr="002E6E74" w:rsidTr="00F05F3F">
        <w:tblPrEx>
          <w:tblLook w:val="0000" w:firstRow="0" w:lastRow="0" w:firstColumn="0" w:lastColumn="0" w:noHBand="0" w:noVBand="0"/>
        </w:tblPrEx>
        <w:trPr>
          <w:trHeight w:val="243"/>
        </w:trPr>
        <w:tc>
          <w:tcPr>
            <w:tcW w:w="3257" w:type="dxa"/>
            <w:gridSpan w:val="4"/>
            <w:vAlign w:val="center"/>
          </w:tcPr>
          <w:p w:rsidR="00F52516" w:rsidRPr="002E6E74" w:rsidRDefault="00F52516" w:rsidP="00F05F3F">
            <w:pPr>
              <w:pStyle w:val="11"/>
              <w:jc w:val="center"/>
            </w:pPr>
            <w:r w:rsidRPr="002E6E74">
              <w:t>Прохождение границы</w:t>
            </w:r>
          </w:p>
        </w:tc>
        <w:tc>
          <w:tcPr>
            <w:tcW w:w="7375" w:type="dxa"/>
            <w:gridSpan w:val="4"/>
            <w:vMerge w:val="restart"/>
            <w:vAlign w:val="center"/>
          </w:tcPr>
          <w:p w:rsidR="00F52516" w:rsidRPr="002E6E74" w:rsidRDefault="00F52516" w:rsidP="00F05F3F">
            <w:pPr>
              <w:pStyle w:val="11"/>
              <w:jc w:val="center"/>
            </w:pPr>
            <w:r w:rsidRPr="002E6E74">
              <w:t>Описание прохождения границы</w:t>
            </w:r>
          </w:p>
        </w:tc>
      </w:tr>
      <w:tr w:rsidR="00F52516" w:rsidRPr="002E6E74" w:rsidTr="00F05F3F">
        <w:tblPrEx>
          <w:tblLook w:val="0000" w:firstRow="0" w:lastRow="0" w:firstColumn="0" w:lastColumn="0" w:noHBand="0" w:noVBand="0"/>
        </w:tblPrEx>
        <w:trPr>
          <w:trHeight w:val="243"/>
        </w:trPr>
        <w:tc>
          <w:tcPr>
            <w:tcW w:w="1698" w:type="dxa"/>
            <w:gridSpan w:val="2"/>
            <w:vAlign w:val="center"/>
          </w:tcPr>
          <w:p w:rsidR="00F52516" w:rsidRPr="002E6E74" w:rsidRDefault="00F52516" w:rsidP="00F05F3F">
            <w:pPr>
              <w:pStyle w:val="aff"/>
              <w:spacing w:after="0" w:line="240" w:lineRule="auto"/>
              <w:jc w:val="center"/>
              <w:rPr>
                <w:sz w:val="20"/>
                <w:szCs w:val="20"/>
              </w:rPr>
            </w:pPr>
            <w:r w:rsidRPr="002E6E74">
              <w:rPr>
                <w:sz w:val="20"/>
                <w:szCs w:val="20"/>
              </w:rPr>
              <w:t>от точки</w:t>
            </w:r>
          </w:p>
        </w:tc>
        <w:tc>
          <w:tcPr>
            <w:tcW w:w="1559" w:type="dxa"/>
            <w:gridSpan w:val="2"/>
            <w:vAlign w:val="center"/>
          </w:tcPr>
          <w:p w:rsidR="00F52516" w:rsidRPr="002E6E74" w:rsidRDefault="00F52516" w:rsidP="00F05F3F">
            <w:pPr>
              <w:pStyle w:val="11"/>
              <w:jc w:val="center"/>
            </w:pPr>
            <w:r>
              <w:t>д</w:t>
            </w:r>
            <w:r w:rsidRPr="002E6E74">
              <w:rPr>
                <w:lang w:val="en-US"/>
              </w:rPr>
              <w:t>о</w:t>
            </w:r>
            <w:r>
              <w:t xml:space="preserve"> </w:t>
            </w:r>
            <w:r w:rsidRPr="002E6E74">
              <w:t>точки</w:t>
            </w:r>
          </w:p>
        </w:tc>
        <w:tc>
          <w:tcPr>
            <w:tcW w:w="7375" w:type="dxa"/>
            <w:gridSpan w:val="4"/>
            <w:vMerge/>
          </w:tcPr>
          <w:p w:rsidR="00F52516" w:rsidRPr="002E6E74" w:rsidRDefault="00F52516" w:rsidP="00F05F3F">
            <w:pPr>
              <w:pStyle w:val="11"/>
            </w:pP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pStyle w:val="ab"/>
              <w:jc w:val="center"/>
              <w:rPr>
                <w:sz w:val="20"/>
                <w:szCs w:val="20"/>
              </w:rPr>
            </w:pPr>
            <w:r w:rsidRPr="002E6E74">
              <w:rPr>
                <w:sz w:val="20"/>
                <w:szCs w:val="20"/>
              </w:rPr>
              <w:lastRenderedPageBreak/>
              <w:t>1</w:t>
            </w:r>
          </w:p>
        </w:tc>
        <w:tc>
          <w:tcPr>
            <w:tcW w:w="1559" w:type="dxa"/>
            <w:gridSpan w:val="2"/>
          </w:tcPr>
          <w:p w:rsidR="00F52516" w:rsidRPr="002E6E74" w:rsidRDefault="00F52516" w:rsidP="00F05F3F">
            <w:pPr>
              <w:jc w:val="center"/>
              <w:rPr>
                <w:sz w:val="20"/>
              </w:rPr>
            </w:pPr>
            <w:r w:rsidRPr="002E6E74">
              <w:rPr>
                <w:sz w:val="20"/>
              </w:rPr>
              <w:t>2</w:t>
            </w:r>
          </w:p>
        </w:tc>
        <w:tc>
          <w:tcPr>
            <w:tcW w:w="7375" w:type="dxa"/>
            <w:gridSpan w:val="4"/>
          </w:tcPr>
          <w:p w:rsidR="00F52516" w:rsidRPr="002E6E74" w:rsidRDefault="00F52516" w:rsidP="00F05F3F">
            <w:pPr>
              <w:pStyle w:val="11"/>
              <w:jc w:val="center"/>
            </w:pPr>
            <w:r w:rsidRPr="002E6E74">
              <w:t>3</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w:t>
            </w:r>
            <w:proofErr w:type="gramStart"/>
            <w:r w:rsidRPr="002E6E74">
              <w:rPr>
                <w:sz w:val="18"/>
              </w:rPr>
              <w:t>1</w:t>
            </w:r>
            <w:proofErr w:type="gramEnd"/>
          </w:p>
        </w:tc>
        <w:tc>
          <w:tcPr>
            <w:tcW w:w="1559" w:type="dxa"/>
            <w:gridSpan w:val="2"/>
          </w:tcPr>
          <w:p w:rsidR="00F52516" w:rsidRPr="002E6E74" w:rsidRDefault="00F52516" w:rsidP="00F05F3F">
            <w:pPr>
              <w:jc w:val="center"/>
              <w:rPr>
                <w:sz w:val="18"/>
              </w:rPr>
            </w:pPr>
            <w:r w:rsidRPr="002E6E74">
              <w:rPr>
                <w:sz w:val="18"/>
              </w:rPr>
              <w:t>н</w:t>
            </w:r>
            <w:proofErr w:type="gramStart"/>
            <w:r w:rsidRPr="002E6E74">
              <w:rPr>
                <w:sz w:val="18"/>
              </w:rPr>
              <w:t>2</w:t>
            </w:r>
            <w:proofErr w:type="gramEnd"/>
          </w:p>
        </w:tc>
        <w:tc>
          <w:tcPr>
            <w:tcW w:w="7375" w:type="dxa"/>
            <w:gridSpan w:val="4"/>
          </w:tcPr>
          <w:p w:rsidR="00F52516" w:rsidRPr="00DA44B3" w:rsidRDefault="00F52516" w:rsidP="00F05F3F">
            <w:pPr>
              <w:rPr>
                <w:sz w:val="18"/>
              </w:rPr>
            </w:pPr>
            <w:r w:rsidRPr="002E6E74">
              <w:rPr>
                <w:sz w:val="18"/>
              </w:rPr>
              <w:t>граница проходит в юго-восточном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w:t>
            </w:r>
            <w:proofErr w:type="gramStart"/>
            <w:r w:rsidRPr="002E6E74">
              <w:rPr>
                <w:sz w:val="18"/>
              </w:rPr>
              <w:t>2</w:t>
            </w:r>
            <w:proofErr w:type="gramEnd"/>
          </w:p>
        </w:tc>
        <w:tc>
          <w:tcPr>
            <w:tcW w:w="1559" w:type="dxa"/>
            <w:gridSpan w:val="2"/>
          </w:tcPr>
          <w:p w:rsidR="00F52516" w:rsidRPr="002E6E74" w:rsidRDefault="00F52516" w:rsidP="00F05F3F">
            <w:pPr>
              <w:jc w:val="center"/>
              <w:rPr>
                <w:sz w:val="18"/>
              </w:rPr>
            </w:pPr>
            <w:r w:rsidRPr="002E6E74">
              <w:rPr>
                <w:sz w:val="18"/>
              </w:rPr>
              <w:t>н3</w:t>
            </w:r>
          </w:p>
        </w:tc>
        <w:tc>
          <w:tcPr>
            <w:tcW w:w="7375" w:type="dxa"/>
            <w:gridSpan w:val="4"/>
          </w:tcPr>
          <w:p w:rsidR="00F52516" w:rsidRPr="00DA44B3" w:rsidRDefault="00F52516" w:rsidP="00F05F3F">
            <w:pPr>
              <w:rPr>
                <w:sz w:val="18"/>
              </w:rPr>
            </w:pPr>
            <w:r w:rsidRPr="002E6E74">
              <w:rPr>
                <w:sz w:val="18"/>
              </w:rPr>
              <w:t>граница проходит в юго-восточном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н3</w:t>
            </w:r>
          </w:p>
        </w:tc>
        <w:tc>
          <w:tcPr>
            <w:tcW w:w="1559" w:type="dxa"/>
            <w:gridSpan w:val="2"/>
          </w:tcPr>
          <w:p w:rsidR="00F52516" w:rsidRPr="002E6E74" w:rsidRDefault="00F52516" w:rsidP="00F05F3F">
            <w:pPr>
              <w:jc w:val="center"/>
              <w:rPr>
                <w:sz w:val="18"/>
              </w:rPr>
            </w:pPr>
            <w:r w:rsidRPr="002E6E74">
              <w:rPr>
                <w:sz w:val="18"/>
              </w:rPr>
              <w:t>н</w:t>
            </w:r>
            <w:proofErr w:type="gramStart"/>
            <w:r w:rsidRPr="002E6E74">
              <w:rPr>
                <w:sz w:val="18"/>
              </w:rPr>
              <w:t>4</w:t>
            </w:r>
            <w:proofErr w:type="gramEnd"/>
          </w:p>
        </w:tc>
        <w:tc>
          <w:tcPr>
            <w:tcW w:w="7375" w:type="dxa"/>
            <w:gridSpan w:val="4"/>
          </w:tcPr>
          <w:p w:rsidR="00F52516" w:rsidRPr="00DA44B3" w:rsidRDefault="00F52516" w:rsidP="00F05F3F">
            <w:pPr>
              <w:rPr>
                <w:sz w:val="18"/>
              </w:rPr>
            </w:pPr>
            <w:r w:rsidRPr="002E6E74">
              <w:rPr>
                <w:sz w:val="18"/>
              </w:rPr>
              <w:t>граница проходит в юго-восточном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w:t>
            </w:r>
            <w:proofErr w:type="gramStart"/>
            <w:r w:rsidRPr="002E6E74">
              <w:rPr>
                <w:sz w:val="18"/>
              </w:rPr>
              <w:t>4</w:t>
            </w:r>
            <w:proofErr w:type="gramEnd"/>
          </w:p>
        </w:tc>
        <w:tc>
          <w:tcPr>
            <w:tcW w:w="1559" w:type="dxa"/>
            <w:gridSpan w:val="2"/>
          </w:tcPr>
          <w:p w:rsidR="00F52516" w:rsidRPr="002E6E74" w:rsidRDefault="00F52516" w:rsidP="00F05F3F">
            <w:pPr>
              <w:jc w:val="center"/>
              <w:rPr>
                <w:sz w:val="18"/>
              </w:rPr>
            </w:pPr>
            <w:r w:rsidRPr="002E6E74">
              <w:rPr>
                <w:sz w:val="18"/>
              </w:rPr>
              <w:t>н5</w:t>
            </w:r>
          </w:p>
        </w:tc>
        <w:tc>
          <w:tcPr>
            <w:tcW w:w="7375" w:type="dxa"/>
            <w:gridSpan w:val="4"/>
          </w:tcPr>
          <w:p w:rsidR="00F52516" w:rsidRPr="00DA44B3" w:rsidRDefault="00F52516" w:rsidP="00F05F3F">
            <w:pPr>
              <w:rPr>
                <w:sz w:val="18"/>
              </w:rPr>
            </w:pPr>
            <w:r w:rsidRPr="002E6E74">
              <w:rPr>
                <w:sz w:val="18"/>
              </w:rPr>
              <w:t>граница проходит в юго-восточном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н5</w:t>
            </w:r>
          </w:p>
        </w:tc>
        <w:tc>
          <w:tcPr>
            <w:tcW w:w="1559" w:type="dxa"/>
            <w:gridSpan w:val="2"/>
          </w:tcPr>
          <w:p w:rsidR="00F52516" w:rsidRPr="002E6E74" w:rsidRDefault="00F52516" w:rsidP="00F05F3F">
            <w:pPr>
              <w:jc w:val="center"/>
              <w:rPr>
                <w:sz w:val="18"/>
              </w:rPr>
            </w:pPr>
            <w:r w:rsidRPr="002E6E74">
              <w:rPr>
                <w:sz w:val="18"/>
              </w:rPr>
              <w:t>н</w:t>
            </w:r>
            <w:proofErr w:type="gramStart"/>
            <w:r w:rsidRPr="002E6E74">
              <w:rPr>
                <w:sz w:val="18"/>
              </w:rPr>
              <w:t>6</w:t>
            </w:r>
            <w:proofErr w:type="gramEnd"/>
          </w:p>
        </w:tc>
        <w:tc>
          <w:tcPr>
            <w:tcW w:w="7375" w:type="dxa"/>
            <w:gridSpan w:val="4"/>
          </w:tcPr>
          <w:p w:rsidR="00F52516" w:rsidRPr="00DA44B3" w:rsidRDefault="00F52516" w:rsidP="00F05F3F">
            <w:pPr>
              <w:rPr>
                <w:sz w:val="18"/>
              </w:rPr>
            </w:pPr>
            <w:r w:rsidRPr="002E6E74">
              <w:rPr>
                <w:sz w:val="18"/>
              </w:rPr>
              <w:t>граница проходит в юго-восточном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w:t>
            </w:r>
            <w:proofErr w:type="gramStart"/>
            <w:r w:rsidRPr="002E6E74">
              <w:rPr>
                <w:sz w:val="18"/>
              </w:rPr>
              <w:t>6</w:t>
            </w:r>
            <w:proofErr w:type="gramEnd"/>
          </w:p>
        </w:tc>
        <w:tc>
          <w:tcPr>
            <w:tcW w:w="1559" w:type="dxa"/>
            <w:gridSpan w:val="2"/>
          </w:tcPr>
          <w:p w:rsidR="00F52516" w:rsidRPr="002E6E74" w:rsidRDefault="00F52516" w:rsidP="00F05F3F">
            <w:pPr>
              <w:jc w:val="center"/>
              <w:rPr>
                <w:sz w:val="18"/>
              </w:rPr>
            </w:pPr>
            <w:r w:rsidRPr="002E6E74">
              <w:rPr>
                <w:sz w:val="18"/>
              </w:rPr>
              <w:t>н</w:t>
            </w:r>
            <w:proofErr w:type="gramStart"/>
            <w:r w:rsidRPr="002E6E74">
              <w:rPr>
                <w:sz w:val="18"/>
              </w:rPr>
              <w:t>7</w:t>
            </w:r>
            <w:proofErr w:type="gramEnd"/>
          </w:p>
        </w:tc>
        <w:tc>
          <w:tcPr>
            <w:tcW w:w="7375" w:type="dxa"/>
            <w:gridSpan w:val="4"/>
          </w:tcPr>
          <w:p w:rsidR="00F52516" w:rsidRPr="00DA44B3" w:rsidRDefault="00F52516" w:rsidP="00F05F3F">
            <w:pPr>
              <w:rPr>
                <w:sz w:val="18"/>
              </w:rPr>
            </w:pPr>
            <w:r w:rsidRPr="002E6E74">
              <w:rPr>
                <w:sz w:val="18"/>
              </w:rPr>
              <w:t>граница проходит в юго-восточном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w:t>
            </w:r>
            <w:proofErr w:type="gramStart"/>
            <w:r w:rsidRPr="002E6E74">
              <w:rPr>
                <w:sz w:val="18"/>
              </w:rPr>
              <w:t>7</w:t>
            </w:r>
            <w:proofErr w:type="gramEnd"/>
          </w:p>
        </w:tc>
        <w:tc>
          <w:tcPr>
            <w:tcW w:w="1559" w:type="dxa"/>
            <w:gridSpan w:val="2"/>
          </w:tcPr>
          <w:p w:rsidR="00F52516" w:rsidRPr="002E6E74" w:rsidRDefault="00F52516" w:rsidP="00F05F3F">
            <w:pPr>
              <w:jc w:val="center"/>
              <w:rPr>
                <w:sz w:val="18"/>
              </w:rPr>
            </w:pPr>
            <w:r w:rsidRPr="002E6E74">
              <w:rPr>
                <w:sz w:val="18"/>
              </w:rPr>
              <w:t>н8</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н8</w:t>
            </w:r>
          </w:p>
        </w:tc>
        <w:tc>
          <w:tcPr>
            <w:tcW w:w="1559" w:type="dxa"/>
            <w:gridSpan w:val="2"/>
          </w:tcPr>
          <w:p w:rsidR="00F52516" w:rsidRPr="002E6E74" w:rsidRDefault="00F52516" w:rsidP="00F05F3F">
            <w:pPr>
              <w:jc w:val="center"/>
              <w:rPr>
                <w:sz w:val="18"/>
              </w:rPr>
            </w:pPr>
            <w:r w:rsidRPr="002E6E74">
              <w:rPr>
                <w:sz w:val="18"/>
              </w:rPr>
              <w:t>н</w:t>
            </w:r>
            <w:proofErr w:type="gramStart"/>
            <w:r w:rsidRPr="002E6E74">
              <w:rPr>
                <w:sz w:val="18"/>
              </w:rPr>
              <w:t>9</w:t>
            </w:r>
            <w:proofErr w:type="gramEnd"/>
          </w:p>
        </w:tc>
        <w:tc>
          <w:tcPr>
            <w:tcW w:w="7375" w:type="dxa"/>
            <w:gridSpan w:val="4"/>
          </w:tcPr>
          <w:p w:rsidR="00F52516" w:rsidRPr="00DA44B3" w:rsidRDefault="00F52516" w:rsidP="00F05F3F">
            <w:pPr>
              <w:rPr>
                <w:sz w:val="18"/>
              </w:rPr>
            </w:pPr>
            <w:r w:rsidRPr="002E6E74">
              <w:rPr>
                <w:sz w:val="18"/>
              </w:rPr>
              <w:t>граница проходит в северо-восточном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w:t>
            </w:r>
            <w:proofErr w:type="gramStart"/>
            <w:r w:rsidRPr="002E6E74">
              <w:rPr>
                <w:sz w:val="18"/>
              </w:rPr>
              <w:t>9</w:t>
            </w:r>
            <w:proofErr w:type="gramEnd"/>
          </w:p>
        </w:tc>
        <w:tc>
          <w:tcPr>
            <w:tcW w:w="1559" w:type="dxa"/>
            <w:gridSpan w:val="2"/>
          </w:tcPr>
          <w:p w:rsidR="00F52516" w:rsidRPr="002E6E74" w:rsidRDefault="00F52516" w:rsidP="00F05F3F">
            <w:pPr>
              <w:jc w:val="center"/>
              <w:rPr>
                <w:sz w:val="18"/>
              </w:rPr>
            </w:pPr>
            <w:r w:rsidRPr="002E6E74">
              <w:rPr>
                <w:sz w:val="18"/>
              </w:rPr>
              <w:t>н10</w:t>
            </w:r>
          </w:p>
        </w:tc>
        <w:tc>
          <w:tcPr>
            <w:tcW w:w="7375" w:type="dxa"/>
            <w:gridSpan w:val="4"/>
          </w:tcPr>
          <w:p w:rsidR="00F52516" w:rsidRPr="00DA44B3" w:rsidRDefault="00F52516" w:rsidP="00F05F3F">
            <w:pPr>
              <w:rPr>
                <w:sz w:val="18"/>
              </w:rPr>
            </w:pPr>
            <w:r w:rsidRPr="002E6E74">
              <w:rPr>
                <w:sz w:val="18"/>
              </w:rPr>
              <w:t>граница проходит в северо-восточном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н10</w:t>
            </w:r>
          </w:p>
        </w:tc>
        <w:tc>
          <w:tcPr>
            <w:tcW w:w="1559" w:type="dxa"/>
            <w:gridSpan w:val="2"/>
          </w:tcPr>
          <w:p w:rsidR="00F52516" w:rsidRPr="002E6E74" w:rsidRDefault="00F52516" w:rsidP="00F05F3F">
            <w:pPr>
              <w:jc w:val="center"/>
              <w:rPr>
                <w:sz w:val="18"/>
              </w:rPr>
            </w:pPr>
            <w:r w:rsidRPr="002E6E74">
              <w:rPr>
                <w:sz w:val="18"/>
              </w:rPr>
              <w:t>н11</w:t>
            </w:r>
          </w:p>
        </w:tc>
        <w:tc>
          <w:tcPr>
            <w:tcW w:w="7375" w:type="dxa"/>
            <w:gridSpan w:val="4"/>
          </w:tcPr>
          <w:p w:rsidR="00F52516" w:rsidRPr="00DA44B3" w:rsidRDefault="00F52516" w:rsidP="00F05F3F">
            <w:pPr>
              <w:rPr>
                <w:sz w:val="18"/>
              </w:rPr>
            </w:pPr>
            <w:r w:rsidRPr="002E6E74">
              <w:rPr>
                <w:sz w:val="18"/>
              </w:rPr>
              <w:t>граница проходит в северо-восточном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н11</w:t>
            </w:r>
          </w:p>
        </w:tc>
        <w:tc>
          <w:tcPr>
            <w:tcW w:w="1559" w:type="dxa"/>
            <w:gridSpan w:val="2"/>
          </w:tcPr>
          <w:p w:rsidR="00F52516" w:rsidRPr="002E6E74" w:rsidRDefault="00F52516" w:rsidP="00F05F3F">
            <w:pPr>
              <w:jc w:val="center"/>
              <w:rPr>
                <w:sz w:val="18"/>
              </w:rPr>
            </w:pPr>
            <w:r w:rsidRPr="002E6E74">
              <w:rPr>
                <w:sz w:val="18"/>
              </w:rPr>
              <w:t>н12</w:t>
            </w:r>
          </w:p>
        </w:tc>
        <w:tc>
          <w:tcPr>
            <w:tcW w:w="7375" w:type="dxa"/>
            <w:gridSpan w:val="4"/>
          </w:tcPr>
          <w:p w:rsidR="00F52516" w:rsidRPr="00DA44B3" w:rsidRDefault="00F52516" w:rsidP="00F05F3F">
            <w:pPr>
              <w:rPr>
                <w:sz w:val="18"/>
              </w:rPr>
            </w:pPr>
            <w:r w:rsidRPr="002E6E74">
              <w:rPr>
                <w:sz w:val="18"/>
              </w:rPr>
              <w:t>граница проходит в северо-восточном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н12</w:t>
            </w:r>
          </w:p>
        </w:tc>
        <w:tc>
          <w:tcPr>
            <w:tcW w:w="1559" w:type="dxa"/>
            <w:gridSpan w:val="2"/>
          </w:tcPr>
          <w:p w:rsidR="00F52516" w:rsidRPr="002E6E74" w:rsidRDefault="00F52516" w:rsidP="00F05F3F">
            <w:pPr>
              <w:jc w:val="center"/>
              <w:rPr>
                <w:sz w:val="18"/>
              </w:rPr>
            </w:pPr>
            <w:r w:rsidRPr="002E6E74">
              <w:rPr>
                <w:sz w:val="18"/>
              </w:rPr>
              <w:t>н13</w:t>
            </w:r>
          </w:p>
        </w:tc>
        <w:tc>
          <w:tcPr>
            <w:tcW w:w="7375" w:type="dxa"/>
            <w:gridSpan w:val="4"/>
          </w:tcPr>
          <w:p w:rsidR="00F52516" w:rsidRPr="00DA44B3" w:rsidRDefault="00F52516" w:rsidP="00F05F3F">
            <w:pPr>
              <w:rPr>
                <w:sz w:val="18"/>
              </w:rPr>
            </w:pPr>
            <w:r w:rsidRPr="002E6E74">
              <w:rPr>
                <w:sz w:val="18"/>
              </w:rPr>
              <w:t>граница проходит в северо-восточном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н13</w:t>
            </w:r>
          </w:p>
        </w:tc>
        <w:tc>
          <w:tcPr>
            <w:tcW w:w="1559" w:type="dxa"/>
            <w:gridSpan w:val="2"/>
          </w:tcPr>
          <w:p w:rsidR="00F52516" w:rsidRPr="002E6E74" w:rsidRDefault="00F52516" w:rsidP="00F05F3F">
            <w:pPr>
              <w:jc w:val="center"/>
              <w:rPr>
                <w:sz w:val="18"/>
              </w:rPr>
            </w:pPr>
            <w:r w:rsidRPr="002E6E74">
              <w:rPr>
                <w:sz w:val="18"/>
              </w:rPr>
              <w:t>н14</w:t>
            </w:r>
          </w:p>
        </w:tc>
        <w:tc>
          <w:tcPr>
            <w:tcW w:w="7375" w:type="dxa"/>
            <w:gridSpan w:val="4"/>
          </w:tcPr>
          <w:p w:rsidR="00F52516" w:rsidRPr="00DA44B3" w:rsidRDefault="00F52516" w:rsidP="00F05F3F">
            <w:pPr>
              <w:rPr>
                <w:sz w:val="18"/>
              </w:rPr>
            </w:pPr>
            <w:r w:rsidRPr="002E6E74">
              <w:rPr>
                <w:sz w:val="18"/>
              </w:rPr>
              <w:t>граница проходит в северо-восточном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н14</w:t>
            </w:r>
          </w:p>
        </w:tc>
        <w:tc>
          <w:tcPr>
            <w:tcW w:w="1559" w:type="dxa"/>
            <w:gridSpan w:val="2"/>
          </w:tcPr>
          <w:p w:rsidR="00F52516" w:rsidRPr="002E6E74" w:rsidRDefault="00F52516" w:rsidP="00F05F3F">
            <w:pPr>
              <w:jc w:val="center"/>
              <w:rPr>
                <w:sz w:val="18"/>
              </w:rPr>
            </w:pPr>
            <w:r w:rsidRPr="002E6E74">
              <w:rPr>
                <w:sz w:val="18"/>
              </w:rPr>
              <w:t>н15</w:t>
            </w:r>
          </w:p>
        </w:tc>
        <w:tc>
          <w:tcPr>
            <w:tcW w:w="7375" w:type="dxa"/>
            <w:gridSpan w:val="4"/>
          </w:tcPr>
          <w:p w:rsidR="00F52516" w:rsidRPr="00DA44B3"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н15</w:t>
            </w:r>
          </w:p>
        </w:tc>
        <w:tc>
          <w:tcPr>
            <w:tcW w:w="1559" w:type="dxa"/>
            <w:gridSpan w:val="2"/>
          </w:tcPr>
          <w:p w:rsidR="00F52516" w:rsidRPr="002E6E74" w:rsidRDefault="00F52516" w:rsidP="00F05F3F">
            <w:pPr>
              <w:jc w:val="center"/>
              <w:rPr>
                <w:sz w:val="18"/>
              </w:rPr>
            </w:pPr>
            <w:r w:rsidRPr="002E6E74">
              <w:rPr>
                <w:sz w:val="18"/>
              </w:rPr>
              <w:t>н16</w:t>
            </w:r>
          </w:p>
        </w:tc>
        <w:tc>
          <w:tcPr>
            <w:tcW w:w="7375" w:type="dxa"/>
            <w:gridSpan w:val="4"/>
          </w:tcPr>
          <w:p w:rsidR="00F52516" w:rsidRPr="00DA44B3"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н16</w:t>
            </w:r>
          </w:p>
        </w:tc>
        <w:tc>
          <w:tcPr>
            <w:tcW w:w="1559" w:type="dxa"/>
            <w:gridSpan w:val="2"/>
          </w:tcPr>
          <w:p w:rsidR="00F52516" w:rsidRPr="002E6E74" w:rsidRDefault="00F52516" w:rsidP="00F05F3F">
            <w:pPr>
              <w:jc w:val="center"/>
              <w:rPr>
                <w:sz w:val="18"/>
              </w:rPr>
            </w:pPr>
            <w:r w:rsidRPr="002E6E74">
              <w:rPr>
                <w:sz w:val="18"/>
              </w:rPr>
              <w:t>н17</w:t>
            </w:r>
          </w:p>
        </w:tc>
        <w:tc>
          <w:tcPr>
            <w:tcW w:w="7375" w:type="dxa"/>
            <w:gridSpan w:val="4"/>
          </w:tcPr>
          <w:p w:rsidR="00F52516" w:rsidRPr="00DA44B3"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н17</w:t>
            </w:r>
          </w:p>
        </w:tc>
        <w:tc>
          <w:tcPr>
            <w:tcW w:w="1559" w:type="dxa"/>
            <w:gridSpan w:val="2"/>
          </w:tcPr>
          <w:p w:rsidR="00F52516" w:rsidRPr="002E6E74" w:rsidRDefault="00F52516" w:rsidP="00F05F3F">
            <w:pPr>
              <w:jc w:val="center"/>
              <w:rPr>
                <w:sz w:val="18"/>
              </w:rPr>
            </w:pPr>
            <w:r w:rsidRPr="002E6E74">
              <w:rPr>
                <w:sz w:val="18"/>
              </w:rPr>
              <w:t>н18</w:t>
            </w:r>
          </w:p>
        </w:tc>
        <w:tc>
          <w:tcPr>
            <w:tcW w:w="7375" w:type="dxa"/>
            <w:gridSpan w:val="4"/>
          </w:tcPr>
          <w:p w:rsidR="00F52516" w:rsidRPr="00DA44B3"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н18</w:t>
            </w:r>
          </w:p>
        </w:tc>
        <w:tc>
          <w:tcPr>
            <w:tcW w:w="1559" w:type="dxa"/>
            <w:gridSpan w:val="2"/>
          </w:tcPr>
          <w:p w:rsidR="00F52516" w:rsidRPr="002E6E74" w:rsidRDefault="00F52516" w:rsidP="00F05F3F">
            <w:pPr>
              <w:jc w:val="center"/>
              <w:rPr>
                <w:sz w:val="18"/>
              </w:rPr>
            </w:pPr>
            <w:r w:rsidRPr="002E6E74">
              <w:rPr>
                <w:sz w:val="18"/>
              </w:rPr>
              <w:t>н19</w:t>
            </w:r>
          </w:p>
        </w:tc>
        <w:tc>
          <w:tcPr>
            <w:tcW w:w="7375" w:type="dxa"/>
            <w:gridSpan w:val="4"/>
          </w:tcPr>
          <w:p w:rsidR="00F52516" w:rsidRPr="00DA44B3"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н19</w:t>
            </w:r>
          </w:p>
        </w:tc>
        <w:tc>
          <w:tcPr>
            <w:tcW w:w="1559" w:type="dxa"/>
            <w:gridSpan w:val="2"/>
          </w:tcPr>
          <w:p w:rsidR="00F52516" w:rsidRPr="002E6E74" w:rsidRDefault="00F52516" w:rsidP="00F05F3F">
            <w:pPr>
              <w:jc w:val="center"/>
              <w:rPr>
                <w:sz w:val="18"/>
              </w:rPr>
            </w:pPr>
            <w:r w:rsidRPr="002E6E74">
              <w:rPr>
                <w:sz w:val="18"/>
              </w:rPr>
              <w:t>н20</w:t>
            </w:r>
          </w:p>
        </w:tc>
        <w:tc>
          <w:tcPr>
            <w:tcW w:w="7375" w:type="dxa"/>
            <w:gridSpan w:val="4"/>
          </w:tcPr>
          <w:p w:rsidR="00F52516" w:rsidRPr="00DA44B3"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н20</w:t>
            </w:r>
          </w:p>
        </w:tc>
        <w:tc>
          <w:tcPr>
            <w:tcW w:w="1559" w:type="dxa"/>
            <w:gridSpan w:val="2"/>
          </w:tcPr>
          <w:p w:rsidR="00F52516" w:rsidRPr="002E6E74" w:rsidRDefault="00F52516" w:rsidP="00F05F3F">
            <w:pPr>
              <w:jc w:val="center"/>
              <w:rPr>
                <w:sz w:val="18"/>
              </w:rPr>
            </w:pPr>
            <w:r w:rsidRPr="002E6E74">
              <w:rPr>
                <w:sz w:val="18"/>
              </w:rPr>
              <w:t>н21</w:t>
            </w:r>
          </w:p>
        </w:tc>
        <w:tc>
          <w:tcPr>
            <w:tcW w:w="7375" w:type="dxa"/>
            <w:gridSpan w:val="4"/>
          </w:tcPr>
          <w:p w:rsidR="00F52516" w:rsidRPr="00DA44B3"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н21</w:t>
            </w:r>
          </w:p>
        </w:tc>
        <w:tc>
          <w:tcPr>
            <w:tcW w:w="1559" w:type="dxa"/>
            <w:gridSpan w:val="2"/>
          </w:tcPr>
          <w:p w:rsidR="00F52516" w:rsidRPr="002E6E74" w:rsidRDefault="00F52516" w:rsidP="00F05F3F">
            <w:pPr>
              <w:jc w:val="center"/>
              <w:rPr>
                <w:sz w:val="18"/>
              </w:rPr>
            </w:pPr>
            <w:r w:rsidRPr="002E6E74">
              <w:rPr>
                <w:sz w:val="18"/>
              </w:rPr>
              <w:t>н22</w:t>
            </w:r>
          </w:p>
        </w:tc>
        <w:tc>
          <w:tcPr>
            <w:tcW w:w="7375" w:type="dxa"/>
            <w:gridSpan w:val="4"/>
          </w:tcPr>
          <w:p w:rsidR="00F52516" w:rsidRPr="00DA44B3"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н22</w:t>
            </w:r>
          </w:p>
        </w:tc>
        <w:tc>
          <w:tcPr>
            <w:tcW w:w="1559" w:type="dxa"/>
            <w:gridSpan w:val="2"/>
          </w:tcPr>
          <w:p w:rsidR="00F52516" w:rsidRPr="002E6E74" w:rsidRDefault="00F52516" w:rsidP="00F05F3F">
            <w:pPr>
              <w:jc w:val="center"/>
              <w:rPr>
                <w:sz w:val="18"/>
              </w:rPr>
            </w:pPr>
            <w:r w:rsidRPr="002E6E74">
              <w:rPr>
                <w:sz w:val="18"/>
              </w:rPr>
              <w:t>н23</w:t>
            </w:r>
          </w:p>
        </w:tc>
        <w:tc>
          <w:tcPr>
            <w:tcW w:w="7375" w:type="dxa"/>
            <w:gridSpan w:val="4"/>
          </w:tcPr>
          <w:p w:rsidR="00F52516" w:rsidRPr="00DA44B3"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н23</w:t>
            </w:r>
          </w:p>
        </w:tc>
        <w:tc>
          <w:tcPr>
            <w:tcW w:w="1559" w:type="dxa"/>
            <w:gridSpan w:val="2"/>
          </w:tcPr>
          <w:p w:rsidR="00F52516" w:rsidRPr="002E6E74" w:rsidRDefault="00F52516" w:rsidP="00F05F3F">
            <w:pPr>
              <w:jc w:val="center"/>
              <w:rPr>
                <w:sz w:val="18"/>
              </w:rPr>
            </w:pPr>
            <w:r w:rsidRPr="002E6E74">
              <w:rPr>
                <w:sz w:val="18"/>
              </w:rPr>
              <w:t>н24</w:t>
            </w:r>
          </w:p>
        </w:tc>
        <w:tc>
          <w:tcPr>
            <w:tcW w:w="7375" w:type="dxa"/>
            <w:gridSpan w:val="4"/>
          </w:tcPr>
          <w:p w:rsidR="00F52516" w:rsidRPr="00DA44B3"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н24</w:t>
            </w:r>
          </w:p>
        </w:tc>
        <w:tc>
          <w:tcPr>
            <w:tcW w:w="1559" w:type="dxa"/>
            <w:gridSpan w:val="2"/>
          </w:tcPr>
          <w:p w:rsidR="00F52516" w:rsidRPr="002E6E74" w:rsidRDefault="00F52516" w:rsidP="00F05F3F">
            <w:pPr>
              <w:jc w:val="center"/>
              <w:rPr>
                <w:sz w:val="18"/>
              </w:rPr>
            </w:pPr>
            <w:r w:rsidRPr="002E6E74">
              <w:rPr>
                <w:sz w:val="18"/>
              </w:rPr>
              <w:t>н25</w:t>
            </w:r>
          </w:p>
        </w:tc>
        <w:tc>
          <w:tcPr>
            <w:tcW w:w="7375" w:type="dxa"/>
            <w:gridSpan w:val="4"/>
          </w:tcPr>
          <w:p w:rsidR="00F52516" w:rsidRPr="00DA44B3"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н25</w:t>
            </w:r>
          </w:p>
        </w:tc>
        <w:tc>
          <w:tcPr>
            <w:tcW w:w="1559" w:type="dxa"/>
            <w:gridSpan w:val="2"/>
          </w:tcPr>
          <w:p w:rsidR="00F52516" w:rsidRPr="002E6E74" w:rsidRDefault="00F52516" w:rsidP="00F05F3F">
            <w:pPr>
              <w:jc w:val="center"/>
              <w:rPr>
                <w:sz w:val="18"/>
              </w:rPr>
            </w:pPr>
            <w:r w:rsidRPr="002E6E74">
              <w:rPr>
                <w:sz w:val="18"/>
              </w:rPr>
              <w:t>н26</w:t>
            </w:r>
          </w:p>
        </w:tc>
        <w:tc>
          <w:tcPr>
            <w:tcW w:w="7375" w:type="dxa"/>
            <w:gridSpan w:val="4"/>
          </w:tcPr>
          <w:p w:rsidR="00F52516" w:rsidRPr="00DA44B3"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н26</w:t>
            </w:r>
          </w:p>
        </w:tc>
        <w:tc>
          <w:tcPr>
            <w:tcW w:w="1559" w:type="dxa"/>
            <w:gridSpan w:val="2"/>
          </w:tcPr>
          <w:p w:rsidR="00F52516" w:rsidRPr="002E6E74" w:rsidRDefault="00F52516" w:rsidP="00F05F3F">
            <w:pPr>
              <w:jc w:val="center"/>
              <w:rPr>
                <w:sz w:val="18"/>
              </w:rPr>
            </w:pPr>
            <w:r w:rsidRPr="002E6E74">
              <w:rPr>
                <w:sz w:val="18"/>
              </w:rPr>
              <w:t>н27</w:t>
            </w:r>
          </w:p>
        </w:tc>
        <w:tc>
          <w:tcPr>
            <w:tcW w:w="7375" w:type="dxa"/>
            <w:gridSpan w:val="4"/>
          </w:tcPr>
          <w:p w:rsidR="00F52516" w:rsidRPr="00DA44B3"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н27</w:t>
            </w:r>
          </w:p>
        </w:tc>
        <w:tc>
          <w:tcPr>
            <w:tcW w:w="1559" w:type="dxa"/>
            <w:gridSpan w:val="2"/>
          </w:tcPr>
          <w:p w:rsidR="00F52516" w:rsidRPr="002E6E74" w:rsidRDefault="00F52516" w:rsidP="00F05F3F">
            <w:pPr>
              <w:jc w:val="center"/>
              <w:rPr>
                <w:sz w:val="18"/>
              </w:rPr>
            </w:pPr>
            <w:r w:rsidRPr="002E6E74">
              <w:rPr>
                <w:sz w:val="18"/>
              </w:rPr>
              <w:t>н28</w:t>
            </w:r>
          </w:p>
        </w:tc>
        <w:tc>
          <w:tcPr>
            <w:tcW w:w="7375" w:type="dxa"/>
            <w:gridSpan w:val="4"/>
          </w:tcPr>
          <w:p w:rsidR="00F52516" w:rsidRPr="00DA44B3"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н28</w:t>
            </w:r>
          </w:p>
        </w:tc>
        <w:tc>
          <w:tcPr>
            <w:tcW w:w="1559" w:type="dxa"/>
            <w:gridSpan w:val="2"/>
          </w:tcPr>
          <w:p w:rsidR="00F52516" w:rsidRPr="002E6E74" w:rsidRDefault="00F52516" w:rsidP="00F05F3F">
            <w:pPr>
              <w:jc w:val="center"/>
              <w:rPr>
                <w:sz w:val="18"/>
              </w:rPr>
            </w:pPr>
            <w:r w:rsidRPr="002E6E74">
              <w:rPr>
                <w:sz w:val="18"/>
              </w:rPr>
              <w:t>н29</w:t>
            </w:r>
          </w:p>
        </w:tc>
        <w:tc>
          <w:tcPr>
            <w:tcW w:w="7375" w:type="dxa"/>
            <w:gridSpan w:val="4"/>
          </w:tcPr>
          <w:p w:rsidR="00F52516" w:rsidRPr="00DA44B3"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н29</w:t>
            </w:r>
          </w:p>
        </w:tc>
        <w:tc>
          <w:tcPr>
            <w:tcW w:w="1559" w:type="dxa"/>
            <w:gridSpan w:val="2"/>
          </w:tcPr>
          <w:p w:rsidR="00F52516" w:rsidRPr="002E6E74" w:rsidRDefault="00F52516" w:rsidP="00F05F3F">
            <w:pPr>
              <w:jc w:val="center"/>
              <w:rPr>
                <w:sz w:val="18"/>
              </w:rPr>
            </w:pPr>
            <w:r w:rsidRPr="002E6E74">
              <w:rPr>
                <w:sz w:val="18"/>
              </w:rPr>
              <w:t>н30</w:t>
            </w:r>
          </w:p>
        </w:tc>
        <w:tc>
          <w:tcPr>
            <w:tcW w:w="7375" w:type="dxa"/>
            <w:gridSpan w:val="4"/>
          </w:tcPr>
          <w:p w:rsidR="00F52516" w:rsidRPr="00DA44B3" w:rsidRDefault="00F52516" w:rsidP="00F05F3F">
            <w:pPr>
              <w:rPr>
                <w:sz w:val="18"/>
              </w:rPr>
            </w:pPr>
            <w:r w:rsidRPr="002E6E74">
              <w:rPr>
                <w:sz w:val="18"/>
              </w:rPr>
              <w:t>граница проходит в юго-восточном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н30</w:t>
            </w:r>
          </w:p>
        </w:tc>
        <w:tc>
          <w:tcPr>
            <w:tcW w:w="1559" w:type="dxa"/>
            <w:gridSpan w:val="2"/>
          </w:tcPr>
          <w:p w:rsidR="00F52516" w:rsidRPr="002E6E74" w:rsidRDefault="00F52516" w:rsidP="00F05F3F">
            <w:pPr>
              <w:jc w:val="center"/>
              <w:rPr>
                <w:sz w:val="18"/>
              </w:rPr>
            </w:pPr>
            <w:r w:rsidRPr="002E6E74">
              <w:rPr>
                <w:sz w:val="18"/>
              </w:rPr>
              <w:t>н31</w:t>
            </w:r>
          </w:p>
        </w:tc>
        <w:tc>
          <w:tcPr>
            <w:tcW w:w="7375" w:type="dxa"/>
            <w:gridSpan w:val="4"/>
          </w:tcPr>
          <w:p w:rsidR="00F52516" w:rsidRPr="00DA44B3" w:rsidRDefault="00F52516" w:rsidP="00F05F3F">
            <w:pPr>
              <w:rPr>
                <w:sz w:val="18"/>
              </w:rPr>
            </w:pPr>
            <w:r w:rsidRPr="002E6E74">
              <w:rPr>
                <w:sz w:val="18"/>
              </w:rPr>
              <w:t>граница проходит в юго-восточном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н31</w:t>
            </w:r>
          </w:p>
        </w:tc>
        <w:tc>
          <w:tcPr>
            <w:tcW w:w="1559" w:type="dxa"/>
            <w:gridSpan w:val="2"/>
          </w:tcPr>
          <w:p w:rsidR="00F52516" w:rsidRPr="002E6E74" w:rsidRDefault="00F52516" w:rsidP="00F05F3F">
            <w:pPr>
              <w:jc w:val="center"/>
              <w:rPr>
                <w:sz w:val="18"/>
              </w:rPr>
            </w:pPr>
            <w:r w:rsidRPr="002E6E74">
              <w:rPr>
                <w:sz w:val="18"/>
              </w:rPr>
              <w:t>н32</w:t>
            </w:r>
          </w:p>
        </w:tc>
        <w:tc>
          <w:tcPr>
            <w:tcW w:w="7375" w:type="dxa"/>
            <w:gridSpan w:val="4"/>
          </w:tcPr>
          <w:p w:rsidR="00F52516" w:rsidRPr="00DA44B3" w:rsidRDefault="00F52516" w:rsidP="00F05F3F">
            <w:pPr>
              <w:rPr>
                <w:sz w:val="18"/>
              </w:rPr>
            </w:pPr>
            <w:r w:rsidRPr="002E6E74">
              <w:rPr>
                <w:sz w:val="18"/>
              </w:rPr>
              <w:t>граница проходит в юго-восточном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н32</w:t>
            </w:r>
          </w:p>
        </w:tc>
        <w:tc>
          <w:tcPr>
            <w:tcW w:w="1559" w:type="dxa"/>
            <w:gridSpan w:val="2"/>
          </w:tcPr>
          <w:p w:rsidR="00F52516" w:rsidRPr="002E6E74" w:rsidRDefault="00F52516" w:rsidP="00F05F3F">
            <w:pPr>
              <w:jc w:val="center"/>
              <w:rPr>
                <w:sz w:val="18"/>
              </w:rPr>
            </w:pPr>
            <w:r w:rsidRPr="002E6E74">
              <w:rPr>
                <w:sz w:val="18"/>
              </w:rPr>
              <w:t>н33</w:t>
            </w:r>
          </w:p>
        </w:tc>
        <w:tc>
          <w:tcPr>
            <w:tcW w:w="7375" w:type="dxa"/>
            <w:gridSpan w:val="4"/>
          </w:tcPr>
          <w:p w:rsidR="00F52516" w:rsidRPr="00DA44B3" w:rsidRDefault="00F52516" w:rsidP="00F05F3F">
            <w:pPr>
              <w:rPr>
                <w:sz w:val="18"/>
              </w:rPr>
            </w:pPr>
            <w:r w:rsidRPr="002E6E74">
              <w:rPr>
                <w:sz w:val="18"/>
              </w:rPr>
              <w:t>граница проходит в юго-восточном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н33</w:t>
            </w:r>
          </w:p>
        </w:tc>
        <w:tc>
          <w:tcPr>
            <w:tcW w:w="1559" w:type="dxa"/>
            <w:gridSpan w:val="2"/>
          </w:tcPr>
          <w:p w:rsidR="00F52516" w:rsidRPr="002E6E74" w:rsidRDefault="00F52516" w:rsidP="00F05F3F">
            <w:pPr>
              <w:jc w:val="center"/>
              <w:rPr>
                <w:sz w:val="18"/>
              </w:rPr>
            </w:pPr>
            <w:r w:rsidRPr="002E6E74">
              <w:rPr>
                <w:sz w:val="18"/>
              </w:rPr>
              <w:t>н34</w:t>
            </w:r>
          </w:p>
        </w:tc>
        <w:tc>
          <w:tcPr>
            <w:tcW w:w="7375" w:type="dxa"/>
            <w:gridSpan w:val="4"/>
          </w:tcPr>
          <w:p w:rsidR="00F52516" w:rsidRPr="00DA44B3" w:rsidRDefault="00F52516" w:rsidP="00F05F3F">
            <w:pPr>
              <w:rPr>
                <w:sz w:val="18"/>
              </w:rPr>
            </w:pPr>
            <w:r w:rsidRPr="002E6E74">
              <w:rPr>
                <w:sz w:val="18"/>
              </w:rPr>
              <w:t>граница проходит в юго-восточном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н34</w:t>
            </w:r>
          </w:p>
        </w:tc>
        <w:tc>
          <w:tcPr>
            <w:tcW w:w="1559" w:type="dxa"/>
            <w:gridSpan w:val="2"/>
          </w:tcPr>
          <w:p w:rsidR="00F52516" w:rsidRPr="002E6E74" w:rsidRDefault="00F52516" w:rsidP="00F05F3F">
            <w:pPr>
              <w:jc w:val="center"/>
              <w:rPr>
                <w:sz w:val="18"/>
              </w:rPr>
            </w:pPr>
            <w:r w:rsidRPr="002E6E74">
              <w:rPr>
                <w:sz w:val="18"/>
              </w:rPr>
              <w:t>н35</w:t>
            </w:r>
          </w:p>
        </w:tc>
        <w:tc>
          <w:tcPr>
            <w:tcW w:w="7375" w:type="dxa"/>
            <w:gridSpan w:val="4"/>
          </w:tcPr>
          <w:p w:rsidR="00F52516" w:rsidRPr="00DA44B3" w:rsidRDefault="00F52516" w:rsidP="00F05F3F">
            <w:pPr>
              <w:rPr>
                <w:sz w:val="18"/>
              </w:rPr>
            </w:pPr>
            <w:r w:rsidRPr="002E6E74">
              <w:rPr>
                <w:sz w:val="18"/>
              </w:rPr>
              <w:t>граница проходит в юго-восточном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н35</w:t>
            </w:r>
          </w:p>
        </w:tc>
        <w:tc>
          <w:tcPr>
            <w:tcW w:w="1559" w:type="dxa"/>
            <w:gridSpan w:val="2"/>
          </w:tcPr>
          <w:p w:rsidR="00F52516" w:rsidRPr="002E6E74" w:rsidRDefault="00F52516" w:rsidP="00F05F3F">
            <w:pPr>
              <w:jc w:val="center"/>
              <w:rPr>
                <w:sz w:val="18"/>
              </w:rPr>
            </w:pPr>
            <w:r w:rsidRPr="002E6E74">
              <w:rPr>
                <w:sz w:val="18"/>
              </w:rPr>
              <w:t>н36</w:t>
            </w:r>
          </w:p>
        </w:tc>
        <w:tc>
          <w:tcPr>
            <w:tcW w:w="7375" w:type="dxa"/>
            <w:gridSpan w:val="4"/>
          </w:tcPr>
          <w:p w:rsidR="00F52516" w:rsidRPr="00DA44B3" w:rsidRDefault="00F52516" w:rsidP="00F05F3F">
            <w:pPr>
              <w:rPr>
                <w:sz w:val="18"/>
              </w:rPr>
            </w:pPr>
            <w:r w:rsidRPr="002E6E74">
              <w:rPr>
                <w:sz w:val="18"/>
              </w:rPr>
              <w:t>граница проходит в юго-восточном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н36</w:t>
            </w:r>
          </w:p>
        </w:tc>
        <w:tc>
          <w:tcPr>
            <w:tcW w:w="1559" w:type="dxa"/>
            <w:gridSpan w:val="2"/>
          </w:tcPr>
          <w:p w:rsidR="00F52516" w:rsidRPr="002E6E74" w:rsidRDefault="00F52516" w:rsidP="00F05F3F">
            <w:pPr>
              <w:jc w:val="center"/>
              <w:rPr>
                <w:sz w:val="18"/>
              </w:rPr>
            </w:pPr>
            <w:r w:rsidRPr="002E6E74">
              <w:rPr>
                <w:sz w:val="18"/>
              </w:rPr>
              <w:t>н37</w:t>
            </w:r>
          </w:p>
        </w:tc>
        <w:tc>
          <w:tcPr>
            <w:tcW w:w="7375" w:type="dxa"/>
            <w:gridSpan w:val="4"/>
          </w:tcPr>
          <w:p w:rsidR="00F52516" w:rsidRPr="00DA44B3" w:rsidRDefault="00F52516" w:rsidP="00F05F3F">
            <w:pPr>
              <w:rPr>
                <w:sz w:val="18"/>
              </w:rPr>
            </w:pPr>
            <w:r w:rsidRPr="002E6E74">
              <w:rPr>
                <w:sz w:val="18"/>
              </w:rPr>
              <w:t>граница проходит в юго-восточном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н37</w:t>
            </w:r>
          </w:p>
        </w:tc>
        <w:tc>
          <w:tcPr>
            <w:tcW w:w="1559" w:type="dxa"/>
            <w:gridSpan w:val="2"/>
          </w:tcPr>
          <w:p w:rsidR="00F52516" w:rsidRPr="002E6E74" w:rsidRDefault="00F52516" w:rsidP="00F05F3F">
            <w:pPr>
              <w:jc w:val="center"/>
              <w:rPr>
                <w:sz w:val="18"/>
              </w:rPr>
            </w:pPr>
            <w:r w:rsidRPr="002E6E74">
              <w:rPr>
                <w:sz w:val="18"/>
              </w:rPr>
              <w:t>н38</w:t>
            </w:r>
          </w:p>
        </w:tc>
        <w:tc>
          <w:tcPr>
            <w:tcW w:w="7375" w:type="dxa"/>
            <w:gridSpan w:val="4"/>
          </w:tcPr>
          <w:p w:rsidR="00F52516" w:rsidRPr="00DA44B3" w:rsidRDefault="00F52516" w:rsidP="00F05F3F">
            <w:pPr>
              <w:rPr>
                <w:sz w:val="18"/>
              </w:rPr>
            </w:pPr>
            <w:r w:rsidRPr="002E6E74">
              <w:rPr>
                <w:sz w:val="18"/>
              </w:rPr>
              <w:t>граница проходит в юго-восточном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н38</w:t>
            </w:r>
          </w:p>
        </w:tc>
        <w:tc>
          <w:tcPr>
            <w:tcW w:w="1559" w:type="dxa"/>
            <w:gridSpan w:val="2"/>
          </w:tcPr>
          <w:p w:rsidR="00F52516" w:rsidRPr="002E6E74" w:rsidRDefault="00F52516" w:rsidP="00F05F3F">
            <w:pPr>
              <w:jc w:val="center"/>
              <w:rPr>
                <w:sz w:val="18"/>
              </w:rPr>
            </w:pPr>
            <w:r w:rsidRPr="002E6E74">
              <w:rPr>
                <w:sz w:val="18"/>
              </w:rPr>
              <w:t>н39</w:t>
            </w:r>
          </w:p>
        </w:tc>
        <w:tc>
          <w:tcPr>
            <w:tcW w:w="7375" w:type="dxa"/>
            <w:gridSpan w:val="4"/>
          </w:tcPr>
          <w:p w:rsidR="00F52516" w:rsidRPr="00DA44B3" w:rsidRDefault="00F52516" w:rsidP="00F05F3F">
            <w:pPr>
              <w:rPr>
                <w:sz w:val="18"/>
              </w:rPr>
            </w:pPr>
            <w:r w:rsidRPr="002E6E74">
              <w:rPr>
                <w:sz w:val="18"/>
              </w:rPr>
              <w:t xml:space="preserve">граница </w:t>
            </w:r>
            <w:proofErr w:type="gramStart"/>
            <w:r w:rsidRPr="002E6E74">
              <w:rPr>
                <w:sz w:val="18"/>
              </w:rPr>
              <w:t>проходит в юго-восточном направлении пересекая</w:t>
            </w:r>
            <w:proofErr w:type="gramEnd"/>
            <w:r w:rsidRPr="002E6E74">
              <w:rPr>
                <w:sz w:val="18"/>
              </w:rPr>
              <w:t xml:space="preserve"> автомобильную дорогу</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н39</w:t>
            </w:r>
          </w:p>
        </w:tc>
        <w:tc>
          <w:tcPr>
            <w:tcW w:w="1559" w:type="dxa"/>
            <w:gridSpan w:val="2"/>
          </w:tcPr>
          <w:p w:rsidR="00F52516" w:rsidRPr="002E6E74" w:rsidRDefault="00F52516" w:rsidP="00F05F3F">
            <w:pPr>
              <w:jc w:val="center"/>
              <w:rPr>
                <w:sz w:val="18"/>
              </w:rPr>
            </w:pPr>
            <w:r w:rsidRPr="002E6E74">
              <w:rPr>
                <w:sz w:val="18"/>
              </w:rPr>
              <w:t>н40</w:t>
            </w:r>
          </w:p>
        </w:tc>
        <w:tc>
          <w:tcPr>
            <w:tcW w:w="7375" w:type="dxa"/>
            <w:gridSpan w:val="4"/>
          </w:tcPr>
          <w:p w:rsidR="00F52516" w:rsidRPr="00DA44B3" w:rsidRDefault="00F52516" w:rsidP="00F05F3F">
            <w:pPr>
              <w:rPr>
                <w:sz w:val="18"/>
              </w:rPr>
            </w:pPr>
            <w:r w:rsidRPr="002E6E74">
              <w:rPr>
                <w:sz w:val="18"/>
              </w:rPr>
              <w:t>граница проходит в юго-восточном направлении вдоль пахотных земель</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н40</w:t>
            </w:r>
          </w:p>
        </w:tc>
        <w:tc>
          <w:tcPr>
            <w:tcW w:w="1559" w:type="dxa"/>
            <w:gridSpan w:val="2"/>
          </w:tcPr>
          <w:p w:rsidR="00F52516" w:rsidRPr="002E6E74" w:rsidRDefault="00F52516" w:rsidP="00F05F3F">
            <w:pPr>
              <w:jc w:val="center"/>
              <w:rPr>
                <w:sz w:val="18"/>
              </w:rPr>
            </w:pPr>
            <w:r w:rsidRPr="002E6E74">
              <w:rPr>
                <w:sz w:val="18"/>
              </w:rPr>
              <w:t>н41</w:t>
            </w:r>
          </w:p>
        </w:tc>
        <w:tc>
          <w:tcPr>
            <w:tcW w:w="7375" w:type="dxa"/>
            <w:gridSpan w:val="4"/>
          </w:tcPr>
          <w:p w:rsidR="00F52516" w:rsidRPr="00DA44B3" w:rsidRDefault="00F52516" w:rsidP="00F05F3F">
            <w:pPr>
              <w:rPr>
                <w:sz w:val="18"/>
              </w:rPr>
            </w:pPr>
            <w:r w:rsidRPr="002E6E74">
              <w:rPr>
                <w:sz w:val="18"/>
              </w:rPr>
              <w:t>граница проходит в юго-восточном направлении вдоль пахотных земель</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н41</w:t>
            </w:r>
          </w:p>
        </w:tc>
        <w:tc>
          <w:tcPr>
            <w:tcW w:w="1559" w:type="dxa"/>
            <w:gridSpan w:val="2"/>
          </w:tcPr>
          <w:p w:rsidR="00F52516" w:rsidRPr="002E6E74" w:rsidRDefault="00F52516" w:rsidP="00F05F3F">
            <w:pPr>
              <w:jc w:val="center"/>
              <w:rPr>
                <w:sz w:val="18"/>
              </w:rPr>
            </w:pPr>
            <w:r w:rsidRPr="002E6E74">
              <w:rPr>
                <w:sz w:val="18"/>
              </w:rPr>
              <w:t>н42</w:t>
            </w:r>
          </w:p>
        </w:tc>
        <w:tc>
          <w:tcPr>
            <w:tcW w:w="7375" w:type="dxa"/>
            <w:gridSpan w:val="4"/>
          </w:tcPr>
          <w:p w:rsidR="00F52516" w:rsidRPr="00DA44B3" w:rsidRDefault="00F52516" w:rsidP="00F05F3F">
            <w:pPr>
              <w:rPr>
                <w:sz w:val="18"/>
              </w:rPr>
            </w:pPr>
            <w:r w:rsidRPr="002E6E74">
              <w:rPr>
                <w:sz w:val="18"/>
              </w:rPr>
              <w:t>граница проходит в юго-восточном направлении вдоль пахотных земель</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н42</w:t>
            </w:r>
          </w:p>
        </w:tc>
        <w:tc>
          <w:tcPr>
            <w:tcW w:w="1559" w:type="dxa"/>
            <w:gridSpan w:val="2"/>
          </w:tcPr>
          <w:p w:rsidR="00F52516" w:rsidRPr="002E6E74" w:rsidRDefault="00F52516" w:rsidP="00F05F3F">
            <w:pPr>
              <w:jc w:val="center"/>
              <w:rPr>
                <w:sz w:val="18"/>
              </w:rPr>
            </w:pPr>
            <w:r w:rsidRPr="002E6E74">
              <w:rPr>
                <w:sz w:val="18"/>
              </w:rPr>
              <w:t>н43</w:t>
            </w:r>
          </w:p>
        </w:tc>
        <w:tc>
          <w:tcPr>
            <w:tcW w:w="7375" w:type="dxa"/>
            <w:gridSpan w:val="4"/>
          </w:tcPr>
          <w:p w:rsidR="00F52516" w:rsidRPr="00DA44B3" w:rsidRDefault="00F52516" w:rsidP="00F05F3F">
            <w:pPr>
              <w:rPr>
                <w:sz w:val="18"/>
              </w:rPr>
            </w:pPr>
            <w:r w:rsidRPr="002E6E74">
              <w:rPr>
                <w:sz w:val="18"/>
              </w:rPr>
              <w:t xml:space="preserve">граница </w:t>
            </w:r>
            <w:proofErr w:type="gramStart"/>
            <w:r w:rsidRPr="002E6E74">
              <w:rPr>
                <w:sz w:val="18"/>
              </w:rPr>
              <w:t>проходит в юго-восточном направлении пересекая</w:t>
            </w:r>
            <w:proofErr w:type="gramEnd"/>
            <w:r w:rsidRPr="002E6E74">
              <w:rPr>
                <w:sz w:val="18"/>
              </w:rPr>
              <w:t xml:space="preserve"> автомобильную дорогу</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н43</w:t>
            </w:r>
          </w:p>
        </w:tc>
        <w:tc>
          <w:tcPr>
            <w:tcW w:w="1559" w:type="dxa"/>
            <w:gridSpan w:val="2"/>
          </w:tcPr>
          <w:p w:rsidR="00F52516" w:rsidRPr="002E6E74" w:rsidRDefault="00F52516" w:rsidP="00F05F3F">
            <w:pPr>
              <w:jc w:val="center"/>
              <w:rPr>
                <w:sz w:val="18"/>
              </w:rPr>
            </w:pPr>
            <w:r w:rsidRPr="002E6E74">
              <w:rPr>
                <w:sz w:val="18"/>
              </w:rPr>
              <w:t>н44</w:t>
            </w:r>
          </w:p>
        </w:tc>
        <w:tc>
          <w:tcPr>
            <w:tcW w:w="7375" w:type="dxa"/>
            <w:gridSpan w:val="4"/>
          </w:tcPr>
          <w:p w:rsidR="00F52516" w:rsidRPr="00DA44B3" w:rsidRDefault="00F52516" w:rsidP="00F05F3F">
            <w:pPr>
              <w:rPr>
                <w:sz w:val="18"/>
              </w:rPr>
            </w:pPr>
            <w:r w:rsidRPr="002E6E74">
              <w:rPr>
                <w:sz w:val="18"/>
              </w:rPr>
              <w:t>граница проходит в юго-восточном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н44</w:t>
            </w:r>
          </w:p>
        </w:tc>
        <w:tc>
          <w:tcPr>
            <w:tcW w:w="1559" w:type="dxa"/>
            <w:gridSpan w:val="2"/>
          </w:tcPr>
          <w:p w:rsidR="00F52516" w:rsidRPr="002E6E74" w:rsidRDefault="00F52516" w:rsidP="00F05F3F">
            <w:pPr>
              <w:jc w:val="center"/>
              <w:rPr>
                <w:sz w:val="18"/>
              </w:rPr>
            </w:pPr>
            <w:r w:rsidRPr="002E6E74">
              <w:rPr>
                <w:sz w:val="18"/>
              </w:rPr>
              <w:t>н45</w:t>
            </w:r>
          </w:p>
        </w:tc>
        <w:tc>
          <w:tcPr>
            <w:tcW w:w="7375" w:type="dxa"/>
            <w:gridSpan w:val="4"/>
          </w:tcPr>
          <w:p w:rsidR="00F52516" w:rsidRPr="00DA44B3" w:rsidRDefault="00F52516" w:rsidP="00F05F3F">
            <w:pPr>
              <w:rPr>
                <w:sz w:val="18"/>
              </w:rPr>
            </w:pPr>
            <w:r w:rsidRPr="002E6E74">
              <w:rPr>
                <w:sz w:val="18"/>
              </w:rPr>
              <w:t>граница проходит в юго-восточном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н45</w:t>
            </w:r>
          </w:p>
        </w:tc>
        <w:tc>
          <w:tcPr>
            <w:tcW w:w="1559" w:type="dxa"/>
            <w:gridSpan w:val="2"/>
          </w:tcPr>
          <w:p w:rsidR="00F52516" w:rsidRPr="002E6E74" w:rsidRDefault="00F52516" w:rsidP="00F05F3F">
            <w:pPr>
              <w:jc w:val="center"/>
              <w:rPr>
                <w:sz w:val="18"/>
              </w:rPr>
            </w:pPr>
            <w:r w:rsidRPr="002E6E74">
              <w:rPr>
                <w:sz w:val="18"/>
              </w:rPr>
              <w:t>н46</w:t>
            </w:r>
          </w:p>
        </w:tc>
        <w:tc>
          <w:tcPr>
            <w:tcW w:w="7375" w:type="dxa"/>
            <w:gridSpan w:val="4"/>
          </w:tcPr>
          <w:p w:rsidR="00F52516" w:rsidRPr="00DA44B3" w:rsidRDefault="00F52516" w:rsidP="00F05F3F">
            <w:pPr>
              <w:rPr>
                <w:sz w:val="18"/>
              </w:rPr>
            </w:pPr>
            <w:r w:rsidRPr="002E6E74">
              <w:rPr>
                <w:sz w:val="18"/>
              </w:rPr>
              <w:t>граница проходит в юго-восточном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н46</w:t>
            </w:r>
          </w:p>
        </w:tc>
        <w:tc>
          <w:tcPr>
            <w:tcW w:w="1559" w:type="dxa"/>
            <w:gridSpan w:val="2"/>
          </w:tcPr>
          <w:p w:rsidR="00F52516" w:rsidRPr="002E6E74" w:rsidRDefault="00F52516" w:rsidP="00F05F3F">
            <w:pPr>
              <w:jc w:val="center"/>
              <w:rPr>
                <w:sz w:val="18"/>
              </w:rPr>
            </w:pPr>
            <w:r w:rsidRPr="002E6E74">
              <w:rPr>
                <w:sz w:val="18"/>
              </w:rPr>
              <w:t>н47</w:t>
            </w:r>
          </w:p>
        </w:tc>
        <w:tc>
          <w:tcPr>
            <w:tcW w:w="7375" w:type="dxa"/>
            <w:gridSpan w:val="4"/>
          </w:tcPr>
          <w:p w:rsidR="00F52516" w:rsidRPr="00DA44B3" w:rsidRDefault="00F52516" w:rsidP="00F05F3F">
            <w:pPr>
              <w:rPr>
                <w:sz w:val="18"/>
              </w:rPr>
            </w:pPr>
            <w:r w:rsidRPr="002E6E74">
              <w:rPr>
                <w:sz w:val="18"/>
              </w:rPr>
              <w:t>граница проходит в юго-восточном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н47</w:t>
            </w:r>
          </w:p>
        </w:tc>
        <w:tc>
          <w:tcPr>
            <w:tcW w:w="1559" w:type="dxa"/>
            <w:gridSpan w:val="2"/>
          </w:tcPr>
          <w:p w:rsidR="00F52516" w:rsidRPr="002E6E74" w:rsidRDefault="00F52516" w:rsidP="00F05F3F">
            <w:pPr>
              <w:jc w:val="center"/>
              <w:rPr>
                <w:sz w:val="18"/>
              </w:rPr>
            </w:pPr>
            <w:r w:rsidRPr="002E6E74">
              <w:rPr>
                <w:sz w:val="18"/>
              </w:rPr>
              <w:t>н48</w:t>
            </w:r>
          </w:p>
        </w:tc>
        <w:tc>
          <w:tcPr>
            <w:tcW w:w="7375" w:type="dxa"/>
            <w:gridSpan w:val="4"/>
          </w:tcPr>
          <w:p w:rsidR="00F52516" w:rsidRPr="00DA44B3" w:rsidRDefault="00F52516" w:rsidP="00F05F3F">
            <w:pPr>
              <w:rPr>
                <w:sz w:val="18"/>
              </w:rPr>
            </w:pPr>
            <w:r w:rsidRPr="002E6E74">
              <w:rPr>
                <w:sz w:val="18"/>
              </w:rPr>
              <w:t>граница проходит в юго-восточном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н48</w:t>
            </w:r>
          </w:p>
        </w:tc>
        <w:tc>
          <w:tcPr>
            <w:tcW w:w="1559" w:type="dxa"/>
            <w:gridSpan w:val="2"/>
          </w:tcPr>
          <w:p w:rsidR="00F52516" w:rsidRPr="002E6E74" w:rsidRDefault="00F52516" w:rsidP="00F05F3F">
            <w:pPr>
              <w:jc w:val="center"/>
              <w:rPr>
                <w:sz w:val="18"/>
              </w:rPr>
            </w:pPr>
            <w:r w:rsidRPr="002E6E74">
              <w:rPr>
                <w:sz w:val="18"/>
              </w:rPr>
              <w:t>н49</w:t>
            </w:r>
          </w:p>
        </w:tc>
        <w:tc>
          <w:tcPr>
            <w:tcW w:w="7375" w:type="dxa"/>
            <w:gridSpan w:val="4"/>
          </w:tcPr>
          <w:p w:rsidR="00F52516" w:rsidRPr="00DA44B3" w:rsidRDefault="00F52516" w:rsidP="00F05F3F">
            <w:pPr>
              <w:rPr>
                <w:sz w:val="18"/>
              </w:rPr>
            </w:pPr>
            <w:r w:rsidRPr="002E6E74">
              <w:rPr>
                <w:sz w:val="18"/>
              </w:rPr>
              <w:t>граница проходит в юго-восточном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н49</w:t>
            </w:r>
          </w:p>
        </w:tc>
        <w:tc>
          <w:tcPr>
            <w:tcW w:w="1559" w:type="dxa"/>
            <w:gridSpan w:val="2"/>
          </w:tcPr>
          <w:p w:rsidR="00F52516" w:rsidRPr="002E6E74" w:rsidRDefault="00F52516" w:rsidP="00F05F3F">
            <w:pPr>
              <w:jc w:val="center"/>
              <w:rPr>
                <w:sz w:val="18"/>
              </w:rPr>
            </w:pPr>
            <w:r w:rsidRPr="002E6E74">
              <w:rPr>
                <w:sz w:val="18"/>
              </w:rPr>
              <w:t>н50</w:t>
            </w:r>
          </w:p>
        </w:tc>
        <w:tc>
          <w:tcPr>
            <w:tcW w:w="7375" w:type="dxa"/>
            <w:gridSpan w:val="4"/>
          </w:tcPr>
          <w:p w:rsidR="00F52516" w:rsidRPr="00DA44B3" w:rsidRDefault="00F52516" w:rsidP="00F05F3F">
            <w:pPr>
              <w:rPr>
                <w:sz w:val="18"/>
              </w:rPr>
            </w:pPr>
            <w:r w:rsidRPr="002E6E74">
              <w:rPr>
                <w:sz w:val="18"/>
              </w:rPr>
              <w:t>граница проходит в юго-восточном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н50</w:t>
            </w:r>
          </w:p>
        </w:tc>
        <w:tc>
          <w:tcPr>
            <w:tcW w:w="1559" w:type="dxa"/>
            <w:gridSpan w:val="2"/>
          </w:tcPr>
          <w:p w:rsidR="00F52516" w:rsidRPr="002E6E74" w:rsidRDefault="00F52516" w:rsidP="00F05F3F">
            <w:pPr>
              <w:jc w:val="center"/>
              <w:rPr>
                <w:sz w:val="18"/>
              </w:rPr>
            </w:pPr>
            <w:r w:rsidRPr="002E6E74">
              <w:rPr>
                <w:sz w:val="18"/>
              </w:rPr>
              <w:t>н51</w:t>
            </w:r>
          </w:p>
        </w:tc>
        <w:tc>
          <w:tcPr>
            <w:tcW w:w="7375" w:type="dxa"/>
            <w:gridSpan w:val="4"/>
          </w:tcPr>
          <w:p w:rsidR="00F52516" w:rsidRPr="00DA44B3" w:rsidRDefault="00F52516" w:rsidP="00F05F3F">
            <w:pPr>
              <w:rPr>
                <w:sz w:val="18"/>
              </w:rPr>
            </w:pPr>
            <w:r w:rsidRPr="002E6E74">
              <w:rPr>
                <w:sz w:val="18"/>
              </w:rPr>
              <w:t>граница проходит в юго-восточном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н51</w:t>
            </w:r>
          </w:p>
        </w:tc>
        <w:tc>
          <w:tcPr>
            <w:tcW w:w="1559" w:type="dxa"/>
            <w:gridSpan w:val="2"/>
          </w:tcPr>
          <w:p w:rsidR="00F52516" w:rsidRPr="002E6E74" w:rsidRDefault="00F52516" w:rsidP="00F05F3F">
            <w:pPr>
              <w:jc w:val="center"/>
              <w:rPr>
                <w:sz w:val="18"/>
              </w:rPr>
            </w:pPr>
            <w:r w:rsidRPr="002E6E74">
              <w:rPr>
                <w:sz w:val="18"/>
              </w:rPr>
              <w:t>н52</w:t>
            </w:r>
          </w:p>
        </w:tc>
        <w:tc>
          <w:tcPr>
            <w:tcW w:w="7375" w:type="dxa"/>
            <w:gridSpan w:val="4"/>
          </w:tcPr>
          <w:p w:rsidR="00F52516" w:rsidRPr="00DA44B3" w:rsidRDefault="00F52516" w:rsidP="00F05F3F">
            <w:pPr>
              <w:rPr>
                <w:sz w:val="18"/>
              </w:rPr>
            </w:pPr>
            <w:r w:rsidRPr="002E6E74">
              <w:rPr>
                <w:sz w:val="18"/>
              </w:rPr>
              <w:t>граница проходит в юго-восточном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н52</w:t>
            </w:r>
          </w:p>
        </w:tc>
        <w:tc>
          <w:tcPr>
            <w:tcW w:w="1559" w:type="dxa"/>
            <w:gridSpan w:val="2"/>
          </w:tcPr>
          <w:p w:rsidR="00F52516" w:rsidRPr="002E6E74" w:rsidRDefault="00F52516" w:rsidP="00F05F3F">
            <w:pPr>
              <w:jc w:val="center"/>
              <w:rPr>
                <w:sz w:val="18"/>
              </w:rPr>
            </w:pPr>
            <w:r w:rsidRPr="002E6E74">
              <w:rPr>
                <w:sz w:val="18"/>
              </w:rPr>
              <w:t>н53</w:t>
            </w:r>
          </w:p>
        </w:tc>
        <w:tc>
          <w:tcPr>
            <w:tcW w:w="7375" w:type="dxa"/>
            <w:gridSpan w:val="4"/>
          </w:tcPr>
          <w:p w:rsidR="00F52516" w:rsidRPr="00DA44B3" w:rsidRDefault="00F52516" w:rsidP="00F05F3F">
            <w:pPr>
              <w:rPr>
                <w:sz w:val="18"/>
              </w:rPr>
            </w:pPr>
            <w:r w:rsidRPr="002E6E74">
              <w:rPr>
                <w:sz w:val="18"/>
              </w:rPr>
              <w:t>граница проходит в юго-восточном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н53</w:t>
            </w:r>
          </w:p>
        </w:tc>
        <w:tc>
          <w:tcPr>
            <w:tcW w:w="1559" w:type="dxa"/>
            <w:gridSpan w:val="2"/>
          </w:tcPr>
          <w:p w:rsidR="00F52516" w:rsidRPr="002E6E74" w:rsidRDefault="00F52516" w:rsidP="00F05F3F">
            <w:pPr>
              <w:jc w:val="center"/>
              <w:rPr>
                <w:sz w:val="18"/>
              </w:rPr>
            </w:pPr>
            <w:r w:rsidRPr="002E6E74">
              <w:rPr>
                <w:sz w:val="18"/>
              </w:rPr>
              <w:t>н54</w:t>
            </w:r>
          </w:p>
        </w:tc>
        <w:tc>
          <w:tcPr>
            <w:tcW w:w="7375" w:type="dxa"/>
            <w:gridSpan w:val="4"/>
          </w:tcPr>
          <w:p w:rsidR="00F52516" w:rsidRPr="00DA44B3" w:rsidRDefault="00F52516" w:rsidP="00F05F3F">
            <w:pPr>
              <w:rPr>
                <w:sz w:val="18"/>
              </w:rPr>
            </w:pPr>
            <w:r w:rsidRPr="002E6E74">
              <w:rPr>
                <w:sz w:val="18"/>
              </w:rPr>
              <w:t>граница проходит в юго-восточном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н54</w:t>
            </w:r>
          </w:p>
        </w:tc>
        <w:tc>
          <w:tcPr>
            <w:tcW w:w="1559" w:type="dxa"/>
            <w:gridSpan w:val="2"/>
          </w:tcPr>
          <w:p w:rsidR="00F52516" w:rsidRPr="002E6E74" w:rsidRDefault="00F52516" w:rsidP="00F05F3F">
            <w:pPr>
              <w:jc w:val="center"/>
              <w:rPr>
                <w:sz w:val="18"/>
              </w:rPr>
            </w:pPr>
            <w:r w:rsidRPr="002E6E74">
              <w:rPr>
                <w:sz w:val="18"/>
              </w:rPr>
              <w:t>н55</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lastRenderedPageBreak/>
              <w:t>н55</w:t>
            </w:r>
          </w:p>
        </w:tc>
        <w:tc>
          <w:tcPr>
            <w:tcW w:w="1559" w:type="dxa"/>
            <w:gridSpan w:val="2"/>
          </w:tcPr>
          <w:p w:rsidR="00F52516" w:rsidRPr="002E6E74" w:rsidRDefault="00F52516" w:rsidP="00F05F3F">
            <w:pPr>
              <w:jc w:val="center"/>
              <w:rPr>
                <w:sz w:val="18"/>
              </w:rPr>
            </w:pPr>
            <w:r w:rsidRPr="002E6E74">
              <w:rPr>
                <w:sz w:val="18"/>
              </w:rPr>
              <w:t>н56</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н56</w:t>
            </w:r>
          </w:p>
        </w:tc>
        <w:tc>
          <w:tcPr>
            <w:tcW w:w="1559" w:type="dxa"/>
            <w:gridSpan w:val="2"/>
          </w:tcPr>
          <w:p w:rsidR="00F52516" w:rsidRPr="002E6E74" w:rsidRDefault="00F52516" w:rsidP="00F05F3F">
            <w:pPr>
              <w:jc w:val="center"/>
              <w:rPr>
                <w:sz w:val="18"/>
              </w:rPr>
            </w:pPr>
            <w:r w:rsidRPr="002E6E74">
              <w:rPr>
                <w:sz w:val="18"/>
              </w:rPr>
              <w:t>н57</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н57</w:t>
            </w:r>
          </w:p>
        </w:tc>
        <w:tc>
          <w:tcPr>
            <w:tcW w:w="1559" w:type="dxa"/>
            <w:gridSpan w:val="2"/>
          </w:tcPr>
          <w:p w:rsidR="00F52516" w:rsidRPr="002E6E74" w:rsidRDefault="00F52516" w:rsidP="00F05F3F">
            <w:pPr>
              <w:jc w:val="center"/>
              <w:rPr>
                <w:sz w:val="18"/>
              </w:rPr>
            </w:pPr>
            <w:r w:rsidRPr="002E6E74">
              <w:rPr>
                <w:sz w:val="18"/>
              </w:rPr>
              <w:t>н58</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н58</w:t>
            </w:r>
          </w:p>
        </w:tc>
        <w:tc>
          <w:tcPr>
            <w:tcW w:w="1559" w:type="dxa"/>
            <w:gridSpan w:val="2"/>
          </w:tcPr>
          <w:p w:rsidR="00F52516" w:rsidRPr="002E6E74" w:rsidRDefault="00F52516" w:rsidP="00F05F3F">
            <w:pPr>
              <w:jc w:val="center"/>
              <w:rPr>
                <w:sz w:val="18"/>
              </w:rPr>
            </w:pPr>
            <w:r w:rsidRPr="002E6E74">
              <w:rPr>
                <w:sz w:val="18"/>
              </w:rPr>
              <w:t>н59</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н59</w:t>
            </w:r>
          </w:p>
        </w:tc>
        <w:tc>
          <w:tcPr>
            <w:tcW w:w="1559" w:type="dxa"/>
            <w:gridSpan w:val="2"/>
          </w:tcPr>
          <w:p w:rsidR="00F52516" w:rsidRPr="002E6E74" w:rsidRDefault="00F52516" w:rsidP="00F05F3F">
            <w:pPr>
              <w:jc w:val="center"/>
              <w:rPr>
                <w:sz w:val="18"/>
              </w:rPr>
            </w:pPr>
            <w:r w:rsidRPr="002E6E74">
              <w:rPr>
                <w:sz w:val="18"/>
              </w:rPr>
              <w:t>н60</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н60</w:t>
            </w:r>
          </w:p>
        </w:tc>
        <w:tc>
          <w:tcPr>
            <w:tcW w:w="1559" w:type="dxa"/>
            <w:gridSpan w:val="2"/>
          </w:tcPr>
          <w:p w:rsidR="00F52516" w:rsidRPr="002E6E74" w:rsidRDefault="00F52516" w:rsidP="00F05F3F">
            <w:pPr>
              <w:jc w:val="center"/>
              <w:rPr>
                <w:sz w:val="18"/>
              </w:rPr>
            </w:pPr>
            <w:r w:rsidRPr="002E6E74">
              <w:rPr>
                <w:sz w:val="18"/>
              </w:rPr>
              <w:t>н61</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н61</w:t>
            </w:r>
          </w:p>
        </w:tc>
        <w:tc>
          <w:tcPr>
            <w:tcW w:w="1559" w:type="dxa"/>
            <w:gridSpan w:val="2"/>
          </w:tcPr>
          <w:p w:rsidR="00F52516" w:rsidRPr="002E6E74" w:rsidRDefault="00F52516" w:rsidP="00F05F3F">
            <w:pPr>
              <w:jc w:val="center"/>
              <w:rPr>
                <w:sz w:val="18"/>
              </w:rPr>
            </w:pPr>
            <w:r w:rsidRPr="002E6E74">
              <w:rPr>
                <w:sz w:val="18"/>
              </w:rPr>
              <w:t>н62</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н62</w:t>
            </w:r>
          </w:p>
        </w:tc>
        <w:tc>
          <w:tcPr>
            <w:tcW w:w="1559" w:type="dxa"/>
            <w:gridSpan w:val="2"/>
          </w:tcPr>
          <w:p w:rsidR="00F52516" w:rsidRPr="002E6E74" w:rsidRDefault="00F52516" w:rsidP="00F05F3F">
            <w:pPr>
              <w:jc w:val="center"/>
              <w:rPr>
                <w:sz w:val="18"/>
              </w:rPr>
            </w:pPr>
            <w:r w:rsidRPr="002E6E74">
              <w:rPr>
                <w:sz w:val="18"/>
              </w:rPr>
              <w:t>н63</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н63</w:t>
            </w:r>
          </w:p>
        </w:tc>
        <w:tc>
          <w:tcPr>
            <w:tcW w:w="1559" w:type="dxa"/>
            <w:gridSpan w:val="2"/>
          </w:tcPr>
          <w:p w:rsidR="00F52516" w:rsidRPr="002E6E74" w:rsidRDefault="00F52516" w:rsidP="00F05F3F">
            <w:pPr>
              <w:jc w:val="center"/>
              <w:rPr>
                <w:sz w:val="18"/>
              </w:rPr>
            </w:pPr>
            <w:r w:rsidRPr="002E6E74">
              <w:rPr>
                <w:sz w:val="18"/>
              </w:rPr>
              <w:t>н64</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н64</w:t>
            </w:r>
          </w:p>
        </w:tc>
        <w:tc>
          <w:tcPr>
            <w:tcW w:w="1559" w:type="dxa"/>
            <w:gridSpan w:val="2"/>
          </w:tcPr>
          <w:p w:rsidR="00F52516" w:rsidRPr="002E6E74" w:rsidRDefault="00F52516" w:rsidP="00F05F3F">
            <w:pPr>
              <w:jc w:val="center"/>
              <w:rPr>
                <w:sz w:val="18"/>
              </w:rPr>
            </w:pPr>
            <w:r w:rsidRPr="002E6E74">
              <w:rPr>
                <w:sz w:val="18"/>
              </w:rPr>
              <w:t>н65</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н65</w:t>
            </w:r>
          </w:p>
        </w:tc>
        <w:tc>
          <w:tcPr>
            <w:tcW w:w="1559" w:type="dxa"/>
            <w:gridSpan w:val="2"/>
          </w:tcPr>
          <w:p w:rsidR="00F52516" w:rsidRPr="002E6E74" w:rsidRDefault="00F52516" w:rsidP="00F05F3F">
            <w:pPr>
              <w:jc w:val="center"/>
              <w:rPr>
                <w:sz w:val="18"/>
              </w:rPr>
            </w:pPr>
            <w:r w:rsidRPr="002E6E74">
              <w:rPr>
                <w:sz w:val="18"/>
              </w:rPr>
              <w:t>н66</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н66</w:t>
            </w:r>
          </w:p>
        </w:tc>
        <w:tc>
          <w:tcPr>
            <w:tcW w:w="1559" w:type="dxa"/>
            <w:gridSpan w:val="2"/>
          </w:tcPr>
          <w:p w:rsidR="00F52516" w:rsidRPr="002E6E74" w:rsidRDefault="00F52516" w:rsidP="00F05F3F">
            <w:pPr>
              <w:jc w:val="center"/>
              <w:rPr>
                <w:sz w:val="18"/>
              </w:rPr>
            </w:pPr>
            <w:r w:rsidRPr="002E6E74">
              <w:rPr>
                <w:sz w:val="18"/>
              </w:rPr>
              <w:t>н67</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н67</w:t>
            </w:r>
          </w:p>
        </w:tc>
        <w:tc>
          <w:tcPr>
            <w:tcW w:w="1559" w:type="dxa"/>
            <w:gridSpan w:val="2"/>
          </w:tcPr>
          <w:p w:rsidR="00F52516" w:rsidRPr="002E6E74" w:rsidRDefault="00F52516" w:rsidP="00F05F3F">
            <w:pPr>
              <w:jc w:val="center"/>
              <w:rPr>
                <w:sz w:val="18"/>
              </w:rPr>
            </w:pPr>
            <w:r w:rsidRPr="002E6E74">
              <w:rPr>
                <w:sz w:val="18"/>
              </w:rPr>
              <w:t>н68</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н68</w:t>
            </w:r>
          </w:p>
        </w:tc>
        <w:tc>
          <w:tcPr>
            <w:tcW w:w="1559" w:type="dxa"/>
            <w:gridSpan w:val="2"/>
          </w:tcPr>
          <w:p w:rsidR="00F52516" w:rsidRPr="002E6E74" w:rsidRDefault="00F52516" w:rsidP="00F05F3F">
            <w:pPr>
              <w:jc w:val="center"/>
              <w:rPr>
                <w:sz w:val="18"/>
              </w:rPr>
            </w:pPr>
            <w:r w:rsidRPr="002E6E74">
              <w:rPr>
                <w:sz w:val="18"/>
              </w:rPr>
              <w:t>н69</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н69</w:t>
            </w:r>
          </w:p>
        </w:tc>
        <w:tc>
          <w:tcPr>
            <w:tcW w:w="1559" w:type="dxa"/>
            <w:gridSpan w:val="2"/>
          </w:tcPr>
          <w:p w:rsidR="00F52516" w:rsidRPr="002E6E74" w:rsidRDefault="00F52516" w:rsidP="00F05F3F">
            <w:pPr>
              <w:jc w:val="center"/>
              <w:rPr>
                <w:sz w:val="18"/>
              </w:rPr>
            </w:pPr>
            <w:r w:rsidRPr="002E6E74">
              <w:rPr>
                <w:sz w:val="18"/>
              </w:rPr>
              <w:t>н70</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н70</w:t>
            </w:r>
          </w:p>
        </w:tc>
        <w:tc>
          <w:tcPr>
            <w:tcW w:w="1559" w:type="dxa"/>
            <w:gridSpan w:val="2"/>
          </w:tcPr>
          <w:p w:rsidR="00F52516" w:rsidRPr="002E6E74" w:rsidRDefault="00F52516" w:rsidP="00F05F3F">
            <w:pPr>
              <w:jc w:val="center"/>
              <w:rPr>
                <w:sz w:val="18"/>
              </w:rPr>
            </w:pPr>
            <w:r w:rsidRPr="002E6E74">
              <w:rPr>
                <w:sz w:val="18"/>
              </w:rPr>
              <w:t>н71</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н71</w:t>
            </w:r>
          </w:p>
        </w:tc>
        <w:tc>
          <w:tcPr>
            <w:tcW w:w="1559" w:type="dxa"/>
            <w:gridSpan w:val="2"/>
          </w:tcPr>
          <w:p w:rsidR="00F52516" w:rsidRPr="002E6E74" w:rsidRDefault="00F52516" w:rsidP="00F05F3F">
            <w:pPr>
              <w:jc w:val="center"/>
              <w:rPr>
                <w:sz w:val="18"/>
              </w:rPr>
            </w:pPr>
            <w:r w:rsidRPr="002E6E74">
              <w:rPr>
                <w:sz w:val="18"/>
              </w:rPr>
              <w:t>н72</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н72</w:t>
            </w:r>
          </w:p>
        </w:tc>
        <w:tc>
          <w:tcPr>
            <w:tcW w:w="1559" w:type="dxa"/>
            <w:gridSpan w:val="2"/>
          </w:tcPr>
          <w:p w:rsidR="00F52516" w:rsidRPr="002E6E74" w:rsidRDefault="00F52516" w:rsidP="00F05F3F">
            <w:pPr>
              <w:jc w:val="center"/>
              <w:rPr>
                <w:sz w:val="18"/>
              </w:rPr>
            </w:pPr>
            <w:r w:rsidRPr="002E6E74">
              <w:rPr>
                <w:sz w:val="18"/>
              </w:rPr>
              <w:t>н73</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н73</w:t>
            </w:r>
          </w:p>
        </w:tc>
        <w:tc>
          <w:tcPr>
            <w:tcW w:w="1559" w:type="dxa"/>
            <w:gridSpan w:val="2"/>
          </w:tcPr>
          <w:p w:rsidR="00F52516" w:rsidRPr="002E6E74" w:rsidRDefault="00F52516" w:rsidP="00F05F3F">
            <w:pPr>
              <w:jc w:val="center"/>
              <w:rPr>
                <w:sz w:val="18"/>
              </w:rPr>
            </w:pPr>
            <w:r w:rsidRPr="002E6E74">
              <w:rPr>
                <w:sz w:val="18"/>
              </w:rPr>
              <w:t>н74</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н74</w:t>
            </w:r>
          </w:p>
        </w:tc>
        <w:tc>
          <w:tcPr>
            <w:tcW w:w="1559" w:type="dxa"/>
            <w:gridSpan w:val="2"/>
          </w:tcPr>
          <w:p w:rsidR="00F52516" w:rsidRPr="002E6E74" w:rsidRDefault="00F52516" w:rsidP="00F05F3F">
            <w:pPr>
              <w:jc w:val="center"/>
              <w:rPr>
                <w:sz w:val="18"/>
              </w:rPr>
            </w:pPr>
            <w:r w:rsidRPr="002E6E74">
              <w:rPr>
                <w:sz w:val="18"/>
              </w:rPr>
              <w:t>н75</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н75</w:t>
            </w:r>
          </w:p>
        </w:tc>
        <w:tc>
          <w:tcPr>
            <w:tcW w:w="1559" w:type="dxa"/>
            <w:gridSpan w:val="2"/>
          </w:tcPr>
          <w:p w:rsidR="00F52516" w:rsidRPr="002E6E74" w:rsidRDefault="00F52516" w:rsidP="00F05F3F">
            <w:pPr>
              <w:jc w:val="center"/>
              <w:rPr>
                <w:sz w:val="18"/>
              </w:rPr>
            </w:pPr>
            <w:r w:rsidRPr="002E6E74">
              <w:rPr>
                <w:sz w:val="18"/>
              </w:rPr>
              <w:t>н76</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н76</w:t>
            </w:r>
          </w:p>
        </w:tc>
        <w:tc>
          <w:tcPr>
            <w:tcW w:w="1559" w:type="dxa"/>
            <w:gridSpan w:val="2"/>
          </w:tcPr>
          <w:p w:rsidR="00F52516" w:rsidRPr="002E6E74" w:rsidRDefault="00F52516" w:rsidP="00F05F3F">
            <w:pPr>
              <w:jc w:val="center"/>
              <w:rPr>
                <w:sz w:val="18"/>
              </w:rPr>
            </w:pPr>
            <w:r w:rsidRPr="002E6E74">
              <w:rPr>
                <w:sz w:val="18"/>
              </w:rPr>
              <w:t>н77</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н77</w:t>
            </w:r>
          </w:p>
        </w:tc>
        <w:tc>
          <w:tcPr>
            <w:tcW w:w="1559" w:type="dxa"/>
            <w:gridSpan w:val="2"/>
          </w:tcPr>
          <w:p w:rsidR="00F52516" w:rsidRPr="002E6E74" w:rsidRDefault="00F52516" w:rsidP="00F05F3F">
            <w:pPr>
              <w:jc w:val="center"/>
              <w:rPr>
                <w:sz w:val="18"/>
              </w:rPr>
            </w:pPr>
            <w:r w:rsidRPr="002E6E74">
              <w:rPr>
                <w:sz w:val="18"/>
              </w:rPr>
              <w:t>н78</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н78</w:t>
            </w:r>
          </w:p>
        </w:tc>
        <w:tc>
          <w:tcPr>
            <w:tcW w:w="1559" w:type="dxa"/>
            <w:gridSpan w:val="2"/>
          </w:tcPr>
          <w:p w:rsidR="00F52516" w:rsidRPr="002E6E74" w:rsidRDefault="00F52516" w:rsidP="00F05F3F">
            <w:pPr>
              <w:jc w:val="center"/>
              <w:rPr>
                <w:sz w:val="18"/>
              </w:rPr>
            </w:pPr>
            <w:r w:rsidRPr="002E6E74">
              <w:rPr>
                <w:sz w:val="18"/>
              </w:rPr>
              <w:t>н79</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н79</w:t>
            </w:r>
          </w:p>
        </w:tc>
        <w:tc>
          <w:tcPr>
            <w:tcW w:w="1559" w:type="dxa"/>
            <w:gridSpan w:val="2"/>
          </w:tcPr>
          <w:p w:rsidR="00F52516" w:rsidRPr="002E6E74" w:rsidRDefault="00F52516" w:rsidP="00F05F3F">
            <w:pPr>
              <w:jc w:val="center"/>
              <w:rPr>
                <w:sz w:val="18"/>
              </w:rPr>
            </w:pPr>
            <w:r w:rsidRPr="002E6E74">
              <w:rPr>
                <w:sz w:val="18"/>
              </w:rPr>
              <w:t>н80</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н80</w:t>
            </w:r>
          </w:p>
        </w:tc>
        <w:tc>
          <w:tcPr>
            <w:tcW w:w="1559" w:type="dxa"/>
            <w:gridSpan w:val="2"/>
          </w:tcPr>
          <w:p w:rsidR="00F52516" w:rsidRPr="002E6E74" w:rsidRDefault="00F52516" w:rsidP="00F05F3F">
            <w:pPr>
              <w:jc w:val="center"/>
              <w:rPr>
                <w:sz w:val="18"/>
              </w:rPr>
            </w:pPr>
            <w:r w:rsidRPr="002E6E74">
              <w:rPr>
                <w:sz w:val="18"/>
              </w:rPr>
              <w:t>н81</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н81</w:t>
            </w:r>
          </w:p>
        </w:tc>
        <w:tc>
          <w:tcPr>
            <w:tcW w:w="1559" w:type="dxa"/>
            <w:gridSpan w:val="2"/>
          </w:tcPr>
          <w:p w:rsidR="00F52516" w:rsidRPr="002E6E74" w:rsidRDefault="00F52516" w:rsidP="00F05F3F">
            <w:pPr>
              <w:jc w:val="center"/>
              <w:rPr>
                <w:sz w:val="18"/>
              </w:rPr>
            </w:pPr>
            <w:r w:rsidRPr="002E6E74">
              <w:rPr>
                <w:sz w:val="18"/>
              </w:rPr>
              <w:t>н82</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н82</w:t>
            </w:r>
          </w:p>
        </w:tc>
        <w:tc>
          <w:tcPr>
            <w:tcW w:w="1559" w:type="dxa"/>
            <w:gridSpan w:val="2"/>
          </w:tcPr>
          <w:p w:rsidR="00F52516" w:rsidRPr="002E6E74" w:rsidRDefault="00F52516" w:rsidP="00F05F3F">
            <w:pPr>
              <w:jc w:val="center"/>
              <w:rPr>
                <w:sz w:val="18"/>
              </w:rPr>
            </w:pPr>
            <w:r w:rsidRPr="002E6E74">
              <w:rPr>
                <w:sz w:val="18"/>
              </w:rPr>
              <w:t>н83</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н83</w:t>
            </w:r>
          </w:p>
        </w:tc>
        <w:tc>
          <w:tcPr>
            <w:tcW w:w="1559" w:type="dxa"/>
            <w:gridSpan w:val="2"/>
          </w:tcPr>
          <w:p w:rsidR="00F52516" w:rsidRPr="002E6E74" w:rsidRDefault="00F52516" w:rsidP="00F05F3F">
            <w:pPr>
              <w:jc w:val="center"/>
              <w:rPr>
                <w:sz w:val="18"/>
              </w:rPr>
            </w:pPr>
            <w:r w:rsidRPr="002E6E74">
              <w:rPr>
                <w:sz w:val="18"/>
              </w:rPr>
              <w:t>н84</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н84</w:t>
            </w:r>
          </w:p>
        </w:tc>
        <w:tc>
          <w:tcPr>
            <w:tcW w:w="1559" w:type="dxa"/>
            <w:gridSpan w:val="2"/>
          </w:tcPr>
          <w:p w:rsidR="00F52516" w:rsidRPr="002E6E74" w:rsidRDefault="00F52516" w:rsidP="00F05F3F">
            <w:pPr>
              <w:jc w:val="center"/>
              <w:rPr>
                <w:sz w:val="18"/>
              </w:rPr>
            </w:pPr>
            <w:r w:rsidRPr="002E6E74">
              <w:rPr>
                <w:sz w:val="18"/>
              </w:rPr>
              <w:t>н85</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н85</w:t>
            </w:r>
          </w:p>
        </w:tc>
        <w:tc>
          <w:tcPr>
            <w:tcW w:w="1559" w:type="dxa"/>
            <w:gridSpan w:val="2"/>
          </w:tcPr>
          <w:p w:rsidR="00F52516" w:rsidRPr="002E6E74" w:rsidRDefault="00F52516" w:rsidP="00F05F3F">
            <w:pPr>
              <w:jc w:val="center"/>
              <w:rPr>
                <w:sz w:val="18"/>
              </w:rPr>
            </w:pPr>
            <w:r w:rsidRPr="002E6E74">
              <w:rPr>
                <w:sz w:val="18"/>
              </w:rPr>
              <w:t>н86</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н86</w:t>
            </w:r>
          </w:p>
        </w:tc>
        <w:tc>
          <w:tcPr>
            <w:tcW w:w="1559" w:type="dxa"/>
            <w:gridSpan w:val="2"/>
          </w:tcPr>
          <w:p w:rsidR="00F52516" w:rsidRPr="002E6E74" w:rsidRDefault="00F52516" w:rsidP="00F05F3F">
            <w:pPr>
              <w:jc w:val="center"/>
              <w:rPr>
                <w:sz w:val="18"/>
              </w:rPr>
            </w:pPr>
            <w:r w:rsidRPr="002E6E74">
              <w:rPr>
                <w:sz w:val="18"/>
              </w:rPr>
              <w:t>н87</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лесных насаждений</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н87</w:t>
            </w:r>
          </w:p>
        </w:tc>
        <w:tc>
          <w:tcPr>
            <w:tcW w:w="1559" w:type="dxa"/>
            <w:gridSpan w:val="2"/>
          </w:tcPr>
          <w:p w:rsidR="00F52516" w:rsidRPr="002E6E74" w:rsidRDefault="00F52516" w:rsidP="00F05F3F">
            <w:pPr>
              <w:jc w:val="center"/>
              <w:rPr>
                <w:sz w:val="18"/>
              </w:rPr>
            </w:pPr>
            <w:r w:rsidRPr="002E6E74">
              <w:rPr>
                <w:sz w:val="18"/>
              </w:rPr>
              <w:t>н88</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лесных насаждений</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н88</w:t>
            </w:r>
          </w:p>
        </w:tc>
        <w:tc>
          <w:tcPr>
            <w:tcW w:w="1559" w:type="dxa"/>
            <w:gridSpan w:val="2"/>
          </w:tcPr>
          <w:p w:rsidR="00F52516" w:rsidRPr="002E6E74" w:rsidRDefault="00F52516" w:rsidP="00F05F3F">
            <w:pPr>
              <w:jc w:val="center"/>
              <w:rPr>
                <w:sz w:val="18"/>
              </w:rPr>
            </w:pPr>
            <w:r w:rsidRPr="002E6E74">
              <w:rPr>
                <w:sz w:val="18"/>
              </w:rPr>
              <w:t>н89</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лесных насаждений</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н89</w:t>
            </w:r>
          </w:p>
        </w:tc>
        <w:tc>
          <w:tcPr>
            <w:tcW w:w="1559" w:type="dxa"/>
            <w:gridSpan w:val="2"/>
          </w:tcPr>
          <w:p w:rsidR="00F52516" w:rsidRPr="002E6E74" w:rsidRDefault="00F52516" w:rsidP="00F05F3F">
            <w:pPr>
              <w:jc w:val="center"/>
              <w:rPr>
                <w:sz w:val="18"/>
              </w:rPr>
            </w:pPr>
            <w:r w:rsidRPr="002E6E74">
              <w:rPr>
                <w:sz w:val="18"/>
              </w:rPr>
              <w:t>н90</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лесных насаждений</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н90</w:t>
            </w:r>
          </w:p>
        </w:tc>
        <w:tc>
          <w:tcPr>
            <w:tcW w:w="1559" w:type="dxa"/>
            <w:gridSpan w:val="2"/>
          </w:tcPr>
          <w:p w:rsidR="00F52516" w:rsidRPr="002E6E74" w:rsidRDefault="00F52516" w:rsidP="00F05F3F">
            <w:pPr>
              <w:jc w:val="center"/>
              <w:rPr>
                <w:sz w:val="18"/>
              </w:rPr>
            </w:pPr>
            <w:r w:rsidRPr="002E6E74">
              <w:rPr>
                <w:sz w:val="18"/>
              </w:rPr>
              <w:t>н91</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лесных насаждений</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н91</w:t>
            </w:r>
          </w:p>
        </w:tc>
        <w:tc>
          <w:tcPr>
            <w:tcW w:w="1559" w:type="dxa"/>
            <w:gridSpan w:val="2"/>
          </w:tcPr>
          <w:p w:rsidR="00F52516" w:rsidRPr="002E6E74" w:rsidRDefault="00F52516" w:rsidP="00F05F3F">
            <w:pPr>
              <w:jc w:val="center"/>
              <w:rPr>
                <w:sz w:val="18"/>
              </w:rPr>
            </w:pPr>
            <w:r w:rsidRPr="002E6E74">
              <w:rPr>
                <w:sz w:val="18"/>
              </w:rPr>
              <w:t>н92</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лесных насаждений</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н92</w:t>
            </w:r>
          </w:p>
        </w:tc>
        <w:tc>
          <w:tcPr>
            <w:tcW w:w="1559" w:type="dxa"/>
            <w:gridSpan w:val="2"/>
          </w:tcPr>
          <w:p w:rsidR="00F52516" w:rsidRPr="002E6E74" w:rsidRDefault="00F52516" w:rsidP="00F05F3F">
            <w:pPr>
              <w:jc w:val="center"/>
              <w:rPr>
                <w:sz w:val="18"/>
              </w:rPr>
            </w:pPr>
            <w:r w:rsidRPr="002E6E74">
              <w:rPr>
                <w:sz w:val="18"/>
              </w:rPr>
              <w:t>н93</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лесных насаждений</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н93</w:t>
            </w:r>
          </w:p>
        </w:tc>
        <w:tc>
          <w:tcPr>
            <w:tcW w:w="1559" w:type="dxa"/>
            <w:gridSpan w:val="2"/>
          </w:tcPr>
          <w:p w:rsidR="00F52516" w:rsidRPr="002E6E74" w:rsidRDefault="00F52516" w:rsidP="00F05F3F">
            <w:pPr>
              <w:jc w:val="center"/>
              <w:rPr>
                <w:sz w:val="18"/>
              </w:rPr>
            </w:pPr>
            <w:r w:rsidRPr="002E6E74">
              <w:rPr>
                <w:sz w:val="18"/>
              </w:rPr>
              <w:t>н94</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лесных насаждений</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н94</w:t>
            </w:r>
          </w:p>
        </w:tc>
        <w:tc>
          <w:tcPr>
            <w:tcW w:w="1559" w:type="dxa"/>
            <w:gridSpan w:val="2"/>
          </w:tcPr>
          <w:p w:rsidR="00F52516" w:rsidRPr="002E6E74" w:rsidRDefault="00F52516" w:rsidP="00F05F3F">
            <w:pPr>
              <w:jc w:val="center"/>
              <w:rPr>
                <w:sz w:val="18"/>
              </w:rPr>
            </w:pPr>
            <w:r w:rsidRPr="002E6E74">
              <w:rPr>
                <w:sz w:val="18"/>
              </w:rPr>
              <w:t>н95</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лесных насаждений</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н95</w:t>
            </w:r>
          </w:p>
        </w:tc>
        <w:tc>
          <w:tcPr>
            <w:tcW w:w="1559" w:type="dxa"/>
            <w:gridSpan w:val="2"/>
          </w:tcPr>
          <w:p w:rsidR="00F52516" w:rsidRPr="002E6E74" w:rsidRDefault="00F52516" w:rsidP="00F05F3F">
            <w:pPr>
              <w:jc w:val="center"/>
              <w:rPr>
                <w:sz w:val="18"/>
              </w:rPr>
            </w:pPr>
            <w:r w:rsidRPr="002E6E74">
              <w:rPr>
                <w:sz w:val="18"/>
              </w:rPr>
              <w:t>н96</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лесных насаждений</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н96</w:t>
            </w:r>
          </w:p>
        </w:tc>
        <w:tc>
          <w:tcPr>
            <w:tcW w:w="1559" w:type="dxa"/>
            <w:gridSpan w:val="2"/>
          </w:tcPr>
          <w:p w:rsidR="00F52516" w:rsidRPr="002E6E74" w:rsidRDefault="00F52516" w:rsidP="00F05F3F">
            <w:pPr>
              <w:jc w:val="center"/>
              <w:rPr>
                <w:sz w:val="18"/>
              </w:rPr>
            </w:pPr>
            <w:r w:rsidRPr="002E6E74">
              <w:rPr>
                <w:sz w:val="18"/>
              </w:rPr>
              <w:t>н97</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лесных насаждений</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н97</w:t>
            </w:r>
          </w:p>
        </w:tc>
        <w:tc>
          <w:tcPr>
            <w:tcW w:w="1559" w:type="dxa"/>
            <w:gridSpan w:val="2"/>
          </w:tcPr>
          <w:p w:rsidR="00F52516" w:rsidRPr="002E6E74" w:rsidRDefault="00F52516" w:rsidP="00F05F3F">
            <w:pPr>
              <w:jc w:val="center"/>
              <w:rPr>
                <w:sz w:val="18"/>
              </w:rPr>
            </w:pPr>
            <w:r w:rsidRPr="002E6E74">
              <w:rPr>
                <w:sz w:val="18"/>
              </w:rPr>
              <w:t>н98</w:t>
            </w:r>
          </w:p>
        </w:tc>
        <w:tc>
          <w:tcPr>
            <w:tcW w:w="7375" w:type="dxa"/>
            <w:gridSpan w:val="4"/>
          </w:tcPr>
          <w:p w:rsidR="00F52516" w:rsidRPr="00DA44B3" w:rsidRDefault="00F52516" w:rsidP="00F05F3F">
            <w:pPr>
              <w:rPr>
                <w:sz w:val="18"/>
              </w:rPr>
            </w:pPr>
            <w:r w:rsidRPr="002E6E74">
              <w:rPr>
                <w:sz w:val="18"/>
              </w:rPr>
              <w:t xml:space="preserve">граница </w:t>
            </w:r>
            <w:proofErr w:type="gramStart"/>
            <w:r w:rsidRPr="002E6E74">
              <w:rPr>
                <w:sz w:val="18"/>
              </w:rPr>
              <w:t>проходит в северо-западном направлении пересекая</w:t>
            </w:r>
            <w:proofErr w:type="gramEnd"/>
            <w:r w:rsidRPr="002E6E74">
              <w:rPr>
                <w:sz w:val="18"/>
              </w:rPr>
              <w:t xml:space="preserve"> реку Чернава</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н98</w:t>
            </w:r>
          </w:p>
        </w:tc>
        <w:tc>
          <w:tcPr>
            <w:tcW w:w="1559" w:type="dxa"/>
            <w:gridSpan w:val="2"/>
          </w:tcPr>
          <w:p w:rsidR="00F52516" w:rsidRPr="002E6E74" w:rsidRDefault="00F52516" w:rsidP="00F05F3F">
            <w:pPr>
              <w:jc w:val="center"/>
              <w:rPr>
                <w:sz w:val="18"/>
              </w:rPr>
            </w:pPr>
            <w:r w:rsidRPr="002E6E74">
              <w:rPr>
                <w:sz w:val="18"/>
              </w:rPr>
              <w:t>н99</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н99</w:t>
            </w:r>
          </w:p>
        </w:tc>
        <w:tc>
          <w:tcPr>
            <w:tcW w:w="1559" w:type="dxa"/>
            <w:gridSpan w:val="2"/>
          </w:tcPr>
          <w:p w:rsidR="00F52516" w:rsidRPr="002E6E74" w:rsidRDefault="00F52516" w:rsidP="00F05F3F">
            <w:pPr>
              <w:jc w:val="center"/>
              <w:rPr>
                <w:sz w:val="18"/>
              </w:rPr>
            </w:pPr>
            <w:r w:rsidRPr="002E6E74">
              <w:rPr>
                <w:sz w:val="18"/>
              </w:rPr>
              <w:t>н100</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н100</w:t>
            </w:r>
          </w:p>
        </w:tc>
        <w:tc>
          <w:tcPr>
            <w:tcW w:w="1559" w:type="dxa"/>
            <w:gridSpan w:val="2"/>
          </w:tcPr>
          <w:p w:rsidR="00F52516" w:rsidRPr="002E6E74" w:rsidRDefault="00F52516" w:rsidP="00F05F3F">
            <w:pPr>
              <w:jc w:val="center"/>
              <w:rPr>
                <w:sz w:val="18"/>
              </w:rPr>
            </w:pPr>
            <w:r w:rsidRPr="002E6E74">
              <w:rPr>
                <w:sz w:val="18"/>
              </w:rPr>
              <w:t>н101</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н101</w:t>
            </w:r>
          </w:p>
        </w:tc>
        <w:tc>
          <w:tcPr>
            <w:tcW w:w="1559" w:type="dxa"/>
            <w:gridSpan w:val="2"/>
          </w:tcPr>
          <w:p w:rsidR="00F52516" w:rsidRPr="002E6E74" w:rsidRDefault="00F52516" w:rsidP="00F05F3F">
            <w:pPr>
              <w:jc w:val="center"/>
              <w:rPr>
                <w:sz w:val="18"/>
              </w:rPr>
            </w:pPr>
            <w:r w:rsidRPr="002E6E74">
              <w:rPr>
                <w:sz w:val="18"/>
              </w:rPr>
              <w:t>н102</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н102</w:t>
            </w:r>
          </w:p>
        </w:tc>
        <w:tc>
          <w:tcPr>
            <w:tcW w:w="1559" w:type="dxa"/>
            <w:gridSpan w:val="2"/>
          </w:tcPr>
          <w:p w:rsidR="00F52516" w:rsidRPr="002E6E74" w:rsidRDefault="00F52516" w:rsidP="00F05F3F">
            <w:pPr>
              <w:jc w:val="center"/>
              <w:rPr>
                <w:sz w:val="18"/>
              </w:rPr>
            </w:pPr>
            <w:r w:rsidRPr="002E6E74">
              <w:rPr>
                <w:sz w:val="18"/>
              </w:rPr>
              <w:t>н103</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н103</w:t>
            </w:r>
          </w:p>
        </w:tc>
        <w:tc>
          <w:tcPr>
            <w:tcW w:w="1559" w:type="dxa"/>
            <w:gridSpan w:val="2"/>
          </w:tcPr>
          <w:p w:rsidR="00F52516" w:rsidRPr="002E6E74" w:rsidRDefault="00F52516" w:rsidP="00F05F3F">
            <w:pPr>
              <w:jc w:val="center"/>
              <w:rPr>
                <w:sz w:val="18"/>
              </w:rPr>
            </w:pPr>
            <w:r w:rsidRPr="002E6E74">
              <w:rPr>
                <w:sz w:val="18"/>
              </w:rPr>
              <w:t>н104</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н104</w:t>
            </w:r>
          </w:p>
        </w:tc>
        <w:tc>
          <w:tcPr>
            <w:tcW w:w="1559" w:type="dxa"/>
            <w:gridSpan w:val="2"/>
          </w:tcPr>
          <w:p w:rsidR="00F52516" w:rsidRPr="002E6E74" w:rsidRDefault="00F52516" w:rsidP="00F05F3F">
            <w:pPr>
              <w:jc w:val="center"/>
              <w:rPr>
                <w:sz w:val="18"/>
              </w:rPr>
            </w:pPr>
            <w:r w:rsidRPr="002E6E74">
              <w:rPr>
                <w:sz w:val="18"/>
              </w:rPr>
              <w:t>н105</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н105</w:t>
            </w:r>
          </w:p>
        </w:tc>
        <w:tc>
          <w:tcPr>
            <w:tcW w:w="1559" w:type="dxa"/>
            <w:gridSpan w:val="2"/>
          </w:tcPr>
          <w:p w:rsidR="00F52516" w:rsidRPr="002E6E74" w:rsidRDefault="00F52516" w:rsidP="00F05F3F">
            <w:pPr>
              <w:jc w:val="center"/>
              <w:rPr>
                <w:sz w:val="18"/>
              </w:rPr>
            </w:pPr>
            <w:r w:rsidRPr="002E6E74">
              <w:rPr>
                <w:sz w:val="18"/>
              </w:rPr>
              <w:t>н106</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н106</w:t>
            </w:r>
          </w:p>
        </w:tc>
        <w:tc>
          <w:tcPr>
            <w:tcW w:w="1559" w:type="dxa"/>
            <w:gridSpan w:val="2"/>
          </w:tcPr>
          <w:p w:rsidR="00F52516" w:rsidRPr="002E6E74" w:rsidRDefault="00F52516" w:rsidP="00F05F3F">
            <w:pPr>
              <w:jc w:val="center"/>
              <w:rPr>
                <w:sz w:val="18"/>
              </w:rPr>
            </w:pPr>
            <w:r w:rsidRPr="002E6E74">
              <w:rPr>
                <w:sz w:val="18"/>
              </w:rPr>
              <w:t>н107</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н107</w:t>
            </w:r>
          </w:p>
        </w:tc>
        <w:tc>
          <w:tcPr>
            <w:tcW w:w="1559" w:type="dxa"/>
            <w:gridSpan w:val="2"/>
          </w:tcPr>
          <w:p w:rsidR="00F52516" w:rsidRPr="002E6E74" w:rsidRDefault="00F52516" w:rsidP="00F05F3F">
            <w:pPr>
              <w:jc w:val="center"/>
              <w:rPr>
                <w:sz w:val="18"/>
              </w:rPr>
            </w:pPr>
            <w:r w:rsidRPr="002E6E74">
              <w:rPr>
                <w:sz w:val="18"/>
              </w:rPr>
              <w:t>н108</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н108</w:t>
            </w:r>
          </w:p>
        </w:tc>
        <w:tc>
          <w:tcPr>
            <w:tcW w:w="1559" w:type="dxa"/>
            <w:gridSpan w:val="2"/>
          </w:tcPr>
          <w:p w:rsidR="00F52516" w:rsidRPr="002E6E74" w:rsidRDefault="00F52516" w:rsidP="00F05F3F">
            <w:pPr>
              <w:jc w:val="center"/>
              <w:rPr>
                <w:sz w:val="18"/>
              </w:rPr>
            </w:pPr>
            <w:r w:rsidRPr="002E6E74">
              <w:rPr>
                <w:sz w:val="18"/>
              </w:rPr>
              <w:t>н109</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н109</w:t>
            </w:r>
          </w:p>
        </w:tc>
        <w:tc>
          <w:tcPr>
            <w:tcW w:w="1559" w:type="dxa"/>
            <w:gridSpan w:val="2"/>
          </w:tcPr>
          <w:p w:rsidR="00F52516" w:rsidRPr="002E6E74" w:rsidRDefault="00F52516" w:rsidP="00F05F3F">
            <w:pPr>
              <w:jc w:val="center"/>
              <w:rPr>
                <w:sz w:val="18"/>
              </w:rPr>
            </w:pPr>
            <w:r w:rsidRPr="002E6E74">
              <w:rPr>
                <w:sz w:val="18"/>
              </w:rPr>
              <w:t>н110</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lastRenderedPageBreak/>
              <w:t>н110</w:t>
            </w:r>
          </w:p>
        </w:tc>
        <w:tc>
          <w:tcPr>
            <w:tcW w:w="1559" w:type="dxa"/>
            <w:gridSpan w:val="2"/>
          </w:tcPr>
          <w:p w:rsidR="00F52516" w:rsidRPr="002E6E74" w:rsidRDefault="00F52516" w:rsidP="00F05F3F">
            <w:pPr>
              <w:jc w:val="center"/>
              <w:rPr>
                <w:sz w:val="18"/>
              </w:rPr>
            </w:pPr>
            <w:r w:rsidRPr="002E6E74">
              <w:rPr>
                <w:sz w:val="18"/>
              </w:rPr>
              <w:t>н111</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н111</w:t>
            </w:r>
          </w:p>
        </w:tc>
        <w:tc>
          <w:tcPr>
            <w:tcW w:w="1559" w:type="dxa"/>
            <w:gridSpan w:val="2"/>
          </w:tcPr>
          <w:p w:rsidR="00F52516" w:rsidRPr="002E6E74" w:rsidRDefault="00F52516" w:rsidP="00F05F3F">
            <w:pPr>
              <w:jc w:val="center"/>
              <w:rPr>
                <w:sz w:val="18"/>
              </w:rPr>
            </w:pPr>
            <w:r w:rsidRPr="002E6E74">
              <w:rPr>
                <w:sz w:val="18"/>
              </w:rPr>
              <w:t>н112</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н112</w:t>
            </w:r>
          </w:p>
        </w:tc>
        <w:tc>
          <w:tcPr>
            <w:tcW w:w="1559" w:type="dxa"/>
            <w:gridSpan w:val="2"/>
          </w:tcPr>
          <w:p w:rsidR="00F52516" w:rsidRPr="002E6E74" w:rsidRDefault="00F52516" w:rsidP="00F05F3F">
            <w:pPr>
              <w:jc w:val="center"/>
              <w:rPr>
                <w:sz w:val="18"/>
              </w:rPr>
            </w:pPr>
            <w:r w:rsidRPr="002E6E74">
              <w:rPr>
                <w:sz w:val="18"/>
              </w:rPr>
              <w:t>н113</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н113</w:t>
            </w:r>
          </w:p>
        </w:tc>
        <w:tc>
          <w:tcPr>
            <w:tcW w:w="1559" w:type="dxa"/>
            <w:gridSpan w:val="2"/>
          </w:tcPr>
          <w:p w:rsidR="00F52516" w:rsidRPr="002E6E74" w:rsidRDefault="00F52516" w:rsidP="00F05F3F">
            <w:pPr>
              <w:jc w:val="center"/>
              <w:rPr>
                <w:sz w:val="18"/>
              </w:rPr>
            </w:pPr>
            <w:r w:rsidRPr="002E6E74">
              <w:rPr>
                <w:sz w:val="18"/>
              </w:rPr>
              <w:t>н114</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н114</w:t>
            </w:r>
          </w:p>
        </w:tc>
        <w:tc>
          <w:tcPr>
            <w:tcW w:w="1559" w:type="dxa"/>
            <w:gridSpan w:val="2"/>
          </w:tcPr>
          <w:p w:rsidR="00F52516" w:rsidRPr="002E6E74" w:rsidRDefault="00F52516" w:rsidP="00F05F3F">
            <w:pPr>
              <w:jc w:val="center"/>
              <w:rPr>
                <w:sz w:val="18"/>
              </w:rPr>
            </w:pPr>
            <w:r w:rsidRPr="002E6E74">
              <w:rPr>
                <w:sz w:val="18"/>
              </w:rPr>
              <w:t>н115</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н115</w:t>
            </w:r>
          </w:p>
        </w:tc>
        <w:tc>
          <w:tcPr>
            <w:tcW w:w="1559" w:type="dxa"/>
            <w:gridSpan w:val="2"/>
          </w:tcPr>
          <w:p w:rsidR="00F52516" w:rsidRPr="002E6E74" w:rsidRDefault="00F52516" w:rsidP="00F05F3F">
            <w:pPr>
              <w:jc w:val="center"/>
              <w:rPr>
                <w:sz w:val="18"/>
              </w:rPr>
            </w:pPr>
            <w:r w:rsidRPr="002E6E74">
              <w:rPr>
                <w:sz w:val="18"/>
              </w:rPr>
              <w:t>н116</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н116</w:t>
            </w:r>
          </w:p>
        </w:tc>
        <w:tc>
          <w:tcPr>
            <w:tcW w:w="1559" w:type="dxa"/>
            <w:gridSpan w:val="2"/>
          </w:tcPr>
          <w:p w:rsidR="00F52516" w:rsidRPr="002E6E74" w:rsidRDefault="00F52516" w:rsidP="00F05F3F">
            <w:pPr>
              <w:jc w:val="center"/>
              <w:rPr>
                <w:sz w:val="18"/>
              </w:rPr>
            </w:pPr>
            <w:r w:rsidRPr="002E6E74">
              <w:rPr>
                <w:sz w:val="18"/>
              </w:rPr>
              <w:t>н117</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н117</w:t>
            </w:r>
          </w:p>
        </w:tc>
        <w:tc>
          <w:tcPr>
            <w:tcW w:w="1559" w:type="dxa"/>
            <w:gridSpan w:val="2"/>
          </w:tcPr>
          <w:p w:rsidR="00F52516" w:rsidRPr="002E6E74" w:rsidRDefault="00F52516" w:rsidP="00F05F3F">
            <w:pPr>
              <w:jc w:val="center"/>
              <w:rPr>
                <w:sz w:val="18"/>
              </w:rPr>
            </w:pPr>
            <w:r w:rsidRPr="002E6E74">
              <w:rPr>
                <w:sz w:val="18"/>
              </w:rPr>
              <w:t>н118</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н118</w:t>
            </w:r>
          </w:p>
        </w:tc>
        <w:tc>
          <w:tcPr>
            <w:tcW w:w="1559" w:type="dxa"/>
            <w:gridSpan w:val="2"/>
          </w:tcPr>
          <w:p w:rsidR="00F52516" w:rsidRPr="002E6E74" w:rsidRDefault="00F52516" w:rsidP="00F05F3F">
            <w:pPr>
              <w:jc w:val="center"/>
              <w:rPr>
                <w:sz w:val="18"/>
              </w:rPr>
            </w:pPr>
            <w:r w:rsidRPr="002E6E74">
              <w:rPr>
                <w:sz w:val="18"/>
              </w:rPr>
              <w:t>н119</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н119</w:t>
            </w:r>
          </w:p>
        </w:tc>
        <w:tc>
          <w:tcPr>
            <w:tcW w:w="1559" w:type="dxa"/>
            <w:gridSpan w:val="2"/>
          </w:tcPr>
          <w:p w:rsidR="00F52516" w:rsidRPr="002E6E74" w:rsidRDefault="00F52516" w:rsidP="00F05F3F">
            <w:pPr>
              <w:jc w:val="center"/>
              <w:rPr>
                <w:sz w:val="18"/>
              </w:rPr>
            </w:pPr>
            <w:r w:rsidRPr="002E6E74">
              <w:rPr>
                <w:sz w:val="18"/>
              </w:rPr>
              <w:t>н120</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н120</w:t>
            </w:r>
          </w:p>
        </w:tc>
        <w:tc>
          <w:tcPr>
            <w:tcW w:w="1559" w:type="dxa"/>
            <w:gridSpan w:val="2"/>
          </w:tcPr>
          <w:p w:rsidR="00F52516" w:rsidRPr="002E6E74" w:rsidRDefault="00F52516" w:rsidP="00F05F3F">
            <w:pPr>
              <w:jc w:val="center"/>
              <w:rPr>
                <w:sz w:val="18"/>
              </w:rPr>
            </w:pPr>
            <w:r w:rsidRPr="002E6E74">
              <w:rPr>
                <w:sz w:val="18"/>
              </w:rPr>
              <w:t>н121</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н121</w:t>
            </w:r>
          </w:p>
        </w:tc>
        <w:tc>
          <w:tcPr>
            <w:tcW w:w="1559" w:type="dxa"/>
            <w:gridSpan w:val="2"/>
          </w:tcPr>
          <w:p w:rsidR="00F52516" w:rsidRPr="002E6E74" w:rsidRDefault="00F52516" w:rsidP="00F05F3F">
            <w:pPr>
              <w:jc w:val="center"/>
              <w:rPr>
                <w:sz w:val="18"/>
              </w:rPr>
            </w:pPr>
            <w:r w:rsidRPr="002E6E74">
              <w:rPr>
                <w:sz w:val="18"/>
              </w:rPr>
              <w:t>н122</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н122</w:t>
            </w:r>
          </w:p>
        </w:tc>
        <w:tc>
          <w:tcPr>
            <w:tcW w:w="1559" w:type="dxa"/>
            <w:gridSpan w:val="2"/>
          </w:tcPr>
          <w:p w:rsidR="00F52516" w:rsidRPr="002E6E74" w:rsidRDefault="00F52516" w:rsidP="00F05F3F">
            <w:pPr>
              <w:jc w:val="center"/>
              <w:rPr>
                <w:sz w:val="18"/>
              </w:rPr>
            </w:pPr>
            <w:r w:rsidRPr="002E6E74">
              <w:rPr>
                <w:sz w:val="18"/>
              </w:rPr>
              <w:t>н123</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н123</w:t>
            </w:r>
          </w:p>
        </w:tc>
        <w:tc>
          <w:tcPr>
            <w:tcW w:w="1559" w:type="dxa"/>
            <w:gridSpan w:val="2"/>
          </w:tcPr>
          <w:p w:rsidR="00F52516" w:rsidRPr="002E6E74" w:rsidRDefault="00F52516" w:rsidP="00F05F3F">
            <w:pPr>
              <w:jc w:val="center"/>
              <w:rPr>
                <w:sz w:val="18"/>
              </w:rPr>
            </w:pPr>
            <w:r w:rsidRPr="002E6E74">
              <w:rPr>
                <w:sz w:val="18"/>
              </w:rPr>
              <w:t>н124</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н124</w:t>
            </w:r>
          </w:p>
        </w:tc>
        <w:tc>
          <w:tcPr>
            <w:tcW w:w="1559" w:type="dxa"/>
            <w:gridSpan w:val="2"/>
          </w:tcPr>
          <w:p w:rsidR="00F52516" w:rsidRPr="002E6E74" w:rsidRDefault="00F52516" w:rsidP="00F05F3F">
            <w:pPr>
              <w:jc w:val="center"/>
              <w:rPr>
                <w:sz w:val="18"/>
              </w:rPr>
            </w:pPr>
            <w:r w:rsidRPr="002E6E74">
              <w:rPr>
                <w:sz w:val="18"/>
              </w:rPr>
              <w:t>н125</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н125</w:t>
            </w:r>
          </w:p>
        </w:tc>
        <w:tc>
          <w:tcPr>
            <w:tcW w:w="1559" w:type="dxa"/>
            <w:gridSpan w:val="2"/>
          </w:tcPr>
          <w:p w:rsidR="00F52516" w:rsidRPr="002E6E74" w:rsidRDefault="00F52516" w:rsidP="00F05F3F">
            <w:pPr>
              <w:jc w:val="center"/>
              <w:rPr>
                <w:sz w:val="18"/>
              </w:rPr>
            </w:pPr>
            <w:r w:rsidRPr="002E6E74">
              <w:rPr>
                <w:sz w:val="18"/>
              </w:rPr>
              <w:t>н126</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н126</w:t>
            </w:r>
          </w:p>
        </w:tc>
        <w:tc>
          <w:tcPr>
            <w:tcW w:w="1559" w:type="dxa"/>
            <w:gridSpan w:val="2"/>
          </w:tcPr>
          <w:p w:rsidR="00F52516" w:rsidRPr="002E6E74" w:rsidRDefault="00F52516" w:rsidP="00F05F3F">
            <w:pPr>
              <w:jc w:val="center"/>
              <w:rPr>
                <w:sz w:val="18"/>
              </w:rPr>
            </w:pPr>
            <w:r w:rsidRPr="002E6E74">
              <w:rPr>
                <w:sz w:val="18"/>
              </w:rPr>
              <w:t>н127</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н127</w:t>
            </w:r>
          </w:p>
        </w:tc>
        <w:tc>
          <w:tcPr>
            <w:tcW w:w="1559" w:type="dxa"/>
            <w:gridSpan w:val="2"/>
          </w:tcPr>
          <w:p w:rsidR="00F52516" w:rsidRPr="002E6E74" w:rsidRDefault="00F52516" w:rsidP="00F05F3F">
            <w:pPr>
              <w:jc w:val="center"/>
              <w:rPr>
                <w:sz w:val="18"/>
              </w:rPr>
            </w:pPr>
            <w:r w:rsidRPr="002E6E74">
              <w:rPr>
                <w:sz w:val="18"/>
              </w:rPr>
              <w:t>н128</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н128</w:t>
            </w:r>
          </w:p>
        </w:tc>
        <w:tc>
          <w:tcPr>
            <w:tcW w:w="1559" w:type="dxa"/>
            <w:gridSpan w:val="2"/>
          </w:tcPr>
          <w:p w:rsidR="00F52516" w:rsidRPr="002E6E74" w:rsidRDefault="00F52516" w:rsidP="00F05F3F">
            <w:pPr>
              <w:jc w:val="center"/>
              <w:rPr>
                <w:sz w:val="18"/>
              </w:rPr>
            </w:pPr>
            <w:r w:rsidRPr="002E6E74">
              <w:rPr>
                <w:sz w:val="18"/>
              </w:rPr>
              <w:t>н129</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н129</w:t>
            </w:r>
          </w:p>
        </w:tc>
        <w:tc>
          <w:tcPr>
            <w:tcW w:w="1559" w:type="dxa"/>
            <w:gridSpan w:val="2"/>
          </w:tcPr>
          <w:p w:rsidR="00F52516" w:rsidRPr="002E6E74" w:rsidRDefault="00F52516" w:rsidP="00F05F3F">
            <w:pPr>
              <w:jc w:val="center"/>
              <w:rPr>
                <w:sz w:val="18"/>
              </w:rPr>
            </w:pPr>
            <w:r w:rsidRPr="002E6E74">
              <w:rPr>
                <w:sz w:val="18"/>
              </w:rPr>
              <w:t>н130</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н130</w:t>
            </w:r>
          </w:p>
        </w:tc>
        <w:tc>
          <w:tcPr>
            <w:tcW w:w="1559" w:type="dxa"/>
            <w:gridSpan w:val="2"/>
          </w:tcPr>
          <w:p w:rsidR="00F52516" w:rsidRPr="002E6E74" w:rsidRDefault="00F52516" w:rsidP="00F05F3F">
            <w:pPr>
              <w:jc w:val="center"/>
              <w:rPr>
                <w:sz w:val="18"/>
              </w:rPr>
            </w:pPr>
            <w:r w:rsidRPr="002E6E74">
              <w:rPr>
                <w:sz w:val="18"/>
              </w:rPr>
              <w:t>н131</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н131</w:t>
            </w:r>
          </w:p>
        </w:tc>
        <w:tc>
          <w:tcPr>
            <w:tcW w:w="1559" w:type="dxa"/>
            <w:gridSpan w:val="2"/>
          </w:tcPr>
          <w:p w:rsidR="00F52516" w:rsidRPr="002E6E74" w:rsidRDefault="00F52516" w:rsidP="00F05F3F">
            <w:pPr>
              <w:jc w:val="center"/>
              <w:rPr>
                <w:sz w:val="18"/>
              </w:rPr>
            </w:pPr>
            <w:r w:rsidRPr="002E6E74">
              <w:rPr>
                <w:sz w:val="18"/>
              </w:rPr>
              <w:t>н132</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н132</w:t>
            </w:r>
          </w:p>
        </w:tc>
        <w:tc>
          <w:tcPr>
            <w:tcW w:w="1559" w:type="dxa"/>
            <w:gridSpan w:val="2"/>
          </w:tcPr>
          <w:p w:rsidR="00F52516" w:rsidRPr="002E6E74" w:rsidRDefault="00F52516" w:rsidP="00F05F3F">
            <w:pPr>
              <w:jc w:val="center"/>
              <w:rPr>
                <w:sz w:val="18"/>
              </w:rPr>
            </w:pPr>
            <w:r w:rsidRPr="002E6E74">
              <w:rPr>
                <w:sz w:val="18"/>
              </w:rPr>
              <w:t>н133</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н133</w:t>
            </w:r>
          </w:p>
        </w:tc>
        <w:tc>
          <w:tcPr>
            <w:tcW w:w="1559" w:type="dxa"/>
            <w:gridSpan w:val="2"/>
          </w:tcPr>
          <w:p w:rsidR="00F52516" w:rsidRPr="002E6E74" w:rsidRDefault="00F52516" w:rsidP="00F05F3F">
            <w:pPr>
              <w:jc w:val="center"/>
              <w:rPr>
                <w:sz w:val="18"/>
              </w:rPr>
            </w:pPr>
            <w:r w:rsidRPr="002E6E74">
              <w:rPr>
                <w:sz w:val="18"/>
              </w:rPr>
              <w:t>н134</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н134</w:t>
            </w:r>
          </w:p>
        </w:tc>
        <w:tc>
          <w:tcPr>
            <w:tcW w:w="1559" w:type="dxa"/>
            <w:gridSpan w:val="2"/>
          </w:tcPr>
          <w:p w:rsidR="00F52516" w:rsidRPr="002E6E74" w:rsidRDefault="00F52516" w:rsidP="00F05F3F">
            <w:pPr>
              <w:jc w:val="center"/>
              <w:rPr>
                <w:sz w:val="18"/>
              </w:rPr>
            </w:pPr>
            <w:r w:rsidRPr="002E6E74">
              <w:rPr>
                <w:sz w:val="18"/>
              </w:rPr>
              <w:t>н135</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н135</w:t>
            </w:r>
          </w:p>
        </w:tc>
        <w:tc>
          <w:tcPr>
            <w:tcW w:w="1559" w:type="dxa"/>
            <w:gridSpan w:val="2"/>
          </w:tcPr>
          <w:p w:rsidR="00F52516" w:rsidRPr="002E6E74" w:rsidRDefault="00F52516" w:rsidP="00F05F3F">
            <w:pPr>
              <w:jc w:val="center"/>
              <w:rPr>
                <w:sz w:val="18"/>
              </w:rPr>
            </w:pPr>
            <w:r w:rsidRPr="002E6E74">
              <w:rPr>
                <w:sz w:val="18"/>
              </w:rPr>
              <w:t>н136</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н136</w:t>
            </w:r>
          </w:p>
        </w:tc>
        <w:tc>
          <w:tcPr>
            <w:tcW w:w="1559" w:type="dxa"/>
            <w:gridSpan w:val="2"/>
          </w:tcPr>
          <w:p w:rsidR="00F52516" w:rsidRPr="002E6E74" w:rsidRDefault="00F52516" w:rsidP="00F05F3F">
            <w:pPr>
              <w:jc w:val="center"/>
              <w:rPr>
                <w:sz w:val="18"/>
              </w:rPr>
            </w:pPr>
            <w:r w:rsidRPr="002E6E74">
              <w:rPr>
                <w:sz w:val="18"/>
              </w:rPr>
              <w:t>н137</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н137</w:t>
            </w:r>
          </w:p>
        </w:tc>
        <w:tc>
          <w:tcPr>
            <w:tcW w:w="1559" w:type="dxa"/>
            <w:gridSpan w:val="2"/>
          </w:tcPr>
          <w:p w:rsidR="00F52516" w:rsidRPr="002E6E74" w:rsidRDefault="00F52516" w:rsidP="00F05F3F">
            <w:pPr>
              <w:jc w:val="center"/>
              <w:rPr>
                <w:sz w:val="18"/>
              </w:rPr>
            </w:pPr>
            <w:r w:rsidRPr="002E6E74">
              <w:rPr>
                <w:sz w:val="18"/>
              </w:rPr>
              <w:t>н138</w:t>
            </w:r>
          </w:p>
        </w:tc>
        <w:tc>
          <w:tcPr>
            <w:tcW w:w="7375" w:type="dxa"/>
            <w:gridSpan w:val="4"/>
          </w:tcPr>
          <w:p w:rsidR="00F52516" w:rsidRPr="00DA44B3" w:rsidRDefault="00F52516" w:rsidP="00F05F3F">
            <w:pPr>
              <w:rPr>
                <w:sz w:val="18"/>
              </w:rPr>
            </w:pPr>
            <w:r w:rsidRPr="002E6E74">
              <w:rPr>
                <w:sz w:val="18"/>
              </w:rPr>
              <w:t>граница проходит в юго-западном направлении вдоль автомобильной дороги</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н138</w:t>
            </w:r>
          </w:p>
        </w:tc>
        <w:tc>
          <w:tcPr>
            <w:tcW w:w="1559" w:type="dxa"/>
            <w:gridSpan w:val="2"/>
          </w:tcPr>
          <w:p w:rsidR="00F52516" w:rsidRPr="002E6E74" w:rsidRDefault="00F52516" w:rsidP="00F05F3F">
            <w:pPr>
              <w:jc w:val="center"/>
              <w:rPr>
                <w:sz w:val="18"/>
              </w:rPr>
            </w:pPr>
            <w:r w:rsidRPr="002E6E74">
              <w:rPr>
                <w:sz w:val="18"/>
              </w:rPr>
              <w:t>н139</w:t>
            </w:r>
          </w:p>
        </w:tc>
        <w:tc>
          <w:tcPr>
            <w:tcW w:w="7375" w:type="dxa"/>
            <w:gridSpan w:val="4"/>
          </w:tcPr>
          <w:p w:rsidR="00F52516" w:rsidRPr="00DA44B3"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н139</w:t>
            </w:r>
          </w:p>
        </w:tc>
        <w:tc>
          <w:tcPr>
            <w:tcW w:w="1559" w:type="dxa"/>
            <w:gridSpan w:val="2"/>
          </w:tcPr>
          <w:p w:rsidR="00F52516" w:rsidRPr="002E6E74" w:rsidRDefault="00F52516" w:rsidP="00F05F3F">
            <w:pPr>
              <w:jc w:val="center"/>
              <w:rPr>
                <w:sz w:val="18"/>
              </w:rPr>
            </w:pPr>
            <w:r w:rsidRPr="002E6E74">
              <w:rPr>
                <w:sz w:val="18"/>
              </w:rPr>
              <w:t>н140</w:t>
            </w:r>
          </w:p>
        </w:tc>
        <w:tc>
          <w:tcPr>
            <w:tcW w:w="7375" w:type="dxa"/>
            <w:gridSpan w:val="4"/>
          </w:tcPr>
          <w:p w:rsidR="00F52516" w:rsidRPr="00DA44B3"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н140</w:t>
            </w:r>
          </w:p>
        </w:tc>
        <w:tc>
          <w:tcPr>
            <w:tcW w:w="1559" w:type="dxa"/>
            <w:gridSpan w:val="2"/>
          </w:tcPr>
          <w:p w:rsidR="00F52516" w:rsidRPr="002E6E74" w:rsidRDefault="00F52516" w:rsidP="00F05F3F">
            <w:pPr>
              <w:jc w:val="center"/>
              <w:rPr>
                <w:sz w:val="18"/>
              </w:rPr>
            </w:pPr>
            <w:r w:rsidRPr="002E6E74">
              <w:rPr>
                <w:sz w:val="18"/>
              </w:rPr>
              <w:t>н141</w:t>
            </w:r>
          </w:p>
        </w:tc>
        <w:tc>
          <w:tcPr>
            <w:tcW w:w="7375" w:type="dxa"/>
            <w:gridSpan w:val="4"/>
          </w:tcPr>
          <w:p w:rsidR="00F52516" w:rsidRPr="00DA44B3"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н141</w:t>
            </w:r>
          </w:p>
        </w:tc>
        <w:tc>
          <w:tcPr>
            <w:tcW w:w="1559" w:type="dxa"/>
            <w:gridSpan w:val="2"/>
          </w:tcPr>
          <w:p w:rsidR="00F52516" w:rsidRPr="002E6E74" w:rsidRDefault="00F52516" w:rsidP="00F05F3F">
            <w:pPr>
              <w:jc w:val="center"/>
              <w:rPr>
                <w:sz w:val="18"/>
              </w:rPr>
            </w:pPr>
            <w:r w:rsidRPr="002E6E74">
              <w:rPr>
                <w:sz w:val="18"/>
              </w:rPr>
              <w:t>н142</w:t>
            </w:r>
          </w:p>
        </w:tc>
        <w:tc>
          <w:tcPr>
            <w:tcW w:w="7375" w:type="dxa"/>
            <w:gridSpan w:val="4"/>
          </w:tcPr>
          <w:p w:rsidR="00F52516" w:rsidRPr="00DA44B3"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н142</w:t>
            </w:r>
          </w:p>
        </w:tc>
        <w:tc>
          <w:tcPr>
            <w:tcW w:w="1559" w:type="dxa"/>
            <w:gridSpan w:val="2"/>
          </w:tcPr>
          <w:p w:rsidR="00F52516" w:rsidRPr="002E6E74" w:rsidRDefault="00F52516" w:rsidP="00F05F3F">
            <w:pPr>
              <w:jc w:val="center"/>
              <w:rPr>
                <w:sz w:val="18"/>
              </w:rPr>
            </w:pPr>
            <w:r w:rsidRPr="002E6E74">
              <w:rPr>
                <w:sz w:val="18"/>
              </w:rPr>
              <w:t>н143</w:t>
            </w:r>
          </w:p>
        </w:tc>
        <w:tc>
          <w:tcPr>
            <w:tcW w:w="7375" w:type="dxa"/>
            <w:gridSpan w:val="4"/>
          </w:tcPr>
          <w:p w:rsidR="00F52516" w:rsidRPr="00DA44B3"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н143</w:t>
            </w:r>
          </w:p>
        </w:tc>
        <w:tc>
          <w:tcPr>
            <w:tcW w:w="1559" w:type="dxa"/>
            <w:gridSpan w:val="2"/>
          </w:tcPr>
          <w:p w:rsidR="00F52516" w:rsidRPr="002E6E74" w:rsidRDefault="00F52516" w:rsidP="00F05F3F">
            <w:pPr>
              <w:jc w:val="center"/>
              <w:rPr>
                <w:sz w:val="18"/>
              </w:rPr>
            </w:pPr>
            <w:r w:rsidRPr="002E6E74">
              <w:rPr>
                <w:sz w:val="18"/>
              </w:rPr>
              <w:t>н144</w:t>
            </w:r>
          </w:p>
        </w:tc>
        <w:tc>
          <w:tcPr>
            <w:tcW w:w="7375" w:type="dxa"/>
            <w:gridSpan w:val="4"/>
          </w:tcPr>
          <w:p w:rsidR="00F52516" w:rsidRPr="00DA44B3"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н144</w:t>
            </w:r>
          </w:p>
        </w:tc>
        <w:tc>
          <w:tcPr>
            <w:tcW w:w="1559" w:type="dxa"/>
            <w:gridSpan w:val="2"/>
          </w:tcPr>
          <w:p w:rsidR="00F52516" w:rsidRPr="002E6E74" w:rsidRDefault="00F52516" w:rsidP="00F05F3F">
            <w:pPr>
              <w:jc w:val="center"/>
              <w:rPr>
                <w:sz w:val="18"/>
              </w:rPr>
            </w:pPr>
            <w:r w:rsidRPr="002E6E74">
              <w:rPr>
                <w:sz w:val="18"/>
              </w:rPr>
              <w:t>н145</w:t>
            </w:r>
          </w:p>
        </w:tc>
        <w:tc>
          <w:tcPr>
            <w:tcW w:w="7375" w:type="dxa"/>
            <w:gridSpan w:val="4"/>
          </w:tcPr>
          <w:p w:rsidR="00F52516" w:rsidRPr="00DA44B3"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н145</w:t>
            </w:r>
          </w:p>
        </w:tc>
        <w:tc>
          <w:tcPr>
            <w:tcW w:w="1559" w:type="dxa"/>
            <w:gridSpan w:val="2"/>
          </w:tcPr>
          <w:p w:rsidR="00F52516" w:rsidRPr="002E6E74" w:rsidRDefault="00F52516" w:rsidP="00F05F3F">
            <w:pPr>
              <w:jc w:val="center"/>
              <w:rPr>
                <w:sz w:val="18"/>
              </w:rPr>
            </w:pPr>
            <w:r w:rsidRPr="002E6E74">
              <w:rPr>
                <w:sz w:val="18"/>
              </w:rPr>
              <w:t>н146</w:t>
            </w:r>
          </w:p>
        </w:tc>
        <w:tc>
          <w:tcPr>
            <w:tcW w:w="7375" w:type="dxa"/>
            <w:gridSpan w:val="4"/>
          </w:tcPr>
          <w:p w:rsidR="00F52516" w:rsidRPr="00DA44B3"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н146</w:t>
            </w:r>
          </w:p>
        </w:tc>
        <w:tc>
          <w:tcPr>
            <w:tcW w:w="1559" w:type="dxa"/>
            <w:gridSpan w:val="2"/>
          </w:tcPr>
          <w:p w:rsidR="00F52516" w:rsidRPr="002E6E74" w:rsidRDefault="00F52516" w:rsidP="00F05F3F">
            <w:pPr>
              <w:jc w:val="center"/>
              <w:rPr>
                <w:sz w:val="18"/>
              </w:rPr>
            </w:pPr>
            <w:r w:rsidRPr="002E6E74">
              <w:rPr>
                <w:sz w:val="18"/>
              </w:rPr>
              <w:t>н147</w:t>
            </w:r>
          </w:p>
        </w:tc>
        <w:tc>
          <w:tcPr>
            <w:tcW w:w="7375" w:type="dxa"/>
            <w:gridSpan w:val="4"/>
          </w:tcPr>
          <w:p w:rsidR="00F52516" w:rsidRPr="00DA44B3"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н147</w:t>
            </w:r>
          </w:p>
        </w:tc>
        <w:tc>
          <w:tcPr>
            <w:tcW w:w="1559" w:type="dxa"/>
            <w:gridSpan w:val="2"/>
          </w:tcPr>
          <w:p w:rsidR="00F52516" w:rsidRPr="002E6E74" w:rsidRDefault="00F52516" w:rsidP="00F05F3F">
            <w:pPr>
              <w:jc w:val="center"/>
              <w:rPr>
                <w:sz w:val="18"/>
              </w:rPr>
            </w:pPr>
            <w:r w:rsidRPr="002E6E74">
              <w:rPr>
                <w:sz w:val="18"/>
              </w:rPr>
              <w:t>н148</w:t>
            </w:r>
          </w:p>
        </w:tc>
        <w:tc>
          <w:tcPr>
            <w:tcW w:w="7375" w:type="dxa"/>
            <w:gridSpan w:val="4"/>
          </w:tcPr>
          <w:p w:rsidR="00F52516" w:rsidRPr="00DA44B3"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н148</w:t>
            </w:r>
          </w:p>
        </w:tc>
        <w:tc>
          <w:tcPr>
            <w:tcW w:w="1559" w:type="dxa"/>
            <w:gridSpan w:val="2"/>
          </w:tcPr>
          <w:p w:rsidR="00F52516" w:rsidRPr="002E6E74" w:rsidRDefault="00F52516" w:rsidP="00F05F3F">
            <w:pPr>
              <w:jc w:val="center"/>
              <w:rPr>
                <w:sz w:val="18"/>
              </w:rPr>
            </w:pPr>
            <w:r w:rsidRPr="002E6E74">
              <w:rPr>
                <w:sz w:val="18"/>
              </w:rPr>
              <w:t>н149</w:t>
            </w:r>
          </w:p>
        </w:tc>
        <w:tc>
          <w:tcPr>
            <w:tcW w:w="7375" w:type="dxa"/>
            <w:gridSpan w:val="4"/>
          </w:tcPr>
          <w:p w:rsidR="00F52516" w:rsidRPr="00DA44B3"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н149</w:t>
            </w:r>
          </w:p>
        </w:tc>
        <w:tc>
          <w:tcPr>
            <w:tcW w:w="1559" w:type="dxa"/>
            <w:gridSpan w:val="2"/>
          </w:tcPr>
          <w:p w:rsidR="00F52516" w:rsidRPr="002E6E74" w:rsidRDefault="00F52516" w:rsidP="00F05F3F">
            <w:pPr>
              <w:jc w:val="center"/>
              <w:rPr>
                <w:sz w:val="18"/>
              </w:rPr>
            </w:pPr>
            <w:r w:rsidRPr="002E6E74">
              <w:rPr>
                <w:sz w:val="18"/>
              </w:rPr>
              <w:t>н150</w:t>
            </w:r>
          </w:p>
        </w:tc>
        <w:tc>
          <w:tcPr>
            <w:tcW w:w="7375" w:type="dxa"/>
            <w:gridSpan w:val="4"/>
          </w:tcPr>
          <w:p w:rsidR="00F52516" w:rsidRPr="00DA44B3"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н150</w:t>
            </w:r>
          </w:p>
        </w:tc>
        <w:tc>
          <w:tcPr>
            <w:tcW w:w="1559" w:type="dxa"/>
            <w:gridSpan w:val="2"/>
          </w:tcPr>
          <w:p w:rsidR="00F52516" w:rsidRPr="002E6E74" w:rsidRDefault="00F52516" w:rsidP="00F05F3F">
            <w:pPr>
              <w:jc w:val="center"/>
              <w:rPr>
                <w:sz w:val="18"/>
              </w:rPr>
            </w:pPr>
            <w:r w:rsidRPr="002E6E74">
              <w:rPr>
                <w:sz w:val="18"/>
              </w:rPr>
              <w:t>н151</w:t>
            </w:r>
          </w:p>
        </w:tc>
        <w:tc>
          <w:tcPr>
            <w:tcW w:w="7375" w:type="dxa"/>
            <w:gridSpan w:val="4"/>
          </w:tcPr>
          <w:p w:rsidR="00F52516" w:rsidRPr="009C235D"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н151</w:t>
            </w:r>
          </w:p>
        </w:tc>
        <w:tc>
          <w:tcPr>
            <w:tcW w:w="1559" w:type="dxa"/>
            <w:gridSpan w:val="2"/>
          </w:tcPr>
          <w:p w:rsidR="00F52516" w:rsidRPr="002E6E74" w:rsidRDefault="00F52516" w:rsidP="00F05F3F">
            <w:pPr>
              <w:jc w:val="center"/>
              <w:rPr>
                <w:sz w:val="18"/>
              </w:rPr>
            </w:pPr>
            <w:r w:rsidRPr="002E6E74">
              <w:rPr>
                <w:sz w:val="18"/>
              </w:rPr>
              <w:t>н152</w:t>
            </w:r>
          </w:p>
        </w:tc>
        <w:tc>
          <w:tcPr>
            <w:tcW w:w="7375" w:type="dxa"/>
            <w:gridSpan w:val="4"/>
          </w:tcPr>
          <w:p w:rsidR="00F52516" w:rsidRPr="009C235D"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н152</w:t>
            </w:r>
          </w:p>
        </w:tc>
        <w:tc>
          <w:tcPr>
            <w:tcW w:w="1559" w:type="dxa"/>
            <w:gridSpan w:val="2"/>
          </w:tcPr>
          <w:p w:rsidR="00F52516" w:rsidRPr="002E6E74" w:rsidRDefault="00F52516" w:rsidP="00F05F3F">
            <w:pPr>
              <w:jc w:val="center"/>
              <w:rPr>
                <w:sz w:val="18"/>
              </w:rPr>
            </w:pPr>
            <w:r w:rsidRPr="002E6E74">
              <w:rPr>
                <w:sz w:val="18"/>
              </w:rPr>
              <w:t>н153</w:t>
            </w:r>
          </w:p>
        </w:tc>
        <w:tc>
          <w:tcPr>
            <w:tcW w:w="7375" w:type="dxa"/>
            <w:gridSpan w:val="4"/>
          </w:tcPr>
          <w:p w:rsidR="00F52516" w:rsidRPr="009C235D"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н153</w:t>
            </w:r>
          </w:p>
        </w:tc>
        <w:tc>
          <w:tcPr>
            <w:tcW w:w="1559" w:type="dxa"/>
            <w:gridSpan w:val="2"/>
          </w:tcPr>
          <w:p w:rsidR="00F52516" w:rsidRPr="002E6E74" w:rsidRDefault="00F52516" w:rsidP="00F05F3F">
            <w:pPr>
              <w:jc w:val="center"/>
              <w:rPr>
                <w:sz w:val="18"/>
              </w:rPr>
            </w:pPr>
            <w:r w:rsidRPr="002E6E74">
              <w:rPr>
                <w:sz w:val="18"/>
              </w:rPr>
              <w:t>н154</w:t>
            </w:r>
          </w:p>
        </w:tc>
        <w:tc>
          <w:tcPr>
            <w:tcW w:w="7375" w:type="dxa"/>
            <w:gridSpan w:val="4"/>
          </w:tcPr>
          <w:p w:rsidR="00F52516" w:rsidRPr="009C235D"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н154</w:t>
            </w:r>
          </w:p>
        </w:tc>
        <w:tc>
          <w:tcPr>
            <w:tcW w:w="1559" w:type="dxa"/>
            <w:gridSpan w:val="2"/>
          </w:tcPr>
          <w:p w:rsidR="00F52516" w:rsidRPr="002E6E74" w:rsidRDefault="00F52516" w:rsidP="00F05F3F">
            <w:pPr>
              <w:jc w:val="center"/>
              <w:rPr>
                <w:sz w:val="18"/>
              </w:rPr>
            </w:pPr>
            <w:r w:rsidRPr="002E6E74">
              <w:rPr>
                <w:sz w:val="18"/>
              </w:rPr>
              <w:t>н155</w:t>
            </w:r>
          </w:p>
        </w:tc>
        <w:tc>
          <w:tcPr>
            <w:tcW w:w="7375" w:type="dxa"/>
            <w:gridSpan w:val="4"/>
          </w:tcPr>
          <w:p w:rsidR="00F52516" w:rsidRPr="009C235D" w:rsidRDefault="00F52516" w:rsidP="00F05F3F">
            <w:pPr>
              <w:rPr>
                <w:sz w:val="18"/>
              </w:rPr>
            </w:pPr>
            <w:r w:rsidRPr="002E6E74">
              <w:rPr>
                <w:sz w:val="18"/>
              </w:rPr>
              <w:t>граница проходит в северо-восточном направлении вдоль лесных насаждений</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н155</w:t>
            </w:r>
          </w:p>
        </w:tc>
        <w:tc>
          <w:tcPr>
            <w:tcW w:w="1559" w:type="dxa"/>
            <w:gridSpan w:val="2"/>
          </w:tcPr>
          <w:p w:rsidR="00F52516" w:rsidRPr="002E6E74" w:rsidRDefault="00F52516" w:rsidP="00F05F3F">
            <w:pPr>
              <w:jc w:val="center"/>
              <w:rPr>
                <w:sz w:val="18"/>
              </w:rPr>
            </w:pPr>
            <w:r w:rsidRPr="002E6E74">
              <w:rPr>
                <w:sz w:val="18"/>
              </w:rPr>
              <w:t>н156</w:t>
            </w:r>
          </w:p>
        </w:tc>
        <w:tc>
          <w:tcPr>
            <w:tcW w:w="7375" w:type="dxa"/>
            <w:gridSpan w:val="4"/>
          </w:tcPr>
          <w:p w:rsidR="00F52516" w:rsidRPr="009C235D" w:rsidRDefault="00F52516" w:rsidP="00F05F3F">
            <w:pPr>
              <w:rPr>
                <w:sz w:val="18"/>
              </w:rPr>
            </w:pPr>
            <w:r w:rsidRPr="002E6E74">
              <w:rPr>
                <w:sz w:val="18"/>
              </w:rPr>
              <w:t>граница проходит в северо-восточном направлении вдоль лесных насаждений</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н156</w:t>
            </w:r>
          </w:p>
        </w:tc>
        <w:tc>
          <w:tcPr>
            <w:tcW w:w="1559" w:type="dxa"/>
            <w:gridSpan w:val="2"/>
          </w:tcPr>
          <w:p w:rsidR="00F52516" w:rsidRPr="002E6E74" w:rsidRDefault="00F52516" w:rsidP="00F05F3F">
            <w:pPr>
              <w:jc w:val="center"/>
              <w:rPr>
                <w:sz w:val="18"/>
              </w:rPr>
            </w:pPr>
            <w:r w:rsidRPr="002E6E74">
              <w:rPr>
                <w:sz w:val="18"/>
              </w:rPr>
              <w:t>н157</w:t>
            </w:r>
          </w:p>
        </w:tc>
        <w:tc>
          <w:tcPr>
            <w:tcW w:w="7375" w:type="dxa"/>
            <w:gridSpan w:val="4"/>
          </w:tcPr>
          <w:p w:rsidR="00F52516" w:rsidRPr="009C235D" w:rsidRDefault="00F52516" w:rsidP="00F05F3F">
            <w:pPr>
              <w:rPr>
                <w:sz w:val="18"/>
              </w:rPr>
            </w:pPr>
            <w:r w:rsidRPr="002E6E74">
              <w:rPr>
                <w:sz w:val="18"/>
              </w:rPr>
              <w:t>граница проходит в северо-восточном направлении вдоль лесных насаждений</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н157</w:t>
            </w:r>
          </w:p>
        </w:tc>
        <w:tc>
          <w:tcPr>
            <w:tcW w:w="1559" w:type="dxa"/>
            <w:gridSpan w:val="2"/>
          </w:tcPr>
          <w:p w:rsidR="00F52516" w:rsidRPr="002E6E74" w:rsidRDefault="00F52516" w:rsidP="00F05F3F">
            <w:pPr>
              <w:jc w:val="center"/>
              <w:rPr>
                <w:sz w:val="18"/>
              </w:rPr>
            </w:pPr>
            <w:r w:rsidRPr="002E6E74">
              <w:rPr>
                <w:sz w:val="18"/>
              </w:rPr>
              <w:t>н158</w:t>
            </w:r>
          </w:p>
        </w:tc>
        <w:tc>
          <w:tcPr>
            <w:tcW w:w="7375" w:type="dxa"/>
            <w:gridSpan w:val="4"/>
          </w:tcPr>
          <w:p w:rsidR="00F52516" w:rsidRPr="009C235D" w:rsidRDefault="00F52516" w:rsidP="00F05F3F">
            <w:pPr>
              <w:rPr>
                <w:sz w:val="18"/>
              </w:rPr>
            </w:pPr>
            <w:r w:rsidRPr="002E6E74">
              <w:rPr>
                <w:sz w:val="18"/>
              </w:rPr>
              <w:t>граница проходит в северо-восточном направлении вдоль лесных насаждений</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н158</w:t>
            </w:r>
          </w:p>
        </w:tc>
        <w:tc>
          <w:tcPr>
            <w:tcW w:w="1559" w:type="dxa"/>
            <w:gridSpan w:val="2"/>
          </w:tcPr>
          <w:p w:rsidR="00F52516" w:rsidRPr="002E6E74" w:rsidRDefault="00F52516" w:rsidP="00F05F3F">
            <w:pPr>
              <w:jc w:val="center"/>
              <w:rPr>
                <w:sz w:val="18"/>
              </w:rPr>
            </w:pPr>
            <w:r w:rsidRPr="002E6E74">
              <w:rPr>
                <w:sz w:val="18"/>
              </w:rPr>
              <w:t>н159</w:t>
            </w:r>
          </w:p>
        </w:tc>
        <w:tc>
          <w:tcPr>
            <w:tcW w:w="7375" w:type="dxa"/>
            <w:gridSpan w:val="4"/>
          </w:tcPr>
          <w:p w:rsidR="00F52516" w:rsidRPr="009C235D" w:rsidRDefault="00F52516" w:rsidP="00F05F3F">
            <w:pPr>
              <w:rPr>
                <w:sz w:val="18"/>
              </w:rPr>
            </w:pPr>
            <w:r w:rsidRPr="002E6E74">
              <w:rPr>
                <w:sz w:val="18"/>
              </w:rPr>
              <w:t>граница проходит в северо-восточном направлении вдоль лесных насаждений</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н159</w:t>
            </w:r>
          </w:p>
        </w:tc>
        <w:tc>
          <w:tcPr>
            <w:tcW w:w="1559" w:type="dxa"/>
            <w:gridSpan w:val="2"/>
          </w:tcPr>
          <w:p w:rsidR="00F52516" w:rsidRPr="002E6E74" w:rsidRDefault="00F52516" w:rsidP="00F05F3F">
            <w:pPr>
              <w:jc w:val="center"/>
              <w:rPr>
                <w:sz w:val="18"/>
              </w:rPr>
            </w:pPr>
            <w:r w:rsidRPr="002E6E74">
              <w:rPr>
                <w:sz w:val="18"/>
              </w:rPr>
              <w:t>н160</w:t>
            </w:r>
          </w:p>
        </w:tc>
        <w:tc>
          <w:tcPr>
            <w:tcW w:w="7375" w:type="dxa"/>
            <w:gridSpan w:val="4"/>
          </w:tcPr>
          <w:p w:rsidR="00F52516" w:rsidRPr="009C235D" w:rsidRDefault="00F52516" w:rsidP="00F05F3F">
            <w:pPr>
              <w:rPr>
                <w:sz w:val="18"/>
              </w:rPr>
            </w:pPr>
            <w:r w:rsidRPr="002E6E74">
              <w:rPr>
                <w:sz w:val="18"/>
              </w:rPr>
              <w:t>граница проходит в северо-восточном направлении вдоль лесных насаждений</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н160</w:t>
            </w:r>
          </w:p>
        </w:tc>
        <w:tc>
          <w:tcPr>
            <w:tcW w:w="1559" w:type="dxa"/>
            <w:gridSpan w:val="2"/>
          </w:tcPr>
          <w:p w:rsidR="00F52516" w:rsidRPr="002E6E74" w:rsidRDefault="00F52516" w:rsidP="00F05F3F">
            <w:pPr>
              <w:jc w:val="center"/>
              <w:rPr>
                <w:sz w:val="18"/>
              </w:rPr>
            </w:pPr>
            <w:r w:rsidRPr="002E6E74">
              <w:rPr>
                <w:sz w:val="18"/>
              </w:rPr>
              <w:t>н161</w:t>
            </w:r>
          </w:p>
        </w:tc>
        <w:tc>
          <w:tcPr>
            <w:tcW w:w="7375" w:type="dxa"/>
            <w:gridSpan w:val="4"/>
          </w:tcPr>
          <w:p w:rsidR="00F52516" w:rsidRPr="009C235D" w:rsidRDefault="00F52516" w:rsidP="00F05F3F">
            <w:pPr>
              <w:rPr>
                <w:sz w:val="18"/>
              </w:rPr>
            </w:pPr>
            <w:r w:rsidRPr="002E6E74">
              <w:rPr>
                <w:sz w:val="18"/>
              </w:rPr>
              <w:t>граница проходит в северо-восточном направлении вдоль лесных насаждений</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н161</w:t>
            </w:r>
          </w:p>
        </w:tc>
        <w:tc>
          <w:tcPr>
            <w:tcW w:w="1559" w:type="dxa"/>
            <w:gridSpan w:val="2"/>
          </w:tcPr>
          <w:p w:rsidR="00F52516" w:rsidRPr="002E6E74" w:rsidRDefault="00F52516" w:rsidP="00F05F3F">
            <w:pPr>
              <w:jc w:val="center"/>
              <w:rPr>
                <w:sz w:val="18"/>
              </w:rPr>
            </w:pPr>
            <w:r w:rsidRPr="002E6E74">
              <w:rPr>
                <w:sz w:val="18"/>
              </w:rPr>
              <w:t>н162</w:t>
            </w:r>
          </w:p>
        </w:tc>
        <w:tc>
          <w:tcPr>
            <w:tcW w:w="7375" w:type="dxa"/>
            <w:gridSpan w:val="4"/>
          </w:tcPr>
          <w:p w:rsidR="00F52516" w:rsidRPr="009C235D" w:rsidRDefault="00F52516" w:rsidP="00F05F3F">
            <w:pPr>
              <w:rPr>
                <w:sz w:val="18"/>
              </w:rPr>
            </w:pPr>
            <w:r w:rsidRPr="002E6E74">
              <w:rPr>
                <w:sz w:val="18"/>
              </w:rPr>
              <w:t>граница проходит в северо-восточном направлении вдоль лесных насаждений</w:t>
            </w:r>
          </w:p>
        </w:tc>
      </w:tr>
      <w:tr w:rsidR="00F52516" w:rsidRPr="002E6E74" w:rsidTr="00F05F3F">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н162</w:t>
            </w:r>
          </w:p>
        </w:tc>
        <w:tc>
          <w:tcPr>
            <w:tcW w:w="1559" w:type="dxa"/>
            <w:gridSpan w:val="2"/>
          </w:tcPr>
          <w:p w:rsidR="00F52516" w:rsidRPr="002E6E74" w:rsidRDefault="00F52516" w:rsidP="00F05F3F">
            <w:pPr>
              <w:jc w:val="center"/>
              <w:rPr>
                <w:sz w:val="18"/>
              </w:rPr>
            </w:pPr>
            <w:r w:rsidRPr="002E6E74">
              <w:rPr>
                <w:sz w:val="18"/>
              </w:rPr>
              <w:t>н</w:t>
            </w:r>
            <w:proofErr w:type="gramStart"/>
            <w:r w:rsidRPr="002E6E74">
              <w:rPr>
                <w:sz w:val="18"/>
              </w:rPr>
              <w:t>1</w:t>
            </w:r>
            <w:proofErr w:type="gramEnd"/>
          </w:p>
        </w:tc>
        <w:tc>
          <w:tcPr>
            <w:tcW w:w="7375" w:type="dxa"/>
            <w:gridSpan w:val="4"/>
          </w:tcPr>
          <w:p w:rsidR="00F52516" w:rsidRPr="009C235D" w:rsidRDefault="00F52516" w:rsidP="00F05F3F">
            <w:pPr>
              <w:rPr>
                <w:sz w:val="18"/>
              </w:rPr>
            </w:pPr>
            <w:r w:rsidRPr="002E6E74">
              <w:rPr>
                <w:sz w:val="18"/>
              </w:rPr>
              <w:t>граница проходит в северо-восточном направлении вдоль лесных насаждений</w:t>
            </w:r>
          </w:p>
        </w:tc>
      </w:tr>
    </w:tbl>
    <w:p w:rsidR="00F52516" w:rsidRDefault="00F52516" w:rsidP="00F52516"/>
    <w:p w:rsidR="00F52516" w:rsidRDefault="00F52516" w:rsidP="00F52516">
      <w:r>
        <w:rPr>
          <w:noProof/>
        </w:rPr>
        <w:lastRenderedPageBreak/>
        <w:drawing>
          <wp:inline distT="0" distB="0" distL="0" distR="0" wp14:anchorId="06FF0ABC" wp14:editId="014B85D3">
            <wp:extent cx="6362700" cy="8972550"/>
            <wp:effectExtent l="0" t="0" r="0" b="0"/>
            <wp:docPr id="2" name="Рисунок 2" descr="N:\РАБОТА\НАСЕЛЁННЫЕ ПУНКТЫ\Ивантеевский МР\ДЛЯ ГЕН ПЛАНА\план Иванте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РАБОТА\НАСЕЛЁННЫЕ ПУНКТЫ\Ивантеевский МР\ДЛЯ ГЕН ПЛАНА\план Ивантеевка.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62700" cy="8972550"/>
                    </a:xfrm>
                    <a:prstGeom prst="rect">
                      <a:avLst/>
                    </a:prstGeom>
                    <a:noFill/>
                    <a:ln>
                      <a:noFill/>
                    </a:ln>
                  </pic:spPr>
                </pic:pic>
              </a:graphicData>
            </a:graphic>
          </wp:inline>
        </w:drawing>
      </w:r>
    </w:p>
    <w:p w:rsidR="001368B5" w:rsidRPr="007A37E2" w:rsidRDefault="00F52516" w:rsidP="00F52516">
      <w:pPr>
        <w:rPr>
          <w:sz w:val="2"/>
        </w:rPr>
      </w:pPr>
      <w:r>
        <w:lastRenderedPageBreak/>
        <w:br w:type="page"/>
      </w:r>
    </w:p>
    <w:tbl>
      <w:tblPr>
        <w:tblpPr w:leftFromText="180" w:rightFromText="180" w:vertAnchor="page" w:horzAnchor="margin" w:tblpY="1186"/>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677"/>
        <w:gridCol w:w="4820"/>
      </w:tblGrid>
      <w:tr w:rsidR="001368B5" w:rsidRPr="005B4876" w:rsidTr="00855801">
        <w:tc>
          <w:tcPr>
            <w:tcW w:w="10349" w:type="dxa"/>
            <w:gridSpan w:val="3"/>
            <w:tcBorders>
              <w:top w:val="nil"/>
              <w:left w:val="nil"/>
              <w:bottom w:val="nil"/>
              <w:right w:val="nil"/>
            </w:tcBorders>
            <w:vAlign w:val="center"/>
          </w:tcPr>
          <w:p w:rsidR="001368B5" w:rsidRPr="00741DEC" w:rsidRDefault="001368B5" w:rsidP="00855801">
            <w:pPr>
              <w:pStyle w:val="aff5"/>
              <w:jc w:val="center"/>
              <w:rPr>
                <w:caps/>
                <w:sz w:val="24"/>
                <w:szCs w:val="24"/>
              </w:rPr>
            </w:pPr>
            <w:r w:rsidRPr="004D2DB2">
              <w:rPr>
                <w:caps/>
                <w:sz w:val="24"/>
                <w:szCs w:val="24"/>
              </w:rPr>
              <w:lastRenderedPageBreak/>
              <w:t>ОПИСАНИЕ МЕСТОПОЛОЖЕНИЯ ГРАНИЦ</w:t>
            </w:r>
          </w:p>
        </w:tc>
      </w:tr>
      <w:tr w:rsidR="001368B5" w:rsidRPr="005B4876" w:rsidTr="00855801">
        <w:tc>
          <w:tcPr>
            <w:tcW w:w="10349" w:type="dxa"/>
            <w:gridSpan w:val="3"/>
            <w:tcBorders>
              <w:top w:val="nil"/>
              <w:left w:val="nil"/>
              <w:bottom w:val="nil"/>
              <w:right w:val="nil"/>
            </w:tcBorders>
            <w:vAlign w:val="center"/>
          </w:tcPr>
          <w:p w:rsidR="001368B5" w:rsidRPr="00741DEC" w:rsidRDefault="001368B5" w:rsidP="00855801">
            <w:pPr>
              <w:pStyle w:val="aff5"/>
              <w:jc w:val="center"/>
              <w:rPr>
                <w:u w:val="single"/>
              </w:rPr>
            </w:pPr>
            <w:r w:rsidRPr="004D2DB2">
              <w:rPr>
                <w:u w:val="single"/>
              </w:rPr>
              <w:t xml:space="preserve">Граница населенного пункта п. </w:t>
            </w:r>
            <w:proofErr w:type="gramStart"/>
            <w:r w:rsidRPr="004D2DB2">
              <w:rPr>
                <w:u w:val="single"/>
              </w:rPr>
              <w:t>Мирный</w:t>
            </w:r>
            <w:proofErr w:type="gramEnd"/>
            <w:r w:rsidRPr="004D2DB2">
              <w:rPr>
                <w:u w:val="single"/>
              </w:rPr>
              <w:t xml:space="preserve"> </w:t>
            </w:r>
            <w:proofErr w:type="spellStart"/>
            <w:r w:rsidRPr="004D2DB2">
              <w:rPr>
                <w:u w:val="single"/>
              </w:rPr>
              <w:t>Ивантеевского</w:t>
            </w:r>
            <w:proofErr w:type="spellEnd"/>
            <w:r w:rsidRPr="004D2DB2">
              <w:rPr>
                <w:u w:val="single"/>
              </w:rPr>
              <w:t xml:space="preserve"> муниципального образования </w:t>
            </w:r>
            <w:proofErr w:type="spellStart"/>
            <w:r w:rsidRPr="004D2DB2">
              <w:rPr>
                <w:u w:val="single"/>
              </w:rPr>
              <w:t>Ивантеевского</w:t>
            </w:r>
            <w:proofErr w:type="spellEnd"/>
            <w:r w:rsidRPr="004D2DB2">
              <w:rPr>
                <w:u w:val="single"/>
              </w:rPr>
              <w:t xml:space="preserve"> муниципального района Саратовской области</w:t>
            </w:r>
          </w:p>
        </w:tc>
      </w:tr>
      <w:tr w:rsidR="001368B5" w:rsidRPr="005B4876" w:rsidTr="00855801">
        <w:tc>
          <w:tcPr>
            <w:tcW w:w="10349" w:type="dxa"/>
            <w:gridSpan w:val="3"/>
            <w:tcBorders>
              <w:top w:val="nil"/>
              <w:left w:val="nil"/>
              <w:bottom w:val="nil"/>
              <w:right w:val="nil"/>
            </w:tcBorders>
            <w:vAlign w:val="center"/>
          </w:tcPr>
          <w:p w:rsidR="001368B5" w:rsidRPr="005A5528" w:rsidRDefault="001368B5" w:rsidP="00855801">
            <w:pPr>
              <w:tabs>
                <w:tab w:val="left" w:pos="2738"/>
              </w:tabs>
              <w:jc w:val="center"/>
            </w:pPr>
            <w:proofErr w:type="gramStart"/>
            <w:r w:rsidRPr="004D2DB2">
              <w:rPr>
                <w:sz w:val="20"/>
              </w:rPr>
              <w:t>(наименование объекта</w:t>
            </w:r>
            <w:r>
              <w:rPr>
                <w:sz w:val="20"/>
              </w:rPr>
              <w:t xml:space="preserve">, местоположение границ </w:t>
            </w:r>
            <w:r w:rsidRPr="004D2DB2">
              <w:rPr>
                <w:sz w:val="20"/>
              </w:rPr>
              <w:t>которого описано (далее - объект)</w:t>
            </w:r>
            <w:proofErr w:type="gramEnd"/>
          </w:p>
        </w:tc>
      </w:tr>
      <w:tr w:rsidR="001368B5" w:rsidRPr="005B4876" w:rsidTr="00855801">
        <w:tc>
          <w:tcPr>
            <w:tcW w:w="10349" w:type="dxa"/>
            <w:gridSpan w:val="3"/>
            <w:tcBorders>
              <w:top w:val="nil"/>
              <w:left w:val="nil"/>
              <w:bottom w:val="nil"/>
              <w:right w:val="nil"/>
            </w:tcBorders>
            <w:vAlign w:val="center"/>
          </w:tcPr>
          <w:p w:rsidR="001368B5" w:rsidRPr="005A5528" w:rsidRDefault="001368B5" w:rsidP="00855801">
            <w:pPr>
              <w:pStyle w:val="11"/>
              <w:jc w:val="center"/>
            </w:pPr>
          </w:p>
        </w:tc>
      </w:tr>
      <w:tr w:rsidR="001368B5" w:rsidRPr="005B4876" w:rsidTr="00855801">
        <w:tc>
          <w:tcPr>
            <w:tcW w:w="10349" w:type="dxa"/>
            <w:gridSpan w:val="3"/>
            <w:tcBorders>
              <w:top w:val="nil"/>
              <w:left w:val="nil"/>
              <w:bottom w:val="nil"/>
              <w:right w:val="nil"/>
            </w:tcBorders>
            <w:vAlign w:val="center"/>
          </w:tcPr>
          <w:p w:rsidR="001368B5" w:rsidRPr="005A5528" w:rsidRDefault="001368B5" w:rsidP="00855801">
            <w:pPr>
              <w:pStyle w:val="11"/>
              <w:jc w:val="center"/>
            </w:pPr>
          </w:p>
        </w:tc>
      </w:tr>
      <w:tr w:rsidR="001368B5" w:rsidRPr="005B4876" w:rsidTr="00855801">
        <w:tc>
          <w:tcPr>
            <w:tcW w:w="10349" w:type="dxa"/>
            <w:gridSpan w:val="3"/>
            <w:tcBorders>
              <w:top w:val="nil"/>
              <w:left w:val="nil"/>
              <w:right w:val="nil"/>
            </w:tcBorders>
            <w:vAlign w:val="center"/>
          </w:tcPr>
          <w:p w:rsidR="001368B5" w:rsidRPr="005A5528" w:rsidRDefault="001368B5" w:rsidP="00855801">
            <w:pPr>
              <w:pStyle w:val="11"/>
              <w:jc w:val="center"/>
            </w:pPr>
            <w:r w:rsidRPr="005A5528">
              <w:t>Раздел 1</w:t>
            </w:r>
          </w:p>
        </w:tc>
      </w:tr>
      <w:tr w:rsidR="001368B5" w:rsidRPr="005B4876" w:rsidTr="00855801">
        <w:trPr>
          <w:trHeight w:hRule="exact" w:val="397"/>
        </w:trPr>
        <w:tc>
          <w:tcPr>
            <w:tcW w:w="10349" w:type="dxa"/>
            <w:gridSpan w:val="3"/>
            <w:vAlign w:val="center"/>
          </w:tcPr>
          <w:p w:rsidR="001368B5" w:rsidRPr="005A5528" w:rsidRDefault="001368B5" w:rsidP="00855801">
            <w:pPr>
              <w:pStyle w:val="11"/>
              <w:jc w:val="center"/>
              <w:rPr>
                <w:szCs w:val="24"/>
              </w:rPr>
            </w:pPr>
            <w:r w:rsidRPr="005A5528">
              <w:rPr>
                <w:szCs w:val="24"/>
              </w:rPr>
              <w:t>Сведения об объекте</w:t>
            </w:r>
          </w:p>
        </w:tc>
      </w:tr>
      <w:tr w:rsidR="001368B5" w:rsidRPr="005B4876" w:rsidTr="00855801">
        <w:trPr>
          <w:trHeight w:hRule="exact" w:val="397"/>
        </w:trPr>
        <w:tc>
          <w:tcPr>
            <w:tcW w:w="10349" w:type="dxa"/>
            <w:gridSpan w:val="3"/>
            <w:vAlign w:val="center"/>
          </w:tcPr>
          <w:p w:rsidR="001368B5" w:rsidRPr="005A5528" w:rsidRDefault="001368B5" w:rsidP="00855801">
            <w:pPr>
              <w:pStyle w:val="11"/>
              <w:jc w:val="center"/>
              <w:rPr>
                <w:szCs w:val="24"/>
              </w:rPr>
            </w:pPr>
          </w:p>
        </w:tc>
      </w:tr>
      <w:tr w:rsidR="001368B5" w:rsidRPr="005B4876" w:rsidTr="00855801">
        <w:tblPrEx>
          <w:tblLook w:val="0000" w:firstRow="0" w:lastRow="0" w:firstColumn="0" w:lastColumn="0" w:noHBand="0" w:noVBand="0"/>
        </w:tblPrEx>
        <w:trPr>
          <w:trHeight w:val="246"/>
        </w:trPr>
        <w:tc>
          <w:tcPr>
            <w:tcW w:w="852" w:type="dxa"/>
            <w:vAlign w:val="center"/>
          </w:tcPr>
          <w:p w:rsidR="001368B5" w:rsidRPr="005A5528" w:rsidRDefault="001368B5" w:rsidP="00855801">
            <w:pPr>
              <w:pStyle w:val="11"/>
              <w:jc w:val="center"/>
              <w:rPr>
                <w:szCs w:val="24"/>
              </w:rPr>
            </w:pPr>
            <w:r w:rsidRPr="005A5528">
              <w:rPr>
                <w:szCs w:val="24"/>
              </w:rPr>
              <w:t xml:space="preserve">№ </w:t>
            </w:r>
            <w:proofErr w:type="gramStart"/>
            <w:r w:rsidRPr="005A5528">
              <w:rPr>
                <w:szCs w:val="24"/>
              </w:rPr>
              <w:t>п</w:t>
            </w:r>
            <w:proofErr w:type="gramEnd"/>
            <w:r w:rsidRPr="005A5528">
              <w:rPr>
                <w:szCs w:val="24"/>
              </w:rPr>
              <w:t>/п</w:t>
            </w:r>
          </w:p>
        </w:tc>
        <w:tc>
          <w:tcPr>
            <w:tcW w:w="4677" w:type="dxa"/>
            <w:vAlign w:val="center"/>
          </w:tcPr>
          <w:p w:rsidR="001368B5" w:rsidRPr="005A5528" w:rsidRDefault="001368B5" w:rsidP="00855801">
            <w:pPr>
              <w:pStyle w:val="11"/>
              <w:jc w:val="center"/>
              <w:rPr>
                <w:szCs w:val="24"/>
              </w:rPr>
            </w:pPr>
            <w:r w:rsidRPr="005A5528">
              <w:rPr>
                <w:szCs w:val="24"/>
              </w:rPr>
              <w:t>Характеристики объекта</w:t>
            </w:r>
          </w:p>
        </w:tc>
        <w:tc>
          <w:tcPr>
            <w:tcW w:w="4820" w:type="dxa"/>
            <w:vAlign w:val="center"/>
          </w:tcPr>
          <w:p w:rsidR="001368B5" w:rsidRPr="005A5528" w:rsidRDefault="001368B5" w:rsidP="00855801">
            <w:pPr>
              <w:pStyle w:val="11"/>
              <w:jc w:val="center"/>
              <w:rPr>
                <w:szCs w:val="24"/>
              </w:rPr>
            </w:pPr>
            <w:r w:rsidRPr="005A5528">
              <w:rPr>
                <w:szCs w:val="24"/>
              </w:rPr>
              <w:t>Описание характеристик</w:t>
            </w:r>
          </w:p>
        </w:tc>
      </w:tr>
      <w:tr w:rsidR="001368B5" w:rsidRPr="005B4876" w:rsidTr="00855801">
        <w:tblPrEx>
          <w:tblLook w:val="0000" w:firstRow="0" w:lastRow="0" w:firstColumn="0" w:lastColumn="0" w:noHBand="0" w:noVBand="0"/>
        </w:tblPrEx>
        <w:trPr>
          <w:trHeight w:val="243"/>
        </w:trPr>
        <w:tc>
          <w:tcPr>
            <w:tcW w:w="852" w:type="dxa"/>
            <w:vAlign w:val="center"/>
          </w:tcPr>
          <w:p w:rsidR="001368B5" w:rsidRPr="005A5528" w:rsidRDefault="001368B5" w:rsidP="00855801">
            <w:pPr>
              <w:pStyle w:val="11"/>
              <w:jc w:val="center"/>
              <w:rPr>
                <w:szCs w:val="24"/>
              </w:rPr>
            </w:pPr>
            <w:r w:rsidRPr="005A5528">
              <w:rPr>
                <w:szCs w:val="24"/>
              </w:rPr>
              <w:t>1</w:t>
            </w:r>
          </w:p>
        </w:tc>
        <w:tc>
          <w:tcPr>
            <w:tcW w:w="4677" w:type="dxa"/>
            <w:vAlign w:val="center"/>
          </w:tcPr>
          <w:p w:rsidR="001368B5" w:rsidRPr="005A5528" w:rsidRDefault="001368B5" w:rsidP="00855801">
            <w:pPr>
              <w:pStyle w:val="11"/>
              <w:jc w:val="center"/>
              <w:rPr>
                <w:szCs w:val="24"/>
              </w:rPr>
            </w:pPr>
            <w:r w:rsidRPr="005A5528">
              <w:rPr>
                <w:szCs w:val="24"/>
              </w:rPr>
              <w:t>2</w:t>
            </w:r>
          </w:p>
        </w:tc>
        <w:tc>
          <w:tcPr>
            <w:tcW w:w="4820" w:type="dxa"/>
            <w:vAlign w:val="center"/>
          </w:tcPr>
          <w:p w:rsidR="001368B5" w:rsidRPr="005A5528" w:rsidRDefault="001368B5" w:rsidP="00855801">
            <w:pPr>
              <w:pStyle w:val="11"/>
              <w:jc w:val="center"/>
              <w:rPr>
                <w:szCs w:val="24"/>
              </w:rPr>
            </w:pPr>
            <w:r w:rsidRPr="005A5528">
              <w:rPr>
                <w:szCs w:val="24"/>
              </w:rPr>
              <w:t>3</w:t>
            </w:r>
          </w:p>
        </w:tc>
      </w:tr>
      <w:tr w:rsidR="001368B5" w:rsidRPr="005B4876" w:rsidTr="00855801">
        <w:tblPrEx>
          <w:tblLook w:val="0000" w:firstRow="0" w:lastRow="0" w:firstColumn="0" w:lastColumn="0" w:noHBand="0" w:noVBand="0"/>
        </w:tblPrEx>
        <w:trPr>
          <w:trHeight w:val="243"/>
        </w:trPr>
        <w:tc>
          <w:tcPr>
            <w:tcW w:w="852" w:type="dxa"/>
          </w:tcPr>
          <w:p w:rsidR="001368B5" w:rsidRPr="005A5528" w:rsidRDefault="001368B5" w:rsidP="00855801">
            <w:pPr>
              <w:pStyle w:val="11"/>
              <w:jc w:val="center"/>
              <w:rPr>
                <w:szCs w:val="24"/>
              </w:rPr>
            </w:pPr>
            <w:r w:rsidRPr="005A5528">
              <w:rPr>
                <w:szCs w:val="24"/>
              </w:rPr>
              <w:t>1</w:t>
            </w:r>
          </w:p>
        </w:tc>
        <w:tc>
          <w:tcPr>
            <w:tcW w:w="4677" w:type="dxa"/>
          </w:tcPr>
          <w:p w:rsidR="001368B5" w:rsidRPr="005A5528" w:rsidRDefault="001368B5" w:rsidP="00855801">
            <w:pPr>
              <w:pStyle w:val="11"/>
              <w:rPr>
                <w:szCs w:val="24"/>
              </w:rPr>
            </w:pPr>
            <w:r w:rsidRPr="005A5528">
              <w:rPr>
                <w:szCs w:val="24"/>
              </w:rPr>
              <w:t>Местоположение объекта</w:t>
            </w:r>
          </w:p>
        </w:tc>
        <w:tc>
          <w:tcPr>
            <w:tcW w:w="4820" w:type="dxa"/>
          </w:tcPr>
          <w:p w:rsidR="001368B5" w:rsidRPr="00F93B81" w:rsidRDefault="001368B5" w:rsidP="00855801">
            <w:pPr>
              <w:pStyle w:val="11"/>
              <w:rPr>
                <w:szCs w:val="24"/>
              </w:rPr>
            </w:pPr>
            <w:r w:rsidRPr="00F93B81">
              <w:rPr>
                <w:szCs w:val="24"/>
              </w:rPr>
              <w:t xml:space="preserve">413950, Саратовская </w:t>
            </w:r>
            <w:proofErr w:type="spellStart"/>
            <w:proofErr w:type="gramStart"/>
            <w:r w:rsidRPr="00F93B81">
              <w:rPr>
                <w:szCs w:val="24"/>
              </w:rPr>
              <w:t>обл</w:t>
            </w:r>
            <w:proofErr w:type="spellEnd"/>
            <w:proofErr w:type="gramEnd"/>
            <w:r w:rsidRPr="00F93B81">
              <w:rPr>
                <w:szCs w:val="24"/>
              </w:rPr>
              <w:t xml:space="preserve">, </w:t>
            </w:r>
            <w:proofErr w:type="spellStart"/>
            <w:r w:rsidRPr="00F93B81">
              <w:rPr>
                <w:szCs w:val="24"/>
              </w:rPr>
              <w:t>Ивантеевский</w:t>
            </w:r>
            <w:proofErr w:type="spellEnd"/>
            <w:r w:rsidRPr="00F93B81">
              <w:rPr>
                <w:szCs w:val="24"/>
              </w:rPr>
              <w:t xml:space="preserve"> р-н, Мирный п</w:t>
            </w:r>
          </w:p>
        </w:tc>
      </w:tr>
      <w:tr w:rsidR="001368B5" w:rsidRPr="005B4876" w:rsidTr="00855801">
        <w:tblPrEx>
          <w:tblLook w:val="0000" w:firstRow="0" w:lastRow="0" w:firstColumn="0" w:lastColumn="0" w:noHBand="0" w:noVBand="0"/>
        </w:tblPrEx>
        <w:trPr>
          <w:trHeight w:val="243"/>
        </w:trPr>
        <w:tc>
          <w:tcPr>
            <w:tcW w:w="852" w:type="dxa"/>
          </w:tcPr>
          <w:p w:rsidR="001368B5" w:rsidRPr="005A5528" w:rsidRDefault="001368B5" w:rsidP="00855801">
            <w:pPr>
              <w:pStyle w:val="11"/>
              <w:jc w:val="center"/>
              <w:rPr>
                <w:szCs w:val="24"/>
              </w:rPr>
            </w:pPr>
            <w:r w:rsidRPr="005A5528">
              <w:rPr>
                <w:szCs w:val="24"/>
              </w:rPr>
              <w:t>2</w:t>
            </w:r>
          </w:p>
        </w:tc>
        <w:tc>
          <w:tcPr>
            <w:tcW w:w="4677" w:type="dxa"/>
          </w:tcPr>
          <w:p w:rsidR="001368B5" w:rsidRPr="005A5528" w:rsidRDefault="001368B5" w:rsidP="00855801">
            <w:pPr>
              <w:pStyle w:val="11"/>
              <w:rPr>
                <w:szCs w:val="24"/>
              </w:rPr>
            </w:pPr>
            <w:r w:rsidRPr="005A5528">
              <w:rPr>
                <w:szCs w:val="24"/>
              </w:rPr>
              <w:t>Площадь объекта +/- величина погрешности определения площади</w:t>
            </w:r>
          </w:p>
          <w:p w:rsidR="001368B5" w:rsidRPr="005A5528" w:rsidRDefault="001368B5" w:rsidP="00855801">
            <w:pPr>
              <w:pStyle w:val="11"/>
              <w:rPr>
                <w:szCs w:val="24"/>
              </w:rPr>
            </w:pPr>
            <w:r w:rsidRPr="005A5528">
              <w:rPr>
                <w:szCs w:val="24"/>
              </w:rPr>
              <w:t>(</w:t>
            </w:r>
            <w:proofErr w:type="gramStart"/>
            <w:r w:rsidRPr="005A5528">
              <w:rPr>
                <w:szCs w:val="24"/>
              </w:rPr>
              <w:t>Р</w:t>
            </w:r>
            <w:proofErr w:type="gramEnd"/>
            <w:r w:rsidRPr="005A5528">
              <w:rPr>
                <w:szCs w:val="24"/>
              </w:rPr>
              <w:t>+/- Дельта Р)</w:t>
            </w:r>
          </w:p>
        </w:tc>
        <w:tc>
          <w:tcPr>
            <w:tcW w:w="4820" w:type="dxa"/>
          </w:tcPr>
          <w:p w:rsidR="001368B5" w:rsidRPr="005A5528" w:rsidRDefault="001368B5" w:rsidP="00855801">
            <w:pPr>
              <w:rPr>
                <w:sz w:val="20"/>
              </w:rPr>
            </w:pPr>
            <w:r w:rsidRPr="005A5528">
              <w:rPr>
                <w:sz w:val="20"/>
                <w:lang w:val="en-US"/>
              </w:rPr>
              <w:t>–</w:t>
            </w:r>
          </w:p>
        </w:tc>
      </w:tr>
      <w:tr w:rsidR="001368B5" w:rsidRPr="005B4876" w:rsidTr="00855801">
        <w:tblPrEx>
          <w:tblLook w:val="0000" w:firstRow="0" w:lastRow="0" w:firstColumn="0" w:lastColumn="0" w:noHBand="0" w:noVBand="0"/>
        </w:tblPrEx>
        <w:trPr>
          <w:trHeight w:val="243"/>
        </w:trPr>
        <w:tc>
          <w:tcPr>
            <w:tcW w:w="852" w:type="dxa"/>
          </w:tcPr>
          <w:p w:rsidR="001368B5" w:rsidRPr="005A5528" w:rsidRDefault="001368B5" w:rsidP="00855801">
            <w:pPr>
              <w:pStyle w:val="11"/>
              <w:jc w:val="center"/>
              <w:rPr>
                <w:szCs w:val="24"/>
                <w:lang w:val="en-US"/>
              </w:rPr>
            </w:pPr>
            <w:r w:rsidRPr="005A5528">
              <w:rPr>
                <w:szCs w:val="24"/>
              </w:rPr>
              <w:t>3</w:t>
            </w:r>
          </w:p>
        </w:tc>
        <w:tc>
          <w:tcPr>
            <w:tcW w:w="4677" w:type="dxa"/>
          </w:tcPr>
          <w:p w:rsidR="001368B5" w:rsidRPr="005A5528" w:rsidRDefault="001368B5" w:rsidP="00855801">
            <w:pPr>
              <w:pStyle w:val="11"/>
              <w:rPr>
                <w:szCs w:val="24"/>
              </w:rPr>
            </w:pPr>
            <w:r w:rsidRPr="005A5528">
              <w:rPr>
                <w:szCs w:val="24"/>
              </w:rPr>
              <w:t>Иные характеристики объекта</w:t>
            </w:r>
          </w:p>
        </w:tc>
        <w:tc>
          <w:tcPr>
            <w:tcW w:w="4820" w:type="dxa"/>
          </w:tcPr>
          <w:p w:rsidR="001368B5" w:rsidRPr="005A5528" w:rsidRDefault="001368B5" w:rsidP="00855801">
            <w:pPr>
              <w:pStyle w:val="11"/>
              <w:rPr>
                <w:szCs w:val="24"/>
                <w:lang w:val="en-US"/>
              </w:rPr>
            </w:pPr>
            <w:r w:rsidRPr="005A5528">
              <w:rPr>
                <w:szCs w:val="24"/>
                <w:lang w:val="en-US"/>
              </w:rPr>
              <w:t>–</w:t>
            </w:r>
          </w:p>
        </w:tc>
      </w:tr>
    </w:tbl>
    <w:p w:rsidR="001368B5" w:rsidRDefault="001368B5" w:rsidP="001368B5"/>
    <w:p w:rsidR="001368B5" w:rsidRDefault="001368B5" w:rsidP="001368B5">
      <w:r>
        <w:br w:type="page"/>
      </w:r>
    </w:p>
    <w:p w:rsidR="001368B5" w:rsidRDefault="001368B5" w:rsidP="001368B5">
      <w:pPr>
        <w:sectPr w:rsidR="001368B5" w:rsidSect="00F05F3F">
          <w:footerReference w:type="even" r:id="rId18"/>
          <w:footerReference w:type="default" r:id="rId19"/>
          <w:pgSz w:w="11906" w:h="16838" w:code="9"/>
          <w:pgMar w:top="1134" w:right="566" w:bottom="1134" w:left="1134" w:header="709" w:footer="709" w:gutter="0"/>
          <w:cols w:space="398"/>
          <w:docGrid w:linePitch="360"/>
        </w:sectPr>
      </w:pPr>
    </w:p>
    <w:p w:rsidR="00F52516" w:rsidRPr="007A37E2" w:rsidRDefault="00F52516" w:rsidP="00F52516">
      <w:pPr>
        <w:rPr>
          <w:sz w:val="2"/>
        </w:rPr>
      </w:pPr>
    </w:p>
    <w:p w:rsidR="00F52516" w:rsidRPr="002E6E74" w:rsidRDefault="00F52516" w:rsidP="00F52516">
      <w:pPr>
        <w:rPr>
          <w:sz w:val="20"/>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1"/>
        <w:gridCol w:w="7"/>
        <w:gridCol w:w="1551"/>
        <w:gridCol w:w="8"/>
        <w:gridCol w:w="1554"/>
        <w:gridCol w:w="2134"/>
        <w:gridCol w:w="1985"/>
        <w:gridCol w:w="1419"/>
      </w:tblGrid>
      <w:tr w:rsidR="00F52516" w:rsidRPr="002E6E74" w:rsidTr="001368B5">
        <w:trPr>
          <w:trHeight w:val="430"/>
        </w:trPr>
        <w:tc>
          <w:tcPr>
            <w:tcW w:w="10349" w:type="dxa"/>
            <w:gridSpan w:val="8"/>
            <w:tcBorders>
              <w:top w:val="nil"/>
              <w:left w:val="nil"/>
              <w:right w:val="nil"/>
            </w:tcBorders>
          </w:tcPr>
          <w:p w:rsidR="00F52516" w:rsidRPr="002E6E74" w:rsidRDefault="00F52516" w:rsidP="00F05F3F">
            <w:pPr>
              <w:pStyle w:val="11"/>
              <w:jc w:val="center"/>
            </w:pPr>
            <w:r w:rsidRPr="002E6E74">
              <w:t>Раздел 2</w:t>
            </w:r>
          </w:p>
        </w:tc>
      </w:tr>
      <w:tr w:rsidR="00F52516" w:rsidRPr="002E6E74" w:rsidTr="001368B5">
        <w:trPr>
          <w:trHeight w:val="430"/>
        </w:trPr>
        <w:tc>
          <w:tcPr>
            <w:tcW w:w="10349" w:type="dxa"/>
            <w:gridSpan w:val="8"/>
          </w:tcPr>
          <w:p w:rsidR="00F52516" w:rsidRPr="002E6E74" w:rsidRDefault="00F52516" w:rsidP="00F05F3F">
            <w:pPr>
              <w:pStyle w:val="11"/>
              <w:jc w:val="center"/>
            </w:pPr>
            <w:r w:rsidRPr="002E6E74">
              <w:t>Сведения о местоположении границ объекта</w:t>
            </w:r>
          </w:p>
        </w:tc>
      </w:tr>
      <w:tr w:rsidR="00F52516" w:rsidRPr="002E6E74" w:rsidTr="001368B5">
        <w:trPr>
          <w:trHeight w:hRule="exact" w:val="397"/>
        </w:trPr>
        <w:tc>
          <w:tcPr>
            <w:tcW w:w="10349" w:type="dxa"/>
            <w:gridSpan w:val="8"/>
          </w:tcPr>
          <w:p w:rsidR="00F52516" w:rsidRPr="002E6E74" w:rsidRDefault="00F52516" w:rsidP="00F05F3F">
            <w:pPr>
              <w:pStyle w:val="11"/>
            </w:pPr>
            <w:r w:rsidRPr="002E6E74">
              <w:t xml:space="preserve">1. Система координат </w:t>
            </w:r>
            <w:r w:rsidRPr="002E6E74">
              <w:rPr>
                <w:u w:val="single"/>
              </w:rPr>
              <w:t>МСК-64, зона 3</w:t>
            </w:r>
          </w:p>
        </w:tc>
      </w:tr>
      <w:tr w:rsidR="00F52516" w:rsidRPr="002E6E74" w:rsidTr="001368B5">
        <w:trPr>
          <w:trHeight w:hRule="exact" w:val="397"/>
        </w:trPr>
        <w:tc>
          <w:tcPr>
            <w:tcW w:w="10349" w:type="dxa"/>
            <w:gridSpan w:val="8"/>
          </w:tcPr>
          <w:p w:rsidR="00F52516" w:rsidRPr="002E6E74" w:rsidRDefault="00F52516" w:rsidP="00F05F3F">
            <w:pPr>
              <w:rPr>
                <w:sz w:val="20"/>
              </w:rPr>
            </w:pPr>
            <w:r w:rsidRPr="002E6E74">
              <w:rPr>
                <w:sz w:val="20"/>
              </w:rPr>
              <w:t>2. Сведения о характерных точках границ объекта</w:t>
            </w:r>
          </w:p>
        </w:tc>
      </w:tr>
      <w:tr w:rsidR="00F52516" w:rsidRPr="002E6E74" w:rsidTr="001368B5">
        <w:tblPrEx>
          <w:tblLook w:val="0000" w:firstRow="0" w:lastRow="0" w:firstColumn="0" w:lastColumn="0" w:noHBand="0" w:noVBand="0"/>
        </w:tblPrEx>
        <w:trPr>
          <w:trHeight w:val="54"/>
        </w:trPr>
        <w:tc>
          <w:tcPr>
            <w:tcW w:w="1691" w:type="dxa"/>
            <w:vMerge w:val="restart"/>
            <w:vAlign w:val="center"/>
          </w:tcPr>
          <w:p w:rsidR="00F52516" w:rsidRPr="002E6E74" w:rsidRDefault="00F52516" w:rsidP="00F05F3F">
            <w:pPr>
              <w:pStyle w:val="11"/>
              <w:jc w:val="center"/>
            </w:pPr>
            <w:r w:rsidRPr="002E6E74">
              <w:t>Обозначение</w:t>
            </w:r>
          </w:p>
          <w:p w:rsidR="00F52516" w:rsidRPr="002E6E74" w:rsidRDefault="00F52516" w:rsidP="00F05F3F">
            <w:pPr>
              <w:pStyle w:val="11"/>
              <w:jc w:val="center"/>
            </w:pPr>
            <w:r w:rsidRPr="002E6E74">
              <w:t>характерных точек границ</w:t>
            </w:r>
          </w:p>
        </w:tc>
        <w:tc>
          <w:tcPr>
            <w:tcW w:w="3120" w:type="dxa"/>
            <w:gridSpan w:val="4"/>
            <w:vAlign w:val="center"/>
          </w:tcPr>
          <w:p w:rsidR="00F52516" w:rsidRPr="002E6E74" w:rsidRDefault="00F52516" w:rsidP="00F05F3F">
            <w:pPr>
              <w:pStyle w:val="11"/>
              <w:jc w:val="center"/>
            </w:pPr>
            <w:r w:rsidRPr="002E6E74">
              <w:t xml:space="preserve">Координаты, </w:t>
            </w:r>
            <w:proofErr w:type="gramStart"/>
            <w:r w:rsidRPr="002E6E74">
              <w:t>м</w:t>
            </w:r>
            <w:proofErr w:type="gramEnd"/>
          </w:p>
        </w:tc>
        <w:tc>
          <w:tcPr>
            <w:tcW w:w="2134" w:type="dxa"/>
            <w:vMerge w:val="restart"/>
            <w:vAlign w:val="center"/>
          </w:tcPr>
          <w:p w:rsidR="00F52516" w:rsidRPr="002E6E74" w:rsidRDefault="00F52516" w:rsidP="00F05F3F">
            <w:pPr>
              <w:pStyle w:val="11"/>
              <w:jc w:val="center"/>
            </w:pPr>
            <w:r w:rsidRPr="002E6E74">
              <w:t xml:space="preserve">Метод определения координат характерной точки </w:t>
            </w:r>
          </w:p>
        </w:tc>
        <w:tc>
          <w:tcPr>
            <w:tcW w:w="1985" w:type="dxa"/>
            <w:vMerge w:val="restart"/>
          </w:tcPr>
          <w:p w:rsidR="00F52516" w:rsidRPr="002E6E74" w:rsidRDefault="00F52516" w:rsidP="00F05F3F">
            <w:pPr>
              <w:pStyle w:val="11"/>
              <w:jc w:val="center"/>
            </w:pPr>
            <w:r w:rsidRPr="002E6E74">
              <w:t xml:space="preserve">Средняя </w:t>
            </w:r>
            <w:proofErr w:type="spellStart"/>
            <w:r w:rsidRPr="002E6E74">
              <w:t>квадратическая</w:t>
            </w:r>
            <w:proofErr w:type="spellEnd"/>
            <w:r w:rsidRPr="002E6E74">
              <w:t xml:space="preserve"> погрешность положения характерной точки (М</w:t>
            </w:r>
            <w:proofErr w:type="gramStart"/>
            <w:r w:rsidRPr="002E6E74">
              <w:rPr>
                <w:vertAlign w:val="subscript"/>
                <w:lang w:val="en-US"/>
              </w:rPr>
              <w:t>t</w:t>
            </w:r>
            <w:proofErr w:type="gramEnd"/>
            <w:r w:rsidRPr="002E6E74">
              <w:t>), м</w:t>
            </w:r>
          </w:p>
        </w:tc>
        <w:tc>
          <w:tcPr>
            <w:tcW w:w="1419" w:type="dxa"/>
            <w:vMerge w:val="restart"/>
            <w:vAlign w:val="center"/>
          </w:tcPr>
          <w:p w:rsidR="00F52516" w:rsidRPr="002E6E74" w:rsidRDefault="00F52516" w:rsidP="00F05F3F">
            <w:pPr>
              <w:pStyle w:val="11"/>
              <w:jc w:val="center"/>
            </w:pPr>
            <w:r w:rsidRPr="002E6E74">
              <w:t>Описание обозначения точки</w:t>
            </w:r>
            <w:r>
              <w:t xml:space="preserve"> </w:t>
            </w:r>
            <w:r w:rsidRPr="002E6E74">
              <w:t>на местности (при наличии)</w:t>
            </w:r>
          </w:p>
        </w:tc>
      </w:tr>
      <w:tr w:rsidR="00F52516" w:rsidRPr="002E6E74" w:rsidTr="001368B5">
        <w:tblPrEx>
          <w:tblLook w:val="0000" w:firstRow="0" w:lastRow="0" w:firstColumn="0" w:lastColumn="0" w:noHBand="0" w:noVBand="0"/>
        </w:tblPrEx>
        <w:trPr>
          <w:trHeight w:val="54"/>
        </w:trPr>
        <w:tc>
          <w:tcPr>
            <w:tcW w:w="1691" w:type="dxa"/>
            <w:vMerge/>
            <w:vAlign w:val="center"/>
          </w:tcPr>
          <w:p w:rsidR="00F52516" w:rsidRPr="002E6E74" w:rsidRDefault="00F52516" w:rsidP="00F05F3F">
            <w:pPr>
              <w:pStyle w:val="11"/>
              <w:jc w:val="center"/>
            </w:pPr>
          </w:p>
        </w:tc>
        <w:tc>
          <w:tcPr>
            <w:tcW w:w="1558" w:type="dxa"/>
            <w:gridSpan w:val="2"/>
            <w:vAlign w:val="center"/>
          </w:tcPr>
          <w:p w:rsidR="00F52516" w:rsidRPr="002E6E74" w:rsidRDefault="00F52516" w:rsidP="00F05F3F">
            <w:pPr>
              <w:pStyle w:val="aff"/>
              <w:spacing w:after="0" w:line="240" w:lineRule="auto"/>
              <w:jc w:val="center"/>
              <w:rPr>
                <w:sz w:val="20"/>
                <w:szCs w:val="20"/>
              </w:rPr>
            </w:pPr>
            <w:r w:rsidRPr="002E6E74">
              <w:rPr>
                <w:sz w:val="20"/>
                <w:szCs w:val="20"/>
              </w:rPr>
              <w:t>Х</w:t>
            </w:r>
          </w:p>
        </w:tc>
        <w:tc>
          <w:tcPr>
            <w:tcW w:w="1562" w:type="dxa"/>
            <w:gridSpan w:val="2"/>
            <w:vAlign w:val="center"/>
          </w:tcPr>
          <w:p w:rsidR="00F52516" w:rsidRPr="002E6E74" w:rsidRDefault="00F52516" w:rsidP="00F05F3F">
            <w:pPr>
              <w:pStyle w:val="11"/>
              <w:jc w:val="center"/>
              <w:rPr>
                <w:lang w:val="en-US"/>
              </w:rPr>
            </w:pPr>
            <w:r w:rsidRPr="002E6E74">
              <w:rPr>
                <w:lang w:val="en-US"/>
              </w:rPr>
              <w:t>Y</w:t>
            </w:r>
          </w:p>
        </w:tc>
        <w:tc>
          <w:tcPr>
            <w:tcW w:w="2134" w:type="dxa"/>
            <w:vMerge/>
            <w:vAlign w:val="center"/>
          </w:tcPr>
          <w:p w:rsidR="00F52516" w:rsidRPr="002E6E74" w:rsidRDefault="00F52516" w:rsidP="00F05F3F">
            <w:pPr>
              <w:pStyle w:val="11"/>
              <w:jc w:val="center"/>
            </w:pPr>
          </w:p>
        </w:tc>
        <w:tc>
          <w:tcPr>
            <w:tcW w:w="1985" w:type="dxa"/>
            <w:vMerge/>
          </w:tcPr>
          <w:p w:rsidR="00F52516" w:rsidRPr="002E6E74" w:rsidRDefault="00F52516" w:rsidP="00F05F3F">
            <w:pPr>
              <w:pStyle w:val="11"/>
              <w:jc w:val="center"/>
            </w:pPr>
          </w:p>
        </w:tc>
        <w:tc>
          <w:tcPr>
            <w:tcW w:w="1419" w:type="dxa"/>
            <w:vMerge/>
            <w:vAlign w:val="center"/>
          </w:tcPr>
          <w:p w:rsidR="00F52516" w:rsidRPr="002E6E74" w:rsidRDefault="00F52516" w:rsidP="00F05F3F">
            <w:pPr>
              <w:pStyle w:val="11"/>
              <w:jc w:val="center"/>
            </w:pPr>
          </w:p>
        </w:tc>
      </w:tr>
      <w:tr w:rsidR="00F52516" w:rsidRPr="002E6E74" w:rsidTr="001368B5">
        <w:tblPrEx>
          <w:tblLook w:val="0000" w:firstRow="0" w:lastRow="0" w:firstColumn="0" w:lastColumn="0" w:noHBand="0" w:noVBand="0"/>
        </w:tblPrEx>
        <w:trPr>
          <w:trHeight w:val="54"/>
        </w:trPr>
        <w:tc>
          <w:tcPr>
            <w:tcW w:w="1691" w:type="dxa"/>
            <w:vAlign w:val="center"/>
          </w:tcPr>
          <w:p w:rsidR="00F52516" w:rsidRPr="002E6E74" w:rsidRDefault="00F52516" w:rsidP="00F05F3F">
            <w:pPr>
              <w:pStyle w:val="11"/>
              <w:jc w:val="center"/>
            </w:pPr>
            <w:r w:rsidRPr="002E6E74">
              <w:t>1</w:t>
            </w:r>
          </w:p>
        </w:tc>
        <w:tc>
          <w:tcPr>
            <w:tcW w:w="1558" w:type="dxa"/>
            <w:gridSpan w:val="2"/>
            <w:vAlign w:val="center"/>
          </w:tcPr>
          <w:p w:rsidR="00F52516" w:rsidRPr="002E6E74" w:rsidRDefault="00F52516" w:rsidP="00F05F3F">
            <w:pPr>
              <w:pStyle w:val="aff"/>
              <w:spacing w:after="0" w:line="240" w:lineRule="auto"/>
              <w:jc w:val="center"/>
              <w:rPr>
                <w:sz w:val="20"/>
                <w:szCs w:val="20"/>
              </w:rPr>
            </w:pPr>
            <w:r w:rsidRPr="002E6E74">
              <w:rPr>
                <w:sz w:val="20"/>
                <w:szCs w:val="20"/>
              </w:rPr>
              <w:t>2</w:t>
            </w:r>
          </w:p>
        </w:tc>
        <w:tc>
          <w:tcPr>
            <w:tcW w:w="1562" w:type="dxa"/>
            <w:gridSpan w:val="2"/>
            <w:vAlign w:val="center"/>
          </w:tcPr>
          <w:p w:rsidR="00F52516" w:rsidRPr="002E6E74" w:rsidRDefault="00F52516" w:rsidP="00F05F3F">
            <w:pPr>
              <w:pStyle w:val="11"/>
              <w:jc w:val="center"/>
              <w:rPr>
                <w:lang w:val="en-US"/>
              </w:rPr>
            </w:pPr>
            <w:r w:rsidRPr="002E6E74">
              <w:rPr>
                <w:lang w:val="en-US"/>
              </w:rPr>
              <w:t>3</w:t>
            </w:r>
          </w:p>
        </w:tc>
        <w:tc>
          <w:tcPr>
            <w:tcW w:w="2134" w:type="dxa"/>
            <w:vAlign w:val="center"/>
          </w:tcPr>
          <w:p w:rsidR="00F52516" w:rsidRPr="002E6E74" w:rsidRDefault="00F52516" w:rsidP="00F05F3F">
            <w:pPr>
              <w:pStyle w:val="11"/>
              <w:jc w:val="center"/>
            </w:pPr>
            <w:r w:rsidRPr="002E6E74">
              <w:t>4</w:t>
            </w:r>
          </w:p>
        </w:tc>
        <w:tc>
          <w:tcPr>
            <w:tcW w:w="1985" w:type="dxa"/>
          </w:tcPr>
          <w:p w:rsidR="00F52516" w:rsidRPr="002E6E74" w:rsidRDefault="00F52516" w:rsidP="00F05F3F">
            <w:pPr>
              <w:pStyle w:val="11"/>
              <w:jc w:val="center"/>
            </w:pPr>
            <w:r w:rsidRPr="002E6E74">
              <w:t>5</w:t>
            </w:r>
          </w:p>
        </w:tc>
        <w:tc>
          <w:tcPr>
            <w:tcW w:w="1419" w:type="dxa"/>
            <w:vAlign w:val="center"/>
          </w:tcPr>
          <w:p w:rsidR="00F52516" w:rsidRPr="002E6E74" w:rsidRDefault="00F52516" w:rsidP="00F05F3F">
            <w:pPr>
              <w:pStyle w:val="11"/>
              <w:jc w:val="center"/>
            </w:pPr>
            <w:r w:rsidRPr="002E6E74">
              <w:t>6</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w:t>
            </w:r>
            <w:proofErr w:type="gramStart"/>
            <w:r w:rsidRPr="002E6E74">
              <w:rPr>
                <w:sz w:val="18"/>
              </w:rPr>
              <w:t>1</w:t>
            </w:r>
            <w:proofErr w:type="gramEnd"/>
          </w:p>
        </w:tc>
        <w:tc>
          <w:tcPr>
            <w:tcW w:w="1558" w:type="dxa"/>
            <w:gridSpan w:val="2"/>
          </w:tcPr>
          <w:p w:rsidR="00F52516" w:rsidRPr="002E6E74" w:rsidRDefault="00F52516" w:rsidP="00F05F3F">
            <w:pPr>
              <w:jc w:val="center"/>
              <w:rPr>
                <w:sz w:val="18"/>
              </w:rPr>
            </w:pPr>
            <w:r w:rsidRPr="002E6E74">
              <w:rPr>
                <w:sz w:val="18"/>
              </w:rPr>
              <w:t>573575.60</w:t>
            </w:r>
          </w:p>
        </w:tc>
        <w:tc>
          <w:tcPr>
            <w:tcW w:w="1562" w:type="dxa"/>
            <w:gridSpan w:val="2"/>
          </w:tcPr>
          <w:p w:rsidR="00F52516" w:rsidRPr="002E6E74" w:rsidRDefault="00F52516" w:rsidP="00F05F3F">
            <w:pPr>
              <w:jc w:val="center"/>
              <w:rPr>
                <w:sz w:val="18"/>
              </w:rPr>
            </w:pPr>
            <w:r w:rsidRPr="002E6E74">
              <w:rPr>
                <w:sz w:val="18"/>
              </w:rPr>
              <w:t>3288844.66</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w:t>
            </w:r>
            <w:proofErr w:type="gramStart"/>
            <w:r w:rsidRPr="002E6E74">
              <w:rPr>
                <w:sz w:val="18"/>
              </w:rPr>
              <w:t>2</w:t>
            </w:r>
            <w:proofErr w:type="gramEnd"/>
          </w:p>
        </w:tc>
        <w:tc>
          <w:tcPr>
            <w:tcW w:w="1558" w:type="dxa"/>
            <w:gridSpan w:val="2"/>
          </w:tcPr>
          <w:p w:rsidR="00F52516" w:rsidRPr="002E6E74" w:rsidRDefault="00F52516" w:rsidP="00F05F3F">
            <w:pPr>
              <w:jc w:val="center"/>
              <w:rPr>
                <w:sz w:val="18"/>
              </w:rPr>
            </w:pPr>
            <w:r w:rsidRPr="002E6E74">
              <w:rPr>
                <w:sz w:val="18"/>
              </w:rPr>
              <w:t>573578.65</w:t>
            </w:r>
          </w:p>
        </w:tc>
        <w:tc>
          <w:tcPr>
            <w:tcW w:w="1562" w:type="dxa"/>
            <w:gridSpan w:val="2"/>
          </w:tcPr>
          <w:p w:rsidR="00F52516" w:rsidRPr="002E6E74" w:rsidRDefault="00F52516" w:rsidP="00F05F3F">
            <w:pPr>
              <w:jc w:val="center"/>
              <w:rPr>
                <w:sz w:val="18"/>
              </w:rPr>
            </w:pPr>
            <w:r w:rsidRPr="002E6E74">
              <w:rPr>
                <w:sz w:val="18"/>
              </w:rPr>
              <w:t>3288856.78</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н3</w:t>
            </w:r>
          </w:p>
        </w:tc>
        <w:tc>
          <w:tcPr>
            <w:tcW w:w="1558" w:type="dxa"/>
            <w:gridSpan w:val="2"/>
          </w:tcPr>
          <w:p w:rsidR="00F52516" w:rsidRPr="002E6E74" w:rsidRDefault="00F52516" w:rsidP="00F05F3F">
            <w:pPr>
              <w:jc w:val="center"/>
              <w:rPr>
                <w:sz w:val="18"/>
              </w:rPr>
            </w:pPr>
            <w:r w:rsidRPr="002E6E74">
              <w:rPr>
                <w:sz w:val="18"/>
              </w:rPr>
              <w:t>573672.85</w:t>
            </w:r>
          </w:p>
        </w:tc>
        <w:tc>
          <w:tcPr>
            <w:tcW w:w="1562" w:type="dxa"/>
            <w:gridSpan w:val="2"/>
          </w:tcPr>
          <w:p w:rsidR="00F52516" w:rsidRPr="002E6E74" w:rsidRDefault="00F52516" w:rsidP="00F05F3F">
            <w:pPr>
              <w:jc w:val="center"/>
              <w:rPr>
                <w:sz w:val="18"/>
              </w:rPr>
            </w:pPr>
            <w:r w:rsidRPr="002E6E74">
              <w:rPr>
                <w:sz w:val="18"/>
              </w:rPr>
              <w:t>3289236.03</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w:t>
            </w:r>
            <w:proofErr w:type="gramStart"/>
            <w:r w:rsidRPr="002E6E74">
              <w:rPr>
                <w:sz w:val="18"/>
              </w:rPr>
              <w:t>4</w:t>
            </w:r>
            <w:proofErr w:type="gramEnd"/>
          </w:p>
        </w:tc>
        <w:tc>
          <w:tcPr>
            <w:tcW w:w="1558" w:type="dxa"/>
            <w:gridSpan w:val="2"/>
          </w:tcPr>
          <w:p w:rsidR="00F52516" w:rsidRPr="002E6E74" w:rsidRDefault="00F52516" w:rsidP="00F05F3F">
            <w:pPr>
              <w:jc w:val="center"/>
              <w:rPr>
                <w:sz w:val="18"/>
              </w:rPr>
            </w:pPr>
            <w:r w:rsidRPr="002E6E74">
              <w:rPr>
                <w:sz w:val="18"/>
              </w:rPr>
              <w:t>573728.40</w:t>
            </w:r>
          </w:p>
        </w:tc>
        <w:tc>
          <w:tcPr>
            <w:tcW w:w="1562" w:type="dxa"/>
            <w:gridSpan w:val="2"/>
          </w:tcPr>
          <w:p w:rsidR="00F52516" w:rsidRPr="002E6E74" w:rsidRDefault="00F52516" w:rsidP="00F05F3F">
            <w:pPr>
              <w:jc w:val="center"/>
              <w:rPr>
                <w:sz w:val="18"/>
              </w:rPr>
            </w:pPr>
            <w:r w:rsidRPr="002E6E74">
              <w:rPr>
                <w:sz w:val="18"/>
              </w:rPr>
              <w:t>3289431.58</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н5</w:t>
            </w:r>
          </w:p>
        </w:tc>
        <w:tc>
          <w:tcPr>
            <w:tcW w:w="1558" w:type="dxa"/>
            <w:gridSpan w:val="2"/>
          </w:tcPr>
          <w:p w:rsidR="00F52516" w:rsidRPr="002E6E74" w:rsidRDefault="00F52516" w:rsidP="00F05F3F">
            <w:pPr>
              <w:jc w:val="center"/>
              <w:rPr>
                <w:sz w:val="18"/>
              </w:rPr>
            </w:pPr>
            <w:r w:rsidRPr="002E6E74">
              <w:rPr>
                <w:sz w:val="18"/>
              </w:rPr>
              <w:t>573723.15</w:t>
            </w:r>
          </w:p>
        </w:tc>
        <w:tc>
          <w:tcPr>
            <w:tcW w:w="1562" w:type="dxa"/>
            <w:gridSpan w:val="2"/>
          </w:tcPr>
          <w:p w:rsidR="00F52516" w:rsidRPr="002E6E74" w:rsidRDefault="00F52516" w:rsidP="00F05F3F">
            <w:pPr>
              <w:jc w:val="center"/>
              <w:rPr>
                <w:sz w:val="18"/>
              </w:rPr>
            </w:pPr>
            <w:r w:rsidRPr="002E6E74">
              <w:rPr>
                <w:sz w:val="18"/>
              </w:rPr>
              <w:t>3289471.10</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w:t>
            </w:r>
            <w:proofErr w:type="gramStart"/>
            <w:r w:rsidRPr="002E6E74">
              <w:rPr>
                <w:sz w:val="18"/>
              </w:rPr>
              <w:t>6</w:t>
            </w:r>
            <w:proofErr w:type="gramEnd"/>
          </w:p>
        </w:tc>
        <w:tc>
          <w:tcPr>
            <w:tcW w:w="1558" w:type="dxa"/>
            <w:gridSpan w:val="2"/>
          </w:tcPr>
          <w:p w:rsidR="00F52516" w:rsidRPr="002E6E74" w:rsidRDefault="00F52516" w:rsidP="00F05F3F">
            <w:pPr>
              <w:jc w:val="center"/>
              <w:rPr>
                <w:sz w:val="18"/>
              </w:rPr>
            </w:pPr>
            <w:r w:rsidRPr="002E6E74">
              <w:rPr>
                <w:sz w:val="18"/>
              </w:rPr>
              <w:t>573725.73</w:t>
            </w:r>
          </w:p>
        </w:tc>
        <w:tc>
          <w:tcPr>
            <w:tcW w:w="1562" w:type="dxa"/>
            <w:gridSpan w:val="2"/>
          </w:tcPr>
          <w:p w:rsidR="00F52516" w:rsidRPr="002E6E74" w:rsidRDefault="00F52516" w:rsidP="00F05F3F">
            <w:pPr>
              <w:jc w:val="center"/>
              <w:rPr>
                <w:sz w:val="18"/>
              </w:rPr>
            </w:pPr>
            <w:r w:rsidRPr="002E6E74">
              <w:rPr>
                <w:sz w:val="18"/>
              </w:rPr>
              <w:t>3289500.56</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w:t>
            </w:r>
            <w:proofErr w:type="gramStart"/>
            <w:r w:rsidRPr="002E6E74">
              <w:rPr>
                <w:sz w:val="18"/>
              </w:rPr>
              <w:t>7</w:t>
            </w:r>
            <w:proofErr w:type="gramEnd"/>
          </w:p>
        </w:tc>
        <w:tc>
          <w:tcPr>
            <w:tcW w:w="1558" w:type="dxa"/>
            <w:gridSpan w:val="2"/>
          </w:tcPr>
          <w:p w:rsidR="00F52516" w:rsidRPr="002E6E74" w:rsidRDefault="00F52516" w:rsidP="00F05F3F">
            <w:pPr>
              <w:jc w:val="center"/>
              <w:rPr>
                <w:sz w:val="18"/>
              </w:rPr>
            </w:pPr>
            <w:r w:rsidRPr="002E6E74">
              <w:rPr>
                <w:sz w:val="18"/>
              </w:rPr>
              <w:t>573717.54</w:t>
            </w:r>
          </w:p>
        </w:tc>
        <w:tc>
          <w:tcPr>
            <w:tcW w:w="1562" w:type="dxa"/>
            <w:gridSpan w:val="2"/>
          </w:tcPr>
          <w:p w:rsidR="00F52516" w:rsidRPr="002E6E74" w:rsidRDefault="00F52516" w:rsidP="00F05F3F">
            <w:pPr>
              <w:jc w:val="center"/>
              <w:rPr>
                <w:sz w:val="18"/>
              </w:rPr>
            </w:pPr>
            <w:r w:rsidRPr="002E6E74">
              <w:rPr>
                <w:sz w:val="18"/>
              </w:rPr>
              <w:t>3289516.57</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н8</w:t>
            </w:r>
          </w:p>
        </w:tc>
        <w:tc>
          <w:tcPr>
            <w:tcW w:w="1558" w:type="dxa"/>
            <w:gridSpan w:val="2"/>
          </w:tcPr>
          <w:p w:rsidR="00F52516" w:rsidRPr="002E6E74" w:rsidRDefault="00F52516" w:rsidP="00F05F3F">
            <w:pPr>
              <w:jc w:val="center"/>
              <w:rPr>
                <w:sz w:val="18"/>
              </w:rPr>
            </w:pPr>
            <w:r w:rsidRPr="002E6E74">
              <w:rPr>
                <w:sz w:val="18"/>
              </w:rPr>
              <w:t>573688.23</w:t>
            </w:r>
          </w:p>
        </w:tc>
        <w:tc>
          <w:tcPr>
            <w:tcW w:w="1562" w:type="dxa"/>
            <w:gridSpan w:val="2"/>
          </w:tcPr>
          <w:p w:rsidR="00F52516" w:rsidRPr="002E6E74" w:rsidRDefault="00F52516" w:rsidP="00F05F3F">
            <w:pPr>
              <w:jc w:val="center"/>
              <w:rPr>
                <w:sz w:val="18"/>
              </w:rPr>
            </w:pPr>
            <w:r w:rsidRPr="002E6E74">
              <w:rPr>
                <w:sz w:val="18"/>
              </w:rPr>
              <w:t>3289536.17</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w:t>
            </w:r>
            <w:proofErr w:type="gramStart"/>
            <w:r w:rsidRPr="002E6E74">
              <w:rPr>
                <w:sz w:val="18"/>
              </w:rPr>
              <w:t>9</w:t>
            </w:r>
            <w:proofErr w:type="gramEnd"/>
          </w:p>
        </w:tc>
        <w:tc>
          <w:tcPr>
            <w:tcW w:w="1558" w:type="dxa"/>
            <w:gridSpan w:val="2"/>
          </w:tcPr>
          <w:p w:rsidR="00F52516" w:rsidRPr="002E6E74" w:rsidRDefault="00F52516" w:rsidP="00F05F3F">
            <w:pPr>
              <w:jc w:val="center"/>
              <w:rPr>
                <w:sz w:val="18"/>
              </w:rPr>
            </w:pPr>
            <w:r w:rsidRPr="002E6E74">
              <w:rPr>
                <w:sz w:val="18"/>
              </w:rPr>
              <w:t>573648.97</w:t>
            </w:r>
          </w:p>
        </w:tc>
        <w:tc>
          <w:tcPr>
            <w:tcW w:w="1562" w:type="dxa"/>
            <w:gridSpan w:val="2"/>
          </w:tcPr>
          <w:p w:rsidR="00F52516" w:rsidRPr="002E6E74" w:rsidRDefault="00F52516" w:rsidP="00F05F3F">
            <w:pPr>
              <w:jc w:val="center"/>
              <w:rPr>
                <w:sz w:val="18"/>
              </w:rPr>
            </w:pPr>
            <w:r w:rsidRPr="002E6E74">
              <w:rPr>
                <w:sz w:val="18"/>
              </w:rPr>
              <w:t>3289545.87</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н10</w:t>
            </w:r>
          </w:p>
        </w:tc>
        <w:tc>
          <w:tcPr>
            <w:tcW w:w="1558" w:type="dxa"/>
            <w:gridSpan w:val="2"/>
          </w:tcPr>
          <w:p w:rsidR="00F52516" w:rsidRPr="002E6E74" w:rsidRDefault="00F52516" w:rsidP="00F05F3F">
            <w:pPr>
              <w:jc w:val="center"/>
              <w:rPr>
                <w:sz w:val="18"/>
              </w:rPr>
            </w:pPr>
            <w:r w:rsidRPr="002E6E74">
              <w:rPr>
                <w:sz w:val="18"/>
              </w:rPr>
              <w:t>573595.17</w:t>
            </w:r>
          </w:p>
        </w:tc>
        <w:tc>
          <w:tcPr>
            <w:tcW w:w="1562" w:type="dxa"/>
            <w:gridSpan w:val="2"/>
          </w:tcPr>
          <w:p w:rsidR="00F52516" w:rsidRPr="002E6E74" w:rsidRDefault="00F52516" w:rsidP="00F05F3F">
            <w:pPr>
              <w:jc w:val="center"/>
              <w:rPr>
                <w:sz w:val="18"/>
              </w:rPr>
            </w:pPr>
            <w:r w:rsidRPr="002E6E74">
              <w:rPr>
                <w:sz w:val="18"/>
              </w:rPr>
              <w:t>3289531.22</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н11</w:t>
            </w:r>
          </w:p>
        </w:tc>
        <w:tc>
          <w:tcPr>
            <w:tcW w:w="1558" w:type="dxa"/>
            <w:gridSpan w:val="2"/>
          </w:tcPr>
          <w:p w:rsidR="00F52516" w:rsidRPr="002E6E74" w:rsidRDefault="00F52516" w:rsidP="00F05F3F">
            <w:pPr>
              <w:jc w:val="center"/>
              <w:rPr>
                <w:sz w:val="18"/>
              </w:rPr>
            </w:pPr>
            <w:r w:rsidRPr="002E6E74">
              <w:rPr>
                <w:sz w:val="18"/>
              </w:rPr>
              <w:t>573537.95</w:t>
            </w:r>
          </w:p>
        </w:tc>
        <w:tc>
          <w:tcPr>
            <w:tcW w:w="1562" w:type="dxa"/>
            <w:gridSpan w:val="2"/>
          </w:tcPr>
          <w:p w:rsidR="00F52516" w:rsidRPr="002E6E74" w:rsidRDefault="00F52516" w:rsidP="00F05F3F">
            <w:pPr>
              <w:jc w:val="center"/>
              <w:rPr>
                <w:sz w:val="18"/>
              </w:rPr>
            </w:pPr>
            <w:r w:rsidRPr="002E6E74">
              <w:rPr>
                <w:sz w:val="18"/>
              </w:rPr>
              <w:t>3289490.15</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н12</w:t>
            </w:r>
          </w:p>
        </w:tc>
        <w:tc>
          <w:tcPr>
            <w:tcW w:w="1558" w:type="dxa"/>
            <w:gridSpan w:val="2"/>
          </w:tcPr>
          <w:p w:rsidR="00F52516" w:rsidRPr="002E6E74" w:rsidRDefault="00F52516" w:rsidP="00F05F3F">
            <w:pPr>
              <w:jc w:val="center"/>
              <w:rPr>
                <w:sz w:val="18"/>
              </w:rPr>
            </w:pPr>
            <w:r w:rsidRPr="002E6E74">
              <w:rPr>
                <w:sz w:val="18"/>
              </w:rPr>
              <w:t>573476.34</w:t>
            </w:r>
          </w:p>
        </w:tc>
        <w:tc>
          <w:tcPr>
            <w:tcW w:w="1562" w:type="dxa"/>
            <w:gridSpan w:val="2"/>
          </w:tcPr>
          <w:p w:rsidR="00F52516" w:rsidRPr="002E6E74" w:rsidRDefault="00F52516" w:rsidP="00F05F3F">
            <w:pPr>
              <w:jc w:val="center"/>
              <w:rPr>
                <w:sz w:val="18"/>
              </w:rPr>
            </w:pPr>
            <w:r w:rsidRPr="002E6E74">
              <w:rPr>
                <w:sz w:val="18"/>
              </w:rPr>
              <w:t>3289452.95</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н13</w:t>
            </w:r>
          </w:p>
        </w:tc>
        <w:tc>
          <w:tcPr>
            <w:tcW w:w="1558" w:type="dxa"/>
            <w:gridSpan w:val="2"/>
          </w:tcPr>
          <w:p w:rsidR="00F52516" w:rsidRPr="002E6E74" w:rsidRDefault="00F52516" w:rsidP="00F05F3F">
            <w:pPr>
              <w:jc w:val="center"/>
              <w:rPr>
                <w:sz w:val="18"/>
              </w:rPr>
            </w:pPr>
            <w:r w:rsidRPr="002E6E74">
              <w:rPr>
                <w:sz w:val="18"/>
              </w:rPr>
              <w:t>573421.97</w:t>
            </w:r>
          </w:p>
        </w:tc>
        <w:tc>
          <w:tcPr>
            <w:tcW w:w="1562" w:type="dxa"/>
            <w:gridSpan w:val="2"/>
          </w:tcPr>
          <w:p w:rsidR="00F52516" w:rsidRPr="002E6E74" w:rsidRDefault="00F52516" w:rsidP="00F05F3F">
            <w:pPr>
              <w:jc w:val="center"/>
              <w:rPr>
                <w:sz w:val="18"/>
              </w:rPr>
            </w:pPr>
            <w:r w:rsidRPr="002E6E74">
              <w:rPr>
                <w:sz w:val="18"/>
              </w:rPr>
              <w:t>3289422.82</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н14</w:t>
            </w:r>
          </w:p>
        </w:tc>
        <w:tc>
          <w:tcPr>
            <w:tcW w:w="1558" w:type="dxa"/>
            <w:gridSpan w:val="2"/>
          </w:tcPr>
          <w:p w:rsidR="00F52516" w:rsidRPr="002E6E74" w:rsidRDefault="00F52516" w:rsidP="00F05F3F">
            <w:pPr>
              <w:jc w:val="center"/>
              <w:rPr>
                <w:sz w:val="18"/>
              </w:rPr>
            </w:pPr>
            <w:r w:rsidRPr="002E6E74">
              <w:rPr>
                <w:sz w:val="18"/>
              </w:rPr>
              <w:t>573128.00</w:t>
            </w:r>
          </w:p>
        </w:tc>
        <w:tc>
          <w:tcPr>
            <w:tcW w:w="1562" w:type="dxa"/>
            <w:gridSpan w:val="2"/>
          </w:tcPr>
          <w:p w:rsidR="00F52516" w:rsidRPr="002E6E74" w:rsidRDefault="00F52516" w:rsidP="00F05F3F">
            <w:pPr>
              <w:jc w:val="center"/>
              <w:rPr>
                <w:sz w:val="18"/>
              </w:rPr>
            </w:pPr>
            <w:r w:rsidRPr="002E6E74">
              <w:rPr>
                <w:sz w:val="18"/>
              </w:rPr>
              <w:t>3289432.76</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н15</w:t>
            </w:r>
          </w:p>
        </w:tc>
        <w:tc>
          <w:tcPr>
            <w:tcW w:w="1558" w:type="dxa"/>
            <w:gridSpan w:val="2"/>
          </w:tcPr>
          <w:p w:rsidR="00F52516" w:rsidRPr="002E6E74" w:rsidRDefault="00F52516" w:rsidP="00F05F3F">
            <w:pPr>
              <w:jc w:val="center"/>
              <w:rPr>
                <w:sz w:val="18"/>
              </w:rPr>
            </w:pPr>
            <w:r w:rsidRPr="002E6E74">
              <w:rPr>
                <w:sz w:val="18"/>
              </w:rPr>
              <w:t>573090.65</w:t>
            </w:r>
          </w:p>
        </w:tc>
        <w:tc>
          <w:tcPr>
            <w:tcW w:w="1562" w:type="dxa"/>
            <w:gridSpan w:val="2"/>
          </w:tcPr>
          <w:p w:rsidR="00F52516" w:rsidRPr="002E6E74" w:rsidRDefault="00F52516" w:rsidP="00F05F3F">
            <w:pPr>
              <w:jc w:val="center"/>
              <w:rPr>
                <w:sz w:val="18"/>
              </w:rPr>
            </w:pPr>
            <w:r w:rsidRPr="002E6E74">
              <w:rPr>
                <w:sz w:val="18"/>
              </w:rPr>
              <w:t>3289392.44</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н16</w:t>
            </w:r>
          </w:p>
        </w:tc>
        <w:tc>
          <w:tcPr>
            <w:tcW w:w="1558" w:type="dxa"/>
            <w:gridSpan w:val="2"/>
          </w:tcPr>
          <w:p w:rsidR="00F52516" w:rsidRPr="002E6E74" w:rsidRDefault="00F52516" w:rsidP="00F05F3F">
            <w:pPr>
              <w:jc w:val="center"/>
              <w:rPr>
                <w:sz w:val="18"/>
              </w:rPr>
            </w:pPr>
            <w:r w:rsidRPr="002E6E74">
              <w:rPr>
                <w:sz w:val="18"/>
              </w:rPr>
              <w:t>573056.91</w:t>
            </w:r>
          </w:p>
        </w:tc>
        <w:tc>
          <w:tcPr>
            <w:tcW w:w="1562" w:type="dxa"/>
            <w:gridSpan w:val="2"/>
          </w:tcPr>
          <w:p w:rsidR="00F52516" w:rsidRPr="002E6E74" w:rsidRDefault="00F52516" w:rsidP="00F05F3F">
            <w:pPr>
              <w:jc w:val="center"/>
              <w:rPr>
                <w:sz w:val="18"/>
              </w:rPr>
            </w:pPr>
            <w:r w:rsidRPr="002E6E74">
              <w:rPr>
                <w:sz w:val="18"/>
              </w:rPr>
              <w:t>3289384.60</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н17</w:t>
            </w:r>
          </w:p>
        </w:tc>
        <w:tc>
          <w:tcPr>
            <w:tcW w:w="1558" w:type="dxa"/>
            <w:gridSpan w:val="2"/>
          </w:tcPr>
          <w:p w:rsidR="00F52516" w:rsidRPr="002E6E74" w:rsidRDefault="00F52516" w:rsidP="00F05F3F">
            <w:pPr>
              <w:jc w:val="center"/>
              <w:rPr>
                <w:sz w:val="18"/>
              </w:rPr>
            </w:pPr>
            <w:r w:rsidRPr="002E6E74">
              <w:rPr>
                <w:sz w:val="18"/>
              </w:rPr>
              <w:t>573023.33</w:t>
            </w:r>
          </w:p>
        </w:tc>
        <w:tc>
          <w:tcPr>
            <w:tcW w:w="1562" w:type="dxa"/>
            <w:gridSpan w:val="2"/>
          </w:tcPr>
          <w:p w:rsidR="00F52516" w:rsidRPr="002E6E74" w:rsidRDefault="00F52516" w:rsidP="00F05F3F">
            <w:pPr>
              <w:jc w:val="center"/>
              <w:rPr>
                <w:sz w:val="18"/>
              </w:rPr>
            </w:pPr>
            <w:r w:rsidRPr="002E6E74">
              <w:rPr>
                <w:sz w:val="18"/>
              </w:rPr>
              <w:t>3289377.29</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н18</w:t>
            </w:r>
          </w:p>
        </w:tc>
        <w:tc>
          <w:tcPr>
            <w:tcW w:w="1558" w:type="dxa"/>
            <w:gridSpan w:val="2"/>
          </w:tcPr>
          <w:p w:rsidR="00F52516" w:rsidRPr="002E6E74" w:rsidRDefault="00F52516" w:rsidP="00F05F3F">
            <w:pPr>
              <w:jc w:val="center"/>
              <w:rPr>
                <w:sz w:val="18"/>
              </w:rPr>
            </w:pPr>
            <w:r w:rsidRPr="002E6E74">
              <w:rPr>
                <w:sz w:val="18"/>
              </w:rPr>
              <w:t>572942.36</w:t>
            </w:r>
          </w:p>
        </w:tc>
        <w:tc>
          <w:tcPr>
            <w:tcW w:w="1562" w:type="dxa"/>
            <w:gridSpan w:val="2"/>
          </w:tcPr>
          <w:p w:rsidR="00F52516" w:rsidRPr="002E6E74" w:rsidRDefault="00F52516" w:rsidP="00F05F3F">
            <w:pPr>
              <w:jc w:val="center"/>
              <w:rPr>
                <w:sz w:val="18"/>
              </w:rPr>
            </w:pPr>
            <w:r w:rsidRPr="002E6E74">
              <w:rPr>
                <w:sz w:val="18"/>
              </w:rPr>
              <w:t>3289372.34</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н19</w:t>
            </w:r>
          </w:p>
        </w:tc>
        <w:tc>
          <w:tcPr>
            <w:tcW w:w="1558" w:type="dxa"/>
            <w:gridSpan w:val="2"/>
          </w:tcPr>
          <w:p w:rsidR="00F52516" w:rsidRPr="002E6E74" w:rsidRDefault="00F52516" w:rsidP="00F05F3F">
            <w:pPr>
              <w:jc w:val="center"/>
              <w:rPr>
                <w:sz w:val="18"/>
              </w:rPr>
            </w:pPr>
            <w:r w:rsidRPr="002E6E74">
              <w:rPr>
                <w:sz w:val="18"/>
              </w:rPr>
              <w:t>572911.79</w:t>
            </w:r>
          </w:p>
        </w:tc>
        <w:tc>
          <w:tcPr>
            <w:tcW w:w="1562" w:type="dxa"/>
            <w:gridSpan w:val="2"/>
          </w:tcPr>
          <w:p w:rsidR="00F52516" w:rsidRPr="002E6E74" w:rsidRDefault="00F52516" w:rsidP="00F05F3F">
            <w:pPr>
              <w:jc w:val="center"/>
              <w:rPr>
                <w:sz w:val="18"/>
              </w:rPr>
            </w:pPr>
            <w:r w:rsidRPr="002E6E74">
              <w:rPr>
                <w:sz w:val="18"/>
              </w:rPr>
              <w:t>3289348.79</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н20</w:t>
            </w:r>
          </w:p>
        </w:tc>
        <w:tc>
          <w:tcPr>
            <w:tcW w:w="1558" w:type="dxa"/>
            <w:gridSpan w:val="2"/>
          </w:tcPr>
          <w:p w:rsidR="00F52516" w:rsidRPr="002E6E74" w:rsidRDefault="00F52516" w:rsidP="00F05F3F">
            <w:pPr>
              <w:jc w:val="center"/>
              <w:rPr>
                <w:sz w:val="18"/>
              </w:rPr>
            </w:pPr>
            <w:r w:rsidRPr="002E6E74">
              <w:rPr>
                <w:sz w:val="18"/>
              </w:rPr>
              <w:t>572813.17</w:t>
            </w:r>
          </w:p>
        </w:tc>
        <w:tc>
          <w:tcPr>
            <w:tcW w:w="1562" w:type="dxa"/>
            <w:gridSpan w:val="2"/>
          </w:tcPr>
          <w:p w:rsidR="00F52516" w:rsidRPr="002E6E74" w:rsidRDefault="00F52516" w:rsidP="00F05F3F">
            <w:pPr>
              <w:jc w:val="center"/>
              <w:rPr>
                <w:sz w:val="18"/>
              </w:rPr>
            </w:pPr>
            <w:r w:rsidRPr="002E6E74">
              <w:rPr>
                <w:sz w:val="18"/>
              </w:rPr>
              <w:t>3289286.20</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н21</w:t>
            </w:r>
          </w:p>
        </w:tc>
        <w:tc>
          <w:tcPr>
            <w:tcW w:w="1558" w:type="dxa"/>
            <w:gridSpan w:val="2"/>
          </w:tcPr>
          <w:p w:rsidR="00F52516" w:rsidRPr="002E6E74" w:rsidRDefault="00F52516" w:rsidP="00F05F3F">
            <w:pPr>
              <w:jc w:val="center"/>
              <w:rPr>
                <w:sz w:val="18"/>
              </w:rPr>
            </w:pPr>
            <w:r w:rsidRPr="002E6E74">
              <w:rPr>
                <w:sz w:val="18"/>
              </w:rPr>
              <w:t>572787.35</w:t>
            </w:r>
          </w:p>
        </w:tc>
        <w:tc>
          <w:tcPr>
            <w:tcW w:w="1562" w:type="dxa"/>
            <w:gridSpan w:val="2"/>
          </w:tcPr>
          <w:p w:rsidR="00F52516" w:rsidRPr="002E6E74" w:rsidRDefault="00F52516" w:rsidP="00F05F3F">
            <w:pPr>
              <w:jc w:val="center"/>
              <w:rPr>
                <w:sz w:val="18"/>
              </w:rPr>
            </w:pPr>
            <w:r w:rsidRPr="002E6E74">
              <w:rPr>
                <w:sz w:val="18"/>
              </w:rPr>
              <w:t>3289256.50</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н22</w:t>
            </w:r>
          </w:p>
        </w:tc>
        <w:tc>
          <w:tcPr>
            <w:tcW w:w="1558" w:type="dxa"/>
            <w:gridSpan w:val="2"/>
          </w:tcPr>
          <w:p w:rsidR="00F52516" w:rsidRPr="002E6E74" w:rsidRDefault="00F52516" w:rsidP="00F05F3F">
            <w:pPr>
              <w:jc w:val="center"/>
              <w:rPr>
                <w:sz w:val="18"/>
              </w:rPr>
            </w:pPr>
            <w:r w:rsidRPr="002E6E74">
              <w:rPr>
                <w:sz w:val="18"/>
              </w:rPr>
              <w:t>572759.03</w:t>
            </w:r>
          </w:p>
        </w:tc>
        <w:tc>
          <w:tcPr>
            <w:tcW w:w="1562" w:type="dxa"/>
            <w:gridSpan w:val="2"/>
          </w:tcPr>
          <w:p w:rsidR="00F52516" w:rsidRPr="002E6E74" w:rsidRDefault="00F52516" w:rsidP="00F05F3F">
            <w:pPr>
              <w:jc w:val="center"/>
              <w:rPr>
                <w:sz w:val="18"/>
              </w:rPr>
            </w:pPr>
            <w:r w:rsidRPr="002E6E74">
              <w:rPr>
                <w:sz w:val="18"/>
              </w:rPr>
              <w:t>3289247.38</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н23</w:t>
            </w:r>
          </w:p>
        </w:tc>
        <w:tc>
          <w:tcPr>
            <w:tcW w:w="1558" w:type="dxa"/>
            <w:gridSpan w:val="2"/>
          </w:tcPr>
          <w:p w:rsidR="00F52516" w:rsidRPr="002E6E74" w:rsidRDefault="00F52516" w:rsidP="00F05F3F">
            <w:pPr>
              <w:jc w:val="center"/>
              <w:rPr>
                <w:sz w:val="18"/>
              </w:rPr>
            </w:pPr>
            <w:r w:rsidRPr="002E6E74">
              <w:rPr>
                <w:sz w:val="18"/>
              </w:rPr>
              <w:t>572732.32</w:t>
            </w:r>
          </w:p>
        </w:tc>
        <w:tc>
          <w:tcPr>
            <w:tcW w:w="1562" w:type="dxa"/>
            <w:gridSpan w:val="2"/>
          </w:tcPr>
          <w:p w:rsidR="00F52516" w:rsidRPr="002E6E74" w:rsidRDefault="00F52516" w:rsidP="00F05F3F">
            <w:pPr>
              <w:jc w:val="center"/>
              <w:rPr>
                <w:sz w:val="18"/>
              </w:rPr>
            </w:pPr>
            <w:r w:rsidRPr="002E6E74">
              <w:rPr>
                <w:sz w:val="18"/>
              </w:rPr>
              <w:t>3289255.77</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н24</w:t>
            </w:r>
          </w:p>
        </w:tc>
        <w:tc>
          <w:tcPr>
            <w:tcW w:w="1558" w:type="dxa"/>
            <w:gridSpan w:val="2"/>
          </w:tcPr>
          <w:p w:rsidR="00F52516" w:rsidRPr="002E6E74" w:rsidRDefault="00F52516" w:rsidP="00F05F3F">
            <w:pPr>
              <w:jc w:val="center"/>
              <w:rPr>
                <w:sz w:val="18"/>
              </w:rPr>
            </w:pPr>
            <w:r w:rsidRPr="002E6E74">
              <w:rPr>
                <w:sz w:val="18"/>
              </w:rPr>
              <w:t>572584.38</w:t>
            </w:r>
          </w:p>
        </w:tc>
        <w:tc>
          <w:tcPr>
            <w:tcW w:w="1562" w:type="dxa"/>
            <w:gridSpan w:val="2"/>
          </w:tcPr>
          <w:p w:rsidR="00F52516" w:rsidRPr="002E6E74" w:rsidRDefault="00F52516" w:rsidP="00F05F3F">
            <w:pPr>
              <w:jc w:val="center"/>
              <w:rPr>
                <w:sz w:val="18"/>
              </w:rPr>
            </w:pPr>
            <w:r w:rsidRPr="002E6E74">
              <w:rPr>
                <w:sz w:val="18"/>
              </w:rPr>
              <w:t>3289293.23</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н25</w:t>
            </w:r>
          </w:p>
        </w:tc>
        <w:tc>
          <w:tcPr>
            <w:tcW w:w="1558" w:type="dxa"/>
            <w:gridSpan w:val="2"/>
          </w:tcPr>
          <w:p w:rsidR="00F52516" w:rsidRPr="002E6E74" w:rsidRDefault="00F52516" w:rsidP="00F05F3F">
            <w:pPr>
              <w:jc w:val="center"/>
              <w:rPr>
                <w:sz w:val="18"/>
              </w:rPr>
            </w:pPr>
            <w:r w:rsidRPr="002E6E74">
              <w:rPr>
                <w:sz w:val="18"/>
              </w:rPr>
              <w:t>572582.27</w:t>
            </w:r>
          </w:p>
        </w:tc>
        <w:tc>
          <w:tcPr>
            <w:tcW w:w="1562" w:type="dxa"/>
            <w:gridSpan w:val="2"/>
          </w:tcPr>
          <w:p w:rsidR="00F52516" w:rsidRPr="002E6E74" w:rsidRDefault="00F52516" w:rsidP="00F05F3F">
            <w:pPr>
              <w:jc w:val="center"/>
              <w:rPr>
                <w:sz w:val="18"/>
              </w:rPr>
            </w:pPr>
            <w:r w:rsidRPr="002E6E74">
              <w:rPr>
                <w:sz w:val="18"/>
              </w:rPr>
              <w:t>3289277.26</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н26</w:t>
            </w:r>
          </w:p>
        </w:tc>
        <w:tc>
          <w:tcPr>
            <w:tcW w:w="1558" w:type="dxa"/>
            <w:gridSpan w:val="2"/>
          </w:tcPr>
          <w:p w:rsidR="00F52516" w:rsidRPr="002E6E74" w:rsidRDefault="00F52516" w:rsidP="00F05F3F">
            <w:pPr>
              <w:jc w:val="center"/>
              <w:rPr>
                <w:sz w:val="18"/>
              </w:rPr>
            </w:pPr>
            <w:r w:rsidRPr="002E6E74">
              <w:rPr>
                <w:sz w:val="18"/>
              </w:rPr>
              <w:t>572577.26</w:t>
            </w:r>
          </w:p>
        </w:tc>
        <w:tc>
          <w:tcPr>
            <w:tcW w:w="1562" w:type="dxa"/>
            <w:gridSpan w:val="2"/>
          </w:tcPr>
          <w:p w:rsidR="00F52516" w:rsidRPr="002E6E74" w:rsidRDefault="00F52516" w:rsidP="00F05F3F">
            <w:pPr>
              <w:jc w:val="center"/>
              <w:rPr>
                <w:sz w:val="18"/>
              </w:rPr>
            </w:pPr>
            <w:r w:rsidRPr="002E6E74">
              <w:rPr>
                <w:sz w:val="18"/>
              </w:rPr>
              <w:t>3289265.05</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н27</w:t>
            </w:r>
          </w:p>
        </w:tc>
        <w:tc>
          <w:tcPr>
            <w:tcW w:w="1558" w:type="dxa"/>
            <w:gridSpan w:val="2"/>
          </w:tcPr>
          <w:p w:rsidR="00F52516" w:rsidRPr="002E6E74" w:rsidRDefault="00F52516" w:rsidP="00F05F3F">
            <w:pPr>
              <w:jc w:val="center"/>
              <w:rPr>
                <w:sz w:val="18"/>
              </w:rPr>
            </w:pPr>
            <w:r w:rsidRPr="002E6E74">
              <w:rPr>
                <w:sz w:val="18"/>
              </w:rPr>
              <w:t>572567.02</w:t>
            </w:r>
          </w:p>
        </w:tc>
        <w:tc>
          <w:tcPr>
            <w:tcW w:w="1562" w:type="dxa"/>
            <w:gridSpan w:val="2"/>
          </w:tcPr>
          <w:p w:rsidR="00F52516" w:rsidRPr="002E6E74" w:rsidRDefault="00F52516" w:rsidP="00F05F3F">
            <w:pPr>
              <w:jc w:val="center"/>
              <w:rPr>
                <w:sz w:val="18"/>
              </w:rPr>
            </w:pPr>
            <w:r w:rsidRPr="002E6E74">
              <w:rPr>
                <w:sz w:val="18"/>
              </w:rPr>
              <w:t>3289253.10</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н28</w:t>
            </w:r>
          </w:p>
        </w:tc>
        <w:tc>
          <w:tcPr>
            <w:tcW w:w="1558" w:type="dxa"/>
            <w:gridSpan w:val="2"/>
          </w:tcPr>
          <w:p w:rsidR="00F52516" w:rsidRPr="002E6E74" w:rsidRDefault="00F52516" w:rsidP="00F05F3F">
            <w:pPr>
              <w:jc w:val="center"/>
              <w:rPr>
                <w:sz w:val="18"/>
              </w:rPr>
            </w:pPr>
            <w:r w:rsidRPr="002E6E74">
              <w:rPr>
                <w:sz w:val="18"/>
              </w:rPr>
              <w:t>572558.40</w:t>
            </w:r>
          </w:p>
        </w:tc>
        <w:tc>
          <w:tcPr>
            <w:tcW w:w="1562" w:type="dxa"/>
            <w:gridSpan w:val="2"/>
          </w:tcPr>
          <w:p w:rsidR="00F52516" w:rsidRPr="002E6E74" w:rsidRDefault="00F52516" w:rsidP="00F05F3F">
            <w:pPr>
              <w:jc w:val="center"/>
              <w:rPr>
                <w:sz w:val="18"/>
              </w:rPr>
            </w:pPr>
            <w:r w:rsidRPr="002E6E74">
              <w:rPr>
                <w:sz w:val="18"/>
              </w:rPr>
              <w:t>3289249.62</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н29</w:t>
            </w:r>
          </w:p>
        </w:tc>
        <w:tc>
          <w:tcPr>
            <w:tcW w:w="1558" w:type="dxa"/>
            <w:gridSpan w:val="2"/>
          </w:tcPr>
          <w:p w:rsidR="00F52516" w:rsidRPr="002E6E74" w:rsidRDefault="00F52516" w:rsidP="00F05F3F">
            <w:pPr>
              <w:jc w:val="center"/>
              <w:rPr>
                <w:sz w:val="18"/>
              </w:rPr>
            </w:pPr>
            <w:r w:rsidRPr="002E6E74">
              <w:rPr>
                <w:sz w:val="18"/>
              </w:rPr>
              <w:t>572529.23</w:t>
            </w:r>
          </w:p>
        </w:tc>
        <w:tc>
          <w:tcPr>
            <w:tcW w:w="1562" w:type="dxa"/>
            <w:gridSpan w:val="2"/>
          </w:tcPr>
          <w:p w:rsidR="00F52516" w:rsidRPr="002E6E74" w:rsidRDefault="00F52516" w:rsidP="00F05F3F">
            <w:pPr>
              <w:jc w:val="center"/>
              <w:rPr>
                <w:sz w:val="18"/>
              </w:rPr>
            </w:pPr>
            <w:r w:rsidRPr="002E6E74">
              <w:rPr>
                <w:sz w:val="18"/>
              </w:rPr>
              <w:t>3289253.68</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н30</w:t>
            </w:r>
          </w:p>
        </w:tc>
        <w:tc>
          <w:tcPr>
            <w:tcW w:w="1558" w:type="dxa"/>
            <w:gridSpan w:val="2"/>
          </w:tcPr>
          <w:p w:rsidR="00F52516" w:rsidRPr="002E6E74" w:rsidRDefault="00F52516" w:rsidP="00F05F3F">
            <w:pPr>
              <w:jc w:val="center"/>
              <w:rPr>
                <w:sz w:val="18"/>
              </w:rPr>
            </w:pPr>
            <w:r w:rsidRPr="002E6E74">
              <w:rPr>
                <w:sz w:val="18"/>
              </w:rPr>
              <w:t>572505.83</w:t>
            </w:r>
          </w:p>
        </w:tc>
        <w:tc>
          <w:tcPr>
            <w:tcW w:w="1562" w:type="dxa"/>
            <w:gridSpan w:val="2"/>
          </w:tcPr>
          <w:p w:rsidR="00F52516" w:rsidRPr="002E6E74" w:rsidRDefault="00F52516" w:rsidP="00F05F3F">
            <w:pPr>
              <w:jc w:val="center"/>
              <w:rPr>
                <w:sz w:val="18"/>
              </w:rPr>
            </w:pPr>
            <w:r w:rsidRPr="002E6E74">
              <w:rPr>
                <w:sz w:val="18"/>
              </w:rPr>
              <w:t>3289248.89</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н31</w:t>
            </w:r>
          </w:p>
        </w:tc>
        <w:tc>
          <w:tcPr>
            <w:tcW w:w="1558" w:type="dxa"/>
            <w:gridSpan w:val="2"/>
          </w:tcPr>
          <w:p w:rsidR="00F52516" w:rsidRPr="002E6E74" w:rsidRDefault="00F52516" w:rsidP="00F05F3F">
            <w:pPr>
              <w:jc w:val="center"/>
              <w:rPr>
                <w:sz w:val="18"/>
              </w:rPr>
            </w:pPr>
            <w:r w:rsidRPr="002E6E74">
              <w:rPr>
                <w:sz w:val="18"/>
              </w:rPr>
              <w:t>572472.69</w:t>
            </w:r>
          </w:p>
        </w:tc>
        <w:tc>
          <w:tcPr>
            <w:tcW w:w="1562" w:type="dxa"/>
            <w:gridSpan w:val="2"/>
          </w:tcPr>
          <w:p w:rsidR="00F52516" w:rsidRPr="002E6E74" w:rsidRDefault="00F52516" w:rsidP="00F05F3F">
            <w:pPr>
              <w:jc w:val="center"/>
              <w:rPr>
                <w:sz w:val="18"/>
              </w:rPr>
            </w:pPr>
            <w:r w:rsidRPr="002E6E74">
              <w:rPr>
                <w:sz w:val="18"/>
              </w:rPr>
              <w:t>3289238.09</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н32</w:t>
            </w:r>
          </w:p>
        </w:tc>
        <w:tc>
          <w:tcPr>
            <w:tcW w:w="1558" w:type="dxa"/>
            <w:gridSpan w:val="2"/>
          </w:tcPr>
          <w:p w:rsidR="00F52516" w:rsidRPr="002E6E74" w:rsidRDefault="00F52516" w:rsidP="00F05F3F">
            <w:pPr>
              <w:jc w:val="center"/>
              <w:rPr>
                <w:sz w:val="18"/>
              </w:rPr>
            </w:pPr>
            <w:r w:rsidRPr="002E6E74">
              <w:rPr>
                <w:sz w:val="18"/>
              </w:rPr>
              <w:t>572417.17</w:t>
            </w:r>
          </w:p>
        </w:tc>
        <w:tc>
          <w:tcPr>
            <w:tcW w:w="1562" w:type="dxa"/>
            <w:gridSpan w:val="2"/>
          </w:tcPr>
          <w:p w:rsidR="00F52516" w:rsidRPr="002E6E74" w:rsidRDefault="00F52516" w:rsidP="00F05F3F">
            <w:pPr>
              <w:jc w:val="center"/>
              <w:rPr>
                <w:sz w:val="18"/>
              </w:rPr>
            </w:pPr>
            <w:r w:rsidRPr="002E6E74">
              <w:rPr>
                <w:sz w:val="18"/>
              </w:rPr>
              <w:t>3289213.13</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н33</w:t>
            </w:r>
          </w:p>
        </w:tc>
        <w:tc>
          <w:tcPr>
            <w:tcW w:w="1558" w:type="dxa"/>
            <w:gridSpan w:val="2"/>
          </w:tcPr>
          <w:p w:rsidR="00F52516" w:rsidRPr="002E6E74" w:rsidRDefault="00F52516" w:rsidP="00F05F3F">
            <w:pPr>
              <w:jc w:val="center"/>
              <w:rPr>
                <w:sz w:val="18"/>
              </w:rPr>
            </w:pPr>
            <w:r w:rsidRPr="002E6E74">
              <w:rPr>
                <w:sz w:val="18"/>
              </w:rPr>
              <w:t>572376.41</w:t>
            </w:r>
          </w:p>
        </w:tc>
        <w:tc>
          <w:tcPr>
            <w:tcW w:w="1562" w:type="dxa"/>
            <w:gridSpan w:val="2"/>
          </w:tcPr>
          <w:p w:rsidR="00F52516" w:rsidRPr="002E6E74" w:rsidRDefault="00F52516" w:rsidP="00F05F3F">
            <w:pPr>
              <w:jc w:val="center"/>
              <w:rPr>
                <w:sz w:val="18"/>
              </w:rPr>
            </w:pPr>
            <w:r w:rsidRPr="002E6E74">
              <w:rPr>
                <w:sz w:val="18"/>
              </w:rPr>
              <w:t>3289179.84</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н34</w:t>
            </w:r>
          </w:p>
        </w:tc>
        <w:tc>
          <w:tcPr>
            <w:tcW w:w="1558" w:type="dxa"/>
            <w:gridSpan w:val="2"/>
          </w:tcPr>
          <w:p w:rsidR="00F52516" w:rsidRPr="002E6E74" w:rsidRDefault="00F52516" w:rsidP="00F05F3F">
            <w:pPr>
              <w:jc w:val="center"/>
              <w:rPr>
                <w:sz w:val="18"/>
              </w:rPr>
            </w:pPr>
            <w:r w:rsidRPr="002E6E74">
              <w:rPr>
                <w:sz w:val="18"/>
              </w:rPr>
              <w:t>572357.78</w:t>
            </w:r>
          </w:p>
        </w:tc>
        <w:tc>
          <w:tcPr>
            <w:tcW w:w="1562" w:type="dxa"/>
            <w:gridSpan w:val="2"/>
          </w:tcPr>
          <w:p w:rsidR="00F52516" w:rsidRPr="002E6E74" w:rsidRDefault="00F52516" w:rsidP="00F05F3F">
            <w:pPr>
              <w:jc w:val="center"/>
              <w:rPr>
                <w:sz w:val="18"/>
              </w:rPr>
            </w:pPr>
            <w:r w:rsidRPr="002E6E74">
              <w:rPr>
                <w:sz w:val="18"/>
              </w:rPr>
              <w:t>3288988.34</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н35</w:t>
            </w:r>
          </w:p>
        </w:tc>
        <w:tc>
          <w:tcPr>
            <w:tcW w:w="1558" w:type="dxa"/>
            <w:gridSpan w:val="2"/>
          </w:tcPr>
          <w:p w:rsidR="00F52516" w:rsidRPr="002E6E74" w:rsidRDefault="00F52516" w:rsidP="00F05F3F">
            <w:pPr>
              <w:jc w:val="center"/>
              <w:rPr>
                <w:sz w:val="18"/>
              </w:rPr>
            </w:pPr>
            <w:r w:rsidRPr="002E6E74">
              <w:rPr>
                <w:sz w:val="18"/>
              </w:rPr>
              <w:t>572394.53</w:t>
            </w:r>
          </w:p>
        </w:tc>
        <w:tc>
          <w:tcPr>
            <w:tcW w:w="1562" w:type="dxa"/>
            <w:gridSpan w:val="2"/>
          </w:tcPr>
          <w:p w:rsidR="00F52516" w:rsidRPr="002E6E74" w:rsidRDefault="00F52516" w:rsidP="00F05F3F">
            <w:pPr>
              <w:jc w:val="center"/>
              <w:rPr>
                <w:sz w:val="18"/>
              </w:rPr>
            </w:pPr>
            <w:r w:rsidRPr="002E6E74">
              <w:rPr>
                <w:sz w:val="18"/>
              </w:rPr>
              <w:t>3288982.51</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н36</w:t>
            </w:r>
          </w:p>
        </w:tc>
        <w:tc>
          <w:tcPr>
            <w:tcW w:w="1558" w:type="dxa"/>
            <w:gridSpan w:val="2"/>
          </w:tcPr>
          <w:p w:rsidR="00F52516" w:rsidRPr="002E6E74" w:rsidRDefault="00F52516" w:rsidP="00F05F3F">
            <w:pPr>
              <w:jc w:val="center"/>
              <w:rPr>
                <w:sz w:val="18"/>
              </w:rPr>
            </w:pPr>
            <w:r w:rsidRPr="002E6E74">
              <w:rPr>
                <w:sz w:val="18"/>
              </w:rPr>
              <w:t>572500.71</w:t>
            </w:r>
          </w:p>
        </w:tc>
        <w:tc>
          <w:tcPr>
            <w:tcW w:w="1562" w:type="dxa"/>
            <w:gridSpan w:val="2"/>
          </w:tcPr>
          <w:p w:rsidR="00F52516" w:rsidRPr="002E6E74" w:rsidRDefault="00F52516" w:rsidP="00F05F3F">
            <w:pPr>
              <w:jc w:val="center"/>
              <w:rPr>
                <w:sz w:val="18"/>
              </w:rPr>
            </w:pPr>
            <w:r w:rsidRPr="002E6E74">
              <w:rPr>
                <w:sz w:val="18"/>
              </w:rPr>
              <w:t>3288966.25</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н37</w:t>
            </w:r>
          </w:p>
        </w:tc>
        <w:tc>
          <w:tcPr>
            <w:tcW w:w="1558" w:type="dxa"/>
            <w:gridSpan w:val="2"/>
          </w:tcPr>
          <w:p w:rsidR="00F52516" w:rsidRPr="002E6E74" w:rsidRDefault="00F52516" w:rsidP="00F05F3F">
            <w:pPr>
              <w:jc w:val="center"/>
              <w:rPr>
                <w:sz w:val="18"/>
              </w:rPr>
            </w:pPr>
            <w:r w:rsidRPr="002E6E74">
              <w:rPr>
                <w:sz w:val="18"/>
              </w:rPr>
              <w:t>572476.10</w:t>
            </w:r>
          </w:p>
        </w:tc>
        <w:tc>
          <w:tcPr>
            <w:tcW w:w="1562" w:type="dxa"/>
            <w:gridSpan w:val="2"/>
          </w:tcPr>
          <w:p w:rsidR="00F52516" w:rsidRPr="002E6E74" w:rsidRDefault="00F52516" w:rsidP="00F05F3F">
            <w:pPr>
              <w:jc w:val="center"/>
              <w:rPr>
                <w:sz w:val="18"/>
              </w:rPr>
            </w:pPr>
            <w:r w:rsidRPr="002E6E74">
              <w:rPr>
                <w:sz w:val="18"/>
              </w:rPr>
              <w:t>3288872.46</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н38</w:t>
            </w:r>
          </w:p>
        </w:tc>
        <w:tc>
          <w:tcPr>
            <w:tcW w:w="1558" w:type="dxa"/>
            <w:gridSpan w:val="2"/>
          </w:tcPr>
          <w:p w:rsidR="00F52516" w:rsidRPr="002E6E74" w:rsidRDefault="00F52516" w:rsidP="00F05F3F">
            <w:pPr>
              <w:jc w:val="center"/>
              <w:rPr>
                <w:sz w:val="18"/>
              </w:rPr>
            </w:pPr>
            <w:r w:rsidRPr="002E6E74">
              <w:rPr>
                <w:sz w:val="18"/>
              </w:rPr>
              <w:t>572475.45</w:t>
            </w:r>
          </w:p>
        </w:tc>
        <w:tc>
          <w:tcPr>
            <w:tcW w:w="1562" w:type="dxa"/>
            <w:gridSpan w:val="2"/>
          </w:tcPr>
          <w:p w:rsidR="00F52516" w:rsidRPr="002E6E74" w:rsidRDefault="00F52516" w:rsidP="00F05F3F">
            <w:pPr>
              <w:jc w:val="center"/>
              <w:rPr>
                <w:sz w:val="18"/>
              </w:rPr>
            </w:pPr>
            <w:r w:rsidRPr="002E6E74">
              <w:rPr>
                <w:sz w:val="18"/>
              </w:rPr>
              <w:t>3288869.92</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н39</w:t>
            </w:r>
          </w:p>
        </w:tc>
        <w:tc>
          <w:tcPr>
            <w:tcW w:w="1558" w:type="dxa"/>
            <w:gridSpan w:val="2"/>
          </w:tcPr>
          <w:p w:rsidR="00F52516" w:rsidRPr="002E6E74" w:rsidRDefault="00F52516" w:rsidP="00F05F3F">
            <w:pPr>
              <w:jc w:val="center"/>
              <w:rPr>
                <w:sz w:val="18"/>
              </w:rPr>
            </w:pPr>
            <w:r w:rsidRPr="002E6E74">
              <w:rPr>
                <w:sz w:val="18"/>
              </w:rPr>
              <w:t>572463.51</w:t>
            </w:r>
          </w:p>
        </w:tc>
        <w:tc>
          <w:tcPr>
            <w:tcW w:w="1562" w:type="dxa"/>
            <w:gridSpan w:val="2"/>
          </w:tcPr>
          <w:p w:rsidR="00F52516" w:rsidRPr="002E6E74" w:rsidRDefault="00F52516" w:rsidP="00F05F3F">
            <w:pPr>
              <w:jc w:val="center"/>
              <w:rPr>
                <w:sz w:val="18"/>
              </w:rPr>
            </w:pPr>
            <w:r w:rsidRPr="002E6E74">
              <w:rPr>
                <w:sz w:val="18"/>
              </w:rPr>
              <w:t>3288822.71</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н40</w:t>
            </w:r>
          </w:p>
        </w:tc>
        <w:tc>
          <w:tcPr>
            <w:tcW w:w="1558" w:type="dxa"/>
            <w:gridSpan w:val="2"/>
          </w:tcPr>
          <w:p w:rsidR="00F52516" w:rsidRPr="002E6E74" w:rsidRDefault="00F52516" w:rsidP="00F05F3F">
            <w:pPr>
              <w:jc w:val="center"/>
              <w:rPr>
                <w:sz w:val="18"/>
              </w:rPr>
            </w:pPr>
            <w:r w:rsidRPr="002E6E74">
              <w:rPr>
                <w:sz w:val="18"/>
              </w:rPr>
              <w:t>572509.56</w:t>
            </w:r>
          </w:p>
        </w:tc>
        <w:tc>
          <w:tcPr>
            <w:tcW w:w="1562" w:type="dxa"/>
            <w:gridSpan w:val="2"/>
          </w:tcPr>
          <w:p w:rsidR="00F52516" w:rsidRPr="002E6E74" w:rsidRDefault="00F52516" w:rsidP="00F05F3F">
            <w:pPr>
              <w:jc w:val="center"/>
              <w:rPr>
                <w:sz w:val="18"/>
              </w:rPr>
            </w:pPr>
            <w:r w:rsidRPr="002E6E74">
              <w:rPr>
                <w:sz w:val="18"/>
              </w:rPr>
              <w:t>3288812.14</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н41</w:t>
            </w:r>
          </w:p>
        </w:tc>
        <w:tc>
          <w:tcPr>
            <w:tcW w:w="1558" w:type="dxa"/>
            <w:gridSpan w:val="2"/>
          </w:tcPr>
          <w:p w:rsidR="00F52516" w:rsidRPr="002E6E74" w:rsidRDefault="00F52516" w:rsidP="00F05F3F">
            <w:pPr>
              <w:jc w:val="center"/>
              <w:rPr>
                <w:sz w:val="18"/>
              </w:rPr>
            </w:pPr>
            <w:r w:rsidRPr="002E6E74">
              <w:rPr>
                <w:sz w:val="18"/>
              </w:rPr>
              <w:t>572534.79</w:t>
            </w:r>
          </w:p>
        </w:tc>
        <w:tc>
          <w:tcPr>
            <w:tcW w:w="1562" w:type="dxa"/>
            <w:gridSpan w:val="2"/>
          </w:tcPr>
          <w:p w:rsidR="00F52516" w:rsidRPr="002E6E74" w:rsidRDefault="00F52516" w:rsidP="00F05F3F">
            <w:pPr>
              <w:jc w:val="center"/>
              <w:rPr>
                <w:sz w:val="18"/>
              </w:rPr>
            </w:pPr>
            <w:r w:rsidRPr="002E6E74">
              <w:rPr>
                <w:sz w:val="18"/>
              </w:rPr>
              <w:t>3288705.70</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н42</w:t>
            </w:r>
          </w:p>
        </w:tc>
        <w:tc>
          <w:tcPr>
            <w:tcW w:w="1558" w:type="dxa"/>
            <w:gridSpan w:val="2"/>
          </w:tcPr>
          <w:p w:rsidR="00F52516" w:rsidRPr="002E6E74" w:rsidRDefault="00F52516" w:rsidP="00F05F3F">
            <w:pPr>
              <w:jc w:val="center"/>
              <w:rPr>
                <w:sz w:val="18"/>
              </w:rPr>
            </w:pPr>
            <w:r w:rsidRPr="002E6E74">
              <w:rPr>
                <w:sz w:val="18"/>
              </w:rPr>
              <w:t>572558.84</w:t>
            </w:r>
          </w:p>
        </w:tc>
        <w:tc>
          <w:tcPr>
            <w:tcW w:w="1562" w:type="dxa"/>
            <w:gridSpan w:val="2"/>
          </w:tcPr>
          <w:p w:rsidR="00F52516" w:rsidRPr="002E6E74" w:rsidRDefault="00F52516" w:rsidP="00F05F3F">
            <w:pPr>
              <w:jc w:val="center"/>
              <w:rPr>
                <w:sz w:val="18"/>
              </w:rPr>
            </w:pPr>
            <w:r w:rsidRPr="002E6E74">
              <w:rPr>
                <w:sz w:val="18"/>
              </w:rPr>
              <w:t>3288682.55</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н43</w:t>
            </w:r>
          </w:p>
        </w:tc>
        <w:tc>
          <w:tcPr>
            <w:tcW w:w="1558" w:type="dxa"/>
            <w:gridSpan w:val="2"/>
          </w:tcPr>
          <w:p w:rsidR="00F52516" w:rsidRPr="002E6E74" w:rsidRDefault="00F52516" w:rsidP="00F05F3F">
            <w:pPr>
              <w:jc w:val="center"/>
              <w:rPr>
                <w:sz w:val="18"/>
              </w:rPr>
            </w:pPr>
            <w:r w:rsidRPr="002E6E74">
              <w:rPr>
                <w:sz w:val="18"/>
              </w:rPr>
              <w:t>572630.27</w:t>
            </w:r>
          </w:p>
        </w:tc>
        <w:tc>
          <w:tcPr>
            <w:tcW w:w="1562" w:type="dxa"/>
            <w:gridSpan w:val="2"/>
          </w:tcPr>
          <w:p w:rsidR="00F52516" w:rsidRPr="002E6E74" w:rsidRDefault="00F52516" w:rsidP="00F05F3F">
            <w:pPr>
              <w:jc w:val="center"/>
              <w:rPr>
                <w:sz w:val="18"/>
              </w:rPr>
            </w:pPr>
            <w:r w:rsidRPr="002E6E74">
              <w:rPr>
                <w:sz w:val="18"/>
              </w:rPr>
              <w:t>3288660.25</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н44</w:t>
            </w:r>
          </w:p>
        </w:tc>
        <w:tc>
          <w:tcPr>
            <w:tcW w:w="1558" w:type="dxa"/>
            <w:gridSpan w:val="2"/>
          </w:tcPr>
          <w:p w:rsidR="00F52516" w:rsidRPr="002E6E74" w:rsidRDefault="00F52516" w:rsidP="00F05F3F">
            <w:pPr>
              <w:jc w:val="center"/>
              <w:rPr>
                <w:sz w:val="18"/>
              </w:rPr>
            </w:pPr>
            <w:r w:rsidRPr="002E6E74">
              <w:rPr>
                <w:sz w:val="18"/>
              </w:rPr>
              <w:t>572703.46</w:t>
            </w:r>
          </w:p>
        </w:tc>
        <w:tc>
          <w:tcPr>
            <w:tcW w:w="1562" w:type="dxa"/>
            <w:gridSpan w:val="2"/>
          </w:tcPr>
          <w:p w:rsidR="00F52516" w:rsidRPr="002E6E74" w:rsidRDefault="00F52516" w:rsidP="00F05F3F">
            <w:pPr>
              <w:jc w:val="center"/>
              <w:rPr>
                <w:sz w:val="18"/>
              </w:rPr>
            </w:pPr>
            <w:r w:rsidRPr="002E6E74">
              <w:rPr>
                <w:sz w:val="18"/>
              </w:rPr>
              <w:t>3288646.39</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н45</w:t>
            </w:r>
          </w:p>
        </w:tc>
        <w:tc>
          <w:tcPr>
            <w:tcW w:w="1558" w:type="dxa"/>
            <w:gridSpan w:val="2"/>
          </w:tcPr>
          <w:p w:rsidR="00F52516" w:rsidRPr="002E6E74" w:rsidRDefault="00F52516" w:rsidP="00F05F3F">
            <w:pPr>
              <w:jc w:val="center"/>
              <w:rPr>
                <w:sz w:val="18"/>
              </w:rPr>
            </w:pPr>
            <w:r w:rsidRPr="002E6E74">
              <w:rPr>
                <w:sz w:val="18"/>
              </w:rPr>
              <w:t>572783.06</w:t>
            </w:r>
          </w:p>
        </w:tc>
        <w:tc>
          <w:tcPr>
            <w:tcW w:w="1562" w:type="dxa"/>
            <w:gridSpan w:val="2"/>
          </w:tcPr>
          <w:p w:rsidR="00F52516" w:rsidRPr="002E6E74" w:rsidRDefault="00F52516" w:rsidP="00F05F3F">
            <w:pPr>
              <w:jc w:val="center"/>
              <w:rPr>
                <w:sz w:val="18"/>
              </w:rPr>
            </w:pPr>
            <w:r w:rsidRPr="002E6E74">
              <w:rPr>
                <w:sz w:val="18"/>
              </w:rPr>
              <w:t>3288644.57</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н46</w:t>
            </w:r>
          </w:p>
        </w:tc>
        <w:tc>
          <w:tcPr>
            <w:tcW w:w="1558" w:type="dxa"/>
            <w:gridSpan w:val="2"/>
          </w:tcPr>
          <w:p w:rsidR="00F52516" w:rsidRPr="002E6E74" w:rsidRDefault="00F52516" w:rsidP="00F05F3F">
            <w:pPr>
              <w:jc w:val="center"/>
              <w:rPr>
                <w:sz w:val="18"/>
              </w:rPr>
            </w:pPr>
            <w:r w:rsidRPr="002E6E74">
              <w:rPr>
                <w:sz w:val="18"/>
              </w:rPr>
              <w:t>572848.16</w:t>
            </w:r>
          </w:p>
        </w:tc>
        <w:tc>
          <w:tcPr>
            <w:tcW w:w="1562" w:type="dxa"/>
            <w:gridSpan w:val="2"/>
          </w:tcPr>
          <w:p w:rsidR="00F52516" w:rsidRPr="002E6E74" w:rsidRDefault="00F52516" w:rsidP="00F05F3F">
            <w:pPr>
              <w:jc w:val="center"/>
              <w:rPr>
                <w:sz w:val="18"/>
              </w:rPr>
            </w:pPr>
            <w:r w:rsidRPr="002E6E74">
              <w:rPr>
                <w:sz w:val="18"/>
              </w:rPr>
              <w:t>3288785.13</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н47</w:t>
            </w:r>
          </w:p>
        </w:tc>
        <w:tc>
          <w:tcPr>
            <w:tcW w:w="1558" w:type="dxa"/>
            <w:gridSpan w:val="2"/>
          </w:tcPr>
          <w:p w:rsidR="00F52516" w:rsidRPr="002E6E74" w:rsidRDefault="00F52516" w:rsidP="00F05F3F">
            <w:pPr>
              <w:jc w:val="center"/>
              <w:rPr>
                <w:sz w:val="18"/>
              </w:rPr>
            </w:pPr>
            <w:r w:rsidRPr="002E6E74">
              <w:rPr>
                <w:sz w:val="18"/>
              </w:rPr>
              <w:t>572924.52</w:t>
            </w:r>
          </w:p>
        </w:tc>
        <w:tc>
          <w:tcPr>
            <w:tcW w:w="1562" w:type="dxa"/>
            <w:gridSpan w:val="2"/>
          </w:tcPr>
          <w:p w:rsidR="00F52516" w:rsidRPr="002E6E74" w:rsidRDefault="00F52516" w:rsidP="00F05F3F">
            <w:pPr>
              <w:jc w:val="center"/>
              <w:rPr>
                <w:sz w:val="18"/>
              </w:rPr>
            </w:pPr>
            <w:r w:rsidRPr="002E6E74">
              <w:rPr>
                <w:sz w:val="18"/>
              </w:rPr>
              <w:t>3288782.85</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н48</w:t>
            </w:r>
          </w:p>
        </w:tc>
        <w:tc>
          <w:tcPr>
            <w:tcW w:w="1558" w:type="dxa"/>
            <w:gridSpan w:val="2"/>
          </w:tcPr>
          <w:p w:rsidR="00F52516" w:rsidRPr="002E6E74" w:rsidRDefault="00F52516" w:rsidP="00F05F3F">
            <w:pPr>
              <w:jc w:val="center"/>
              <w:rPr>
                <w:sz w:val="18"/>
              </w:rPr>
            </w:pPr>
            <w:r w:rsidRPr="002E6E74">
              <w:rPr>
                <w:sz w:val="18"/>
              </w:rPr>
              <w:t>572937.81</w:t>
            </w:r>
          </w:p>
        </w:tc>
        <w:tc>
          <w:tcPr>
            <w:tcW w:w="1562" w:type="dxa"/>
            <w:gridSpan w:val="2"/>
          </w:tcPr>
          <w:p w:rsidR="00F52516" w:rsidRPr="002E6E74" w:rsidRDefault="00F52516" w:rsidP="00F05F3F">
            <w:pPr>
              <w:jc w:val="center"/>
              <w:rPr>
                <w:sz w:val="18"/>
              </w:rPr>
            </w:pPr>
            <w:r w:rsidRPr="002E6E74">
              <w:rPr>
                <w:sz w:val="18"/>
              </w:rPr>
              <w:t>3288845.85</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н49</w:t>
            </w:r>
          </w:p>
        </w:tc>
        <w:tc>
          <w:tcPr>
            <w:tcW w:w="1558" w:type="dxa"/>
            <w:gridSpan w:val="2"/>
          </w:tcPr>
          <w:p w:rsidR="00F52516" w:rsidRPr="002E6E74" w:rsidRDefault="00F52516" w:rsidP="00F05F3F">
            <w:pPr>
              <w:jc w:val="center"/>
              <w:rPr>
                <w:sz w:val="18"/>
              </w:rPr>
            </w:pPr>
            <w:r w:rsidRPr="002E6E74">
              <w:rPr>
                <w:sz w:val="18"/>
              </w:rPr>
              <w:t>573142.71</w:t>
            </w:r>
          </w:p>
        </w:tc>
        <w:tc>
          <w:tcPr>
            <w:tcW w:w="1562" w:type="dxa"/>
            <w:gridSpan w:val="2"/>
          </w:tcPr>
          <w:p w:rsidR="00F52516" w:rsidRPr="002E6E74" w:rsidRDefault="00F52516" w:rsidP="00F05F3F">
            <w:pPr>
              <w:jc w:val="center"/>
              <w:rPr>
                <w:sz w:val="18"/>
              </w:rPr>
            </w:pPr>
            <w:r w:rsidRPr="002E6E74">
              <w:rPr>
                <w:sz w:val="18"/>
              </w:rPr>
              <w:t>3288935.80</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н50</w:t>
            </w:r>
          </w:p>
        </w:tc>
        <w:tc>
          <w:tcPr>
            <w:tcW w:w="1558" w:type="dxa"/>
            <w:gridSpan w:val="2"/>
          </w:tcPr>
          <w:p w:rsidR="00F52516" w:rsidRPr="002E6E74" w:rsidRDefault="00F52516" w:rsidP="00F05F3F">
            <w:pPr>
              <w:jc w:val="center"/>
              <w:rPr>
                <w:sz w:val="18"/>
              </w:rPr>
            </w:pPr>
            <w:r w:rsidRPr="002E6E74">
              <w:rPr>
                <w:sz w:val="18"/>
              </w:rPr>
              <w:t>573163.19</w:t>
            </w:r>
          </w:p>
        </w:tc>
        <w:tc>
          <w:tcPr>
            <w:tcW w:w="1562" w:type="dxa"/>
            <w:gridSpan w:val="2"/>
          </w:tcPr>
          <w:p w:rsidR="00F52516" w:rsidRPr="002E6E74" w:rsidRDefault="00F52516" w:rsidP="00F05F3F">
            <w:pPr>
              <w:jc w:val="center"/>
              <w:rPr>
                <w:sz w:val="18"/>
              </w:rPr>
            </w:pPr>
            <w:r w:rsidRPr="002E6E74">
              <w:rPr>
                <w:sz w:val="18"/>
              </w:rPr>
              <w:t>3288932.54</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lastRenderedPageBreak/>
              <w:t>н51</w:t>
            </w:r>
          </w:p>
        </w:tc>
        <w:tc>
          <w:tcPr>
            <w:tcW w:w="1558" w:type="dxa"/>
            <w:gridSpan w:val="2"/>
          </w:tcPr>
          <w:p w:rsidR="00F52516" w:rsidRPr="002E6E74" w:rsidRDefault="00F52516" w:rsidP="00F05F3F">
            <w:pPr>
              <w:jc w:val="center"/>
              <w:rPr>
                <w:sz w:val="18"/>
              </w:rPr>
            </w:pPr>
            <w:r w:rsidRPr="002E6E74">
              <w:rPr>
                <w:sz w:val="18"/>
              </w:rPr>
              <w:t>573484.79</w:t>
            </w:r>
          </w:p>
        </w:tc>
        <w:tc>
          <w:tcPr>
            <w:tcW w:w="1562" w:type="dxa"/>
            <w:gridSpan w:val="2"/>
          </w:tcPr>
          <w:p w:rsidR="00F52516" w:rsidRPr="002E6E74" w:rsidRDefault="00F52516" w:rsidP="00F05F3F">
            <w:pPr>
              <w:jc w:val="center"/>
              <w:rPr>
                <w:sz w:val="18"/>
              </w:rPr>
            </w:pPr>
            <w:r w:rsidRPr="002E6E74">
              <w:rPr>
                <w:sz w:val="18"/>
              </w:rPr>
              <w:t>3288863.65</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н52</w:t>
            </w:r>
          </w:p>
        </w:tc>
        <w:tc>
          <w:tcPr>
            <w:tcW w:w="1558" w:type="dxa"/>
            <w:gridSpan w:val="2"/>
          </w:tcPr>
          <w:p w:rsidR="00F52516" w:rsidRPr="002E6E74" w:rsidRDefault="00F52516" w:rsidP="00F05F3F">
            <w:pPr>
              <w:jc w:val="center"/>
              <w:rPr>
                <w:sz w:val="18"/>
              </w:rPr>
            </w:pPr>
            <w:r w:rsidRPr="002E6E74">
              <w:rPr>
                <w:sz w:val="18"/>
              </w:rPr>
              <w:t>573549.52</w:t>
            </w:r>
          </w:p>
        </w:tc>
        <w:tc>
          <w:tcPr>
            <w:tcW w:w="1562" w:type="dxa"/>
            <w:gridSpan w:val="2"/>
          </w:tcPr>
          <w:p w:rsidR="00F52516" w:rsidRPr="002E6E74" w:rsidRDefault="00F52516" w:rsidP="00F05F3F">
            <w:pPr>
              <w:jc w:val="center"/>
              <w:rPr>
                <w:sz w:val="18"/>
              </w:rPr>
            </w:pPr>
            <w:r w:rsidRPr="002E6E74">
              <w:rPr>
                <w:sz w:val="18"/>
              </w:rPr>
              <w:t>3288850.83</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blPrEx>
          <w:tblLook w:val="0000" w:firstRow="0" w:lastRow="0" w:firstColumn="0" w:lastColumn="0" w:noHBand="0" w:noVBand="0"/>
        </w:tblPrEx>
        <w:trPr>
          <w:trHeight w:val="54"/>
        </w:trPr>
        <w:tc>
          <w:tcPr>
            <w:tcW w:w="1691" w:type="dxa"/>
          </w:tcPr>
          <w:p w:rsidR="00F52516" w:rsidRPr="002E6E74" w:rsidRDefault="00F52516" w:rsidP="00F05F3F">
            <w:pPr>
              <w:jc w:val="center"/>
              <w:rPr>
                <w:sz w:val="18"/>
              </w:rPr>
            </w:pPr>
            <w:r w:rsidRPr="002E6E74">
              <w:rPr>
                <w:sz w:val="18"/>
              </w:rPr>
              <w:t>н</w:t>
            </w:r>
            <w:proofErr w:type="gramStart"/>
            <w:r w:rsidRPr="002E6E74">
              <w:rPr>
                <w:sz w:val="18"/>
              </w:rPr>
              <w:t>1</w:t>
            </w:r>
            <w:proofErr w:type="gramEnd"/>
          </w:p>
        </w:tc>
        <w:tc>
          <w:tcPr>
            <w:tcW w:w="1558" w:type="dxa"/>
            <w:gridSpan w:val="2"/>
          </w:tcPr>
          <w:p w:rsidR="00F52516" w:rsidRPr="002E6E74" w:rsidRDefault="00F52516" w:rsidP="00F05F3F">
            <w:pPr>
              <w:jc w:val="center"/>
              <w:rPr>
                <w:sz w:val="18"/>
              </w:rPr>
            </w:pPr>
            <w:r w:rsidRPr="002E6E74">
              <w:rPr>
                <w:sz w:val="18"/>
              </w:rPr>
              <w:t>573575.60</w:t>
            </w:r>
          </w:p>
        </w:tc>
        <w:tc>
          <w:tcPr>
            <w:tcW w:w="1562" w:type="dxa"/>
            <w:gridSpan w:val="2"/>
          </w:tcPr>
          <w:p w:rsidR="00F52516" w:rsidRPr="002E6E74" w:rsidRDefault="00F52516" w:rsidP="00F05F3F">
            <w:pPr>
              <w:jc w:val="center"/>
              <w:rPr>
                <w:sz w:val="18"/>
              </w:rPr>
            </w:pPr>
            <w:r w:rsidRPr="002E6E74">
              <w:rPr>
                <w:sz w:val="18"/>
              </w:rPr>
              <w:t>3288844.66</w:t>
            </w:r>
          </w:p>
        </w:tc>
        <w:tc>
          <w:tcPr>
            <w:tcW w:w="2134" w:type="dxa"/>
          </w:tcPr>
          <w:p w:rsidR="00F52516" w:rsidRPr="002E6E74" w:rsidRDefault="00F52516" w:rsidP="00F05F3F">
            <w:pPr>
              <w:jc w:val="center"/>
              <w:rPr>
                <w:sz w:val="18"/>
                <w:lang w:val="en-US"/>
              </w:rPr>
            </w:pPr>
            <w:r w:rsidRPr="002E6E74">
              <w:rPr>
                <w:sz w:val="18"/>
              </w:rPr>
              <w:t>Геодезический метод</w:t>
            </w:r>
          </w:p>
        </w:tc>
        <w:tc>
          <w:tcPr>
            <w:tcW w:w="1985" w:type="dxa"/>
          </w:tcPr>
          <w:p w:rsidR="00F52516" w:rsidRPr="002E6E74" w:rsidRDefault="00F52516" w:rsidP="00F05F3F">
            <w:pPr>
              <w:jc w:val="center"/>
              <w:rPr>
                <w:sz w:val="18"/>
              </w:rPr>
            </w:pPr>
            <w:r w:rsidRPr="002E6E74">
              <w:rPr>
                <w:sz w:val="18"/>
              </w:rPr>
              <w:t>0.10</w:t>
            </w:r>
          </w:p>
        </w:tc>
        <w:tc>
          <w:tcPr>
            <w:tcW w:w="1419" w:type="dxa"/>
          </w:tcPr>
          <w:p w:rsidR="00F52516" w:rsidRPr="002E6E74" w:rsidRDefault="00F52516" w:rsidP="00F05F3F">
            <w:pPr>
              <w:rPr>
                <w:sz w:val="18"/>
              </w:rPr>
            </w:pPr>
            <w:r w:rsidRPr="002E6E74">
              <w:rPr>
                <w:sz w:val="18"/>
              </w:rPr>
              <w:t>–</w:t>
            </w:r>
          </w:p>
        </w:tc>
      </w:tr>
      <w:tr w:rsidR="00F52516" w:rsidRPr="002E6E74" w:rsidTr="001368B5">
        <w:trPr>
          <w:trHeight w:hRule="exact" w:val="397"/>
        </w:trPr>
        <w:tc>
          <w:tcPr>
            <w:tcW w:w="10349" w:type="dxa"/>
            <w:gridSpan w:val="8"/>
          </w:tcPr>
          <w:p w:rsidR="00F52516" w:rsidRPr="002E6E74" w:rsidRDefault="00F52516" w:rsidP="00F05F3F">
            <w:pPr>
              <w:rPr>
                <w:sz w:val="20"/>
              </w:rPr>
            </w:pPr>
            <w:r w:rsidRPr="002E6E74">
              <w:rPr>
                <w:sz w:val="20"/>
              </w:rPr>
              <w:t>3. Сведения о характерных точках части (частей) границы объекта</w:t>
            </w:r>
          </w:p>
        </w:tc>
      </w:tr>
      <w:tr w:rsidR="00F52516" w:rsidRPr="002E6E74" w:rsidTr="001368B5">
        <w:tblPrEx>
          <w:tblLook w:val="0000" w:firstRow="0" w:lastRow="0" w:firstColumn="0" w:lastColumn="0" w:noHBand="0" w:noVBand="0"/>
        </w:tblPrEx>
        <w:trPr>
          <w:trHeight w:val="54"/>
        </w:trPr>
        <w:tc>
          <w:tcPr>
            <w:tcW w:w="1691" w:type="dxa"/>
            <w:vMerge w:val="restart"/>
            <w:vAlign w:val="center"/>
          </w:tcPr>
          <w:p w:rsidR="00F52516" w:rsidRPr="002E6E74" w:rsidRDefault="00F52516" w:rsidP="00F05F3F">
            <w:pPr>
              <w:pStyle w:val="11"/>
              <w:jc w:val="center"/>
            </w:pPr>
            <w:r w:rsidRPr="002E6E74">
              <w:t>Обозначение</w:t>
            </w:r>
          </w:p>
          <w:p w:rsidR="00F52516" w:rsidRPr="002E6E74" w:rsidRDefault="00F52516" w:rsidP="00F05F3F">
            <w:pPr>
              <w:pStyle w:val="11"/>
              <w:jc w:val="center"/>
            </w:pPr>
            <w:r w:rsidRPr="002E6E74">
              <w:t>характерных точек части границы</w:t>
            </w:r>
          </w:p>
        </w:tc>
        <w:tc>
          <w:tcPr>
            <w:tcW w:w="3120" w:type="dxa"/>
            <w:gridSpan w:val="4"/>
            <w:vAlign w:val="center"/>
          </w:tcPr>
          <w:p w:rsidR="00F52516" w:rsidRPr="002E6E74" w:rsidRDefault="00F52516" w:rsidP="00F05F3F">
            <w:pPr>
              <w:pStyle w:val="11"/>
              <w:jc w:val="center"/>
            </w:pPr>
            <w:r w:rsidRPr="002E6E74">
              <w:t xml:space="preserve">Координаты, </w:t>
            </w:r>
            <w:proofErr w:type="gramStart"/>
            <w:r w:rsidRPr="002E6E74">
              <w:t>м</w:t>
            </w:r>
            <w:proofErr w:type="gramEnd"/>
          </w:p>
        </w:tc>
        <w:tc>
          <w:tcPr>
            <w:tcW w:w="2134" w:type="dxa"/>
            <w:vMerge w:val="restart"/>
            <w:vAlign w:val="center"/>
          </w:tcPr>
          <w:p w:rsidR="00F52516" w:rsidRPr="002E6E74" w:rsidRDefault="00F52516" w:rsidP="00F05F3F">
            <w:pPr>
              <w:pStyle w:val="11"/>
              <w:jc w:val="center"/>
            </w:pPr>
            <w:r w:rsidRPr="002E6E74">
              <w:t xml:space="preserve">Метод определения координат характерной точки </w:t>
            </w:r>
          </w:p>
        </w:tc>
        <w:tc>
          <w:tcPr>
            <w:tcW w:w="1985" w:type="dxa"/>
            <w:vMerge w:val="restart"/>
          </w:tcPr>
          <w:p w:rsidR="00F52516" w:rsidRPr="002E6E74" w:rsidRDefault="00F52516" w:rsidP="00F05F3F">
            <w:pPr>
              <w:pStyle w:val="11"/>
              <w:jc w:val="center"/>
            </w:pPr>
            <w:r w:rsidRPr="002E6E74">
              <w:t xml:space="preserve">Средняя </w:t>
            </w:r>
            <w:proofErr w:type="spellStart"/>
            <w:r w:rsidRPr="002E6E74">
              <w:t>квадратическая</w:t>
            </w:r>
            <w:proofErr w:type="spellEnd"/>
            <w:r w:rsidRPr="002E6E74">
              <w:t xml:space="preserve"> погрешность положения характерной точки (М</w:t>
            </w:r>
            <w:proofErr w:type="gramStart"/>
            <w:r w:rsidRPr="002E6E74">
              <w:rPr>
                <w:vertAlign w:val="subscript"/>
                <w:lang w:val="en-US"/>
              </w:rPr>
              <w:t>t</w:t>
            </w:r>
            <w:proofErr w:type="gramEnd"/>
            <w:r w:rsidRPr="002E6E74">
              <w:t>), м</w:t>
            </w:r>
          </w:p>
        </w:tc>
        <w:tc>
          <w:tcPr>
            <w:tcW w:w="1419" w:type="dxa"/>
            <w:vMerge w:val="restart"/>
            <w:vAlign w:val="center"/>
          </w:tcPr>
          <w:p w:rsidR="00F52516" w:rsidRPr="002E6E74" w:rsidRDefault="00F52516" w:rsidP="00F05F3F">
            <w:pPr>
              <w:pStyle w:val="11"/>
              <w:jc w:val="center"/>
            </w:pPr>
            <w:r w:rsidRPr="002E6E74">
              <w:t>Описание обозначения точки на местности (при наличии)</w:t>
            </w:r>
          </w:p>
        </w:tc>
      </w:tr>
      <w:tr w:rsidR="00F52516" w:rsidRPr="002E6E74" w:rsidTr="001368B5">
        <w:tblPrEx>
          <w:tblLook w:val="0000" w:firstRow="0" w:lastRow="0" w:firstColumn="0" w:lastColumn="0" w:noHBand="0" w:noVBand="0"/>
        </w:tblPrEx>
        <w:trPr>
          <w:trHeight w:val="54"/>
        </w:trPr>
        <w:tc>
          <w:tcPr>
            <w:tcW w:w="1691" w:type="dxa"/>
            <w:vMerge/>
            <w:vAlign w:val="center"/>
          </w:tcPr>
          <w:p w:rsidR="00F52516" w:rsidRPr="002E6E74" w:rsidRDefault="00F52516" w:rsidP="00F05F3F">
            <w:pPr>
              <w:pStyle w:val="11"/>
              <w:jc w:val="center"/>
            </w:pPr>
          </w:p>
        </w:tc>
        <w:tc>
          <w:tcPr>
            <w:tcW w:w="1558" w:type="dxa"/>
            <w:gridSpan w:val="2"/>
            <w:vAlign w:val="center"/>
          </w:tcPr>
          <w:p w:rsidR="00F52516" w:rsidRPr="002E6E74" w:rsidRDefault="00F52516" w:rsidP="00F05F3F">
            <w:pPr>
              <w:pStyle w:val="aff"/>
              <w:spacing w:after="0" w:line="240" w:lineRule="auto"/>
              <w:jc w:val="center"/>
              <w:rPr>
                <w:sz w:val="20"/>
                <w:szCs w:val="20"/>
              </w:rPr>
            </w:pPr>
            <w:r w:rsidRPr="002E6E74">
              <w:rPr>
                <w:sz w:val="20"/>
                <w:szCs w:val="20"/>
              </w:rPr>
              <w:t>Х</w:t>
            </w:r>
          </w:p>
        </w:tc>
        <w:tc>
          <w:tcPr>
            <w:tcW w:w="1562" w:type="dxa"/>
            <w:gridSpan w:val="2"/>
            <w:vAlign w:val="center"/>
          </w:tcPr>
          <w:p w:rsidR="00F52516" w:rsidRPr="002E6E74" w:rsidRDefault="00F52516" w:rsidP="00F05F3F">
            <w:pPr>
              <w:pStyle w:val="11"/>
              <w:jc w:val="center"/>
              <w:rPr>
                <w:lang w:val="en-US"/>
              </w:rPr>
            </w:pPr>
            <w:r w:rsidRPr="002E6E74">
              <w:rPr>
                <w:lang w:val="en-US"/>
              </w:rPr>
              <w:t>Y</w:t>
            </w:r>
          </w:p>
        </w:tc>
        <w:tc>
          <w:tcPr>
            <w:tcW w:w="2134" w:type="dxa"/>
            <w:vMerge/>
            <w:vAlign w:val="center"/>
          </w:tcPr>
          <w:p w:rsidR="00F52516" w:rsidRPr="002E6E74" w:rsidRDefault="00F52516" w:rsidP="00F05F3F">
            <w:pPr>
              <w:pStyle w:val="11"/>
              <w:jc w:val="center"/>
            </w:pPr>
          </w:p>
        </w:tc>
        <w:tc>
          <w:tcPr>
            <w:tcW w:w="1985" w:type="dxa"/>
            <w:vMerge/>
          </w:tcPr>
          <w:p w:rsidR="00F52516" w:rsidRPr="002E6E74" w:rsidRDefault="00F52516" w:rsidP="00F05F3F">
            <w:pPr>
              <w:pStyle w:val="11"/>
              <w:jc w:val="center"/>
            </w:pPr>
          </w:p>
        </w:tc>
        <w:tc>
          <w:tcPr>
            <w:tcW w:w="1419" w:type="dxa"/>
            <w:vMerge/>
            <w:vAlign w:val="center"/>
          </w:tcPr>
          <w:p w:rsidR="00F52516" w:rsidRPr="002E6E74" w:rsidRDefault="00F52516" w:rsidP="00F05F3F">
            <w:pPr>
              <w:pStyle w:val="11"/>
              <w:jc w:val="center"/>
            </w:pPr>
          </w:p>
        </w:tc>
      </w:tr>
      <w:tr w:rsidR="00F52516" w:rsidRPr="002E6E74" w:rsidTr="001368B5">
        <w:tblPrEx>
          <w:tblLook w:val="0000" w:firstRow="0" w:lastRow="0" w:firstColumn="0" w:lastColumn="0" w:noHBand="0" w:noVBand="0"/>
        </w:tblPrEx>
        <w:trPr>
          <w:trHeight w:val="54"/>
        </w:trPr>
        <w:tc>
          <w:tcPr>
            <w:tcW w:w="1691" w:type="dxa"/>
            <w:vAlign w:val="center"/>
          </w:tcPr>
          <w:p w:rsidR="00F52516" w:rsidRPr="002E6E74" w:rsidRDefault="00F52516" w:rsidP="00F05F3F">
            <w:pPr>
              <w:pStyle w:val="11"/>
              <w:jc w:val="center"/>
            </w:pPr>
            <w:r w:rsidRPr="002E6E74">
              <w:t>1</w:t>
            </w:r>
          </w:p>
        </w:tc>
        <w:tc>
          <w:tcPr>
            <w:tcW w:w="1558" w:type="dxa"/>
            <w:gridSpan w:val="2"/>
            <w:vAlign w:val="center"/>
          </w:tcPr>
          <w:p w:rsidR="00F52516" w:rsidRPr="002E6E74" w:rsidRDefault="00F52516" w:rsidP="00F05F3F">
            <w:pPr>
              <w:pStyle w:val="aff"/>
              <w:spacing w:after="0" w:line="240" w:lineRule="auto"/>
              <w:jc w:val="center"/>
              <w:rPr>
                <w:sz w:val="20"/>
                <w:szCs w:val="20"/>
              </w:rPr>
            </w:pPr>
            <w:r w:rsidRPr="002E6E74">
              <w:rPr>
                <w:sz w:val="20"/>
                <w:szCs w:val="20"/>
              </w:rPr>
              <w:t>2</w:t>
            </w:r>
          </w:p>
        </w:tc>
        <w:tc>
          <w:tcPr>
            <w:tcW w:w="1562" w:type="dxa"/>
            <w:gridSpan w:val="2"/>
            <w:vAlign w:val="center"/>
          </w:tcPr>
          <w:p w:rsidR="00F52516" w:rsidRPr="002E6E74" w:rsidRDefault="00F52516" w:rsidP="00F05F3F">
            <w:pPr>
              <w:pStyle w:val="11"/>
              <w:jc w:val="center"/>
              <w:rPr>
                <w:lang w:val="en-US"/>
              </w:rPr>
            </w:pPr>
            <w:r w:rsidRPr="002E6E74">
              <w:rPr>
                <w:lang w:val="en-US"/>
              </w:rPr>
              <w:t>3</w:t>
            </w:r>
          </w:p>
        </w:tc>
        <w:tc>
          <w:tcPr>
            <w:tcW w:w="2134" w:type="dxa"/>
            <w:vAlign w:val="center"/>
          </w:tcPr>
          <w:p w:rsidR="00F52516" w:rsidRPr="002E6E74" w:rsidRDefault="00F52516" w:rsidP="00F05F3F">
            <w:pPr>
              <w:pStyle w:val="11"/>
              <w:jc w:val="center"/>
            </w:pPr>
            <w:r w:rsidRPr="002E6E74">
              <w:t>4</w:t>
            </w:r>
          </w:p>
        </w:tc>
        <w:tc>
          <w:tcPr>
            <w:tcW w:w="1985" w:type="dxa"/>
          </w:tcPr>
          <w:p w:rsidR="00F52516" w:rsidRPr="002E6E74" w:rsidRDefault="00F52516" w:rsidP="00F05F3F">
            <w:pPr>
              <w:pStyle w:val="11"/>
              <w:jc w:val="center"/>
            </w:pPr>
            <w:r w:rsidRPr="002E6E74">
              <w:t>5</w:t>
            </w:r>
          </w:p>
        </w:tc>
        <w:tc>
          <w:tcPr>
            <w:tcW w:w="1419" w:type="dxa"/>
            <w:vAlign w:val="center"/>
          </w:tcPr>
          <w:p w:rsidR="00F52516" w:rsidRPr="002E6E74" w:rsidRDefault="00F52516" w:rsidP="00F05F3F">
            <w:pPr>
              <w:pStyle w:val="11"/>
              <w:jc w:val="center"/>
            </w:pPr>
            <w:r w:rsidRPr="002E6E74">
              <w:t>6</w:t>
            </w:r>
          </w:p>
        </w:tc>
      </w:tr>
      <w:tr w:rsidR="00F52516" w:rsidRPr="002E6E74" w:rsidTr="001368B5">
        <w:tblPrEx>
          <w:tblLook w:val="0000" w:firstRow="0" w:lastRow="0" w:firstColumn="0" w:lastColumn="0" w:noHBand="0" w:noVBand="0"/>
        </w:tblPrEx>
        <w:trPr>
          <w:trHeight w:val="243"/>
        </w:trPr>
        <w:tc>
          <w:tcPr>
            <w:tcW w:w="1691" w:type="dxa"/>
            <w:vAlign w:val="center"/>
          </w:tcPr>
          <w:p w:rsidR="00F52516" w:rsidRPr="002E6E74" w:rsidRDefault="00F52516" w:rsidP="00F05F3F">
            <w:pPr>
              <w:pStyle w:val="ab"/>
              <w:jc w:val="center"/>
            </w:pPr>
            <w:r w:rsidRPr="002E6E74">
              <w:rPr>
                <w:sz w:val="18"/>
                <w:szCs w:val="18"/>
              </w:rPr>
              <w:t>–</w:t>
            </w:r>
          </w:p>
        </w:tc>
        <w:tc>
          <w:tcPr>
            <w:tcW w:w="1558" w:type="dxa"/>
            <w:gridSpan w:val="2"/>
            <w:vAlign w:val="center"/>
          </w:tcPr>
          <w:p w:rsidR="00F52516" w:rsidRPr="002E6E74" w:rsidRDefault="00F52516" w:rsidP="00F05F3F">
            <w:pPr>
              <w:pStyle w:val="ab"/>
              <w:jc w:val="center"/>
            </w:pPr>
            <w:r w:rsidRPr="002E6E74">
              <w:rPr>
                <w:sz w:val="18"/>
                <w:szCs w:val="18"/>
              </w:rPr>
              <w:t>–</w:t>
            </w:r>
          </w:p>
        </w:tc>
        <w:tc>
          <w:tcPr>
            <w:tcW w:w="1562" w:type="dxa"/>
            <w:gridSpan w:val="2"/>
            <w:vAlign w:val="center"/>
          </w:tcPr>
          <w:p w:rsidR="00F52516" w:rsidRPr="002E6E74" w:rsidRDefault="00F52516" w:rsidP="00F05F3F">
            <w:pPr>
              <w:pStyle w:val="ab"/>
              <w:jc w:val="center"/>
            </w:pPr>
            <w:r w:rsidRPr="002E6E74">
              <w:rPr>
                <w:sz w:val="18"/>
                <w:szCs w:val="18"/>
              </w:rPr>
              <w:t>–</w:t>
            </w:r>
          </w:p>
        </w:tc>
        <w:tc>
          <w:tcPr>
            <w:tcW w:w="2134" w:type="dxa"/>
            <w:vAlign w:val="center"/>
          </w:tcPr>
          <w:p w:rsidR="00F52516" w:rsidRPr="002E6E74" w:rsidRDefault="00F52516" w:rsidP="00F05F3F">
            <w:pPr>
              <w:pStyle w:val="ab"/>
              <w:jc w:val="center"/>
            </w:pPr>
            <w:r w:rsidRPr="002E6E74">
              <w:rPr>
                <w:sz w:val="18"/>
                <w:szCs w:val="18"/>
                <w:lang w:val="en-US"/>
              </w:rPr>
              <w:t>–</w:t>
            </w:r>
          </w:p>
        </w:tc>
        <w:tc>
          <w:tcPr>
            <w:tcW w:w="1985" w:type="dxa"/>
            <w:vAlign w:val="center"/>
          </w:tcPr>
          <w:p w:rsidR="00F52516" w:rsidRPr="002E6E74" w:rsidRDefault="00F52516" w:rsidP="00F05F3F">
            <w:pPr>
              <w:pStyle w:val="ab"/>
              <w:jc w:val="center"/>
            </w:pPr>
            <w:r w:rsidRPr="002E6E74">
              <w:rPr>
                <w:sz w:val="18"/>
                <w:szCs w:val="18"/>
              </w:rPr>
              <w:t>–</w:t>
            </w:r>
          </w:p>
        </w:tc>
        <w:tc>
          <w:tcPr>
            <w:tcW w:w="1419" w:type="dxa"/>
            <w:vAlign w:val="center"/>
          </w:tcPr>
          <w:p w:rsidR="00F52516" w:rsidRPr="002E6E74" w:rsidRDefault="00F52516" w:rsidP="00F05F3F">
            <w:pPr>
              <w:pStyle w:val="ab"/>
              <w:jc w:val="center"/>
            </w:pPr>
            <w:r w:rsidRPr="002E6E74">
              <w:rPr>
                <w:sz w:val="18"/>
                <w:szCs w:val="18"/>
              </w:rPr>
              <w:t>–</w:t>
            </w:r>
          </w:p>
        </w:tc>
      </w:tr>
      <w:tr w:rsidR="00F52516" w:rsidRPr="002E6E74" w:rsidTr="001368B5">
        <w:tblPrEx>
          <w:tblLook w:val="0000" w:firstRow="0" w:lastRow="0" w:firstColumn="0" w:lastColumn="0" w:noHBand="0" w:noVBand="0"/>
        </w:tblPrEx>
        <w:trPr>
          <w:trHeight w:val="243"/>
        </w:trPr>
        <w:tc>
          <w:tcPr>
            <w:tcW w:w="10349" w:type="dxa"/>
            <w:gridSpan w:val="8"/>
          </w:tcPr>
          <w:p w:rsidR="00F52516" w:rsidRPr="002E6E74" w:rsidRDefault="00F52516" w:rsidP="00F05F3F">
            <w:pPr>
              <w:rPr>
                <w:sz w:val="20"/>
              </w:rPr>
            </w:pPr>
            <w:r w:rsidRPr="002E6E74">
              <w:rPr>
                <w:sz w:val="20"/>
              </w:rPr>
              <w:t>Текстовое описание местоположения границ объекта</w:t>
            </w:r>
          </w:p>
        </w:tc>
      </w:tr>
      <w:tr w:rsidR="00F52516" w:rsidRPr="002E6E74" w:rsidTr="001368B5">
        <w:tblPrEx>
          <w:tblLook w:val="0000" w:firstRow="0" w:lastRow="0" w:firstColumn="0" w:lastColumn="0" w:noHBand="0" w:noVBand="0"/>
        </w:tblPrEx>
        <w:trPr>
          <w:trHeight w:val="243"/>
        </w:trPr>
        <w:tc>
          <w:tcPr>
            <w:tcW w:w="3257" w:type="dxa"/>
            <w:gridSpan w:val="4"/>
            <w:vAlign w:val="center"/>
          </w:tcPr>
          <w:p w:rsidR="00F52516" w:rsidRPr="002E6E74" w:rsidRDefault="00F52516" w:rsidP="00F05F3F">
            <w:pPr>
              <w:pStyle w:val="11"/>
              <w:jc w:val="center"/>
            </w:pPr>
            <w:r w:rsidRPr="002E6E74">
              <w:t>Прохождение границы</w:t>
            </w:r>
          </w:p>
        </w:tc>
        <w:tc>
          <w:tcPr>
            <w:tcW w:w="7092" w:type="dxa"/>
            <w:gridSpan w:val="4"/>
            <w:vMerge w:val="restart"/>
            <w:vAlign w:val="center"/>
          </w:tcPr>
          <w:p w:rsidR="00F52516" w:rsidRPr="002E6E74" w:rsidRDefault="00F52516" w:rsidP="00F05F3F">
            <w:pPr>
              <w:pStyle w:val="11"/>
              <w:jc w:val="center"/>
            </w:pPr>
            <w:r w:rsidRPr="002E6E74">
              <w:t>Описание прохождения границы</w:t>
            </w:r>
          </w:p>
        </w:tc>
      </w:tr>
      <w:tr w:rsidR="00F52516" w:rsidRPr="002E6E74" w:rsidTr="001368B5">
        <w:tblPrEx>
          <w:tblLook w:val="0000" w:firstRow="0" w:lastRow="0" w:firstColumn="0" w:lastColumn="0" w:noHBand="0" w:noVBand="0"/>
        </w:tblPrEx>
        <w:trPr>
          <w:trHeight w:val="243"/>
        </w:trPr>
        <w:tc>
          <w:tcPr>
            <w:tcW w:w="1698" w:type="dxa"/>
            <w:gridSpan w:val="2"/>
            <w:vAlign w:val="center"/>
          </w:tcPr>
          <w:p w:rsidR="00F52516" w:rsidRPr="002E6E74" w:rsidRDefault="00F52516" w:rsidP="00F05F3F">
            <w:pPr>
              <w:pStyle w:val="aff"/>
              <w:spacing w:after="0" w:line="240" w:lineRule="auto"/>
              <w:jc w:val="center"/>
              <w:rPr>
                <w:sz w:val="20"/>
                <w:szCs w:val="20"/>
              </w:rPr>
            </w:pPr>
            <w:r w:rsidRPr="002E6E74">
              <w:rPr>
                <w:sz w:val="20"/>
                <w:szCs w:val="20"/>
              </w:rPr>
              <w:t>от точки</w:t>
            </w:r>
          </w:p>
        </w:tc>
        <w:tc>
          <w:tcPr>
            <w:tcW w:w="1559" w:type="dxa"/>
            <w:gridSpan w:val="2"/>
            <w:vAlign w:val="center"/>
          </w:tcPr>
          <w:p w:rsidR="00F52516" w:rsidRPr="002E6E74" w:rsidRDefault="00F52516" w:rsidP="00F05F3F">
            <w:pPr>
              <w:pStyle w:val="11"/>
              <w:jc w:val="center"/>
            </w:pPr>
            <w:r>
              <w:t>д</w:t>
            </w:r>
            <w:r w:rsidRPr="002E6E74">
              <w:rPr>
                <w:lang w:val="en-US"/>
              </w:rPr>
              <w:t>о</w:t>
            </w:r>
            <w:r>
              <w:t xml:space="preserve"> </w:t>
            </w:r>
            <w:r w:rsidRPr="002E6E74">
              <w:t>точки</w:t>
            </w:r>
          </w:p>
        </w:tc>
        <w:tc>
          <w:tcPr>
            <w:tcW w:w="7092" w:type="dxa"/>
            <w:gridSpan w:val="4"/>
            <w:vMerge/>
          </w:tcPr>
          <w:p w:rsidR="00F52516" w:rsidRPr="002E6E74" w:rsidRDefault="00F52516" w:rsidP="00F05F3F">
            <w:pPr>
              <w:pStyle w:val="11"/>
            </w:pP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pStyle w:val="ab"/>
              <w:jc w:val="center"/>
              <w:rPr>
                <w:sz w:val="20"/>
                <w:szCs w:val="20"/>
              </w:rPr>
            </w:pPr>
            <w:r w:rsidRPr="002E6E74">
              <w:rPr>
                <w:sz w:val="20"/>
                <w:szCs w:val="20"/>
              </w:rPr>
              <w:t>1</w:t>
            </w:r>
          </w:p>
        </w:tc>
        <w:tc>
          <w:tcPr>
            <w:tcW w:w="1559" w:type="dxa"/>
            <w:gridSpan w:val="2"/>
          </w:tcPr>
          <w:p w:rsidR="00F52516" w:rsidRPr="002E6E74" w:rsidRDefault="00F52516" w:rsidP="00F05F3F">
            <w:pPr>
              <w:jc w:val="center"/>
              <w:rPr>
                <w:sz w:val="20"/>
              </w:rPr>
            </w:pPr>
            <w:r w:rsidRPr="002E6E74">
              <w:rPr>
                <w:sz w:val="20"/>
              </w:rPr>
              <w:t>2</w:t>
            </w:r>
          </w:p>
        </w:tc>
        <w:tc>
          <w:tcPr>
            <w:tcW w:w="7092" w:type="dxa"/>
            <w:gridSpan w:val="4"/>
          </w:tcPr>
          <w:p w:rsidR="00F52516" w:rsidRPr="002E6E74" w:rsidRDefault="00F52516" w:rsidP="00F05F3F">
            <w:pPr>
              <w:pStyle w:val="11"/>
              <w:jc w:val="center"/>
            </w:pPr>
            <w:r w:rsidRPr="002E6E74">
              <w:t>3</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w:t>
            </w:r>
            <w:proofErr w:type="gramStart"/>
            <w:r w:rsidRPr="002E6E74">
              <w:rPr>
                <w:sz w:val="18"/>
              </w:rPr>
              <w:t>1</w:t>
            </w:r>
            <w:proofErr w:type="gramEnd"/>
          </w:p>
        </w:tc>
        <w:tc>
          <w:tcPr>
            <w:tcW w:w="1559" w:type="dxa"/>
            <w:gridSpan w:val="2"/>
          </w:tcPr>
          <w:p w:rsidR="00F52516" w:rsidRPr="002E6E74" w:rsidRDefault="00F52516" w:rsidP="00F05F3F">
            <w:pPr>
              <w:jc w:val="center"/>
              <w:rPr>
                <w:sz w:val="18"/>
              </w:rPr>
            </w:pPr>
            <w:r w:rsidRPr="002E6E74">
              <w:rPr>
                <w:sz w:val="18"/>
              </w:rPr>
              <w:t>н</w:t>
            </w:r>
            <w:proofErr w:type="gramStart"/>
            <w:r w:rsidRPr="002E6E74">
              <w:rPr>
                <w:sz w:val="18"/>
              </w:rPr>
              <w:t>2</w:t>
            </w:r>
            <w:proofErr w:type="gramEnd"/>
          </w:p>
        </w:tc>
        <w:tc>
          <w:tcPr>
            <w:tcW w:w="7092" w:type="dxa"/>
            <w:gridSpan w:val="4"/>
          </w:tcPr>
          <w:p w:rsidR="00F52516" w:rsidRPr="006B7DED"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w:t>
            </w:r>
            <w:proofErr w:type="gramStart"/>
            <w:r w:rsidRPr="002E6E74">
              <w:rPr>
                <w:sz w:val="18"/>
              </w:rPr>
              <w:t>2</w:t>
            </w:r>
            <w:proofErr w:type="gramEnd"/>
          </w:p>
        </w:tc>
        <w:tc>
          <w:tcPr>
            <w:tcW w:w="1559" w:type="dxa"/>
            <w:gridSpan w:val="2"/>
          </w:tcPr>
          <w:p w:rsidR="00F52516" w:rsidRPr="002E6E74" w:rsidRDefault="00F52516" w:rsidP="00F05F3F">
            <w:pPr>
              <w:jc w:val="center"/>
              <w:rPr>
                <w:sz w:val="18"/>
              </w:rPr>
            </w:pPr>
            <w:r w:rsidRPr="002E6E74">
              <w:rPr>
                <w:sz w:val="18"/>
              </w:rPr>
              <w:t>н3</w:t>
            </w:r>
          </w:p>
        </w:tc>
        <w:tc>
          <w:tcPr>
            <w:tcW w:w="7092" w:type="dxa"/>
            <w:gridSpan w:val="4"/>
          </w:tcPr>
          <w:p w:rsidR="00F52516" w:rsidRPr="006B7DED"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н3</w:t>
            </w:r>
          </w:p>
        </w:tc>
        <w:tc>
          <w:tcPr>
            <w:tcW w:w="1559" w:type="dxa"/>
            <w:gridSpan w:val="2"/>
          </w:tcPr>
          <w:p w:rsidR="00F52516" w:rsidRPr="002E6E74" w:rsidRDefault="00F52516" w:rsidP="00F05F3F">
            <w:pPr>
              <w:jc w:val="center"/>
              <w:rPr>
                <w:sz w:val="18"/>
              </w:rPr>
            </w:pPr>
            <w:r w:rsidRPr="002E6E74">
              <w:rPr>
                <w:sz w:val="18"/>
              </w:rPr>
              <w:t>н</w:t>
            </w:r>
            <w:proofErr w:type="gramStart"/>
            <w:r w:rsidRPr="002E6E74">
              <w:rPr>
                <w:sz w:val="18"/>
              </w:rPr>
              <w:t>4</w:t>
            </w:r>
            <w:proofErr w:type="gramEnd"/>
          </w:p>
        </w:tc>
        <w:tc>
          <w:tcPr>
            <w:tcW w:w="7092" w:type="dxa"/>
            <w:gridSpan w:val="4"/>
          </w:tcPr>
          <w:p w:rsidR="00F52516" w:rsidRPr="006B7DED"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w:t>
            </w:r>
            <w:proofErr w:type="gramStart"/>
            <w:r w:rsidRPr="002E6E74">
              <w:rPr>
                <w:sz w:val="18"/>
              </w:rPr>
              <w:t>4</w:t>
            </w:r>
            <w:proofErr w:type="gramEnd"/>
          </w:p>
        </w:tc>
        <w:tc>
          <w:tcPr>
            <w:tcW w:w="1559" w:type="dxa"/>
            <w:gridSpan w:val="2"/>
          </w:tcPr>
          <w:p w:rsidR="00F52516" w:rsidRPr="002E6E74" w:rsidRDefault="00F52516" w:rsidP="00F05F3F">
            <w:pPr>
              <w:jc w:val="center"/>
              <w:rPr>
                <w:sz w:val="18"/>
              </w:rPr>
            </w:pPr>
            <w:r w:rsidRPr="002E6E74">
              <w:rPr>
                <w:sz w:val="18"/>
              </w:rPr>
              <w:t>н5</w:t>
            </w:r>
          </w:p>
        </w:tc>
        <w:tc>
          <w:tcPr>
            <w:tcW w:w="7092" w:type="dxa"/>
            <w:gridSpan w:val="4"/>
          </w:tcPr>
          <w:p w:rsidR="00F52516" w:rsidRPr="006B7DED"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н5</w:t>
            </w:r>
          </w:p>
        </w:tc>
        <w:tc>
          <w:tcPr>
            <w:tcW w:w="1559" w:type="dxa"/>
            <w:gridSpan w:val="2"/>
          </w:tcPr>
          <w:p w:rsidR="00F52516" w:rsidRPr="002E6E74" w:rsidRDefault="00F52516" w:rsidP="00F05F3F">
            <w:pPr>
              <w:jc w:val="center"/>
              <w:rPr>
                <w:sz w:val="18"/>
              </w:rPr>
            </w:pPr>
            <w:r w:rsidRPr="002E6E74">
              <w:rPr>
                <w:sz w:val="18"/>
              </w:rPr>
              <w:t>н</w:t>
            </w:r>
            <w:proofErr w:type="gramStart"/>
            <w:r w:rsidRPr="002E6E74">
              <w:rPr>
                <w:sz w:val="18"/>
              </w:rPr>
              <w:t>6</w:t>
            </w:r>
            <w:proofErr w:type="gramEnd"/>
          </w:p>
        </w:tc>
        <w:tc>
          <w:tcPr>
            <w:tcW w:w="7092" w:type="dxa"/>
            <w:gridSpan w:val="4"/>
          </w:tcPr>
          <w:p w:rsidR="00F52516" w:rsidRPr="006B7DED"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w:t>
            </w:r>
            <w:proofErr w:type="gramStart"/>
            <w:r w:rsidRPr="002E6E74">
              <w:rPr>
                <w:sz w:val="18"/>
              </w:rPr>
              <w:t>6</w:t>
            </w:r>
            <w:proofErr w:type="gramEnd"/>
          </w:p>
        </w:tc>
        <w:tc>
          <w:tcPr>
            <w:tcW w:w="1559" w:type="dxa"/>
            <w:gridSpan w:val="2"/>
          </w:tcPr>
          <w:p w:rsidR="00F52516" w:rsidRPr="002E6E74" w:rsidRDefault="00F52516" w:rsidP="00F05F3F">
            <w:pPr>
              <w:jc w:val="center"/>
              <w:rPr>
                <w:sz w:val="18"/>
              </w:rPr>
            </w:pPr>
            <w:r w:rsidRPr="002E6E74">
              <w:rPr>
                <w:sz w:val="18"/>
              </w:rPr>
              <w:t>н</w:t>
            </w:r>
            <w:proofErr w:type="gramStart"/>
            <w:r w:rsidRPr="002E6E74">
              <w:rPr>
                <w:sz w:val="18"/>
              </w:rPr>
              <w:t>7</w:t>
            </w:r>
            <w:proofErr w:type="gramEnd"/>
          </w:p>
        </w:tc>
        <w:tc>
          <w:tcPr>
            <w:tcW w:w="7092" w:type="dxa"/>
            <w:gridSpan w:val="4"/>
          </w:tcPr>
          <w:p w:rsidR="00F52516" w:rsidRPr="006B7DED" w:rsidRDefault="00F52516" w:rsidP="00F05F3F">
            <w:pPr>
              <w:rPr>
                <w:sz w:val="18"/>
              </w:rPr>
            </w:pPr>
            <w:r w:rsidRPr="002E6E74">
              <w:rPr>
                <w:sz w:val="18"/>
              </w:rPr>
              <w:t>граница проходит в юго-западном направлении по пастбищным угодьям</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w:t>
            </w:r>
            <w:proofErr w:type="gramStart"/>
            <w:r w:rsidRPr="002E6E74">
              <w:rPr>
                <w:sz w:val="18"/>
              </w:rPr>
              <w:t>7</w:t>
            </w:r>
            <w:proofErr w:type="gramEnd"/>
          </w:p>
        </w:tc>
        <w:tc>
          <w:tcPr>
            <w:tcW w:w="1559" w:type="dxa"/>
            <w:gridSpan w:val="2"/>
          </w:tcPr>
          <w:p w:rsidR="00F52516" w:rsidRPr="002E6E74" w:rsidRDefault="00F52516" w:rsidP="00F05F3F">
            <w:pPr>
              <w:jc w:val="center"/>
              <w:rPr>
                <w:sz w:val="18"/>
              </w:rPr>
            </w:pPr>
            <w:r w:rsidRPr="002E6E74">
              <w:rPr>
                <w:sz w:val="18"/>
              </w:rPr>
              <w:t>н8</w:t>
            </w:r>
          </w:p>
        </w:tc>
        <w:tc>
          <w:tcPr>
            <w:tcW w:w="7092" w:type="dxa"/>
            <w:gridSpan w:val="4"/>
          </w:tcPr>
          <w:p w:rsidR="00F52516" w:rsidRPr="006B7DED" w:rsidRDefault="00F52516" w:rsidP="00F05F3F">
            <w:pPr>
              <w:rPr>
                <w:sz w:val="18"/>
              </w:rPr>
            </w:pPr>
            <w:r w:rsidRPr="002E6E74">
              <w:rPr>
                <w:sz w:val="18"/>
              </w:rPr>
              <w:t>граница проходит в юго-западном направлении по пастбищным угодьям</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н8</w:t>
            </w:r>
          </w:p>
        </w:tc>
        <w:tc>
          <w:tcPr>
            <w:tcW w:w="1559" w:type="dxa"/>
            <w:gridSpan w:val="2"/>
          </w:tcPr>
          <w:p w:rsidR="00F52516" w:rsidRPr="002E6E74" w:rsidRDefault="00F52516" w:rsidP="00F05F3F">
            <w:pPr>
              <w:jc w:val="center"/>
              <w:rPr>
                <w:sz w:val="18"/>
              </w:rPr>
            </w:pPr>
            <w:r w:rsidRPr="002E6E74">
              <w:rPr>
                <w:sz w:val="18"/>
              </w:rPr>
              <w:t>н</w:t>
            </w:r>
            <w:proofErr w:type="gramStart"/>
            <w:r w:rsidRPr="002E6E74">
              <w:rPr>
                <w:sz w:val="18"/>
              </w:rPr>
              <w:t>9</w:t>
            </w:r>
            <w:proofErr w:type="gramEnd"/>
          </w:p>
        </w:tc>
        <w:tc>
          <w:tcPr>
            <w:tcW w:w="7092" w:type="dxa"/>
            <w:gridSpan w:val="4"/>
          </w:tcPr>
          <w:p w:rsidR="00F52516" w:rsidRPr="006B7DED" w:rsidRDefault="00F52516" w:rsidP="00F05F3F">
            <w:pPr>
              <w:rPr>
                <w:sz w:val="18"/>
              </w:rPr>
            </w:pPr>
            <w:r w:rsidRPr="002E6E74">
              <w:rPr>
                <w:sz w:val="18"/>
              </w:rPr>
              <w:t>граница проходит в юго-западном направлении по пастбищным угодьям</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w:t>
            </w:r>
            <w:proofErr w:type="gramStart"/>
            <w:r w:rsidRPr="002E6E74">
              <w:rPr>
                <w:sz w:val="18"/>
              </w:rPr>
              <w:t>9</w:t>
            </w:r>
            <w:proofErr w:type="gramEnd"/>
          </w:p>
        </w:tc>
        <w:tc>
          <w:tcPr>
            <w:tcW w:w="1559" w:type="dxa"/>
            <w:gridSpan w:val="2"/>
          </w:tcPr>
          <w:p w:rsidR="00F52516" w:rsidRPr="002E6E74" w:rsidRDefault="00F52516" w:rsidP="00F05F3F">
            <w:pPr>
              <w:jc w:val="center"/>
              <w:rPr>
                <w:sz w:val="18"/>
              </w:rPr>
            </w:pPr>
            <w:r w:rsidRPr="002E6E74">
              <w:rPr>
                <w:sz w:val="18"/>
              </w:rPr>
              <w:t>н10</w:t>
            </w:r>
          </w:p>
        </w:tc>
        <w:tc>
          <w:tcPr>
            <w:tcW w:w="7092" w:type="dxa"/>
            <w:gridSpan w:val="4"/>
          </w:tcPr>
          <w:p w:rsidR="00F52516" w:rsidRPr="006B7DED" w:rsidRDefault="00F52516" w:rsidP="00F05F3F">
            <w:pPr>
              <w:rPr>
                <w:sz w:val="18"/>
              </w:rPr>
            </w:pPr>
            <w:r w:rsidRPr="002E6E74">
              <w:rPr>
                <w:sz w:val="18"/>
              </w:rPr>
              <w:t>граница проходит в юго-западном направлении по пастбищным угодьям</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н10</w:t>
            </w:r>
          </w:p>
        </w:tc>
        <w:tc>
          <w:tcPr>
            <w:tcW w:w="1559" w:type="dxa"/>
            <w:gridSpan w:val="2"/>
          </w:tcPr>
          <w:p w:rsidR="00F52516" w:rsidRPr="002E6E74" w:rsidRDefault="00F52516" w:rsidP="00F05F3F">
            <w:pPr>
              <w:jc w:val="center"/>
              <w:rPr>
                <w:sz w:val="18"/>
              </w:rPr>
            </w:pPr>
            <w:r w:rsidRPr="002E6E74">
              <w:rPr>
                <w:sz w:val="18"/>
              </w:rPr>
              <w:t>н11</w:t>
            </w:r>
          </w:p>
        </w:tc>
        <w:tc>
          <w:tcPr>
            <w:tcW w:w="7092" w:type="dxa"/>
            <w:gridSpan w:val="4"/>
          </w:tcPr>
          <w:p w:rsidR="00F52516" w:rsidRPr="006B7DED" w:rsidRDefault="00F52516" w:rsidP="00F05F3F">
            <w:pPr>
              <w:rPr>
                <w:sz w:val="18"/>
              </w:rPr>
            </w:pPr>
            <w:r w:rsidRPr="002E6E74">
              <w:rPr>
                <w:sz w:val="18"/>
              </w:rPr>
              <w:t>граница проходит в юго-западном направлении по пастбищным угодьям</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н11</w:t>
            </w:r>
          </w:p>
        </w:tc>
        <w:tc>
          <w:tcPr>
            <w:tcW w:w="1559" w:type="dxa"/>
            <w:gridSpan w:val="2"/>
          </w:tcPr>
          <w:p w:rsidR="00F52516" w:rsidRPr="002E6E74" w:rsidRDefault="00F52516" w:rsidP="00F05F3F">
            <w:pPr>
              <w:jc w:val="center"/>
              <w:rPr>
                <w:sz w:val="18"/>
              </w:rPr>
            </w:pPr>
            <w:r w:rsidRPr="002E6E74">
              <w:rPr>
                <w:sz w:val="18"/>
              </w:rPr>
              <w:t>н12</w:t>
            </w:r>
          </w:p>
        </w:tc>
        <w:tc>
          <w:tcPr>
            <w:tcW w:w="7092" w:type="dxa"/>
            <w:gridSpan w:val="4"/>
          </w:tcPr>
          <w:p w:rsidR="00F52516" w:rsidRPr="006B7DED" w:rsidRDefault="00F52516" w:rsidP="00F05F3F">
            <w:pPr>
              <w:rPr>
                <w:sz w:val="18"/>
              </w:rPr>
            </w:pPr>
            <w:r w:rsidRPr="002E6E74">
              <w:rPr>
                <w:sz w:val="18"/>
              </w:rPr>
              <w:t>граница проходит в юго-западном направлении по пастбищным угодьям</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н12</w:t>
            </w:r>
          </w:p>
        </w:tc>
        <w:tc>
          <w:tcPr>
            <w:tcW w:w="1559" w:type="dxa"/>
            <w:gridSpan w:val="2"/>
          </w:tcPr>
          <w:p w:rsidR="00F52516" w:rsidRPr="002E6E74" w:rsidRDefault="00F52516" w:rsidP="00F05F3F">
            <w:pPr>
              <w:jc w:val="center"/>
              <w:rPr>
                <w:sz w:val="18"/>
              </w:rPr>
            </w:pPr>
            <w:r w:rsidRPr="002E6E74">
              <w:rPr>
                <w:sz w:val="18"/>
              </w:rPr>
              <w:t>н13</w:t>
            </w:r>
          </w:p>
        </w:tc>
        <w:tc>
          <w:tcPr>
            <w:tcW w:w="7092" w:type="dxa"/>
            <w:gridSpan w:val="4"/>
          </w:tcPr>
          <w:p w:rsidR="00F52516" w:rsidRPr="006B7DED" w:rsidRDefault="00F52516" w:rsidP="00F05F3F">
            <w:pPr>
              <w:rPr>
                <w:sz w:val="18"/>
              </w:rPr>
            </w:pPr>
            <w:r w:rsidRPr="002E6E74">
              <w:rPr>
                <w:sz w:val="18"/>
              </w:rPr>
              <w:t>граница проходит в юго-западном направлении по пастбищным угодьям</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н13</w:t>
            </w:r>
          </w:p>
        </w:tc>
        <w:tc>
          <w:tcPr>
            <w:tcW w:w="1559" w:type="dxa"/>
            <w:gridSpan w:val="2"/>
          </w:tcPr>
          <w:p w:rsidR="00F52516" w:rsidRPr="002E6E74" w:rsidRDefault="00F52516" w:rsidP="00F05F3F">
            <w:pPr>
              <w:jc w:val="center"/>
              <w:rPr>
                <w:sz w:val="18"/>
              </w:rPr>
            </w:pPr>
            <w:r w:rsidRPr="002E6E74">
              <w:rPr>
                <w:sz w:val="18"/>
              </w:rPr>
              <w:t>н14</w:t>
            </w:r>
          </w:p>
        </w:tc>
        <w:tc>
          <w:tcPr>
            <w:tcW w:w="7092" w:type="dxa"/>
            <w:gridSpan w:val="4"/>
          </w:tcPr>
          <w:p w:rsidR="00F52516" w:rsidRPr="006B7DED" w:rsidRDefault="00F52516" w:rsidP="00F05F3F">
            <w:pPr>
              <w:rPr>
                <w:sz w:val="18"/>
              </w:rPr>
            </w:pPr>
            <w:r w:rsidRPr="002E6E74">
              <w:rPr>
                <w:sz w:val="18"/>
              </w:rPr>
              <w:t>граница проходит в юго-западном направлении по пастбищным угодьям</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н14</w:t>
            </w:r>
          </w:p>
        </w:tc>
        <w:tc>
          <w:tcPr>
            <w:tcW w:w="1559" w:type="dxa"/>
            <w:gridSpan w:val="2"/>
          </w:tcPr>
          <w:p w:rsidR="00F52516" w:rsidRPr="002E6E74" w:rsidRDefault="00F52516" w:rsidP="00F05F3F">
            <w:pPr>
              <w:jc w:val="center"/>
              <w:rPr>
                <w:sz w:val="18"/>
              </w:rPr>
            </w:pPr>
            <w:r w:rsidRPr="002E6E74">
              <w:rPr>
                <w:sz w:val="18"/>
              </w:rPr>
              <w:t>н15</w:t>
            </w:r>
          </w:p>
        </w:tc>
        <w:tc>
          <w:tcPr>
            <w:tcW w:w="7092" w:type="dxa"/>
            <w:gridSpan w:val="4"/>
          </w:tcPr>
          <w:p w:rsidR="00F52516" w:rsidRPr="006B7DED" w:rsidRDefault="00F52516" w:rsidP="00F05F3F">
            <w:pPr>
              <w:rPr>
                <w:sz w:val="18"/>
              </w:rPr>
            </w:pPr>
            <w:r w:rsidRPr="002E6E74">
              <w:rPr>
                <w:sz w:val="18"/>
              </w:rPr>
              <w:t>граница проходит в юго-западном направлении вдоль лесных насаждений</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н15</w:t>
            </w:r>
          </w:p>
        </w:tc>
        <w:tc>
          <w:tcPr>
            <w:tcW w:w="1559" w:type="dxa"/>
            <w:gridSpan w:val="2"/>
          </w:tcPr>
          <w:p w:rsidR="00F52516" w:rsidRPr="002E6E74" w:rsidRDefault="00F52516" w:rsidP="00F05F3F">
            <w:pPr>
              <w:jc w:val="center"/>
              <w:rPr>
                <w:sz w:val="18"/>
              </w:rPr>
            </w:pPr>
            <w:r w:rsidRPr="002E6E74">
              <w:rPr>
                <w:sz w:val="18"/>
              </w:rPr>
              <w:t>н16</w:t>
            </w:r>
          </w:p>
        </w:tc>
        <w:tc>
          <w:tcPr>
            <w:tcW w:w="7092" w:type="dxa"/>
            <w:gridSpan w:val="4"/>
          </w:tcPr>
          <w:p w:rsidR="00F52516" w:rsidRPr="006B7DED" w:rsidRDefault="00F52516" w:rsidP="00F05F3F">
            <w:pPr>
              <w:rPr>
                <w:sz w:val="18"/>
              </w:rPr>
            </w:pPr>
            <w:r w:rsidRPr="002E6E74">
              <w:rPr>
                <w:sz w:val="18"/>
              </w:rPr>
              <w:t>граница проходит в юго-западном направлении вдоль лесных насаждений</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н16</w:t>
            </w:r>
          </w:p>
        </w:tc>
        <w:tc>
          <w:tcPr>
            <w:tcW w:w="1559" w:type="dxa"/>
            <w:gridSpan w:val="2"/>
          </w:tcPr>
          <w:p w:rsidR="00F52516" w:rsidRPr="002E6E74" w:rsidRDefault="00F52516" w:rsidP="00F05F3F">
            <w:pPr>
              <w:jc w:val="center"/>
              <w:rPr>
                <w:sz w:val="18"/>
              </w:rPr>
            </w:pPr>
            <w:r w:rsidRPr="002E6E74">
              <w:rPr>
                <w:sz w:val="18"/>
              </w:rPr>
              <w:t>н17</w:t>
            </w:r>
          </w:p>
        </w:tc>
        <w:tc>
          <w:tcPr>
            <w:tcW w:w="7092" w:type="dxa"/>
            <w:gridSpan w:val="4"/>
          </w:tcPr>
          <w:p w:rsidR="00F52516" w:rsidRPr="006B7DED" w:rsidRDefault="00F52516" w:rsidP="00F05F3F">
            <w:pPr>
              <w:rPr>
                <w:sz w:val="18"/>
              </w:rPr>
            </w:pPr>
            <w:r w:rsidRPr="002E6E74">
              <w:rPr>
                <w:sz w:val="18"/>
              </w:rPr>
              <w:t>граница проходит в юго-западном направлении вдоль лесных насаждений</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н17</w:t>
            </w:r>
          </w:p>
        </w:tc>
        <w:tc>
          <w:tcPr>
            <w:tcW w:w="1559" w:type="dxa"/>
            <w:gridSpan w:val="2"/>
          </w:tcPr>
          <w:p w:rsidR="00F52516" w:rsidRPr="002E6E74" w:rsidRDefault="00F52516" w:rsidP="00F05F3F">
            <w:pPr>
              <w:jc w:val="center"/>
              <w:rPr>
                <w:sz w:val="18"/>
              </w:rPr>
            </w:pPr>
            <w:r w:rsidRPr="002E6E74">
              <w:rPr>
                <w:sz w:val="18"/>
              </w:rPr>
              <w:t>н18</w:t>
            </w:r>
          </w:p>
        </w:tc>
        <w:tc>
          <w:tcPr>
            <w:tcW w:w="7092" w:type="dxa"/>
            <w:gridSpan w:val="4"/>
          </w:tcPr>
          <w:p w:rsidR="00F52516" w:rsidRPr="006B7DED" w:rsidRDefault="00F52516" w:rsidP="00F05F3F">
            <w:pPr>
              <w:rPr>
                <w:sz w:val="18"/>
              </w:rPr>
            </w:pPr>
            <w:r w:rsidRPr="002E6E74">
              <w:rPr>
                <w:sz w:val="18"/>
              </w:rPr>
              <w:t>граница проходит в юго-западном направлении вдоль лесных насаждений</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н18</w:t>
            </w:r>
          </w:p>
        </w:tc>
        <w:tc>
          <w:tcPr>
            <w:tcW w:w="1559" w:type="dxa"/>
            <w:gridSpan w:val="2"/>
          </w:tcPr>
          <w:p w:rsidR="00F52516" w:rsidRPr="002E6E74" w:rsidRDefault="00F52516" w:rsidP="00F05F3F">
            <w:pPr>
              <w:jc w:val="center"/>
              <w:rPr>
                <w:sz w:val="18"/>
              </w:rPr>
            </w:pPr>
            <w:r w:rsidRPr="002E6E74">
              <w:rPr>
                <w:sz w:val="18"/>
              </w:rPr>
              <w:t>н19</w:t>
            </w:r>
          </w:p>
        </w:tc>
        <w:tc>
          <w:tcPr>
            <w:tcW w:w="7092" w:type="dxa"/>
            <w:gridSpan w:val="4"/>
          </w:tcPr>
          <w:p w:rsidR="00F52516" w:rsidRPr="006B7DED" w:rsidRDefault="00F52516" w:rsidP="00F05F3F">
            <w:pPr>
              <w:rPr>
                <w:sz w:val="18"/>
              </w:rPr>
            </w:pPr>
            <w:r w:rsidRPr="002E6E74">
              <w:rPr>
                <w:sz w:val="18"/>
              </w:rPr>
              <w:t>граница проходит в юго-западном направлении вдоль лесных насаждений</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н19</w:t>
            </w:r>
          </w:p>
        </w:tc>
        <w:tc>
          <w:tcPr>
            <w:tcW w:w="1559" w:type="dxa"/>
            <w:gridSpan w:val="2"/>
          </w:tcPr>
          <w:p w:rsidR="00F52516" w:rsidRPr="002E6E74" w:rsidRDefault="00F52516" w:rsidP="00F05F3F">
            <w:pPr>
              <w:jc w:val="center"/>
              <w:rPr>
                <w:sz w:val="18"/>
              </w:rPr>
            </w:pPr>
            <w:r w:rsidRPr="002E6E74">
              <w:rPr>
                <w:sz w:val="18"/>
              </w:rPr>
              <w:t>н20</w:t>
            </w:r>
          </w:p>
        </w:tc>
        <w:tc>
          <w:tcPr>
            <w:tcW w:w="7092" w:type="dxa"/>
            <w:gridSpan w:val="4"/>
          </w:tcPr>
          <w:p w:rsidR="00F52516" w:rsidRPr="006B7DED" w:rsidRDefault="00F52516" w:rsidP="00F05F3F">
            <w:pPr>
              <w:rPr>
                <w:sz w:val="18"/>
              </w:rPr>
            </w:pPr>
            <w:r w:rsidRPr="002E6E74">
              <w:rPr>
                <w:sz w:val="18"/>
              </w:rPr>
              <w:t>граница проходит в юго-западном направлении вдоль лесных насаждений</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н20</w:t>
            </w:r>
          </w:p>
        </w:tc>
        <w:tc>
          <w:tcPr>
            <w:tcW w:w="1559" w:type="dxa"/>
            <w:gridSpan w:val="2"/>
          </w:tcPr>
          <w:p w:rsidR="00F52516" w:rsidRPr="002E6E74" w:rsidRDefault="00F52516" w:rsidP="00F05F3F">
            <w:pPr>
              <w:jc w:val="center"/>
              <w:rPr>
                <w:sz w:val="18"/>
              </w:rPr>
            </w:pPr>
            <w:r w:rsidRPr="002E6E74">
              <w:rPr>
                <w:sz w:val="18"/>
              </w:rPr>
              <w:t>н21</w:t>
            </w:r>
          </w:p>
        </w:tc>
        <w:tc>
          <w:tcPr>
            <w:tcW w:w="7092" w:type="dxa"/>
            <w:gridSpan w:val="4"/>
          </w:tcPr>
          <w:p w:rsidR="00F52516" w:rsidRPr="006B7DED" w:rsidRDefault="00F52516" w:rsidP="00F05F3F">
            <w:pPr>
              <w:rPr>
                <w:sz w:val="18"/>
              </w:rPr>
            </w:pPr>
            <w:r w:rsidRPr="002E6E74">
              <w:rPr>
                <w:sz w:val="18"/>
              </w:rPr>
              <w:t>граница проходит в юго-западном направлении вдоль лесных насаждений</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н21</w:t>
            </w:r>
          </w:p>
        </w:tc>
        <w:tc>
          <w:tcPr>
            <w:tcW w:w="1559" w:type="dxa"/>
            <w:gridSpan w:val="2"/>
          </w:tcPr>
          <w:p w:rsidR="00F52516" w:rsidRPr="002E6E74" w:rsidRDefault="00F52516" w:rsidP="00F05F3F">
            <w:pPr>
              <w:jc w:val="center"/>
              <w:rPr>
                <w:sz w:val="18"/>
              </w:rPr>
            </w:pPr>
            <w:r w:rsidRPr="002E6E74">
              <w:rPr>
                <w:sz w:val="18"/>
              </w:rPr>
              <w:t>н22</w:t>
            </w:r>
          </w:p>
        </w:tc>
        <w:tc>
          <w:tcPr>
            <w:tcW w:w="7092" w:type="dxa"/>
            <w:gridSpan w:val="4"/>
          </w:tcPr>
          <w:p w:rsidR="00F52516" w:rsidRPr="006B7DED" w:rsidRDefault="00F52516" w:rsidP="00F05F3F">
            <w:pPr>
              <w:rPr>
                <w:sz w:val="18"/>
              </w:rPr>
            </w:pPr>
            <w:r w:rsidRPr="002E6E74">
              <w:rPr>
                <w:sz w:val="18"/>
              </w:rPr>
              <w:t>граница проходит в юго-западном направлении вдоль лесных насаждений</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н22</w:t>
            </w:r>
          </w:p>
        </w:tc>
        <w:tc>
          <w:tcPr>
            <w:tcW w:w="1559" w:type="dxa"/>
            <w:gridSpan w:val="2"/>
          </w:tcPr>
          <w:p w:rsidR="00F52516" w:rsidRPr="002E6E74" w:rsidRDefault="00F52516" w:rsidP="00F05F3F">
            <w:pPr>
              <w:jc w:val="center"/>
              <w:rPr>
                <w:sz w:val="18"/>
              </w:rPr>
            </w:pPr>
            <w:r w:rsidRPr="002E6E74">
              <w:rPr>
                <w:sz w:val="18"/>
              </w:rPr>
              <w:t>н23</w:t>
            </w:r>
          </w:p>
        </w:tc>
        <w:tc>
          <w:tcPr>
            <w:tcW w:w="7092" w:type="dxa"/>
            <w:gridSpan w:val="4"/>
          </w:tcPr>
          <w:p w:rsidR="00F52516" w:rsidRPr="00F93B81" w:rsidRDefault="00F52516" w:rsidP="00F05F3F">
            <w:pPr>
              <w:rPr>
                <w:sz w:val="18"/>
              </w:rPr>
            </w:pPr>
            <w:r w:rsidRPr="002E6E74">
              <w:rPr>
                <w:sz w:val="18"/>
              </w:rPr>
              <w:t>граница проходит в юго-западном направлении вдоль лесных насаждений</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н23</w:t>
            </w:r>
          </w:p>
        </w:tc>
        <w:tc>
          <w:tcPr>
            <w:tcW w:w="1559" w:type="dxa"/>
            <w:gridSpan w:val="2"/>
          </w:tcPr>
          <w:p w:rsidR="00F52516" w:rsidRPr="002E6E74" w:rsidRDefault="00F52516" w:rsidP="00F05F3F">
            <w:pPr>
              <w:jc w:val="center"/>
              <w:rPr>
                <w:sz w:val="18"/>
              </w:rPr>
            </w:pPr>
            <w:r w:rsidRPr="002E6E74">
              <w:rPr>
                <w:sz w:val="18"/>
              </w:rPr>
              <w:t>н24</w:t>
            </w:r>
          </w:p>
        </w:tc>
        <w:tc>
          <w:tcPr>
            <w:tcW w:w="7092" w:type="dxa"/>
            <w:gridSpan w:val="4"/>
          </w:tcPr>
          <w:p w:rsidR="00F52516" w:rsidRPr="00F93B81" w:rsidRDefault="00F52516" w:rsidP="00F05F3F">
            <w:pPr>
              <w:rPr>
                <w:sz w:val="18"/>
              </w:rPr>
            </w:pPr>
            <w:r w:rsidRPr="002E6E74">
              <w:rPr>
                <w:sz w:val="18"/>
              </w:rPr>
              <w:t>граница проходит в юго-западном направлении вдоль лесных насаждений</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н24</w:t>
            </w:r>
          </w:p>
        </w:tc>
        <w:tc>
          <w:tcPr>
            <w:tcW w:w="1559" w:type="dxa"/>
            <w:gridSpan w:val="2"/>
          </w:tcPr>
          <w:p w:rsidR="00F52516" w:rsidRPr="002E6E74" w:rsidRDefault="00F52516" w:rsidP="00F05F3F">
            <w:pPr>
              <w:jc w:val="center"/>
              <w:rPr>
                <w:sz w:val="18"/>
              </w:rPr>
            </w:pPr>
            <w:r w:rsidRPr="002E6E74">
              <w:rPr>
                <w:sz w:val="18"/>
              </w:rPr>
              <w:t>н25</w:t>
            </w:r>
          </w:p>
        </w:tc>
        <w:tc>
          <w:tcPr>
            <w:tcW w:w="7092" w:type="dxa"/>
            <w:gridSpan w:val="4"/>
          </w:tcPr>
          <w:p w:rsidR="00F52516" w:rsidRPr="00F93B81" w:rsidRDefault="00F52516" w:rsidP="00F05F3F">
            <w:pPr>
              <w:rPr>
                <w:sz w:val="18"/>
              </w:rPr>
            </w:pPr>
            <w:r w:rsidRPr="002E6E74">
              <w:rPr>
                <w:sz w:val="18"/>
              </w:rPr>
              <w:t>граница проходит в юго-западном направлении вдоль лесных насаждений</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н25</w:t>
            </w:r>
          </w:p>
        </w:tc>
        <w:tc>
          <w:tcPr>
            <w:tcW w:w="1559" w:type="dxa"/>
            <w:gridSpan w:val="2"/>
          </w:tcPr>
          <w:p w:rsidR="00F52516" w:rsidRPr="002E6E74" w:rsidRDefault="00F52516" w:rsidP="00F05F3F">
            <w:pPr>
              <w:jc w:val="center"/>
              <w:rPr>
                <w:sz w:val="18"/>
              </w:rPr>
            </w:pPr>
            <w:r w:rsidRPr="002E6E74">
              <w:rPr>
                <w:sz w:val="18"/>
              </w:rPr>
              <w:t>н26</w:t>
            </w:r>
          </w:p>
        </w:tc>
        <w:tc>
          <w:tcPr>
            <w:tcW w:w="7092" w:type="dxa"/>
            <w:gridSpan w:val="4"/>
          </w:tcPr>
          <w:p w:rsidR="00F52516" w:rsidRPr="00F93B81" w:rsidRDefault="00F52516" w:rsidP="00F05F3F">
            <w:pPr>
              <w:rPr>
                <w:sz w:val="18"/>
              </w:rPr>
            </w:pPr>
            <w:r w:rsidRPr="002E6E74">
              <w:rPr>
                <w:sz w:val="18"/>
              </w:rPr>
              <w:t>граница проходит в юго-западном направлении вдоль лесных насаждений</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н26</w:t>
            </w:r>
          </w:p>
        </w:tc>
        <w:tc>
          <w:tcPr>
            <w:tcW w:w="1559" w:type="dxa"/>
            <w:gridSpan w:val="2"/>
          </w:tcPr>
          <w:p w:rsidR="00F52516" w:rsidRPr="002E6E74" w:rsidRDefault="00F52516" w:rsidP="00F05F3F">
            <w:pPr>
              <w:jc w:val="center"/>
              <w:rPr>
                <w:sz w:val="18"/>
              </w:rPr>
            </w:pPr>
            <w:r w:rsidRPr="002E6E74">
              <w:rPr>
                <w:sz w:val="18"/>
              </w:rPr>
              <w:t>н27</w:t>
            </w:r>
          </w:p>
        </w:tc>
        <w:tc>
          <w:tcPr>
            <w:tcW w:w="7092" w:type="dxa"/>
            <w:gridSpan w:val="4"/>
          </w:tcPr>
          <w:p w:rsidR="00F52516" w:rsidRPr="00F93B81" w:rsidRDefault="00F52516" w:rsidP="00F05F3F">
            <w:pPr>
              <w:rPr>
                <w:sz w:val="18"/>
              </w:rPr>
            </w:pPr>
            <w:r w:rsidRPr="002E6E74">
              <w:rPr>
                <w:sz w:val="18"/>
              </w:rPr>
              <w:t>граница проходит в юго-западном направлении вдоль лесных насаждений</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н27</w:t>
            </w:r>
          </w:p>
        </w:tc>
        <w:tc>
          <w:tcPr>
            <w:tcW w:w="1559" w:type="dxa"/>
            <w:gridSpan w:val="2"/>
          </w:tcPr>
          <w:p w:rsidR="00F52516" w:rsidRPr="002E6E74" w:rsidRDefault="00F52516" w:rsidP="00F05F3F">
            <w:pPr>
              <w:jc w:val="center"/>
              <w:rPr>
                <w:sz w:val="18"/>
              </w:rPr>
            </w:pPr>
            <w:r w:rsidRPr="002E6E74">
              <w:rPr>
                <w:sz w:val="18"/>
              </w:rPr>
              <w:t>н28</w:t>
            </w:r>
          </w:p>
        </w:tc>
        <w:tc>
          <w:tcPr>
            <w:tcW w:w="7092" w:type="dxa"/>
            <w:gridSpan w:val="4"/>
          </w:tcPr>
          <w:p w:rsidR="00F52516" w:rsidRPr="00F93B81" w:rsidRDefault="00F52516" w:rsidP="00F05F3F">
            <w:pPr>
              <w:rPr>
                <w:sz w:val="18"/>
              </w:rPr>
            </w:pPr>
            <w:r w:rsidRPr="002E6E74">
              <w:rPr>
                <w:sz w:val="18"/>
              </w:rPr>
              <w:t>граница проходит в юго-западном направлении вдоль лесных насаждений</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н28</w:t>
            </w:r>
          </w:p>
        </w:tc>
        <w:tc>
          <w:tcPr>
            <w:tcW w:w="1559" w:type="dxa"/>
            <w:gridSpan w:val="2"/>
          </w:tcPr>
          <w:p w:rsidR="00F52516" w:rsidRPr="002E6E74" w:rsidRDefault="00F52516" w:rsidP="00F05F3F">
            <w:pPr>
              <w:jc w:val="center"/>
              <w:rPr>
                <w:sz w:val="18"/>
              </w:rPr>
            </w:pPr>
            <w:r w:rsidRPr="002E6E74">
              <w:rPr>
                <w:sz w:val="18"/>
              </w:rPr>
              <w:t>н29</w:t>
            </w:r>
          </w:p>
        </w:tc>
        <w:tc>
          <w:tcPr>
            <w:tcW w:w="7092" w:type="dxa"/>
            <w:gridSpan w:val="4"/>
          </w:tcPr>
          <w:p w:rsidR="00F52516" w:rsidRPr="00F93B81" w:rsidRDefault="00F52516" w:rsidP="00F05F3F">
            <w:pPr>
              <w:rPr>
                <w:sz w:val="18"/>
              </w:rPr>
            </w:pPr>
            <w:r w:rsidRPr="002E6E74">
              <w:rPr>
                <w:sz w:val="18"/>
              </w:rPr>
              <w:t>граница проходит в юго-западном направлении вдоль лесных насаждений</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н29</w:t>
            </w:r>
          </w:p>
        </w:tc>
        <w:tc>
          <w:tcPr>
            <w:tcW w:w="1559" w:type="dxa"/>
            <w:gridSpan w:val="2"/>
          </w:tcPr>
          <w:p w:rsidR="00F52516" w:rsidRPr="002E6E74" w:rsidRDefault="00F52516" w:rsidP="00F05F3F">
            <w:pPr>
              <w:jc w:val="center"/>
              <w:rPr>
                <w:sz w:val="18"/>
              </w:rPr>
            </w:pPr>
            <w:r w:rsidRPr="002E6E74">
              <w:rPr>
                <w:sz w:val="18"/>
              </w:rPr>
              <w:t>н30</w:t>
            </w:r>
          </w:p>
        </w:tc>
        <w:tc>
          <w:tcPr>
            <w:tcW w:w="7092" w:type="dxa"/>
            <w:gridSpan w:val="4"/>
          </w:tcPr>
          <w:p w:rsidR="00F52516" w:rsidRPr="00F93B81" w:rsidRDefault="00F52516" w:rsidP="00F05F3F">
            <w:pPr>
              <w:rPr>
                <w:sz w:val="18"/>
              </w:rPr>
            </w:pPr>
            <w:r w:rsidRPr="002E6E74">
              <w:rPr>
                <w:sz w:val="18"/>
              </w:rPr>
              <w:t>граница проходит в юго-западном направлении вдоль лесных насаждений</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н30</w:t>
            </w:r>
          </w:p>
        </w:tc>
        <w:tc>
          <w:tcPr>
            <w:tcW w:w="1559" w:type="dxa"/>
            <w:gridSpan w:val="2"/>
          </w:tcPr>
          <w:p w:rsidR="00F52516" w:rsidRPr="002E6E74" w:rsidRDefault="00F52516" w:rsidP="00F05F3F">
            <w:pPr>
              <w:jc w:val="center"/>
              <w:rPr>
                <w:sz w:val="18"/>
              </w:rPr>
            </w:pPr>
            <w:r w:rsidRPr="002E6E74">
              <w:rPr>
                <w:sz w:val="18"/>
              </w:rPr>
              <w:t>н31</w:t>
            </w:r>
          </w:p>
        </w:tc>
        <w:tc>
          <w:tcPr>
            <w:tcW w:w="7092" w:type="dxa"/>
            <w:gridSpan w:val="4"/>
          </w:tcPr>
          <w:p w:rsidR="00F52516" w:rsidRPr="00F93B81" w:rsidRDefault="00F52516" w:rsidP="00F05F3F">
            <w:pPr>
              <w:rPr>
                <w:sz w:val="18"/>
              </w:rPr>
            </w:pPr>
            <w:r w:rsidRPr="002E6E74">
              <w:rPr>
                <w:sz w:val="18"/>
              </w:rPr>
              <w:t>граница проходит в юго-западном направлении вдоль лесных насаждений</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н31</w:t>
            </w:r>
          </w:p>
        </w:tc>
        <w:tc>
          <w:tcPr>
            <w:tcW w:w="1559" w:type="dxa"/>
            <w:gridSpan w:val="2"/>
          </w:tcPr>
          <w:p w:rsidR="00F52516" w:rsidRPr="002E6E74" w:rsidRDefault="00F52516" w:rsidP="00F05F3F">
            <w:pPr>
              <w:jc w:val="center"/>
              <w:rPr>
                <w:sz w:val="18"/>
              </w:rPr>
            </w:pPr>
            <w:r w:rsidRPr="002E6E74">
              <w:rPr>
                <w:sz w:val="18"/>
              </w:rPr>
              <w:t>н32</w:t>
            </w:r>
          </w:p>
        </w:tc>
        <w:tc>
          <w:tcPr>
            <w:tcW w:w="7092" w:type="dxa"/>
            <w:gridSpan w:val="4"/>
          </w:tcPr>
          <w:p w:rsidR="00F52516" w:rsidRPr="00F93B81" w:rsidRDefault="00F52516" w:rsidP="00F05F3F">
            <w:pPr>
              <w:rPr>
                <w:sz w:val="18"/>
              </w:rPr>
            </w:pPr>
            <w:r w:rsidRPr="002E6E74">
              <w:rPr>
                <w:sz w:val="18"/>
              </w:rPr>
              <w:t>граница проходит в юго-западном направлении вдоль лесных насаждений</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н32</w:t>
            </w:r>
          </w:p>
        </w:tc>
        <w:tc>
          <w:tcPr>
            <w:tcW w:w="1559" w:type="dxa"/>
            <w:gridSpan w:val="2"/>
          </w:tcPr>
          <w:p w:rsidR="00F52516" w:rsidRPr="002E6E74" w:rsidRDefault="00F52516" w:rsidP="00F05F3F">
            <w:pPr>
              <w:jc w:val="center"/>
              <w:rPr>
                <w:sz w:val="18"/>
              </w:rPr>
            </w:pPr>
            <w:r w:rsidRPr="002E6E74">
              <w:rPr>
                <w:sz w:val="18"/>
              </w:rPr>
              <w:t>н33</w:t>
            </w:r>
          </w:p>
        </w:tc>
        <w:tc>
          <w:tcPr>
            <w:tcW w:w="7092" w:type="dxa"/>
            <w:gridSpan w:val="4"/>
          </w:tcPr>
          <w:p w:rsidR="00F52516" w:rsidRPr="00F93B81" w:rsidRDefault="00F52516" w:rsidP="00F05F3F">
            <w:pPr>
              <w:rPr>
                <w:sz w:val="18"/>
              </w:rPr>
            </w:pPr>
            <w:r w:rsidRPr="002E6E74">
              <w:rPr>
                <w:sz w:val="18"/>
              </w:rPr>
              <w:t>граница проходит в юго-западном направлении вдоль лесных насаждений</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н33</w:t>
            </w:r>
          </w:p>
        </w:tc>
        <w:tc>
          <w:tcPr>
            <w:tcW w:w="1559" w:type="dxa"/>
            <w:gridSpan w:val="2"/>
          </w:tcPr>
          <w:p w:rsidR="00F52516" w:rsidRPr="002E6E74" w:rsidRDefault="00F52516" w:rsidP="00F05F3F">
            <w:pPr>
              <w:jc w:val="center"/>
              <w:rPr>
                <w:sz w:val="18"/>
              </w:rPr>
            </w:pPr>
            <w:r w:rsidRPr="002E6E74">
              <w:rPr>
                <w:sz w:val="18"/>
              </w:rPr>
              <w:t>н34</w:t>
            </w:r>
          </w:p>
        </w:tc>
        <w:tc>
          <w:tcPr>
            <w:tcW w:w="7092" w:type="dxa"/>
            <w:gridSpan w:val="4"/>
          </w:tcPr>
          <w:p w:rsidR="00F52516" w:rsidRPr="00F93B81" w:rsidRDefault="00F52516" w:rsidP="00F05F3F">
            <w:pPr>
              <w:rPr>
                <w:sz w:val="18"/>
              </w:rPr>
            </w:pPr>
            <w:r w:rsidRPr="002E6E74">
              <w:rPr>
                <w:sz w:val="18"/>
              </w:rPr>
              <w:t>граница проходит в юго-западном направлении по пастбищным угодьям</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н34</w:t>
            </w:r>
          </w:p>
        </w:tc>
        <w:tc>
          <w:tcPr>
            <w:tcW w:w="1559" w:type="dxa"/>
            <w:gridSpan w:val="2"/>
          </w:tcPr>
          <w:p w:rsidR="00F52516" w:rsidRPr="002E6E74" w:rsidRDefault="00F52516" w:rsidP="00F05F3F">
            <w:pPr>
              <w:jc w:val="center"/>
              <w:rPr>
                <w:sz w:val="18"/>
              </w:rPr>
            </w:pPr>
            <w:r w:rsidRPr="002E6E74">
              <w:rPr>
                <w:sz w:val="18"/>
              </w:rPr>
              <w:t>н35</w:t>
            </w:r>
          </w:p>
        </w:tc>
        <w:tc>
          <w:tcPr>
            <w:tcW w:w="7092" w:type="dxa"/>
            <w:gridSpan w:val="4"/>
          </w:tcPr>
          <w:p w:rsidR="00F52516" w:rsidRPr="00F93B81" w:rsidRDefault="00F52516" w:rsidP="00F05F3F">
            <w:pPr>
              <w:rPr>
                <w:sz w:val="18"/>
              </w:rPr>
            </w:pPr>
            <w:r w:rsidRPr="002E6E74">
              <w:rPr>
                <w:sz w:val="18"/>
              </w:rPr>
              <w:t>граница проходит в северо-западном направлении вдоль автомобильной дороги</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н35</w:t>
            </w:r>
          </w:p>
        </w:tc>
        <w:tc>
          <w:tcPr>
            <w:tcW w:w="1559" w:type="dxa"/>
            <w:gridSpan w:val="2"/>
          </w:tcPr>
          <w:p w:rsidR="00F52516" w:rsidRPr="002E6E74" w:rsidRDefault="00F52516" w:rsidP="00F05F3F">
            <w:pPr>
              <w:jc w:val="center"/>
              <w:rPr>
                <w:sz w:val="18"/>
              </w:rPr>
            </w:pPr>
            <w:r w:rsidRPr="002E6E74">
              <w:rPr>
                <w:sz w:val="18"/>
              </w:rPr>
              <w:t>н36</w:t>
            </w:r>
          </w:p>
        </w:tc>
        <w:tc>
          <w:tcPr>
            <w:tcW w:w="7092" w:type="dxa"/>
            <w:gridSpan w:val="4"/>
          </w:tcPr>
          <w:p w:rsidR="00F52516" w:rsidRPr="00F93B81" w:rsidRDefault="00F52516" w:rsidP="00F05F3F">
            <w:pPr>
              <w:rPr>
                <w:sz w:val="18"/>
              </w:rPr>
            </w:pPr>
            <w:r w:rsidRPr="002E6E74">
              <w:rPr>
                <w:sz w:val="18"/>
              </w:rPr>
              <w:t>граница проходит в северо-западном направлении вдоль автомобильной дороги</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н36</w:t>
            </w:r>
          </w:p>
        </w:tc>
        <w:tc>
          <w:tcPr>
            <w:tcW w:w="1559" w:type="dxa"/>
            <w:gridSpan w:val="2"/>
          </w:tcPr>
          <w:p w:rsidR="00F52516" w:rsidRPr="002E6E74" w:rsidRDefault="00F52516" w:rsidP="00F05F3F">
            <w:pPr>
              <w:jc w:val="center"/>
              <w:rPr>
                <w:sz w:val="18"/>
              </w:rPr>
            </w:pPr>
            <w:r w:rsidRPr="002E6E74">
              <w:rPr>
                <w:sz w:val="18"/>
              </w:rPr>
              <w:t>н37</w:t>
            </w:r>
          </w:p>
        </w:tc>
        <w:tc>
          <w:tcPr>
            <w:tcW w:w="7092" w:type="dxa"/>
            <w:gridSpan w:val="4"/>
          </w:tcPr>
          <w:p w:rsidR="00F52516" w:rsidRPr="00F93B81" w:rsidRDefault="00F52516" w:rsidP="00F05F3F">
            <w:pPr>
              <w:rPr>
                <w:sz w:val="18"/>
              </w:rPr>
            </w:pPr>
            <w:r w:rsidRPr="002E6E74">
              <w:rPr>
                <w:sz w:val="18"/>
              </w:rPr>
              <w:t>граница проходит в юго-западном направлении по пастбищным угодьям</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н37</w:t>
            </w:r>
          </w:p>
        </w:tc>
        <w:tc>
          <w:tcPr>
            <w:tcW w:w="1559" w:type="dxa"/>
            <w:gridSpan w:val="2"/>
          </w:tcPr>
          <w:p w:rsidR="00F52516" w:rsidRPr="002E6E74" w:rsidRDefault="00F52516" w:rsidP="00F05F3F">
            <w:pPr>
              <w:jc w:val="center"/>
              <w:rPr>
                <w:sz w:val="18"/>
              </w:rPr>
            </w:pPr>
            <w:r w:rsidRPr="002E6E74">
              <w:rPr>
                <w:sz w:val="18"/>
              </w:rPr>
              <w:t>н38</w:t>
            </w:r>
          </w:p>
        </w:tc>
        <w:tc>
          <w:tcPr>
            <w:tcW w:w="7092" w:type="dxa"/>
            <w:gridSpan w:val="4"/>
          </w:tcPr>
          <w:p w:rsidR="00F52516" w:rsidRPr="00F93B81" w:rsidRDefault="00F52516" w:rsidP="00F05F3F">
            <w:pPr>
              <w:rPr>
                <w:sz w:val="18"/>
              </w:rPr>
            </w:pPr>
            <w:r w:rsidRPr="002E6E74">
              <w:rPr>
                <w:sz w:val="18"/>
              </w:rPr>
              <w:t>граница проходит в юго-западном направлении по пастбищным угодьям</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н38</w:t>
            </w:r>
          </w:p>
        </w:tc>
        <w:tc>
          <w:tcPr>
            <w:tcW w:w="1559" w:type="dxa"/>
            <w:gridSpan w:val="2"/>
          </w:tcPr>
          <w:p w:rsidR="00F52516" w:rsidRPr="002E6E74" w:rsidRDefault="00F52516" w:rsidP="00F05F3F">
            <w:pPr>
              <w:jc w:val="center"/>
              <w:rPr>
                <w:sz w:val="18"/>
              </w:rPr>
            </w:pPr>
            <w:r w:rsidRPr="002E6E74">
              <w:rPr>
                <w:sz w:val="18"/>
              </w:rPr>
              <w:t>н39</w:t>
            </w:r>
          </w:p>
        </w:tc>
        <w:tc>
          <w:tcPr>
            <w:tcW w:w="7092" w:type="dxa"/>
            <w:gridSpan w:val="4"/>
          </w:tcPr>
          <w:p w:rsidR="00F52516" w:rsidRPr="00F93B81" w:rsidRDefault="00F52516" w:rsidP="00F05F3F">
            <w:pPr>
              <w:rPr>
                <w:sz w:val="18"/>
              </w:rPr>
            </w:pPr>
            <w:r w:rsidRPr="002E6E74">
              <w:rPr>
                <w:sz w:val="18"/>
              </w:rPr>
              <w:t>граница проходит в юго-западном направлении по пастбищным угодьям</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н39</w:t>
            </w:r>
          </w:p>
        </w:tc>
        <w:tc>
          <w:tcPr>
            <w:tcW w:w="1559" w:type="dxa"/>
            <w:gridSpan w:val="2"/>
          </w:tcPr>
          <w:p w:rsidR="00F52516" w:rsidRPr="002E6E74" w:rsidRDefault="00F52516" w:rsidP="00F05F3F">
            <w:pPr>
              <w:jc w:val="center"/>
              <w:rPr>
                <w:sz w:val="18"/>
              </w:rPr>
            </w:pPr>
            <w:r w:rsidRPr="002E6E74">
              <w:rPr>
                <w:sz w:val="18"/>
              </w:rPr>
              <w:t>н40</w:t>
            </w:r>
          </w:p>
        </w:tc>
        <w:tc>
          <w:tcPr>
            <w:tcW w:w="7092" w:type="dxa"/>
            <w:gridSpan w:val="4"/>
          </w:tcPr>
          <w:p w:rsidR="00F52516" w:rsidRPr="00F93B81"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lastRenderedPageBreak/>
              <w:t>н40</w:t>
            </w:r>
          </w:p>
        </w:tc>
        <w:tc>
          <w:tcPr>
            <w:tcW w:w="1559" w:type="dxa"/>
            <w:gridSpan w:val="2"/>
          </w:tcPr>
          <w:p w:rsidR="00F52516" w:rsidRPr="002E6E74" w:rsidRDefault="00F52516" w:rsidP="00F05F3F">
            <w:pPr>
              <w:jc w:val="center"/>
              <w:rPr>
                <w:sz w:val="18"/>
              </w:rPr>
            </w:pPr>
            <w:r w:rsidRPr="002E6E74">
              <w:rPr>
                <w:sz w:val="18"/>
              </w:rPr>
              <w:t>н41</w:t>
            </w:r>
          </w:p>
        </w:tc>
        <w:tc>
          <w:tcPr>
            <w:tcW w:w="7092" w:type="dxa"/>
            <w:gridSpan w:val="4"/>
          </w:tcPr>
          <w:p w:rsidR="00F52516" w:rsidRPr="00F93B81"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н41</w:t>
            </w:r>
          </w:p>
        </w:tc>
        <w:tc>
          <w:tcPr>
            <w:tcW w:w="1559" w:type="dxa"/>
            <w:gridSpan w:val="2"/>
          </w:tcPr>
          <w:p w:rsidR="00F52516" w:rsidRPr="002E6E74" w:rsidRDefault="00F52516" w:rsidP="00F05F3F">
            <w:pPr>
              <w:jc w:val="center"/>
              <w:rPr>
                <w:sz w:val="18"/>
              </w:rPr>
            </w:pPr>
            <w:r w:rsidRPr="002E6E74">
              <w:rPr>
                <w:sz w:val="18"/>
              </w:rPr>
              <w:t>н42</w:t>
            </w:r>
          </w:p>
        </w:tc>
        <w:tc>
          <w:tcPr>
            <w:tcW w:w="7092" w:type="dxa"/>
            <w:gridSpan w:val="4"/>
          </w:tcPr>
          <w:p w:rsidR="00F52516" w:rsidRPr="00F93B81"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н42</w:t>
            </w:r>
          </w:p>
        </w:tc>
        <w:tc>
          <w:tcPr>
            <w:tcW w:w="1559" w:type="dxa"/>
            <w:gridSpan w:val="2"/>
          </w:tcPr>
          <w:p w:rsidR="00F52516" w:rsidRPr="002E6E74" w:rsidRDefault="00F52516" w:rsidP="00F05F3F">
            <w:pPr>
              <w:jc w:val="center"/>
              <w:rPr>
                <w:sz w:val="18"/>
              </w:rPr>
            </w:pPr>
            <w:r w:rsidRPr="002E6E74">
              <w:rPr>
                <w:sz w:val="18"/>
              </w:rPr>
              <w:t>н43</w:t>
            </w:r>
          </w:p>
        </w:tc>
        <w:tc>
          <w:tcPr>
            <w:tcW w:w="7092" w:type="dxa"/>
            <w:gridSpan w:val="4"/>
          </w:tcPr>
          <w:p w:rsidR="00F52516" w:rsidRPr="00F93B81"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н43</w:t>
            </w:r>
          </w:p>
        </w:tc>
        <w:tc>
          <w:tcPr>
            <w:tcW w:w="1559" w:type="dxa"/>
            <w:gridSpan w:val="2"/>
          </w:tcPr>
          <w:p w:rsidR="00F52516" w:rsidRPr="002E6E74" w:rsidRDefault="00F52516" w:rsidP="00F05F3F">
            <w:pPr>
              <w:jc w:val="center"/>
              <w:rPr>
                <w:sz w:val="18"/>
              </w:rPr>
            </w:pPr>
            <w:r w:rsidRPr="002E6E74">
              <w:rPr>
                <w:sz w:val="18"/>
              </w:rPr>
              <w:t>н44</w:t>
            </w:r>
          </w:p>
        </w:tc>
        <w:tc>
          <w:tcPr>
            <w:tcW w:w="7092" w:type="dxa"/>
            <w:gridSpan w:val="4"/>
          </w:tcPr>
          <w:p w:rsidR="00F52516" w:rsidRPr="00F93B81"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н44</w:t>
            </w:r>
          </w:p>
        </w:tc>
        <w:tc>
          <w:tcPr>
            <w:tcW w:w="1559" w:type="dxa"/>
            <w:gridSpan w:val="2"/>
          </w:tcPr>
          <w:p w:rsidR="00F52516" w:rsidRPr="002E6E74" w:rsidRDefault="00F52516" w:rsidP="00F05F3F">
            <w:pPr>
              <w:jc w:val="center"/>
              <w:rPr>
                <w:sz w:val="18"/>
              </w:rPr>
            </w:pPr>
            <w:r w:rsidRPr="002E6E74">
              <w:rPr>
                <w:sz w:val="18"/>
              </w:rPr>
              <w:t>н45</w:t>
            </w:r>
          </w:p>
        </w:tc>
        <w:tc>
          <w:tcPr>
            <w:tcW w:w="7092" w:type="dxa"/>
            <w:gridSpan w:val="4"/>
          </w:tcPr>
          <w:p w:rsidR="00F52516" w:rsidRPr="00F93B81"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н45</w:t>
            </w:r>
          </w:p>
        </w:tc>
        <w:tc>
          <w:tcPr>
            <w:tcW w:w="1559" w:type="dxa"/>
            <w:gridSpan w:val="2"/>
          </w:tcPr>
          <w:p w:rsidR="00F52516" w:rsidRPr="002E6E74" w:rsidRDefault="00F52516" w:rsidP="00F05F3F">
            <w:pPr>
              <w:jc w:val="center"/>
              <w:rPr>
                <w:sz w:val="18"/>
              </w:rPr>
            </w:pPr>
            <w:r w:rsidRPr="002E6E74">
              <w:rPr>
                <w:sz w:val="18"/>
              </w:rPr>
              <w:t>н46</w:t>
            </w:r>
          </w:p>
        </w:tc>
        <w:tc>
          <w:tcPr>
            <w:tcW w:w="7092" w:type="dxa"/>
            <w:gridSpan w:val="4"/>
          </w:tcPr>
          <w:p w:rsidR="00F52516" w:rsidRPr="00F93B81"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н46</w:t>
            </w:r>
          </w:p>
        </w:tc>
        <w:tc>
          <w:tcPr>
            <w:tcW w:w="1559" w:type="dxa"/>
            <w:gridSpan w:val="2"/>
          </w:tcPr>
          <w:p w:rsidR="00F52516" w:rsidRPr="002E6E74" w:rsidRDefault="00F52516" w:rsidP="00F05F3F">
            <w:pPr>
              <w:jc w:val="center"/>
              <w:rPr>
                <w:sz w:val="18"/>
              </w:rPr>
            </w:pPr>
            <w:r w:rsidRPr="002E6E74">
              <w:rPr>
                <w:sz w:val="18"/>
              </w:rPr>
              <w:t>н47</w:t>
            </w:r>
          </w:p>
        </w:tc>
        <w:tc>
          <w:tcPr>
            <w:tcW w:w="7092" w:type="dxa"/>
            <w:gridSpan w:val="4"/>
          </w:tcPr>
          <w:p w:rsidR="00F52516" w:rsidRPr="00F93B81"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н47</w:t>
            </w:r>
          </w:p>
        </w:tc>
        <w:tc>
          <w:tcPr>
            <w:tcW w:w="1559" w:type="dxa"/>
            <w:gridSpan w:val="2"/>
          </w:tcPr>
          <w:p w:rsidR="00F52516" w:rsidRPr="002E6E74" w:rsidRDefault="00F52516" w:rsidP="00F05F3F">
            <w:pPr>
              <w:jc w:val="center"/>
              <w:rPr>
                <w:sz w:val="18"/>
              </w:rPr>
            </w:pPr>
            <w:r w:rsidRPr="002E6E74">
              <w:rPr>
                <w:sz w:val="18"/>
              </w:rPr>
              <w:t>н48</w:t>
            </w:r>
          </w:p>
        </w:tc>
        <w:tc>
          <w:tcPr>
            <w:tcW w:w="7092" w:type="dxa"/>
            <w:gridSpan w:val="4"/>
          </w:tcPr>
          <w:p w:rsidR="00F52516" w:rsidRPr="00F93B81"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н48</w:t>
            </w:r>
          </w:p>
        </w:tc>
        <w:tc>
          <w:tcPr>
            <w:tcW w:w="1559" w:type="dxa"/>
            <w:gridSpan w:val="2"/>
          </w:tcPr>
          <w:p w:rsidR="00F52516" w:rsidRPr="002E6E74" w:rsidRDefault="00F52516" w:rsidP="00F05F3F">
            <w:pPr>
              <w:jc w:val="center"/>
              <w:rPr>
                <w:sz w:val="18"/>
              </w:rPr>
            </w:pPr>
            <w:r w:rsidRPr="002E6E74">
              <w:rPr>
                <w:sz w:val="18"/>
              </w:rPr>
              <w:t>н49</w:t>
            </w:r>
          </w:p>
        </w:tc>
        <w:tc>
          <w:tcPr>
            <w:tcW w:w="7092" w:type="dxa"/>
            <w:gridSpan w:val="4"/>
          </w:tcPr>
          <w:p w:rsidR="00F52516" w:rsidRPr="00F93B81" w:rsidRDefault="00F52516" w:rsidP="00F05F3F">
            <w:pPr>
              <w:rPr>
                <w:sz w:val="18"/>
              </w:rPr>
            </w:pPr>
            <w:r w:rsidRPr="002E6E74">
              <w:rPr>
                <w:sz w:val="18"/>
              </w:rPr>
              <w:t>граница проходит в северо-восточном направлении по пастбищным угодьям</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н49</w:t>
            </w:r>
          </w:p>
        </w:tc>
        <w:tc>
          <w:tcPr>
            <w:tcW w:w="1559" w:type="dxa"/>
            <w:gridSpan w:val="2"/>
          </w:tcPr>
          <w:p w:rsidR="00F52516" w:rsidRPr="002E6E74" w:rsidRDefault="00F52516" w:rsidP="00F05F3F">
            <w:pPr>
              <w:jc w:val="center"/>
              <w:rPr>
                <w:sz w:val="18"/>
              </w:rPr>
            </w:pPr>
            <w:r w:rsidRPr="002E6E74">
              <w:rPr>
                <w:sz w:val="18"/>
              </w:rPr>
              <w:t>н50</w:t>
            </w:r>
          </w:p>
        </w:tc>
        <w:tc>
          <w:tcPr>
            <w:tcW w:w="7092" w:type="dxa"/>
            <w:gridSpan w:val="4"/>
          </w:tcPr>
          <w:p w:rsidR="00F52516" w:rsidRPr="00F93B81"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н50</w:t>
            </w:r>
          </w:p>
        </w:tc>
        <w:tc>
          <w:tcPr>
            <w:tcW w:w="1559" w:type="dxa"/>
            <w:gridSpan w:val="2"/>
          </w:tcPr>
          <w:p w:rsidR="00F52516" w:rsidRPr="002E6E74" w:rsidRDefault="00F52516" w:rsidP="00F05F3F">
            <w:pPr>
              <w:jc w:val="center"/>
              <w:rPr>
                <w:sz w:val="18"/>
              </w:rPr>
            </w:pPr>
            <w:r w:rsidRPr="002E6E74">
              <w:rPr>
                <w:sz w:val="18"/>
              </w:rPr>
              <w:t>н51</w:t>
            </w:r>
          </w:p>
        </w:tc>
        <w:tc>
          <w:tcPr>
            <w:tcW w:w="7092" w:type="dxa"/>
            <w:gridSpan w:val="4"/>
          </w:tcPr>
          <w:p w:rsidR="00F52516" w:rsidRPr="00F93B81"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н51</w:t>
            </w:r>
          </w:p>
        </w:tc>
        <w:tc>
          <w:tcPr>
            <w:tcW w:w="1559" w:type="dxa"/>
            <w:gridSpan w:val="2"/>
          </w:tcPr>
          <w:p w:rsidR="00F52516" w:rsidRPr="002E6E74" w:rsidRDefault="00F52516" w:rsidP="00F05F3F">
            <w:pPr>
              <w:jc w:val="center"/>
              <w:rPr>
                <w:sz w:val="18"/>
              </w:rPr>
            </w:pPr>
            <w:r w:rsidRPr="002E6E74">
              <w:rPr>
                <w:sz w:val="18"/>
              </w:rPr>
              <w:t>н52</w:t>
            </w:r>
          </w:p>
        </w:tc>
        <w:tc>
          <w:tcPr>
            <w:tcW w:w="7092" w:type="dxa"/>
            <w:gridSpan w:val="4"/>
          </w:tcPr>
          <w:p w:rsidR="00F52516" w:rsidRPr="00F93B81" w:rsidRDefault="00F52516" w:rsidP="00F05F3F">
            <w:pPr>
              <w:rPr>
                <w:sz w:val="18"/>
              </w:rPr>
            </w:pPr>
            <w:r w:rsidRPr="002E6E74">
              <w:rPr>
                <w:sz w:val="18"/>
              </w:rPr>
              <w:t>граница проходит в северо-западном направлении по пастбищным угодьям</w:t>
            </w:r>
          </w:p>
        </w:tc>
      </w:tr>
      <w:tr w:rsidR="00F52516" w:rsidRPr="002E6E74" w:rsidTr="001368B5">
        <w:tblPrEx>
          <w:tblLook w:val="0000" w:firstRow="0" w:lastRow="0" w:firstColumn="0" w:lastColumn="0" w:noHBand="0" w:noVBand="0"/>
        </w:tblPrEx>
        <w:trPr>
          <w:trHeight w:val="243"/>
        </w:trPr>
        <w:tc>
          <w:tcPr>
            <w:tcW w:w="1698" w:type="dxa"/>
            <w:gridSpan w:val="2"/>
          </w:tcPr>
          <w:p w:rsidR="00F52516" w:rsidRPr="002E6E74" w:rsidRDefault="00F52516" w:rsidP="00F05F3F">
            <w:pPr>
              <w:jc w:val="center"/>
              <w:rPr>
                <w:sz w:val="18"/>
              </w:rPr>
            </w:pPr>
            <w:r w:rsidRPr="002E6E74">
              <w:rPr>
                <w:sz w:val="18"/>
              </w:rPr>
              <w:t>н52</w:t>
            </w:r>
          </w:p>
        </w:tc>
        <w:tc>
          <w:tcPr>
            <w:tcW w:w="1559" w:type="dxa"/>
            <w:gridSpan w:val="2"/>
          </w:tcPr>
          <w:p w:rsidR="00F52516" w:rsidRPr="002E6E74" w:rsidRDefault="00F52516" w:rsidP="00F05F3F">
            <w:pPr>
              <w:jc w:val="center"/>
              <w:rPr>
                <w:sz w:val="18"/>
              </w:rPr>
            </w:pPr>
            <w:r w:rsidRPr="002E6E74">
              <w:rPr>
                <w:sz w:val="18"/>
              </w:rPr>
              <w:t>н</w:t>
            </w:r>
            <w:proofErr w:type="gramStart"/>
            <w:r w:rsidRPr="002E6E74">
              <w:rPr>
                <w:sz w:val="18"/>
              </w:rPr>
              <w:t>1</w:t>
            </w:r>
            <w:proofErr w:type="gramEnd"/>
          </w:p>
        </w:tc>
        <w:tc>
          <w:tcPr>
            <w:tcW w:w="7092" w:type="dxa"/>
            <w:gridSpan w:val="4"/>
          </w:tcPr>
          <w:p w:rsidR="00F52516" w:rsidRPr="00F93B81" w:rsidRDefault="00F52516" w:rsidP="00F05F3F">
            <w:pPr>
              <w:rPr>
                <w:sz w:val="18"/>
              </w:rPr>
            </w:pPr>
            <w:r w:rsidRPr="002E6E74">
              <w:rPr>
                <w:sz w:val="18"/>
              </w:rPr>
              <w:t>граница проходит в северо-западном направлении по пастбищным угодьям</w:t>
            </w:r>
          </w:p>
        </w:tc>
      </w:tr>
    </w:tbl>
    <w:p w:rsidR="00F52516" w:rsidRDefault="00F52516" w:rsidP="00F52516"/>
    <w:p w:rsidR="00F52516" w:rsidRDefault="00F52516" w:rsidP="00F52516"/>
    <w:p w:rsidR="00F52516" w:rsidRDefault="00F52516" w:rsidP="00F52516"/>
    <w:p w:rsidR="00F52516" w:rsidRDefault="00F52516" w:rsidP="00F52516">
      <w:r>
        <w:br w:type="page"/>
      </w:r>
      <w:r>
        <w:rPr>
          <w:noProof/>
        </w:rPr>
        <w:lastRenderedPageBreak/>
        <w:drawing>
          <wp:inline distT="0" distB="0" distL="0" distR="0" wp14:anchorId="1AC80337" wp14:editId="063023E2">
            <wp:extent cx="5937749" cy="8157754"/>
            <wp:effectExtent l="0" t="0" r="6350" b="0"/>
            <wp:docPr id="3" name="Рисунок 3" descr="N:\РАБОТА\НАСЕЛЁННЫЕ ПУНКТЫ\Ивантеевский МР\ДЛЯ ГЕН ПЛАНА\план Мир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РАБОТА\НАСЕЛЁННЫЕ ПУНКТЫ\Ивантеевский МР\ДЛЯ ГЕН ПЛАНА\план Мирный.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8161431"/>
                    </a:xfrm>
                    <a:prstGeom prst="rect">
                      <a:avLst/>
                    </a:prstGeom>
                    <a:noFill/>
                    <a:ln>
                      <a:noFill/>
                    </a:ln>
                  </pic:spPr>
                </pic:pic>
              </a:graphicData>
            </a:graphic>
          </wp:inline>
        </w:drawing>
      </w:r>
    </w:p>
    <w:p w:rsidR="001368B5" w:rsidRDefault="001368B5" w:rsidP="001368B5">
      <w:pPr>
        <w:rPr>
          <w:b/>
          <w:sz w:val="24"/>
          <w:szCs w:val="24"/>
        </w:rPr>
      </w:pPr>
    </w:p>
    <w:p w:rsidR="001368B5" w:rsidRDefault="001368B5" w:rsidP="001368B5">
      <w:pPr>
        <w:rPr>
          <w:b/>
          <w:sz w:val="24"/>
          <w:szCs w:val="24"/>
        </w:rPr>
      </w:pPr>
    </w:p>
    <w:p w:rsidR="00F52516" w:rsidRPr="001368B5" w:rsidRDefault="001368B5" w:rsidP="001368B5">
      <w:pPr>
        <w:rPr>
          <w:b/>
          <w:sz w:val="24"/>
          <w:szCs w:val="24"/>
        </w:rPr>
      </w:pPr>
      <w:r w:rsidRPr="001368B5">
        <w:rPr>
          <w:b/>
          <w:sz w:val="24"/>
          <w:szCs w:val="24"/>
        </w:rPr>
        <w:t xml:space="preserve">Председатель </w:t>
      </w:r>
      <w:proofErr w:type="spellStart"/>
      <w:r w:rsidRPr="001368B5">
        <w:rPr>
          <w:b/>
          <w:sz w:val="24"/>
          <w:szCs w:val="24"/>
        </w:rPr>
        <w:t>Ивантеевского</w:t>
      </w:r>
      <w:proofErr w:type="spellEnd"/>
    </w:p>
    <w:p w:rsidR="001368B5" w:rsidRPr="001368B5" w:rsidRDefault="001368B5" w:rsidP="001368B5">
      <w:pPr>
        <w:rPr>
          <w:b/>
          <w:sz w:val="24"/>
          <w:szCs w:val="24"/>
        </w:rPr>
      </w:pPr>
      <w:r w:rsidRPr="001368B5">
        <w:rPr>
          <w:b/>
          <w:sz w:val="24"/>
          <w:szCs w:val="24"/>
        </w:rPr>
        <w:t xml:space="preserve">районного Собрания </w:t>
      </w:r>
      <w:r w:rsidRPr="001368B5">
        <w:rPr>
          <w:b/>
          <w:sz w:val="24"/>
          <w:szCs w:val="24"/>
        </w:rPr>
        <w:tab/>
      </w:r>
      <w:r w:rsidRPr="001368B5">
        <w:rPr>
          <w:b/>
          <w:sz w:val="24"/>
          <w:szCs w:val="24"/>
        </w:rPr>
        <w:tab/>
      </w:r>
      <w:r w:rsidRPr="001368B5">
        <w:rPr>
          <w:b/>
          <w:sz w:val="24"/>
          <w:szCs w:val="24"/>
        </w:rPr>
        <w:tab/>
      </w:r>
      <w:r w:rsidRPr="001368B5">
        <w:rPr>
          <w:b/>
          <w:sz w:val="24"/>
          <w:szCs w:val="24"/>
        </w:rPr>
        <w:tab/>
      </w:r>
      <w:r w:rsidRPr="001368B5">
        <w:rPr>
          <w:b/>
          <w:sz w:val="24"/>
          <w:szCs w:val="24"/>
        </w:rPr>
        <w:tab/>
      </w:r>
      <w:r w:rsidRPr="001368B5">
        <w:rPr>
          <w:b/>
          <w:sz w:val="24"/>
          <w:szCs w:val="24"/>
        </w:rPr>
        <w:tab/>
      </w:r>
      <w:r w:rsidRPr="001368B5">
        <w:rPr>
          <w:b/>
          <w:sz w:val="24"/>
          <w:szCs w:val="24"/>
        </w:rPr>
        <w:tab/>
      </w:r>
      <w:r>
        <w:rPr>
          <w:b/>
          <w:sz w:val="24"/>
          <w:szCs w:val="24"/>
        </w:rPr>
        <w:t xml:space="preserve">      </w:t>
      </w:r>
      <w:r w:rsidRPr="001368B5">
        <w:rPr>
          <w:b/>
          <w:sz w:val="24"/>
          <w:szCs w:val="24"/>
        </w:rPr>
        <w:t xml:space="preserve">А.М. </w:t>
      </w:r>
      <w:proofErr w:type="gramStart"/>
      <w:r w:rsidRPr="001368B5">
        <w:rPr>
          <w:b/>
          <w:sz w:val="24"/>
          <w:szCs w:val="24"/>
        </w:rPr>
        <w:t>Нелин</w:t>
      </w:r>
      <w:proofErr w:type="gramEnd"/>
    </w:p>
    <w:sectPr w:rsidR="001368B5" w:rsidRPr="001368B5" w:rsidSect="004D4D34">
      <w:footerReference w:type="default" r:id="rId21"/>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6B3" w:rsidRDefault="00A106B3" w:rsidP="00EE0720">
      <w:r>
        <w:separator/>
      </w:r>
    </w:p>
  </w:endnote>
  <w:endnote w:type="continuationSeparator" w:id="0">
    <w:p w:rsidR="00A106B3" w:rsidRDefault="00A106B3" w:rsidP="00EE0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F3F" w:rsidRDefault="00F05F3F" w:rsidP="00F05F3F">
    <w:pPr>
      <w:pStyle w:val="aff1"/>
      <w:framePr w:wrap="around" w:vAnchor="text" w:hAnchor="margin" w:xAlign="right" w:y="1"/>
      <w:rPr>
        <w:rStyle w:val="aff3"/>
      </w:rPr>
    </w:pPr>
    <w:r>
      <w:rPr>
        <w:rStyle w:val="aff3"/>
      </w:rPr>
      <w:fldChar w:fldCharType="begin"/>
    </w:r>
    <w:r>
      <w:rPr>
        <w:rStyle w:val="aff3"/>
      </w:rPr>
      <w:instrText xml:space="preserve">PAGE  </w:instrText>
    </w:r>
    <w:r>
      <w:rPr>
        <w:rStyle w:val="aff3"/>
      </w:rPr>
      <w:fldChar w:fldCharType="end"/>
    </w:r>
  </w:p>
  <w:p w:rsidR="00F05F3F" w:rsidRDefault="00F05F3F" w:rsidP="00F05F3F">
    <w:pPr>
      <w:pStyle w:val="aff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277256"/>
      <w:docPartObj>
        <w:docPartGallery w:val="Page Numbers (Bottom of Page)"/>
        <w:docPartUnique/>
      </w:docPartObj>
    </w:sdtPr>
    <w:sdtEndPr>
      <w:rPr>
        <w:sz w:val="28"/>
      </w:rPr>
    </w:sdtEndPr>
    <w:sdtContent>
      <w:p w:rsidR="00F05F3F" w:rsidRPr="00895A55" w:rsidRDefault="00F05F3F">
        <w:pPr>
          <w:pStyle w:val="aff1"/>
          <w:jc w:val="center"/>
          <w:rPr>
            <w:sz w:val="28"/>
          </w:rPr>
        </w:pPr>
        <w:r w:rsidRPr="00895A55">
          <w:rPr>
            <w:sz w:val="28"/>
          </w:rPr>
          <w:fldChar w:fldCharType="begin"/>
        </w:r>
        <w:r w:rsidRPr="00895A55">
          <w:rPr>
            <w:sz w:val="28"/>
          </w:rPr>
          <w:instrText>PAGE   \* MERGEFORMAT</w:instrText>
        </w:r>
        <w:r w:rsidRPr="00895A55">
          <w:rPr>
            <w:sz w:val="28"/>
          </w:rPr>
          <w:fldChar w:fldCharType="separate"/>
        </w:r>
        <w:r w:rsidR="00292952">
          <w:rPr>
            <w:noProof/>
            <w:sz w:val="28"/>
          </w:rPr>
          <w:t>20</w:t>
        </w:r>
        <w:r w:rsidRPr="00895A55">
          <w:rPr>
            <w:sz w:val="28"/>
          </w:rPr>
          <w:fldChar w:fldCharType="end"/>
        </w:r>
      </w:p>
    </w:sdtContent>
  </w:sdt>
  <w:p w:rsidR="00F05F3F" w:rsidRDefault="00F05F3F" w:rsidP="00F05F3F">
    <w:pPr>
      <w:pStyle w:val="aff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8B5" w:rsidRDefault="001368B5" w:rsidP="00F05F3F">
    <w:pPr>
      <w:pStyle w:val="aff1"/>
      <w:framePr w:wrap="around" w:vAnchor="text" w:hAnchor="margin" w:xAlign="right" w:y="1"/>
      <w:rPr>
        <w:rStyle w:val="aff3"/>
      </w:rPr>
    </w:pPr>
    <w:r>
      <w:rPr>
        <w:rStyle w:val="aff3"/>
      </w:rPr>
      <w:fldChar w:fldCharType="begin"/>
    </w:r>
    <w:r>
      <w:rPr>
        <w:rStyle w:val="aff3"/>
      </w:rPr>
      <w:instrText xml:space="preserve">PAGE  </w:instrText>
    </w:r>
    <w:r>
      <w:rPr>
        <w:rStyle w:val="aff3"/>
      </w:rPr>
      <w:fldChar w:fldCharType="end"/>
    </w:r>
  </w:p>
  <w:p w:rsidR="001368B5" w:rsidRDefault="001368B5" w:rsidP="00F05F3F">
    <w:pPr>
      <w:pStyle w:val="aff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33172"/>
      <w:docPartObj>
        <w:docPartGallery w:val="Page Numbers (Bottom of Page)"/>
        <w:docPartUnique/>
      </w:docPartObj>
    </w:sdtPr>
    <w:sdtEndPr/>
    <w:sdtContent>
      <w:p w:rsidR="001368B5" w:rsidRDefault="001368B5">
        <w:pPr>
          <w:pStyle w:val="aff1"/>
          <w:jc w:val="center"/>
        </w:pPr>
        <w:r>
          <w:fldChar w:fldCharType="begin"/>
        </w:r>
        <w:r>
          <w:instrText xml:space="preserve"> PAGE   \* MERGEFORMAT </w:instrText>
        </w:r>
        <w:r>
          <w:fldChar w:fldCharType="separate"/>
        </w:r>
        <w:r w:rsidR="00292952">
          <w:rPr>
            <w:noProof/>
          </w:rPr>
          <w:t>71</w:t>
        </w:r>
        <w:r>
          <w:rPr>
            <w:noProof/>
          </w:rPr>
          <w:fldChar w:fldCharType="end"/>
        </w:r>
      </w:p>
    </w:sdtContent>
  </w:sdt>
  <w:p w:rsidR="001368B5" w:rsidRDefault="001368B5" w:rsidP="00F05F3F">
    <w:pPr>
      <w:pStyle w:val="aff1"/>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781582"/>
      <w:docPartObj>
        <w:docPartGallery w:val="Page Numbers (Bottom of Page)"/>
        <w:docPartUnique/>
      </w:docPartObj>
    </w:sdtPr>
    <w:sdtEndPr/>
    <w:sdtContent>
      <w:p w:rsidR="00F05F3F" w:rsidRDefault="00F05F3F">
        <w:pPr>
          <w:pStyle w:val="aff1"/>
          <w:jc w:val="right"/>
        </w:pPr>
        <w:r>
          <w:fldChar w:fldCharType="begin"/>
        </w:r>
        <w:r>
          <w:instrText>PAGE   \* MERGEFORMAT</w:instrText>
        </w:r>
        <w:r>
          <w:fldChar w:fldCharType="separate"/>
        </w:r>
        <w:r w:rsidR="00292952" w:rsidRPr="00292952">
          <w:rPr>
            <w:noProof/>
            <w:lang w:val="ru-RU"/>
          </w:rPr>
          <w:t>79</w:t>
        </w:r>
        <w:r>
          <w:fldChar w:fldCharType="end"/>
        </w:r>
      </w:p>
    </w:sdtContent>
  </w:sdt>
  <w:p w:rsidR="00F05F3F" w:rsidRDefault="00F05F3F">
    <w:pPr>
      <w:pStyle w:val="a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6B3" w:rsidRDefault="00A106B3" w:rsidP="00EE0720">
      <w:r>
        <w:separator/>
      </w:r>
    </w:p>
  </w:footnote>
  <w:footnote w:type="continuationSeparator" w:id="0">
    <w:p w:rsidR="00A106B3" w:rsidRDefault="00A106B3" w:rsidP="00EE07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644"/>
        </w:tabs>
        <w:ind w:left="644"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2847"/>
        </w:tabs>
        <w:ind w:left="2847" w:hanging="360"/>
      </w:pPr>
      <w:rPr>
        <w:rFonts w:ascii="Symbol" w:hAnsi="Symbol"/>
      </w:rPr>
    </w:lvl>
  </w:abstractNum>
  <w:abstractNum w:abstractNumId="2">
    <w:nsid w:val="00916894"/>
    <w:multiLevelType w:val="hybridMultilevel"/>
    <w:tmpl w:val="41F245BA"/>
    <w:lvl w:ilvl="0" w:tplc="E794AC2A">
      <w:start w:val="1"/>
      <w:numFmt w:val="decimal"/>
      <w:lvlText w:val="%1."/>
      <w:lvlJc w:val="left"/>
      <w:pPr>
        <w:ind w:left="797" w:hanging="360"/>
      </w:pPr>
      <w:rPr>
        <w:rFonts w:hint="default"/>
      </w:rPr>
    </w:lvl>
    <w:lvl w:ilvl="1" w:tplc="04190019" w:tentative="1">
      <w:start w:val="1"/>
      <w:numFmt w:val="lowerLetter"/>
      <w:lvlText w:val="%2."/>
      <w:lvlJc w:val="left"/>
      <w:pPr>
        <w:ind w:left="1517" w:hanging="360"/>
      </w:pPr>
    </w:lvl>
    <w:lvl w:ilvl="2" w:tplc="0419001B" w:tentative="1">
      <w:start w:val="1"/>
      <w:numFmt w:val="lowerRoman"/>
      <w:lvlText w:val="%3."/>
      <w:lvlJc w:val="right"/>
      <w:pPr>
        <w:ind w:left="2237" w:hanging="180"/>
      </w:pPr>
    </w:lvl>
    <w:lvl w:ilvl="3" w:tplc="0419000F" w:tentative="1">
      <w:start w:val="1"/>
      <w:numFmt w:val="decimal"/>
      <w:lvlText w:val="%4."/>
      <w:lvlJc w:val="left"/>
      <w:pPr>
        <w:ind w:left="2957" w:hanging="360"/>
      </w:pPr>
    </w:lvl>
    <w:lvl w:ilvl="4" w:tplc="04190019" w:tentative="1">
      <w:start w:val="1"/>
      <w:numFmt w:val="lowerLetter"/>
      <w:lvlText w:val="%5."/>
      <w:lvlJc w:val="left"/>
      <w:pPr>
        <w:ind w:left="3677" w:hanging="360"/>
      </w:pPr>
    </w:lvl>
    <w:lvl w:ilvl="5" w:tplc="0419001B" w:tentative="1">
      <w:start w:val="1"/>
      <w:numFmt w:val="lowerRoman"/>
      <w:lvlText w:val="%6."/>
      <w:lvlJc w:val="right"/>
      <w:pPr>
        <w:ind w:left="4397" w:hanging="180"/>
      </w:pPr>
    </w:lvl>
    <w:lvl w:ilvl="6" w:tplc="0419000F" w:tentative="1">
      <w:start w:val="1"/>
      <w:numFmt w:val="decimal"/>
      <w:lvlText w:val="%7."/>
      <w:lvlJc w:val="left"/>
      <w:pPr>
        <w:ind w:left="5117" w:hanging="360"/>
      </w:pPr>
    </w:lvl>
    <w:lvl w:ilvl="7" w:tplc="04190019" w:tentative="1">
      <w:start w:val="1"/>
      <w:numFmt w:val="lowerLetter"/>
      <w:lvlText w:val="%8."/>
      <w:lvlJc w:val="left"/>
      <w:pPr>
        <w:ind w:left="5837" w:hanging="360"/>
      </w:pPr>
    </w:lvl>
    <w:lvl w:ilvl="8" w:tplc="0419001B" w:tentative="1">
      <w:start w:val="1"/>
      <w:numFmt w:val="lowerRoman"/>
      <w:lvlText w:val="%9."/>
      <w:lvlJc w:val="right"/>
      <w:pPr>
        <w:ind w:left="6557" w:hanging="180"/>
      </w:pPr>
    </w:lvl>
  </w:abstractNum>
  <w:abstractNum w:abstractNumId="3">
    <w:nsid w:val="00EA47B6"/>
    <w:multiLevelType w:val="multilevel"/>
    <w:tmpl w:val="952C60AE"/>
    <w:lvl w:ilvl="0">
      <w:start w:val="1"/>
      <w:numFmt w:val="decimal"/>
      <w:lvlText w:val="%1."/>
      <w:lvlJc w:val="left"/>
      <w:pPr>
        <w:ind w:left="720" w:hanging="360"/>
      </w:p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
    <w:nsid w:val="045727FC"/>
    <w:multiLevelType w:val="hybridMultilevel"/>
    <w:tmpl w:val="6242E172"/>
    <w:lvl w:ilvl="0" w:tplc="4D52D23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6215543"/>
    <w:multiLevelType w:val="hybridMultilevel"/>
    <w:tmpl w:val="0D3ABC9E"/>
    <w:lvl w:ilvl="0" w:tplc="3BFECCE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0B16021B"/>
    <w:multiLevelType w:val="hybridMultilevel"/>
    <w:tmpl w:val="DBB6563A"/>
    <w:lvl w:ilvl="0" w:tplc="4910775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12113C2F"/>
    <w:multiLevelType w:val="hybridMultilevel"/>
    <w:tmpl w:val="D4E4A614"/>
    <w:lvl w:ilvl="0" w:tplc="05968C5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12ED50D3"/>
    <w:multiLevelType w:val="hybridMultilevel"/>
    <w:tmpl w:val="CCC4F72C"/>
    <w:lvl w:ilvl="0" w:tplc="16D8DD32">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13316AAF"/>
    <w:multiLevelType w:val="hybridMultilevel"/>
    <w:tmpl w:val="65724726"/>
    <w:lvl w:ilvl="0" w:tplc="4D52D23C">
      <w:start w:val="1"/>
      <w:numFmt w:val="decimal"/>
      <w:lvlText w:val="%1."/>
      <w:lvlJc w:val="left"/>
      <w:pPr>
        <w:tabs>
          <w:tab w:val="num" w:pos="1212"/>
        </w:tabs>
        <w:ind w:left="1212"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10">
    <w:nsid w:val="1626704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FD97834"/>
    <w:multiLevelType w:val="hybridMultilevel"/>
    <w:tmpl w:val="65724726"/>
    <w:lvl w:ilvl="0" w:tplc="4D52D23C">
      <w:start w:val="1"/>
      <w:numFmt w:val="decimal"/>
      <w:lvlText w:val="%1."/>
      <w:lvlJc w:val="left"/>
      <w:pPr>
        <w:tabs>
          <w:tab w:val="num" w:pos="1212"/>
        </w:tabs>
        <w:ind w:left="1212"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12">
    <w:nsid w:val="209117FC"/>
    <w:multiLevelType w:val="hybridMultilevel"/>
    <w:tmpl w:val="81983ED0"/>
    <w:lvl w:ilvl="0" w:tplc="8D2EA05E">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13">
    <w:nsid w:val="278714B6"/>
    <w:multiLevelType w:val="hybridMultilevel"/>
    <w:tmpl w:val="899A8170"/>
    <w:lvl w:ilvl="0" w:tplc="C430E04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2C487A9B"/>
    <w:multiLevelType w:val="hybridMultilevel"/>
    <w:tmpl w:val="FADE9E34"/>
    <w:lvl w:ilvl="0" w:tplc="E070D40E">
      <w:start w:val="1"/>
      <w:numFmt w:val="decimal"/>
      <w:lvlText w:val="%1."/>
      <w:lvlJc w:val="left"/>
      <w:pPr>
        <w:ind w:left="570" w:hanging="360"/>
      </w:pPr>
      <w:rPr>
        <w:rFonts w:hint="default"/>
        <w:b w:val="0"/>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15">
    <w:nsid w:val="2DAD7ABA"/>
    <w:multiLevelType w:val="hybridMultilevel"/>
    <w:tmpl w:val="6242E172"/>
    <w:lvl w:ilvl="0" w:tplc="4D52D23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02D5927"/>
    <w:multiLevelType w:val="hybridMultilevel"/>
    <w:tmpl w:val="C870E774"/>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2E2474A"/>
    <w:multiLevelType w:val="hybridMultilevel"/>
    <w:tmpl w:val="C9EAB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E76AFA"/>
    <w:multiLevelType w:val="hybridMultilevel"/>
    <w:tmpl w:val="AF20D69C"/>
    <w:lvl w:ilvl="0" w:tplc="3BAC93B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361510C9"/>
    <w:multiLevelType w:val="hybridMultilevel"/>
    <w:tmpl w:val="601C69CA"/>
    <w:lvl w:ilvl="0" w:tplc="C430E048">
      <w:start w:val="1"/>
      <w:numFmt w:val="bullet"/>
      <w:lvlText w:val="­"/>
      <w:lvlJc w:val="left"/>
      <w:pPr>
        <w:ind w:left="1571" w:hanging="360"/>
      </w:pPr>
      <w:rPr>
        <w:rFonts w:ascii="Courier New" w:hAnsi="Courier New"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20">
    <w:nsid w:val="36A933A4"/>
    <w:multiLevelType w:val="hybridMultilevel"/>
    <w:tmpl w:val="65724726"/>
    <w:lvl w:ilvl="0" w:tplc="4D52D23C">
      <w:start w:val="1"/>
      <w:numFmt w:val="decimal"/>
      <w:lvlText w:val="%1."/>
      <w:lvlJc w:val="left"/>
      <w:pPr>
        <w:tabs>
          <w:tab w:val="num" w:pos="1212"/>
        </w:tabs>
        <w:ind w:left="1212"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21">
    <w:nsid w:val="37D406C1"/>
    <w:multiLevelType w:val="hybridMultilevel"/>
    <w:tmpl w:val="4E3A922C"/>
    <w:lvl w:ilvl="0" w:tplc="E05EF56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385C4E9D"/>
    <w:multiLevelType w:val="hybridMultilevel"/>
    <w:tmpl w:val="660EAECA"/>
    <w:lvl w:ilvl="0" w:tplc="C430E04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3EB86132"/>
    <w:multiLevelType w:val="hybridMultilevel"/>
    <w:tmpl w:val="4E3A922C"/>
    <w:lvl w:ilvl="0" w:tplc="E05EF56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414E1BC0"/>
    <w:multiLevelType w:val="hybridMultilevel"/>
    <w:tmpl w:val="65724726"/>
    <w:lvl w:ilvl="0" w:tplc="4D52D23C">
      <w:start w:val="1"/>
      <w:numFmt w:val="decimal"/>
      <w:lvlText w:val="%1."/>
      <w:lvlJc w:val="left"/>
      <w:pPr>
        <w:tabs>
          <w:tab w:val="num" w:pos="1212"/>
        </w:tabs>
        <w:ind w:left="1212"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25">
    <w:nsid w:val="416A2F24"/>
    <w:multiLevelType w:val="hybridMultilevel"/>
    <w:tmpl w:val="6448A1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C24546D"/>
    <w:multiLevelType w:val="hybridMultilevel"/>
    <w:tmpl w:val="A2EE27FC"/>
    <w:lvl w:ilvl="0" w:tplc="F8DA4F6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51BB2E87"/>
    <w:multiLevelType w:val="hybridMultilevel"/>
    <w:tmpl w:val="3AAE909E"/>
    <w:lvl w:ilvl="0" w:tplc="3BAC93B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557C4229"/>
    <w:multiLevelType w:val="hybridMultilevel"/>
    <w:tmpl w:val="E73456D4"/>
    <w:lvl w:ilvl="0" w:tplc="C430E04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55B53753"/>
    <w:multiLevelType w:val="hybridMultilevel"/>
    <w:tmpl w:val="65724726"/>
    <w:lvl w:ilvl="0" w:tplc="4D52D23C">
      <w:start w:val="1"/>
      <w:numFmt w:val="decimal"/>
      <w:lvlText w:val="%1."/>
      <w:lvlJc w:val="left"/>
      <w:pPr>
        <w:tabs>
          <w:tab w:val="num" w:pos="1212"/>
        </w:tabs>
        <w:ind w:left="1212"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30">
    <w:nsid w:val="5840472A"/>
    <w:multiLevelType w:val="hybridMultilevel"/>
    <w:tmpl w:val="C2B2AF02"/>
    <w:lvl w:ilvl="0" w:tplc="8D2EA05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5AFF24B0"/>
    <w:multiLevelType w:val="hybridMultilevel"/>
    <w:tmpl w:val="481A5D00"/>
    <w:lvl w:ilvl="0" w:tplc="C430E04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5CB0118C"/>
    <w:multiLevelType w:val="hybridMultilevel"/>
    <w:tmpl w:val="0D3ABC9E"/>
    <w:lvl w:ilvl="0" w:tplc="3BFECCE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3">
    <w:nsid w:val="60A27BBC"/>
    <w:multiLevelType w:val="hybridMultilevel"/>
    <w:tmpl w:val="A2EE27FC"/>
    <w:lvl w:ilvl="0" w:tplc="F8DA4F6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nsid w:val="644D3154"/>
    <w:multiLevelType w:val="hybridMultilevel"/>
    <w:tmpl w:val="6242E172"/>
    <w:lvl w:ilvl="0" w:tplc="4D52D23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5455C4A"/>
    <w:multiLevelType w:val="hybridMultilevel"/>
    <w:tmpl w:val="6448A1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747726"/>
    <w:multiLevelType w:val="hybridMultilevel"/>
    <w:tmpl w:val="6242E172"/>
    <w:lvl w:ilvl="0" w:tplc="4D52D23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F252D36"/>
    <w:multiLevelType w:val="hybridMultilevel"/>
    <w:tmpl w:val="4DE6034E"/>
    <w:lvl w:ilvl="0" w:tplc="3BAC93B0">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7100575A"/>
    <w:multiLevelType w:val="multilevel"/>
    <w:tmpl w:val="E35AAA8A"/>
    <w:lvl w:ilvl="0">
      <w:start w:val="1"/>
      <w:numFmt w:val="decimal"/>
      <w:lvlText w:val="%1."/>
      <w:lvlJc w:val="left"/>
      <w:pPr>
        <w:ind w:left="570" w:hanging="360"/>
      </w:pPr>
      <w:rPr>
        <w:rFonts w:hint="default"/>
        <w:b w:val="0"/>
      </w:rPr>
    </w:lvl>
    <w:lvl w:ilvl="1">
      <w:start w:val="2"/>
      <w:numFmt w:val="decimal"/>
      <w:isLgl/>
      <w:lvlText w:val="%1.%2."/>
      <w:lvlJc w:val="left"/>
      <w:pPr>
        <w:ind w:left="1353" w:hanging="36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279" w:hanging="720"/>
      </w:pPr>
      <w:rPr>
        <w:rFonts w:hint="default"/>
      </w:rPr>
    </w:lvl>
    <w:lvl w:ilvl="4">
      <w:start w:val="1"/>
      <w:numFmt w:val="decimal"/>
      <w:isLgl/>
      <w:lvlText w:val="%1.%2.%3.%4.%5."/>
      <w:lvlJc w:val="left"/>
      <w:pPr>
        <w:ind w:left="4422" w:hanging="1080"/>
      </w:pPr>
      <w:rPr>
        <w:rFonts w:hint="default"/>
      </w:rPr>
    </w:lvl>
    <w:lvl w:ilvl="5">
      <w:start w:val="1"/>
      <w:numFmt w:val="decimal"/>
      <w:isLgl/>
      <w:lvlText w:val="%1.%2.%3.%4.%5.%6."/>
      <w:lvlJc w:val="left"/>
      <w:pPr>
        <w:ind w:left="5205" w:hanging="1080"/>
      </w:pPr>
      <w:rPr>
        <w:rFonts w:hint="default"/>
      </w:rPr>
    </w:lvl>
    <w:lvl w:ilvl="6">
      <w:start w:val="1"/>
      <w:numFmt w:val="decimal"/>
      <w:isLgl/>
      <w:lvlText w:val="%1.%2.%3.%4.%5.%6.%7."/>
      <w:lvlJc w:val="left"/>
      <w:pPr>
        <w:ind w:left="6348" w:hanging="1440"/>
      </w:pPr>
      <w:rPr>
        <w:rFonts w:hint="default"/>
      </w:rPr>
    </w:lvl>
    <w:lvl w:ilvl="7">
      <w:start w:val="1"/>
      <w:numFmt w:val="decimal"/>
      <w:isLgl/>
      <w:lvlText w:val="%1.%2.%3.%4.%5.%6.%7.%8."/>
      <w:lvlJc w:val="left"/>
      <w:pPr>
        <w:ind w:left="7131" w:hanging="1440"/>
      </w:pPr>
      <w:rPr>
        <w:rFonts w:hint="default"/>
      </w:rPr>
    </w:lvl>
    <w:lvl w:ilvl="8">
      <w:start w:val="1"/>
      <w:numFmt w:val="decimal"/>
      <w:isLgl/>
      <w:lvlText w:val="%1.%2.%3.%4.%5.%6.%7.%8.%9."/>
      <w:lvlJc w:val="left"/>
      <w:pPr>
        <w:ind w:left="8274" w:hanging="1800"/>
      </w:pPr>
      <w:rPr>
        <w:rFonts w:hint="default"/>
      </w:rPr>
    </w:lvl>
  </w:abstractNum>
  <w:abstractNum w:abstractNumId="39">
    <w:nsid w:val="753366F3"/>
    <w:multiLevelType w:val="hybridMultilevel"/>
    <w:tmpl w:val="0D3ABC9E"/>
    <w:lvl w:ilvl="0" w:tplc="3BFECCE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nsid w:val="76CA7EA5"/>
    <w:multiLevelType w:val="hybridMultilevel"/>
    <w:tmpl w:val="6448A1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7A53C84"/>
    <w:multiLevelType w:val="hybridMultilevel"/>
    <w:tmpl w:val="8A42A378"/>
    <w:lvl w:ilvl="0" w:tplc="C430E04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7C017FA1"/>
    <w:multiLevelType w:val="hybridMultilevel"/>
    <w:tmpl w:val="0D3ABC9E"/>
    <w:lvl w:ilvl="0" w:tplc="3BFECCE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27"/>
  </w:num>
  <w:num w:numId="2">
    <w:abstractNumId w:val="29"/>
  </w:num>
  <w:num w:numId="3">
    <w:abstractNumId w:val="12"/>
  </w:num>
  <w:num w:numId="4">
    <w:abstractNumId w:val="37"/>
  </w:num>
  <w:num w:numId="5">
    <w:abstractNumId w:val="18"/>
  </w:num>
  <w:num w:numId="6">
    <w:abstractNumId w:val="22"/>
  </w:num>
  <w:num w:numId="7">
    <w:abstractNumId w:val="1"/>
  </w:num>
  <w:num w:numId="8">
    <w:abstractNumId w:val="2"/>
  </w:num>
  <w:num w:numId="9">
    <w:abstractNumId w:val="16"/>
  </w:num>
  <w:num w:numId="10">
    <w:abstractNumId w:val="6"/>
  </w:num>
  <w:num w:numId="11">
    <w:abstractNumId w:val="3"/>
  </w:num>
  <w:num w:numId="12">
    <w:abstractNumId w:val="28"/>
  </w:num>
  <w:num w:numId="13">
    <w:abstractNumId w:val="41"/>
  </w:num>
  <w:num w:numId="14">
    <w:abstractNumId w:val="31"/>
  </w:num>
  <w:num w:numId="15">
    <w:abstractNumId w:val="19"/>
  </w:num>
  <w:num w:numId="16">
    <w:abstractNumId w:val="13"/>
  </w:num>
  <w:num w:numId="17">
    <w:abstractNumId w:val="30"/>
  </w:num>
  <w:num w:numId="18">
    <w:abstractNumId w:val="34"/>
  </w:num>
  <w:num w:numId="19">
    <w:abstractNumId w:val="8"/>
  </w:num>
  <w:num w:numId="20">
    <w:abstractNumId w:val="7"/>
  </w:num>
  <w:num w:numId="21">
    <w:abstractNumId w:val="36"/>
  </w:num>
  <w:num w:numId="22">
    <w:abstractNumId w:val="11"/>
  </w:num>
  <w:num w:numId="23">
    <w:abstractNumId w:val="9"/>
  </w:num>
  <w:num w:numId="24">
    <w:abstractNumId w:val="20"/>
  </w:num>
  <w:num w:numId="25">
    <w:abstractNumId w:val="15"/>
  </w:num>
  <w:num w:numId="26">
    <w:abstractNumId w:val="4"/>
  </w:num>
  <w:num w:numId="27">
    <w:abstractNumId w:val="24"/>
  </w:num>
  <w:num w:numId="28">
    <w:abstractNumId w:val="40"/>
  </w:num>
  <w:num w:numId="29">
    <w:abstractNumId w:val="26"/>
  </w:num>
  <w:num w:numId="30">
    <w:abstractNumId w:val="23"/>
  </w:num>
  <w:num w:numId="31">
    <w:abstractNumId w:val="42"/>
  </w:num>
  <w:num w:numId="32">
    <w:abstractNumId w:val="5"/>
  </w:num>
  <w:num w:numId="33">
    <w:abstractNumId w:val="14"/>
  </w:num>
  <w:num w:numId="34">
    <w:abstractNumId w:val="33"/>
  </w:num>
  <w:num w:numId="35">
    <w:abstractNumId w:val="35"/>
  </w:num>
  <w:num w:numId="36">
    <w:abstractNumId w:val="25"/>
  </w:num>
  <w:num w:numId="37">
    <w:abstractNumId w:val="17"/>
  </w:num>
  <w:num w:numId="38">
    <w:abstractNumId w:val="21"/>
  </w:num>
  <w:num w:numId="39">
    <w:abstractNumId w:val="32"/>
  </w:num>
  <w:num w:numId="40">
    <w:abstractNumId w:val="39"/>
  </w:num>
  <w:num w:numId="41">
    <w:abstractNumId w:val="10"/>
  </w:num>
  <w:num w:numId="42">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CF3"/>
    <w:rsid w:val="001368B5"/>
    <w:rsid w:val="001D7E2D"/>
    <w:rsid w:val="00237F12"/>
    <w:rsid w:val="00285885"/>
    <w:rsid w:val="00292952"/>
    <w:rsid w:val="002A5E78"/>
    <w:rsid w:val="003341E4"/>
    <w:rsid w:val="0037258B"/>
    <w:rsid w:val="00414352"/>
    <w:rsid w:val="00433DA1"/>
    <w:rsid w:val="004D4D34"/>
    <w:rsid w:val="00530311"/>
    <w:rsid w:val="00681CF3"/>
    <w:rsid w:val="00A106B3"/>
    <w:rsid w:val="00A1416E"/>
    <w:rsid w:val="00AB0F8D"/>
    <w:rsid w:val="00BE2D65"/>
    <w:rsid w:val="00D51AF6"/>
    <w:rsid w:val="00EE0720"/>
    <w:rsid w:val="00EE46B5"/>
    <w:rsid w:val="00F05F3F"/>
    <w:rsid w:val="00F525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Body Tex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7E2D"/>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uiPriority w:val="9"/>
    <w:qFormat/>
    <w:rsid w:val="00414352"/>
    <w:pPr>
      <w:autoSpaceDE w:val="0"/>
      <w:autoSpaceDN w:val="0"/>
      <w:adjustRightInd w:val="0"/>
      <w:spacing w:before="108" w:after="108"/>
      <w:jc w:val="center"/>
      <w:outlineLvl w:val="0"/>
    </w:pPr>
    <w:rPr>
      <w:rFonts w:ascii="Arial" w:hAnsi="Arial"/>
      <w:b/>
      <w:bCs/>
      <w:color w:val="26282F"/>
      <w:sz w:val="24"/>
      <w:szCs w:val="24"/>
      <w:lang w:val="x-none" w:eastAsia="x-none"/>
    </w:rPr>
  </w:style>
  <w:style w:type="paragraph" w:styleId="2">
    <w:name w:val="heading 2"/>
    <w:basedOn w:val="a"/>
    <w:next w:val="a"/>
    <w:link w:val="20"/>
    <w:uiPriority w:val="9"/>
    <w:semiHidden/>
    <w:unhideWhenUsed/>
    <w:qFormat/>
    <w:rsid w:val="00F5251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14352"/>
    <w:pPr>
      <w:keepNext/>
      <w:keepLines/>
      <w:spacing w:before="200" w:line="276" w:lineRule="auto"/>
      <w:outlineLvl w:val="2"/>
    </w:pPr>
    <w:rPr>
      <w:rFonts w:ascii="Cambria" w:hAnsi="Cambria"/>
      <w:b/>
      <w:bCs/>
      <w:color w:val="4F81BD"/>
      <w:sz w:val="20"/>
      <w:lang w:val="x-none" w:eastAsia="x-none"/>
    </w:rPr>
  </w:style>
  <w:style w:type="paragraph" w:styleId="4">
    <w:name w:val="heading 4"/>
    <w:basedOn w:val="a"/>
    <w:next w:val="a"/>
    <w:link w:val="40"/>
    <w:uiPriority w:val="9"/>
    <w:semiHidden/>
    <w:unhideWhenUsed/>
    <w:qFormat/>
    <w:rsid w:val="00F52516"/>
    <w:pPr>
      <w:keepNext/>
      <w:keepLines/>
      <w:spacing w:before="200"/>
      <w:outlineLvl w:val="3"/>
    </w:pPr>
    <w:rPr>
      <w:rFonts w:asciiTheme="majorHAnsi" w:eastAsiaTheme="majorEastAsia" w:hAnsiTheme="majorHAnsi" w:cstheme="majorBidi"/>
      <w:b/>
      <w:bCs/>
      <w:i/>
      <w:iCs/>
      <w:color w:val="4F81BD" w:themeColor="accent1"/>
      <w:sz w:val="24"/>
      <w:szCs w:val="24"/>
    </w:rPr>
  </w:style>
  <w:style w:type="paragraph" w:styleId="6">
    <w:name w:val="heading 6"/>
    <w:basedOn w:val="a"/>
    <w:next w:val="a"/>
    <w:link w:val="60"/>
    <w:uiPriority w:val="9"/>
    <w:semiHidden/>
    <w:unhideWhenUsed/>
    <w:qFormat/>
    <w:rsid w:val="00414352"/>
    <w:pPr>
      <w:keepNext/>
      <w:keepLines/>
      <w:spacing w:before="200" w:line="276" w:lineRule="auto"/>
      <w:outlineLvl w:val="5"/>
    </w:pPr>
    <w:rPr>
      <w:rFonts w:ascii="Cambria" w:hAnsi="Cambria"/>
      <w:i/>
      <w:iCs/>
      <w:color w:val="243F60"/>
      <w:sz w:val="20"/>
      <w:lang w:val="x-none" w:eastAsia="x-none"/>
    </w:rPr>
  </w:style>
  <w:style w:type="paragraph" w:styleId="8">
    <w:name w:val="heading 8"/>
    <w:basedOn w:val="a"/>
    <w:next w:val="a"/>
    <w:link w:val="80"/>
    <w:uiPriority w:val="9"/>
    <w:semiHidden/>
    <w:unhideWhenUsed/>
    <w:qFormat/>
    <w:rsid w:val="00414352"/>
    <w:pPr>
      <w:keepNext/>
      <w:keepLines/>
      <w:spacing w:before="200" w:line="276" w:lineRule="auto"/>
      <w:outlineLvl w:val="7"/>
    </w:pPr>
    <w:rPr>
      <w:rFonts w:ascii="Cambria" w:hAnsi="Cambria"/>
      <w:color w:val="404040"/>
      <w:sz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4352"/>
    <w:rPr>
      <w:rFonts w:ascii="Arial" w:eastAsia="Times New Roman" w:hAnsi="Arial" w:cs="Times New Roman"/>
      <w:b/>
      <w:bCs/>
      <w:color w:val="26282F"/>
      <w:sz w:val="24"/>
      <w:szCs w:val="24"/>
      <w:lang w:val="x-none" w:eastAsia="x-none"/>
    </w:rPr>
  </w:style>
  <w:style w:type="paragraph" w:customStyle="1" w:styleId="Oaenoaieoiaioa">
    <w:name w:val="Oaeno aieoiaioa"/>
    <w:basedOn w:val="a"/>
    <w:rsid w:val="001D7E2D"/>
    <w:pPr>
      <w:overflowPunct w:val="0"/>
      <w:autoSpaceDE w:val="0"/>
      <w:autoSpaceDN w:val="0"/>
      <w:adjustRightInd w:val="0"/>
      <w:ind w:firstLine="720"/>
      <w:jc w:val="both"/>
    </w:pPr>
  </w:style>
  <w:style w:type="paragraph" w:styleId="21">
    <w:name w:val="Body Text 2"/>
    <w:basedOn w:val="a"/>
    <w:link w:val="22"/>
    <w:semiHidden/>
    <w:unhideWhenUsed/>
    <w:rsid w:val="001D7E2D"/>
  </w:style>
  <w:style w:type="character" w:customStyle="1" w:styleId="22">
    <w:name w:val="Основной текст 2 Знак"/>
    <w:basedOn w:val="a0"/>
    <w:link w:val="21"/>
    <w:semiHidden/>
    <w:rsid w:val="001D7E2D"/>
    <w:rPr>
      <w:rFonts w:ascii="Times New Roman" w:eastAsia="Times New Roman" w:hAnsi="Times New Roman" w:cs="Times New Roman"/>
      <w:sz w:val="28"/>
      <w:szCs w:val="20"/>
      <w:lang w:eastAsia="ru-RU"/>
    </w:rPr>
  </w:style>
  <w:style w:type="paragraph" w:customStyle="1" w:styleId="11">
    <w:name w:val="Обычный1"/>
    <w:rsid w:val="001D7E2D"/>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customStyle="1" w:styleId="30">
    <w:name w:val="Заголовок 3 Знак"/>
    <w:basedOn w:val="a0"/>
    <w:link w:val="3"/>
    <w:uiPriority w:val="9"/>
    <w:semiHidden/>
    <w:rsid w:val="00414352"/>
    <w:rPr>
      <w:rFonts w:ascii="Cambria" w:eastAsia="Times New Roman" w:hAnsi="Cambria" w:cs="Times New Roman"/>
      <w:b/>
      <w:bCs/>
      <w:color w:val="4F81BD"/>
      <w:sz w:val="20"/>
      <w:szCs w:val="20"/>
      <w:lang w:val="x-none" w:eastAsia="x-none"/>
    </w:rPr>
  </w:style>
  <w:style w:type="character" w:customStyle="1" w:styleId="60">
    <w:name w:val="Заголовок 6 Знак"/>
    <w:basedOn w:val="a0"/>
    <w:link w:val="6"/>
    <w:uiPriority w:val="9"/>
    <w:semiHidden/>
    <w:rsid w:val="00414352"/>
    <w:rPr>
      <w:rFonts w:ascii="Cambria" w:eastAsia="Times New Roman" w:hAnsi="Cambria" w:cs="Times New Roman"/>
      <w:i/>
      <w:iCs/>
      <w:color w:val="243F60"/>
      <w:sz w:val="20"/>
      <w:szCs w:val="20"/>
      <w:lang w:val="x-none" w:eastAsia="x-none"/>
    </w:rPr>
  </w:style>
  <w:style w:type="character" w:customStyle="1" w:styleId="80">
    <w:name w:val="Заголовок 8 Знак"/>
    <w:basedOn w:val="a0"/>
    <w:link w:val="8"/>
    <w:uiPriority w:val="9"/>
    <w:semiHidden/>
    <w:rsid w:val="00414352"/>
    <w:rPr>
      <w:rFonts w:ascii="Cambria" w:eastAsia="Times New Roman" w:hAnsi="Cambria" w:cs="Times New Roman"/>
      <w:color w:val="404040"/>
      <w:sz w:val="20"/>
      <w:szCs w:val="20"/>
      <w:lang w:val="x-none" w:eastAsia="x-none"/>
    </w:rPr>
  </w:style>
  <w:style w:type="paragraph" w:styleId="a3">
    <w:name w:val="List Paragraph"/>
    <w:aliases w:val="Заголовок мой1,СписокСТПр"/>
    <w:basedOn w:val="a"/>
    <w:link w:val="a4"/>
    <w:qFormat/>
    <w:rsid w:val="00414352"/>
    <w:pPr>
      <w:widowControl w:val="0"/>
      <w:ind w:left="720"/>
      <w:contextualSpacing/>
    </w:pPr>
    <w:rPr>
      <w:rFonts w:ascii="Courier New" w:eastAsia="Courier New" w:hAnsi="Courier New"/>
      <w:color w:val="000000"/>
      <w:sz w:val="24"/>
      <w:szCs w:val="24"/>
      <w:lang w:val="x-none" w:eastAsia="x-none"/>
    </w:rPr>
  </w:style>
  <w:style w:type="character" w:customStyle="1" w:styleId="a4">
    <w:name w:val="Абзац списка Знак"/>
    <w:aliases w:val="Заголовок мой1 Знак,СписокСТПр Знак"/>
    <w:link w:val="a3"/>
    <w:locked/>
    <w:rsid w:val="00414352"/>
    <w:rPr>
      <w:rFonts w:ascii="Courier New" w:eastAsia="Courier New" w:hAnsi="Courier New" w:cs="Times New Roman"/>
      <w:color w:val="000000"/>
      <w:sz w:val="24"/>
      <w:szCs w:val="24"/>
      <w:lang w:val="x-none" w:eastAsia="x-none"/>
    </w:rPr>
  </w:style>
  <w:style w:type="paragraph" w:customStyle="1" w:styleId="32">
    <w:name w:val="Основной текст с отступом 32"/>
    <w:basedOn w:val="a"/>
    <w:rsid w:val="00414352"/>
    <w:pPr>
      <w:spacing w:after="120"/>
      <w:ind w:left="283"/>
    </w:pPr>
    <w:rPr>
      <w:sz w:val="16"/>
      <w:szCs w:val="16"/>
      <w:lang w:eastAsia="ar-SA"/>
    </w:rPr>
  </w:style>
  <w:style w:type="paragraph" w:customStyle="1" w:styleId="12">
    <w:name w:val="Текст1"/>
    <w:basedOn w:val="a"/>
    <w:rsid w:val="00414352"/>
    <w:rPr>
      <w:rFonts w:ascii="Courier New" w:hAnsi="Courier New"/>
      <w:sz w:val="20"/>
    </w:rPr>
  </w:style>
  <w:style w:type="character" w:styleId="a5">
    <w:name w:val="Hyperlink"/>
    <w:uiPriority w:val="99"/>
    <w:unhideWhenUsed/>
    <w:rsid w:val="00414352"/>
    <w:rPr>
      <w:color w:val="0000FF"/>
      <w:u w:val="single"/>
    </w:rPr>
  </w:style>
  <w:style w:type="paragraph" w:styleId="a6">
    <w:name w:val="Normal (Web)"/>
    <w:basedOn w:val="a"/>
    <w:uiPriority w:val="99"/>
    <w:unhideWhenUsed/>
    <w:rsid w:val="00414352"/>
    <w:pPr>
      <w:spacing w:before="100" w:beforeAutospacing="1" w:after="100" w:afterAutospacing="1"/>
    </w:pPr>
    <w:rPr>
      <w:sz w:val="24"/>
      <w:szCs w:val="24"/>
    </w:rPr>
  </w:style>
  <w:style w:type="paragraph" w:customStyle="1" w:styleId="a7">
    <w:name w:val="организация Знак"/>
    <w:basedOn w:val="a"/>
    <w:rsid w:val="00414352"/>
    <w:pPr>
      <w:widowControl w:val="0"/>
      <w:autoSpaceDE w:val="0"/>
      <w:autoSpaceDN w:val="0"/>
      <w:adjustRightInd w:val="0"/>
      <w:spacing w:before="140"/>
    </w:pPr>
    <w:rPr>
      <w:rFonts w:ascii="Arial" w:hAnsi="Arial"/>
      <w:b/>
      <w:color w:val="000000"/>
      <w:sz w:val="16"/>
      <w:szCs w:val="24"/>
      <w:lang w:eastAsia="en-US"/>
    </w:rPr>
  </w:style>
  <w:style w:type="character" w:customStyle="1" w:styleId="a8">
    <w:name w:val="Гипертекстовая ссылка"/>
    <w:uiPriority w:val="99"/>
    <w:rsid w:val="00414352"/>
    <w:rPr>
      <w:color w:val="106BBE"/>
    </w:rPr>
  </w:style>
  <w:style w:type="paragraph" w:styleId="31">
    <w:name w:val="Body Text Indent 3"/>
    <w:basedOn w:val="a"/>
    <w:link w:val="33"/>
    <w:rsid w:val="00414352"/>
    <w:pPr>
      <w:spacing w:after="120"/>
      <w:ind w:left="283"/>
    </w:pPr>
    <w:rPr>
      <w:sz w:val="16"/>
      <w:szCs w:val="16"/>
      <w:lang w:val="x-none" w:eastAsia="x-none"/>
    </w:rPr>
  </w:style>
  <w:style w:type="character" w:customStyle="1" w:styleId="33">
    <w:name w:val="Основной текст с отступом 3 Знак"/>
    <w:basedOn w:val="a0"/>
    <w:link w:val="31"/>
    <w:rsid w:val="00414352"/>
    <w:rPr>
      <w:rFonts w:ascii="Times New Roman" w:eastAsia="Times New Roman" w:hAnsi="Times New Roman" w:cs="Times New Roman"/>
      <w:sz w:val="16"/>
      <w:szCs w:val="16"/>
      <w:lang w:val="x-none" w:eastAsia="x-none"/>
    </w:rPr>
  </w:style>
  <w:style w:type="paragraph" w:customStyle="1" w:styleId="13">
    <w:name w:val="Без интервала1"/>
    <w:aliases w:val="с интервалом,No Spacing"/>
    <w:qFormat/>
    <w:rsid w:val="00414352"/>
    <w:pPr>
      <w:spacing w:after="60" w:line="240" w:lineRule="auto"/>
      <w:ind w:firstLine="709"/>
      <w:jc w:val="both"/>
    </w:pPr>
    <w:rPr>
      <w:rFonts w:ascii="Times New Roman" w:eastAsia="Times New Roman" w:hAnsi="Times New Roman" w:cs="Times New Roman"/>
      <w:sz w:val="24"/>
      <w:szCs w:val="24"/>
      <w:lang w:eastAsia="ru-RU"/>
    </w:rPr>
  </w:style>
  <w:style w:type="character" w:customStyle="1" w:styleId="a9">
    <w:name w:val="Название объекта Знак"/>
    <w:aliases w:val="Таблица Знак,Название объекта Знак1 Знак2 Знак,Название объекта Знак2 Знак Знак Знак,Знак Знак Знак Знак1 Знак Знак,Название объекта Знак3 Знак Знак1 Знак Знак,Знак Знак Знак Знак Знак,Название объекта Знак1 Знак Знак Знак Знак"/>
    <w:link w:val="aa"/>
    <w:rsid w:val="00414352"/>
    <w:rPr>
      <w:rFonts w:eastAsia="Times New Roman"/>
      <w:spacing w:val="-6"/>
    </w:rPr>
  </w:style>
  <w:style w:type="paragraph" w:styleId="aa">
    <w:name w:val="caption"/>
    <w:aliases w:val="Таблица,Название объекта Знак1 Знак2,Название объекта Знак2 Знак Знак,Знак Знак Знак Знак1 Знак,Название объекта Знак3 Знак Знак1 Знак,Знак Знак Знак Знак,Название объекта Знак1 Знак Знак Знак,Название объекта Знак Знак1 Знак Знак Знак"/>
    <w:basedOn w:val="a"/>
    <w:next w:val="a"/>
    <w:link w:val="a9"/>
    <w:unhideWhenUsed/>
    <w:qFormat/>
    <w:rsid w:val="00414352"/>
    <w:pPr>
      <w:spacing w:after="200"/>
    </w:pPr>
    <w:rPr>
      <w:rFonts w:asciiTheme="minorHAnsi" w:hAnsiTheme="minorHAnsi" w:cstheme="minorBidi"/>
      <w:spacing w:val="-6"/>
      <w:sz w:val="22"/>
      <w:szCs w:val="22"/>
      <w:lang w:eastAsia="en-US"/>
    </w:rPr>
  </w:style>
  <w:style w:type="paragraph" w:styleId="ab">
    <w:name w:val="Balloon Text"/>
    <w:basedOn w:val="a"/>
    <w:link w:val="ac"/>
    <w:unhideWhenUsed/>
    <w:rsid w:val="00414352"/>
    <w:rPr>
      <w:rFonts w:ascii="Tahoma" w:hAnsi="Tahoma"/>
      <w:sz w:val="16"/>
      <w:szCs w:val="16"/>
      <w:lang w:val="x-none" w:eastAsia="x-none"/>
    </w:rPr>
  </w:style>
  <w:style w:type="character" w:customStyle="1" w:styleId="ac">
    <w:name w:val="Текст выноски Знак"/>
    <w:basedOn w:val="a0"/>
    <w:link w:val="ab"/>
    <w:rsid w:val="00414352"/>
    <w:rPr>
      <w:rFonts w:ascii="Tahoma" w:eastAsia="Times New Roman" w:hAnsi="Tahoma" w:cs="Times New Roman"/>
      <w:sz w:val="16"/>
      <w:szCs w:val="16"/>
      <w:lang w:val="x-none" w:eastAsia="x-none"/>
    </w:rPr>
  </w:style>
  <w:style w:type="paragraph" w:styleId="23">
    <w:name w:val="Body Text Indent 2"/>
    <w:basedOn w:val="a"/>
    <w:link w:val="24"/>
    <w:uiPriority w:val="99"/>
    <w:semiHidden/>
    <w:unhideWhenUsed/>
    <w:rsid w:val="00414352"/>
    <w:pPr>
      <w:spacing w:after="120" w:line="480" w:lineRule="auto"/>
      <w:ind w:left="283"/>
    </w:pPr>
    <w:rPr>
      <w:rFonts w:ascii="Calibri" w:hAnsi="Calibri"/>
      <w:sz w:val="22"/>
      <w:szCs w:val="22"/>
    </w:rPr>
  </w:style>
  <w:style w:type="character" w:customStyle="1" w:styleId="24">
    <w:name w:val="Основной текст с отступом 2 Знак"/>
    <w:basedOn w:val="a0"/>
    <w:link w:val="23"/>
    <w:uiPriority w:val="99"/>
    <w:semiHidden/>
    <w:rsid w:val="00414352"/>
    <w:rPr>
      <w:rFonts w:ascii="Calibri" w:eastAsia="Times New Roman" w:hAnsi="Calibri" w:cs="Times New Roman"/>
      <w:lang w:eastAsia="ru-RU"/>
    </w:rPr>
  </w:style>
  <w:style w:type="character" w:customStyle="1" w:styleId="ad">
    <w:name w:val="Основной текст_"/>
    <w:link w:val="34"/>
    <w:rsid w:val="00414352"/>
    <w:rPr>
      <w:rFonts w:ascii="Times New Roman" w:eastAsia="Times New Roman" w:hAnsi="Times New Roman" w:cs="Times New Roman"/>
      <w:sz w:val="26"/>
      <w:szCs w:val="26"/>
      <w:shd w:val="clear" w:color="auto" w:fill="FFFFFF"/>
    </w:rPr>
  </w:style>
  <w:style w:type="paragraph" w:customStyle="1" w:styleId="34">
    <w:name w:val="Основной текст3"/>
    <w:basedOn w:val="a"/>
    <w:link w:val="ad"/>
    <w:rsid w:val="00414352"/>
    <w:pPr>
      <w:shd w:val="clear" w:color="auto" w:fill="FFFFFF"/>
      <w:spacing w:before="360" w:after="360" w:line="0" w:lineRule="atLeast"/>
      <w:ind w:hanging="280"/>
    </w:pPr>
    <w:rPr>
      <w:sz w:val="26"/>
      <w:szCs w:val="26"/>
      <w:lang w:eastAsia="en-US"/>
    </w:rPr>
  </w:style>
  <w:style w:type="paragraph" w:styleId="ae">
    <w:name w:val="Body Text"/>
    <w:basedOn w:val="a"/>
    <w:link w:val="af"/>
    <w:uiPriority w:val="99"/>
    <w:semiHidden/>
    <w:unhideWhenUsed/>
    <w:rsid w:val="00414352"/>
    <w:pPr>
      <w:spacing w:after="120" w:line="276" w:lineRule="auto"/>
    </w:pPr>
    <w:rPr>
      <w:rFonts w:ascii="Calibri" w:hAnsi="Calibri"/>
      <w:sz w:val="22"/>
      <w:szCs w:val="22"/>
    </w:rPr>
  </w:style>
  <w:style w:type="character" w:customStyle="1" w:styleId="af">
    <w:name w:val="Основной текст Знак"/>
    <w:basedOn w:val="a0"/>
    <w:link w:val="ae"/>
    <w:uiPriority w:val="99"/>
    <w:semiHidden/>
    <w:rsid w:val="00414352"/>
    <w:rPr>
      <w:rFonts w:ascii="Calibri" w:eastAsia="Times New Roman" w:hAnsi="Calibri" w:cs="Times New Roman"/>
      <w:lang w:eastAsia="ru-RU"/>
    </w:rPr>
  </w:style>
  <w:style w:type="paragraph" w:styleId="af0">
    <w:name w:val="Body Text First Indent"/>
    <w:basedOn w:val="ae"/>
    <w:link w:val="af1"/>
    <w:rsid w:val="00414352"/>
    <w:pPr>
      <w:spacing w:line="240" w:lineRule="auto"/>
      <w:ind w:firstLine="210"/>
    </w:pPr>
    <w:rPr>
      <w:rFonts w:ascii="Times New Roman" w:hAnsi="Times New Roman"/>
      <w:sz w:val="24"/>
      <w:szCs w:val="24"/>
      <w:lang w:val="x-none" w:eastAsia="x-none"/>
    </w:rPr>
  </w:style>
  <w:style w:type="character" w:customStyle="1" w:styleId="af1">
    <w:name w:val="Красная строка Знак"/>
    <w:basedOn w:val="af"/>
    <w:link w:val="af0"/>
    <w:rsid w:val="00414352"/>
    <w:rPr>
      <w:rFonts w:ascii="Times New Roman" w:eastAsia="Times New Roman" w:hAnsi="Times New Roman" w:cs="Times New Roman"/>
      <w:sz w:val="24"/>
      <w:szCs w:val="24"/>
      <w:lang w:val="x-none" w:eastAsia="x-none"/>
    </w:rPr>
  </w:style>
  <w:style w:type="paragraph" w:styleId="af2">
    <w:name w:val="No Spacing"/>
    <w:link w:val="af3"/>
    <w:uiPriority w:val="1"/>
    <w:qFormat/>
    <w:rsid w:val="00414352"/>
    <w:pPr>
      <w:spacing w:after="0" w:line="240" w:lineRule="auto"/>
    </w:pPr>
    <w:rPr>
      <w:rFonts w:ascii="Calibri" w:eastAsia="Calibri" w:hAnsi="Calibri" w:cs="Times New Roman"/>
    </w:rPr>
  </w:style>
  <w:style w:type="character" w:customStyle="1" w:styleId="af3">
    <w:name w:val="Без интервала Знак"/>
    <w:link w:val="af2"/>
    <w:uiPriority w:val="1"/>
    <w:rsid w:val="00414352"/>
    <w:rPr>
      <w:rFonts w:ascii="Calibri" w:eastAsia="Calibri" w:hAnsi="Calibri" w:cs="Times New Roman"/>
    </w:rPr>
  </w:style>
  <w:style w:type="paragraph" w:customStyle="1" w:styleId="210">
    <w:name w:val="Основной текст 21"/>
    <w:basedOn w:val="a"/>
    <w:rsid w:val="00414352"/>
    <w:pPr>
      <w:widowControl w:val="0"/>
      <w:suppressAutoHyphens/>
      <w:spacing w:after="120" w:line="480" w:lineRule="auto"/>
      <w:jc w:val="both"/>
      <w:textAlignment w:val="baseline"/>
    </w:pPr>
    <w:rPr>
      <w:sz w:val="24"/>
      <w:szCs w:val="24"/>
      <w:lang w:eastAsia="ar-SA"/>
    </w:rPr>
  </w:style>
  <w:style w:type="paragraph" w:customStyle="1" w:styleId="310">
    <w:name w:val="Основной текст с отступом 31"/>
    <w:basedOn w:val="a"/>
    <w:rsid w:val="00414352"/>
    <w:pPr>
      <w:suppressAutoHyphens/>
      <w:spacing w:after="120"/>
      <w:ind w:left="283"/>
    </w:pPr>
    <w:rPr>
      <w:sz w:val="16"/>
      <w:szCs w:val="16"/>
      <w:lang w:eastAsia="ar-SA"/>
    </w:rPr>
  </w:style>
  <w:style w:type="paragraph" w:customStyle="1" w:styleId="T2">
    <w:name w:val="T2"/>
    <w:basedOn w:val="ae"/>
    <w:rsid w:val="00414352"/>
    <w:pPr>
      <w:keepNext/>
      <w:tabs>
        <w:tab w:val="left" w:pos="717"/>
      </w:tabs>
      <w:suppressAutoHyphens/>
      <w:spacing w:before="320" w:line="288" w:lineRule="auto"/>
    </w:pPr>
    <w:rPr>
      <w:rFonts w:ascii="Arial" w:eastAsia="MS Mincho" w:hAnsi="Arial" w:cs="Arial"/>
      <w:b/>
      <w:smallCaps/>
      <w:color w:val="800000"/>
      <w:sz w:val="24"/>
      <w:szCs w:val="24"/>
      <w:lang w:eastAsia="ar-SA"/>
    </w:rPr>
  </w:style>
  <w:style w:type="character" w:customStyle="1" w:styleId="5">
    <w:name w:val="Знак Знак5"/>
    <w:rsid w:val="00414352"/>
    <w:rPr>
      <w:rFonts w:ascii="Cambria" w:hAnsi="Cambria"/>
      <w:b/>
      <w:bCs/>
      <w:kern w:val="1"/>
      <w:sz w:val="32"/>
      <w:szCs w:val="32"/>
    </w:rPr>
  </w:style>
  <w:style w:type="paragraph" w:customStyle="1" w:styleId="Tabr">
    <w:name w:val="Tab_r"/>
    <w:basedOn w:val="a"/>
    <w:rsid w:val="00414352"/>
    <w:pPr>
      <w:suppressAutoHyphens/>
      <w:spacing w:before="40" w:after="240"/>
      <w:jc w:val="center"/>
    </w:pPr>
    <w:rPr>
      <w:b/>
      <w:color w:val="FF0000"/>
      <w:spacing w:val="-2"/>
      <w:w w:val="103"/>
      <w:szCs w:val="28"/>
      <w:lang w:eastAsia="ar-SA"/>
    </w:rPr>
  </w:style>
  <w:style w:type="character" w:customStyle="1" w:styleId="WW8Num2z0">
    <w:name w:val="WW8Num2z0"/>
    <w:rsid w:val="00414352"/>
    <w:rPr>
      <w:rFonts w:ascii="Symbol" w:hAnsi="Symbol"/>
    </w:rPr>
  </w:style>
  <w:style w:type="paragraph" w:customStyle="1" w:styleId="af4">
    <w:name w:val="Маркированный"/>
    <w:basedOn w:val="a"/>
    <w:rsid w:val="00414352"/>
    <w:pPr>
      <w:widowControl w:val="0"/>
      <w:tabs>
        <w:tab w:val="left" w:pos="2847"/>
      </w:tabs>
      <w:suppressAutoHyphens/>
      <w:ind w:left="357"/>
      <w:jc w:val="both"/>
    </w:pPr>
    <w:rPr>
      <w:rFonts w:ascii="Arial" w:eastAsia="MS Mincho" w:hAnsi="Arial"/>
      <w:kern w:val="1"/>
      <w:sz w:val="24"/>
      <w:lang w:eastAsia="ar-SA"/>
    </w:rPr>
  </w:style>
  <w:style w:type="paragraph" w:customStyle="1" w:styleId="41">
    <w:name w:val="Красная строка4"/>
    <w:basedOn w:val="ae"/>
    <w:rsid w:val="00414352"/>
    <w:pPr>
      <w:widowControl w:val="0"/>
      <w:suppressAutoHyphens/>
      <w:spacing w:line="240" w:lineRule="auto"/>
      <w:ind w:firstLine="210"/>
    </w:pPr>
    <w:rPr>
      <w:rFonts w:ascii="Times New Roman" w:eastAsia="Lucida Sans Unicode" w:hAnsi="Times New Roman" w:cs="Tahoma"/>
      <w:color w:val="000000"/>
      <w:sz w:val="24"/>
      <w:szCs w:val="24"/>
      <w:lang w:val="en-US" w:eastAsia="en-US" w:bidi="en-US"/>
    </w:rPr>
  </w:style>
  <w:style w:type="paragraph" w:styleId="af5">
    <w:name w:val="footnote text"/>
    <w:basedOn w:val="a"/>
    <w:link w:val="14"/>
    <w:semiHidden/>
    <w:rsid w:val="00414352"/>
    <w:pPr>
      <w:ind w:firstLine="709"/>
      <w:jc w:val="both"/>
    </w:pPr>
    <w:rPr>
      <w:rFonts w:ascii="Arial Narrow" w:hAnsi="Arial Narrow"/>
      <w:sz w:val="24"/>
      <w:lang w:val="x-none" w:eastAsia="x-none"/>
    </w:rPr>
  </w:style>
  <w:style w:type="character" w:customStyle="1" w:styleId="14">
    <w:name w:val="Текст сноски Знак1"/>
    <w:link w:val="af5"/>
    <w:semiHidden/>
    <w:rsid w:val="00414352"/>
    <w:rPr>
      <w:rFonts w:ascii="Arial Narrow" w:eastAsia="Times New Roman" w:hAnsi="Arial Narrow" w:cs="Times New Roman"/>
      <w:sz w:val="24"/>
      <w:szCs w:val="20"/>
      <w:lang w:val="x-none" w:eastAsia="x-none"/>
    </w:rPr>
  </w:style>
  <w:style w:type="character" w:customStyle="1" w:styleId="af6">
    <w:name w:val="Текст сноски Знак"/>
    <w:basedOn w:val="a0"/>
    <w:uiPriority w:val="99"/>
    <w:semiHidden/>
    <w:rsid w:val="00414352"/>
    <w:rPr>
      <w:rFonts w:ascii="Times New Roman" w:eastAsia="Times New Roman" w:hAnsi="Times New Roman" w:cs="Times New Roman"/>
      <w:sz w:val="20"/>
      <w:szCs w:val="20"/>
      <w:lang w:eastAsia="ru-RU"/>
    </w:rPr>
  </w:style>
  <w:style w:type="character" w:styleId="af7">
    <w:name w:val="footnote reference"/>
    <w:semiHidden/>
    <w:rsid w:val="00414352"/>
    <w:rPr>
      <w:vertAlign w:val="superscript"/>
    </w:rPr>
  </w:style>
  <w:style w:type="paragraph" w:customStyle="1" w:styleId="211">
    <w:name w:val="Основной текст с отступом 21"/>
    <w:basedOn w:val="a"/>
    <w:rsid w:val="00414352"/>
    <w:pPr>
      <w:suppressAutoHyphens/>
      <w:spacing w:after="120" w:line="480" w:lineRule="auto"/>
      <w:ind w:left="283" w:firstLine="357"/>
      <w:jc w:val="right"/>
    </w:pPr>
    <w:rPr>
      <w:sz w:val="24"/>
      <w:szCs w:val="24"/>
      <w:lang w:eastAsia="ar-SA"/>
    </w:rPr>
  </w:style>
  <w:style w:type="paragraph" w:customStyle="1" w:styleId="15">
    <w:name w:val="Красная строка1"/>
    <w:basedOn w:val="ae"/>
    <w:rsid w:val="00414352"/>
    <w:pPr>
      <w:widowControl w:val="0"/>
      <w:suppressAutoHyphens/>
      <w:spacing w:line="240" w:lineRule="auto"/>
      <w:ind w:firstLine="210"/>
    </w:pPr>
    <w:rPr>
      <w:rFonts w:ascii="Arial" w:eastAsia="Lucida Sans Unicode" w:hAnsi="Arial"/>
      <w:sz w:val="24"/>
      <w:szCs w:val="24"/>
    </w:rPr>
  </w:style>
  <w:style w:type="paragraph" w:customStyle="1" w:styleId="af8">
    <w:name w:val="Генплан глава"/>
    <w:basedOn w:val="a3"/>
    <w:link w:val="af9"/>
    <w:qFormat/>
    <w:rsid w:val="00414352"/>
    <w:pPr>
      <w:widowControl/>
      <w:spacing w:after="200" w:line="360" w:lineRule="auto"/>
      <w:ind w:left="0"/>
      <w:jc w:val="center"/>
    </w:pPr>
    <w:rPr>
      <w:rFonts w:ascii="Times New Roman" w:hAnsi="Times New Roman"/>
      <w:b/>
      <w:sz w:val="28"/>
      <w:szCs w:val="28"/>
    </w:rPr>
  </w:style>
  <w:style w:type="character" w:customStyle="1" w:styleId="af9">
    <w:name w:val="Генплан глава Знак"/>
    <w:link w:val="af8"/>
    <w:rsid w:val="00414352"/>
    <w:rPr>
      <w:rFonts w:ascii="Times New Roman" w:eastAsia="Courier New" w:hAnsi="Times New Roman" w:cs="Times New Roman"/>
      <w:b/>
      <w:color w:val="000000"/>
      <w:sz w:val="28"/>
      <w:szCs w:val="28"/>
      <w:lang w:val="x-none" w:eastAsia="x-none"/>
    </w:rPr>
  </w:style>
  <w:style w:type="paragraph" w:customStyle="1" w:styleId="afa">
    <w:name w:val="Генплан подглава"/>
    <w:basedOn w:val="a"/>
    <w:link w:val="afb"/>
    <w:qFormat/>
    <w:rsid w:val="00414352"/>
    <w:pPr>
      <w:spacing w:after="200" w:line="360" w:lineRule="auto"/>
      <w:ind w:firstLine="709"/>
      <w:jc w:val="both"/>
    </w:pPr>
    <w:rPr>
      <w:b/>
      <w:szCs w:val="28"/>
      <w:lang w:val="x-none" w:eastAsia="x-none"/>
    </w:rPr>
  </w:style>
  <w:style w:type="character" w:customStyle="1" w:styleId="afb">
    <w:name w:val="Генплан подглава Знак"/>
    <w:link w:val="afa"/>
    <w:rsid w:val="00414352"/>
    <w:rPr>
      <w:rFonts w:ascii="Times New Roman" w:eastAsia="Times New Roman" w:hAnsi="Times New Roman" w:cs="Times New Roman"/>
      <w:b/>
      <w:sz w:val="28"/>
      <w:szCs w:val="28"/>
      <w:lang w:val="x-none" w:eastAsia="x-none"/>
    </w:rPr>
  </w:style>
  <w:style w:type="paragraph" w:customStyle="1" w:styleId="afc">
    <w:name w:val="Генплан п/подглава"/>
    <w:basedOn w:val="a3"/>
    <w:link w:val="afd"/>
    <w:qFormat/>
    <w:rsid w:val="00414352"/>
    <w:pPr>
      <w:widowControl/>
      <w:spacing w:line="360" w:lineRule="auto"/>
      <w:ind w:left="0" w:firstLine="851"/>
      <w:jc w:val="both"/>
    </w:pPr>
    <w:rPr>
      <w:rFonts w:ascii="Times New Roman" w:hAnsi="Times New Roman"/>
      <w:b/>
      <w:sz w:val="28"/>
      <w:szCs w:val="28"/>
    </w:rPr>
  </w:style>
  <w:style w:type="character" w:customStyle="1" w:styleId="afd">
    <w:name w:val="Генплан п/подглава Знак"/>
    <w:link w:val="afc"/>
    <w:rsid w:val="00414352"/>
    <w:rPr>
      <w:rFonts w:ascii="Times New Roman" w:eastAsia="Courier New" w:hAnsi="Times New Roman" w:cs="Times New Roman"/>
      <w:b/>
      <w:color w:val="000000"/>
      <w:sz w:val="28"/>
      <w:szCs w:val="28"/>
      <w:lang w:val="x-none" w:eastAsia="x-none"/>
    </w:rPr>
  </w:style>
  <w:style w:type="paragraph" w:styleId="afe">
    <w:name w:val="TOC Heading"/>
    <w:basedOn w:val="1"/>
    <w:next w:val="a"/>
    <w:uiPriority w:val="39"/>
    <w:unhideWhenUsed/>
    <w:qFormat/>
    <w:rsid w:val="00414352"/>
    <w:pPr>
      <w:keepNext/>
      <w:keepLines/>
      <w:autoSpaceDE/>
      <w:autoSpaceDN/>
      <w:adjustRightInd/>
      <w:spacing w:before="480" w:after="0" w:line="276" w:lineRule="auto"/>
      <w:jc w:val="left"/>
      <w:outlineLvl w:val="9"/>
    </w:pPr>
    <w:rPr>
      <w:rFonts w:ascii="Cambria" w:hAnsi="Cambria"/>
      <w:color w:val="365F91"/>
      <w:sz w:val="28"/>
      <w:szCs w:val="28"/>
    </w:rPr>
  </w:style>
  <w:style w:type="paragraph" w:styleId="16">
    <w:name w:val="toc 1"/>
    <w:basedOn w:val="a"/>
    <w:next w:val="a"/>
    <w:autoRedefine/>
    <w:uiPriority w:val="39"/>
    <w:unhideWhenUsed/>
    <w:rsid w:val="00414352"/>
    <w:pPr>
      <w:spacing w:after="100" w:line="276" w:lineRule="auto"/>
    </w:pPr>
    <w:rPr>
      <w:rFonts w:ascii="Calibri" w:hAnsi="Calibri"/>
      <w:sz w:val="22"/>
      <w:szCs w:val="22"/>
    </w:rPr>
  </w:style>
  <w:style w:type="paragraph" w:styleId="25">
    <w:name w:val="toc 2"/>
    <w:basedOn w:val="a"/>
    <w:next w:val="a"/>
    <w:autoRedefine/>
    <w:uiPriority w:val="39"/>
    <w:unhideWhenUsed/>
    <w:rsid w:val="00EE0720"/>
    <w:pPr>
      <w:tabs>
        <w:tab w:val="left" w:pos="880"/>
      </w:tabs>
      <w:ind w:right="141"/>
    </w:pPr>
    <w:rPr>
      <w:rFonts w:ascii="Calibri" w:hAnsi="Calibri"/>
      <w:sz w:val="22"/>
      <w:szCs w:val="22"/>
    </w:rPr>
  </w:style>
  <w:style w:type="paragraph" w:styleId="35">
    <w:name w:val="toc 3"/>
    <w:basedOn w:val="a"/>
    <w:next w:val="a"/>
    <w:autoRedefine/>
    <w:uiPriority w:val="39"/>
    <w:unhideWhenUsed/>
    <w:rsid w:val="00414352"/>
    <w:pPr>
      <w:spacing w:after="100" w:line="276" w:lineRule="auto"/>
      <w:ind w:left="440"/>
    </w:pPr>
    <w:rPr>
      <w:rFonts w:ascii="Calibri" w:hAnsi="Calibri"/>
      <w:sz w:val="22"/>
      <w:szCs w:val="22"/>
    </w:rPr>
  </w:style>
  <w:style w:type="paragraph" w:styleId="aff">
    <w:name w:val="header"/>
    <w:basedOn w:val="a"/>
    <w:link w:val="aff0"/>
    <w:unhideWhenUsed/>
    <w:rsid w:val="00414352"/>
    <w:pPr>
      <w:tabs>
        <w:tab w:val="center" w:pos="4677"/>
        <w:tab w:val="right" w:pos="9355"/>
      </w:tabs>
      <w:spacing w:after="200" w:line="276" w:lineRule="auto"/>
    </w:pPr>
    <w:rPr>
      <w:rFonts w:ascii="Calibri" w:hAnsi="Calibri"/>
      <w:sz w:val="22"/>
      <w:szCs w:val="22"/>
      <w:lang w:val="x-none" w:eastAsia="x-none"/>
    </w:rPr>
  </w:style>
  <w:style w:type="character" w:customStyle="1" w:styleId="aff0">
    <w:name w:val="Верхний колонтитул Знак"/>
    <w:basedOn w:val="a0"/>
    <w:link w:val="aff"/>
    <w:rsid w:val="00414352"/>
    <w:rPr>
      <w:rFonts w:ascii="Calibri" w:eastAsia="Times New Roman" w:hAnsi="Calibri" w:cs="Times New Roman"/>
      <w:lang w:val="x-none" w:eastAsia="x-none"/>
    </w:rPr>
  </w:style>
  <w:style w:type="paragraph" w:styleId="aff1">
    <w:name w:val="footer"/>
    <w:basedOn w:val="a"/>
    <w:link w:val="aff2"/>
    <w:uiPriority w:val="99"/>
    <w:unhideWhenUsed/>
    <w:rsid w:val="00414352"/>
    <w:pPr>
      <w:tabs>
        <w:tab w:val="center" w:pos="4677"/>
        <w:tab w:val="right" w:pos="9355"/>
      </w:tabs>
      <w:spacing w:after="200" w:line="276" w:lineRule="auto"/>
    </w:pPr>
    <w:rPr>
      <w:rFonts w:ascii="Calibri" w:hAnsi="Calibri"/>
      <w:sz w:val="22"/>
      <w:szCs w:val="22"/>
      <w:lang w:val="x-none" w:eastAsia="x-none"/>
    </w:rPr>
  </w:style>
  <w:style w:type="character" w:customStyle="1" w:styleId="aff2">
    <w:name w:val="Нижний колонтитул Знак"/>
    <w:basedOn w:val="a0"/>
    <w:link w:val="aff1"/>
    <w:uiPriority w:val="99"/>
    <w:rsid w:val="00414352"/>
    <w:rPr>
      <w:rFonts w:ascii="Calibri" w:eastAsia="Times New Roman" w:hAnsi="Calibri" w:cs="Times New Roman"/>
      <w:lang w:val="x-none" w:eastAsia="x-none"/>
    </w:rPr>
  </w:style>
  <w:style w:type="character" w:customStyle="1" w:styleId="20">
    <w:name w:val="Заголовок 2 Знак"/>
    <w:basedOn w:val="a0"/>
    <w:link w:val="2"/>
    <w:uiPriority w:val="9"/>
    <w:semiHidden/>
    <w:rsid w:val="00F52516"/>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
    <w:semiHidden/>
    <w:rsid w:val="00F52516"/>
    <w:rPr>
      <w:rFonts w:asciiTheme="majorHAnsi" w:eastAsiaTheme="majorEastAsia" w:hAnsiTheme="majorHAnsi" w:cstheme="majorBidi"/>
      <w:b/>
      <w:bCs/>
      <w:i/>
      <w:iCs/>
      <w:color w:val="4F81BD" w:themeColor="accent1"/>
      <w:sz w:val="24"/>
      <w:szCs w:val="24"/>
      <w:lang w:eastAsia="ru-RU"/>
    </w:rPr>
  </w:style>
  <w:style w:type="paragraph" w:customStyle="1" w:styleId="Tabl">
    <w:name w:val="Tabl"/>
    <w:basedOn w:val="3"/>
    <w:rsid w:val="00F52516"/>
    <w:pPr>
      <w:keepLines w:val="0"/>
      <w:spacing w:before="60" w:line="240" w:lineRule="auto"/>
      <w:jc w:val="right"/>
    </w:pPr>
    <w:rPr>
      <w:rFonts w:ascii="Trebuchet MS" w:hAnsi="Trebuchet MS"/>
      <w:b w:val="0"/>
      <w:bCs w:val="0"/>
      <w:i/>
      <w:color w:val="auto"/>
      <w:sz w:val="24"/>
      <w:szCs w:val="24"/>
      <w:lang w:val="ru-RU" w:eastAsia="en-US"/>
    </w:rPr>
  </w:style>
  <w:style w:type="paragraph" w:customStyle="1" w:styleId="Tabn">
    <w:name w:val="Tab_n"/>
    <w:basedOn w:val="4"/>
    <w:autoRedefine/>
    <w:rsid w:val="00F52516"/>
    <w:pPr>
      <w:spacing w:before="0" w:after="40"/>
      <w:ind w:left="360"/>
      <w:jc w:val="center"/>
    </w:pPr>
    <w:rPr>
      <w:rFonts w:ascii="Trebuchet MS" w:eastAsia="Times New Roman" w:hAnsi="Trebuchet MS" w:cs="Times New Roman"/>
      <w:b w:val="0"/>
      <w:bCs w:val="0"/>
      <w:iCs w:val="0"/>
      <w:color w:val="auto"/>
      <w:spacing w:val="-4"/>
      <w:w w:val="103"/>
      <w:lang w:eastAsia="en-US"/>
    </w:rPr>
  </w:style>
  <w:style w:type="character" w:customStyle="1" w:styleId="17">
    <w:name w:val="Красная строка Знак1"/>
    <w:basedOn w:val="a0"/>
    <w:rsid w:val="00F52516"/>
    <w:rPr>
      <w:rFonts w:ascii="Times New Roman" w:eastAsia="Times New Roman" w:hAnsi="Times New Roman" w:cs="Times New Roman"/>
      <w:sz w:val="24"/>
      <w:szCs w:val="24"/>
      <w:lang w:eastAsia="ru-RU"/>
    </w:rPr>
  </w:style>
  <w:style w:type="paragraph" w:customStyle="1" w:styleId="36">
    <w:name w:val="Красная строка3"/>
    <w:basedOn w:val="ae"/>
    <w:rsid w:val="00F52516"/>
    <w:pPr>
      <w:suppressAutoHyphens/>
      <w:spacing w:line="240" w:lineRule="auto"/>
      <w:ind w:firstLine="210"/>
    </w:pPr>
    <w:rPr>
      <w:rFonts w:ascii="Times New Roman" w:hAnsi="Times New Roman"/>
      <w:sz w:val="24"/>
      <w:szCs w:val="24"/>
      <w:lang w:eastAsia="ar-SA"/>
    </w:rPr>
  </w:style>
  <w:style w:type="character" w:styleId="aff3">
    <w:name w:val="page number"/>
    <w:basedOn w:val="a0"/>
    <w:rsid w:val="00F52516"/>
  </w:style>
  <w:style w:type="paragraph" w:customStyle="1" w:styleId="18">
    <w:name w:val="Верхний колонтитул1"/>
    <w:basedOn w:val="a"/>
    <w:rsid w:val="00F52516"/>
    <w:pPr>
      <w:widowControl w:val="0"/>
      <w:tabs>
        <w:tab w:val="center" w:pos="4677"/>
        <w:tab w:val="right" w:pos="9355"/>
      </w:tabs>
      <w:suppressAutoHyphens/>
    </w:pPr>
    <w:rPr>
      <w:sz w:val="24"/>
      <w:szCs w:val="24"/>
    </w:rPr>
  </w:style>
  <w:style w:type="paragraph" w:customStyle="1" w:styleId="AFormula">
    <w:name w:val="AFormula"/>
    <w:next w:val="a"/>
    <w:rsid w:val="00F52516"/>
    <w:pPr>
      <w:keepLines/>
      <w:widowControl w:val="0"/>
      <w:suppressAutoHyphens/>
      <w:spacing w:before="120" w:after="120" w:line="240" w:lineRule="auto"/>
      <w:jc w:val="center"/>
    </w:pPr>
    <w:rPr>
      <w:rFonts w:ascii="Times New Roman" w:eastAsia="Times New Roman" w:hAnsi="Times New Roman" w:cs="Times New Roman"/>
      <w:sz w:val="20"/>
      <w:szCs w:val="20"/>
    </w:rPr>
  </w:style>
  <w:style w:type="paragraph" w:customStyle="1" w:styleId="19">
    <w:name w:val="Нижний колонтитул1"/>
    <w:basedOn w:val="a"/>
    <w:rsid w:val="00F52516"/>
    <w:pPr>
      <w:widowControl w:val="0"/>
      <w:tabs>
        <w:tab w:val="center" w:pos="4677"/>
        <w:tab w:val="right" w:pos="9355"/>
      </w:tabs>
      <w:suppressAutoHyphens/>
    </w:pPr>
    <w:rPr>
      <w:sz w:val="24"/>
      <w:szCs w:val="24"/>
    </w:rPr>
  </w:style>
  <w:style w:type="paragraph" w:customStyle="1" w:styleId="Tab1s">
    <w:name w:val="Tab_1s"/>
    <w:basedOn w:val="8"/>
    <w:autoRedefine/>
    <w:rsid w:val="00F52516"/>
    <w:pPr>
      <w:keepNext w:val="0"/>
      <w:keepLines w:val="0"/>
      <w:tabs>
        <w:tab w:val="left" w:pos="0"/>
      </w:tabs>
      <w:spacing w:before="0" w:line="288" w:lineRule="auto"/>
      <w:ind w:firstLine="851"/>
      <w:jc w:val="both"/>
    </w:pPr>
    <w:rPr>
      <w:rFonts w:ascii="Trebuchet MS" w:hAnsi="Trebuchet MS"/>
      <w:color w:val="auto"/>
      <w:spacing w:val="-4"/>
      <w:sz w:val="24"/>
      <w:szCs w:val="24"/>
      <w:lang w:val="ru-RU" w:eastAsia="ru-RU"/>
    </w:rPr>
  </w:style>
  <w:style w:type="character" w:customStyle="1" w:styleId="FontStyle31">
    <w:name w:val="Font Style31"/>
    <w:rsid w:val="00F52516"/>
    <w:rPr>
      <w:rFonts w:ascii="Times New Roman" w:hAnsi="Times New Roman" w:cs="Times New Roman"/>
      <w:sz w:val="16"/>
      <w:szCs w:val="16"/>
    </w:rPr>
  </w:style>
  <w:style w:type="table" w:styleId="aff4">
    <w:name w:val="Table Grid"/>
    <w:basedOn w:val="a1"/>
    <w:rsid w:val="00F5251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15">
    <w:name w:val="Font Style15"/>
    <w:basedOn w:val="a0"/>
    <w:rsid w:val="00F52516"/>
    <w:rPr>
      <w:rFonts w:ascii="Times New Roman" w:hAnsi="Times New Roman" w:cs="Times New Roman" w:hint="default"/>
      <w:sz w:val="26"/>
      <w:szCs w:val="26"/>
    </w:rPr>
  </w:style>
  <w:style w:type="paragraph" w:styleId="aff5">
    <w:name w:val="endnote text"/>
    <w:basedOn w:val="a"/>
    <w:link w:val="aff6"/>
    <w:rsid w:val="00F52516"/>
    <w:rPr>
      <w:sz w:val="20"/>
    </w:rPr>
  </w:style>
  <w:style w:type="character" w:customStyle="1" w:styleId="aff6">
    <w:name w:val="Текст концевой сноски Знак"/>
    <w:basedOn w:val="a0"/>
    <w:link w:val="aff5"/>
    <w:rsid w:val="00F52516"/>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Body Tex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7E2D"/>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uiPriority w:val="9"/>
    <w:qFormat/>
    <w:rsid w:val="00414352"/>
    <w:pPr>
      <w:autoSpaceDE w:val="0"/>
      <w:autoSpaceDN w:val="0"/>
      <w:adjustRightInd w:val="0"/>
      <w:spacing w:before="108" w:after="108"/>
      <w:jc w:val="center"/>
      <w:outlineLvl w:val="0"/>
    </w:pPr>
    <w:rPr>
      <w:rFonts w:ascii="Arial" w:hAnsi="Arial"/>
      <w:b/>
      <w:bCs/>
      <w:color w:val="26282F"/>
      <w:sz w:val="24"/>
      <w:szCs w:val="24"/>
      <w:lang w:val="x-none" w:eastAsia="x-none"/>
    </w:rPr>
  </w:style>
  <w:style w:type="paragraph" w:styleId="2">
    <w:name w:val="heading 2"/>
    <w:basedOn w:val="a"/>
    <w:next w:val="a"/>
    <w:link w:val="20"/>
    <w:uiPriority w:val="9"/>
    <w:semiHidden/>
    <w:unhideWhenUsed/>
    <w:qFormat/>
    <w:rsid w:val="00F5251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14352"/>
    <w:pPr>
      <w:keepNext/>
      <w:keepLines/>
      <w:spacing w:before="200" w:line="276" w:lineRule="auto"/>
      <w:outlineLvl w:val="2"/>
    </w:pPr>
    <w:rPr>
      <w:rFonts w:ascii="Cambria" w:hAnsi="Cambria"/>
      <w:b/>
      <w:bCs/>
      <w:color w:val="4F81BD"/>
      <w:sz w:val="20"/>
      <w:lang w:val="x-none" w:eastAsia="x-none"/>
    </w:rPr>
  </w:style>
  <w:style w:type="paragraph" w:styleId="4">
    <w:name w:val="heading 4"/>
    <w:basedOn w:val="a"/>
    <w:next w:val="a"/>
    <w:link w:val="40"/>
    <w:uiPriority w:val="9"/>
    <w:semiHidden/>
    <w:unhideWhenUsed/>
    <w:qFormat/>
    <w:rsid w:val="00F52516"/>
    <w:pPr>
      <w:keepNext/>
      <w:keepLines/>
      <w:spacing w:before="200"/>
      <w:outlineLvl w:val="3"/>
    </w:pPr>
    <w:rPr>
      <w:rFonts w:asciiTheme="majorHAnsi" w:eastAsiaTheme="majorEastAsia" w:hAnsiTheme="majorHAnsi" w:cstheme="majorBidi"/>
      <w:b/>
      <w:bCs/>
      <w:i/>
      <w:iCs/>
      <w:color w:val="4F81BD" w:themeColor="accent1"/>
      <w:sz w:val="24"/>
      <w:szCs w:val="24"/>
    </w:rPr>
  </w:style>
  <w:style w:type="paragraph" w:styleId="6">
    <w:name w:val="heading 6"/>
    <w:basedOn w:val="a"/>
    <w:next w:val="a"/>
    <w:link w:val="60"/>
    <w:uiPriority w:val="9"/>
    <w:semiHidden/>
    <w:unhideWhenUsed/>
    <w:qFormat/>
    <w:rsid w:val="00414352"/>
    <w:pPr>
      <w:keepNext/>
      <w:keepLines/>
      <w:spacing w:before="200" w:line="276" w:lineRule="auto"/>
      <w:outlineLvl w:val="5"/>
    </w:pPr>
    <w:rPr>
      <w:rFonts w:ascii="Cambria" w:hAnsi="Cambria"/>
      <w:i/>
      <w:iCs/>
      <w:color w:val="243F60"/>
      <w:sz w:val="20"/>
      <w:lang w:val="x-none" w:eastAsia="x-none"/>
    </w:rPr>
  </w:style>
  <w:style w:type="paragraph" w:styleId="8">
    <w:name w:val="heading 8"/>
    <w:basedOn w:val="a"/>
    <w:next w:val="a"/>
    <w:link w:val="80"/>
    <w:uiPriority w:val="9"/>
    <w:semiHidden/>
    <w:unhideWhenUsed/>
    <w:qFormat/>
    <w:rsid w:val="00414352"/>
    <w:pPr>
      <w:keepNext/>
      <w:keepLines/>
      <w:spacing w:before="200" w:line="276" w:lineRule="auto"/>
      <w:outlineLvl w:val="7"/>
    </w:pPr>
    <w:rPr>
      <w:rFonts w:ascii="Cambria" w:hAnsi="Cambria"/>
      <w:color w:val="404040"/>
      <w:sz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4352"/>
    <w:rPr>
      <w:rFonts w:ascii="Arial" w:eastAsia="Times New Roman" w:hAnsi="Arial" w:cs="Times New Roman"/>
      <w:b/>
      <w:bCs/>
      <w:color w:val="26282F"/>
      <w:sz w:val="24"/>
      <w:szCs w:val="24"/>
      <w:lang w:val="x-none" w:eastAsia="x-none"/>
    </w:rPr>
  </w:style>
  <w:style w:type="paragraph" w:customStyle="1" w:styleId="Oaenoaieoiaioa">
    <w:name w:val="Oaeno aieoiaioa"/>
    <w:basedOn w:val="a"/>
    <w:rsid w:val="001D7E2D"/>
    <w:pPr>
      <w:overflowPunct w:val="0"/>
      <w:autoSpaceDE w:val="0"/>
      <w:autoSpaceDN w:val="0"/>
      <w:adjustRightInd w:val="0"/>
      <w:ind w:firstLine="720"/>
      <w:jc w:val="both"/>
    </w:pPr>
  </w:style>
  <w:style w:type="paragraph" w:styleId="21">
    <w:name w:val="Body Text 2"/>
    <w:basedOn w:val="a"/>
    <w:link w:val="22"/>
    <w:semiHidden/>
    <w:unhideWhenUsed/>
    <w:rsid w:val="001D7E2D"/>
  </w:style>
  <w:style w:type="character" w:customStyle="1" w:styleId="22">
    <w:name w:val="Основной текст 2 Знак"/>
    <w:basedOn w:val="a0"/>
    <w:link w:val="21"/>
    <w:semiHidden/>
    <w:rsid w:val="001D7E2D"/>
    <w:rPr>
      <w:rFonts w:ascii="Times New Roman" w:eastAsia="Times New Roman" w:hAnsi="Times New Roman" w:cs="Times New Roman"/>
      <w:sz w:val="28"/>
      <w:szCs w:val="20"/>
      <w:lang w:eastAsia="ru-RU"/>
    </w:rPr>
  </w:style>
  <w:style w:type="paragraph" w:customStyle="1" w:styleId="11">
    <w:name w:val="Обычный1"/>
    <w:rsid w:val="001D7E2D"/>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customStyle="1" w:styleId="30">
    <w:name w:val="Заголовок 3 Знак"/>
    <w:basedOn w:val="a0"/>
    <w:link w:val="3"/>
    <w:uiPriority w:val="9"/>
    <w:semiHidden/>
    <w:rsid w:val="00414352"/>
    <w:rPr>
      <w:rFonts w:ascii="Cambria" w:eastAsia="Times New Roman" w:hAnsi="Cambria" w:cs="Times New Roman"/>
      <w:b/>
      <w:bCs/>
      <w:color w:val="4F81BD"/>
      <w:sz w:val="20"/>
      <w:szCs w:val="20"/>
      <w:lang w:val="x-none" w:eastAsia="x-none"/>
    </w:rPr>
  </w:style>
  <w:style w:type="character" w:customStyle="1" w:styleId="60">
    <w:name w:val="Заголовок 6 Знак"/>
    <w:basedOn w:val="a0"/>
    <w:link w:val="6"/>
    <w:uiPriority w:val="9"/>
    <w:semiHidden/>
    <w:rsid w:val="00414352"/>
    <w:rPr>
      <w:rFonts w:ascii="Cambria" w:eastAsia="Times New Roman" w:hAnsi="Cambria" w:cs="Times New Roman"/>
      <w:i/>
      <w:iCs/>
      <w:color w:val="243F60"/>
      <w:sz w:val="20"/>
      <w:szCs w:val="20"/>
      <w:lang w:val="x-none" w:eastAsia="x-none"/>
    </w:rPr>
  </w:style>
  <w:style w:type="character" w:customStyle="1" w:styleId="80">
    <w:name w:val="Заголовок 8 Знак"/>
    <w:basedOn w:val="a0"/>
    <w:link w:val="8"/>
    <w:uiPriority w:val="9"/>
    <w:semiHidden/>
    <w:rsid w:val="00414352"/>
    <w:rPr>
      <w:rFonts w:ascii="Cambria" w:eastAsia="Times New Roman" w:hAnsi="Cambria" w:cs="Times New Roman"/>
      <w:color w:val="404040"/>
      <w:sz w:val="20"/>
      <w:szCs w:val="20"/>
      <w:lang w:val="x-none" w:eastAsia="x-none"/>
    </w:rPr>
  </w:style>
  <w:style w:type="paragraph" w:styleId="a3">
    <w:name w:val="List Paragraph"/>
    <w:aliases w:val="Заголовок мой1,СписокСТПр"/>
    <w:basedOn w:val="a"/>
    <w:link w:val="a4"/>
    <w:qFormat/>
    <w:rsid w:val="00414352"/>
    <w:pPr>
      <w:widowControl w:val="0"/>
      <w:ind w:left="720"/>
      <w:contextualSpacing/>
    </w:pPr>
    <w:rPr>
      <w:rFonts w:ascii="Courier New" w:eastAsia="Courier New" w:hAnsi="Courier New"/>
      <w:color w:val="000000"/>
      <w:sz w:val="24"/>
      <w:szCs w:val="24"/>
      <w:lang w:val="x-none" w:eastAsia="x-none"/>
    </w:rPr>
  </w:style>
  <w:style w:type="character" w:customStyle="1" w:styleId="a4">
    <w:name w:val="Абзац списка Знак"/>
    <w:aliases w:val="Заголовок мой1 Знак,СписокСТПр Знак"/>
    <w:link w:val="a3"/>
    <w:locked/>
    <w:rsid w:val="00414352"/>
    <w:rPr>
      <w:rFonts w:ascii="Courier New" w:eastAsia="Courier New" w:hAnsi="Courier New" w:cs="Times New Roman"/>
      <w:color w:val="000000"/>
      <w:sz w:val="24"/>
      <w:szCs w:val="24"/>
      <w:lang w:val="x-none" w:eastAsia="x-none"/>
    </w:rPr>
  </w:style>
  <w:style w:type="paragraph" w:customStyle="1" w:styleId="32">
    <w:name w:val="Основной текст с отступом 32"/>
    <w:basedOn w:val="a"/>
    <w:rsid w:val="00414352"/>
    <w:pPr>
      <w:spacing w:after="120"/>
      <w:ind w:left="283"/>
    </w:pPr>
    <w:rPr>
      <w:sz w:val="16"/>
      <w:szCs w:val="16"/>
      <w:lang w:eastAsia="ar-SA"/>
    </w:rPr>
  </w:style>
  <w:style w:type="paragraph" w:customStyle="1" w:styleId="12">
    <w:name w:val="Текст1"/>
    <w:basedOn w:val="a"/>
    <w:rsid w:val="00414352"/>
    <w:rPr>
      <w:rFonts w:ascii="Courier New" w:hAnsi="Courier New"/>
      <w:sz w:val="20"/>
    </w:rPr>
  </w:style>
  <w:style w:type="character" w:styleId="a5">
    <w:name w:val="Hyperlink"/>
    <w:uiPriority w:val="99"/>
    <w:unhideWhenUsed/>
    <w:rsid w:val="00414352"/>
    <w:rPr>
      <w:color w:val="0000FF"/>
      <w:u w:val="single"/>
    </w:rPr>
  </w:style>
  <w:style w:type="paragraph" w:styleId="a6">
    <w:name w:val="Normal (Web)"/>
    <w:basedOn w:val="a"/>
    <w:uiPriority w:val="99"/>
    <w:unhideWhenUsed/>
    <w:rsid w:val="00414352"/>
    <w:pPr>
      <w:spacing w:before="100" w:beforeAutospacing="1" w:after="100" w:afterAutospacing="1"/>
    </w:pPr>
    <w:rPr>
      <w:sz w:val="24"/>
      <w:szCs w:val="24"/>
    </w:rPr>
  </w:style>
  <w:style w:type="paragraph" w:customStyle="1" w:styleId="a7">
    <w:name w:val="организация Знак"/>
    <w:basedOn w:val="a"/>
    <w:rsid w:val="00414352"/>
    <w:pPr>
      <w:widowControl w:val="0"/>
      <w:autoSpaceDE w:val="0"/>
      <w:autoSpaceDN w:val="0"/>
      <w:adjustRightInd w:val="0"/>
      <w:spacing w:before="140"/>
    </w:pPr>
    <w:rPr>
      <w:rFonts w:ascii="Arial" w:hAnsi="Arial"/>
      <w:b/>
      <w:color w:val="000000"/>
      <w:sz w:val="16"/>
      <w:szCs w:val="24"/>
      <w:lang w:eastAsia="en-US"/>
    </w:rPr>
  </w:style>
  <w:style w:type="character" w:customStyle="1" w:styleId="a8">
    <w:name w:val="Гипертекстовая ссылка"/>
    <w:uiPriority w:val="99"/>
    <w:rsid w:val="00414352"/>
    <w:rPr>
      <w:color w:val="106BBE"/>
    </w:rPr>
  </w:style>
  <w:style w:type="paragraph" w:styleId="31">
    <w:name w:val="Body Text Indent 3"/>
    <w:basedOn w:val="a"/>
    <w:link w:val="33"/>
    <w:rsid w:val="00414352"/>
    <w:pPr>
      <w:spacing w:after="120"/>
      <w:ind w:left="283"/>
    </w:pPr>
    <w:rPr>
      <w:sz w:val="16"/>
      <w:szCs w:val="16"/>
      <w:lang w:val="x-none" w:eastAsia="x-none"/>
    </w:rPr>
  </w:style>
  <w:style w:type="character" w:customStyle="1" w:styleId="33">
    <w:name w:val="Основной текст с отступом 3 Знак"/>
    <w:basedOn w:val="a0"/>
    <w:link w:val="31"/>
    <w:rsid w:val="00414352"/>
    <w:rPr>
      <w:rFonts w:ascii="Times New Roman" w:eastAsia="Times New Roman" w:hAnsi="Times New Roman" w:cs="Times New Roman"/>
      <w:sz w:val="16"/>
      <w:szCs w:val="16"/>
      <w:lang w:val="x-none" w:eastAsia="x-none"/>
    </w:rPr>
  </w:style>
  <w:style w:type="paragraph" w:customStyle="1" w:styleId="13">
    <w:name w:val="Без интервала1"/>
    <w:aliases w:val="с интервалом,No Spacing"/>
    <w:qFormat/>
    <w:rsid w:val="00414352"/>
    <w:pPr>
      <w:spacing w:after="60" w:line="240" w:lineRule="auto"/>
      <w:ind w:firstLine="709"/>
      <w:jc w:val="both"/>
    </w:pPr>
    <w:rPr>
      <w:rFonts w:ascii="Times New Roman" w:eastAsia="Times New Roman" w:hAnsi="Times New Roman" w:cs="Times New Roman"/>
      <w:sz w:val="24"/>
      <w:szCs w:val="24"/>
      <w:lang w:eastAsia="ru-RU"/>
    </w:rPr>
  </w:style>
  <w:style w:type="character" w:customStyle="1" w:styleId="a9">
    <w:name w:val="Название объекта Знак"/>
    <w:aliases w:val="Таблица Знак,Название объекта Знак1 Знак2 Знак,Название объекта Знак2 Знак Знак Знак,Знак Знак Знак Знак1 Знак Знак,Название объекта Знак3 Знак Знак1 Знак Знак,Знак Знак Знак Знак Знак,Название объекта Знак1 Знак Знак Знак Знак"/>
    <w:link w:val="aa"/>
    <w:rsid w:val="00414352"/>
    <w:rPr>
      <w:rFonts w:eastAsia="Times New Roman"/>
      <w:spacing w:val="-6"/>
    </w:rPr>
  </w:style>
  <w:style w:type="paragraph" w:styleId="aa">
    <w:name w:val="caption"/>
    <w:aliases w:val="Таблица,Название объекта Знак1 Знак2,Название объекта Знак2 Знак Знак,Знак Знак Знак Знак1 Знак,Название объекта Знак3 Знак Знак1 Знак,Знак Знак Знак Знак,Название объекта Знак1 Знак Знак Знак,Название объекта Знак Знак1 Знак Знак Знак"/>
    <w:basedOn w:val="a"/>
    <w:next w:val="a"/>
    <w:link w:val="a9"/>
    <w:unhideWhenUsed/>
    <w:qFormat/>
    <w:rsid w:val="00414352"/>
    <w:pPr>
      <w:spacing w:after="200"/>
    </w:pPr>
    <w:rPr>
      <w:rFonts w:asciiTheme="minorHAnsi" w:hAnsiTheme="minorHAnsi" w:cstheme="minorBidi"/>
      <w:spacing w:val="-6"/>
      <w:sz w:val="22"/>
      <w:szCs w:val="22"/>
      <w:lang w:eastAsia="en-US"/>
    </w:rPr>
  </w:style>
  <w:style w:type="paragraph" w:styleId="ab">
    <w:name w:val="Balloon Text"/>
    <w:basedOn w:val="a"/>
    <w:link w:val="ac"/>
    <w:unhideWhenUsed/>
    <w:rsid w:val="00414352"/>
    <w:rPr>
      <w:rFonts w:ascii="Tahoma" w:hAnsi="Tahoma"/>
      <w:sz w:val="16"/>
      <w:szCs w:val="16"/>
      <w:lang w:val="x-none" w:eastAsia="x-none"/>
    </w:rPr>
  </w:style>
  <w:style w:type="character" w:customStyle="1" w:styleId="ac">
    <w:name w:val="Текст выноски Знак"/>
    <w:basedOn w:val="a0"/>
    <w:link w:val="ab"/>
    <w:rsid w:val="00414352"/>
    <w:rPr>
      <w:rFonts w:ascii="Tahoma" w:eastAsia="Times New Roman" w:hAnsi="Tahoma" w:cs="Times New Roman"/>
      <w:sz w:val="16"/>
      <w:szCs w:val="16"/>
      <w:lang w:val="x-none" w:eastAsia="x-none"/>
    </w:rPr>
  </w:style>
  <w:style w:type="paragraph" w:styleId="23">
    <w:name w:val="Body Text Indent 2"/>
    <w:basedOn w:val="a"/>
    <w:link w:val="24"/>
    <w:uiPriority w:val="99"/>
    <w:semiHidden/>
    <w:unhideWhenUsed/>
    <w:rsid w:val="00414352"/>
    <w:pPr>
      <w:spacing w:after="120" w:line="480" w:lineRule="auto"/>
      <w:ind w:left="283"/>
    </w:pPr>
    <w:rPr>
      <w:rFonts w:ascii="Calibri" w:hAnsi="Calibri"/>
      <w:sz w:val="22"/>
      <w:szCs w:val="22"/>
    </w:rPr>
  </w:style>
  <w:style w:type="character" w:customStyle="1" w:styleId="24">
    <w:name w:val="Основной текст с отступом 2 Знак"/>
    <w:basedOn w:val="a0"/>
    <w:link w:val="23"/>
    <w:uiPriority w:val="99"/>
    <w:semiHidden/>
    <w:rsid w:val="00414352"/>
    <w:rPr>
      <w:rFonts w:ascii="Calibri" w:eastAsia="Times New Roman" w:hAnsi="Calibri" w:cs="Times New Roman"/>
      <w:lang w:eastAsia="ru-RU"/>
    </w:rPr>
  </w:style>
  <w:style w:type="character" w:customStyle="1" w:styleId="ad">
    <w:name w:val="Основной текст_"/>
    <w:link w:val="34"/>
    <w:rsid w:val="00414352"/>
    <w:rPr>
      <w:rFonts w:ascii="Times New Roman" w:eastAsia="Times New Roman" w:hAnsi="Times New Roman" w:cs="Times New Roman"/>
      <w:sz w:val="26"/>
      <w:szCs w:val="26"/>
      <w:shd w:val="clear" w:color="auto" w:fill="FFFFFF"/>
    </w:rPr>
  </w:style>
  <w:style w:type="paragraph" w:customStyle="1" w:styleId="34">
    <w:name w:val="Основной текст3"/>
    <w:basedOn w:val="a"/>
    <w:link w:val="ad"/>
    <w:rsid w:val="00414352"/>
    <w:pPr>
      <w:shd w:val="clear" w:color="auto" w:fill="FFFFFF"/>
      <w:spacing w:before="360" w:after="360" w:line="0" w:lineRule="atLeast"/>
      <w:ind w:hanging="280"/>
    </w:pPr>
    <w:rPr>
      <w:sz w:val="26"/>
      <w:szCs w:val="26"/>
      <w:lang w:eastAsia="en-US"/>
    </w:rPr>
  </w:style>
  <w:style w:type="paragraph" w:styleId="ae">
    <w:name w:val="Body Text"/>
    <w:basedOn w:val="a"/>
    <w:link w:val="af"/>
    <w:uiPriority w:val="99"/>
    <w:semiHidden/>
    <w:unhideWhenUsed/>
    <w:rsid w:val="00414352"/>
    <w:pPr>
      <w:spacing w:after="120" w:line="276" w:lineRule="auto"/>
    </w:pPr>
    <w:rPr>
      <w:rFonts w:ascii="Calibri" w:hAnsi="Calibri"/>
      <w:sz w:val="22"/>
      <w:szCs w:val="22"/>
    </w:rPr>
  </w:style>
  <w:style w:type="character" w:customStyle="1" w:styleId="af">
    <w:name w:val="Основной текст Знак"/>
    <w:basedOn w:val="a0"/>
    <w:link w:val="ae"/>
    <w:uiPriority w:val="99"/>
    <w:semiHidden/>
    <w:rsid w:val="00414352"/>
    <w:rPr>
      <w:rFonts w:ascii="Calibri" w:eastAsia="Times New Roman" w:hAnsi="Calibri" w:cs="Times New Roman"/>
      <w:lang w:eastAsia="ru-RU"/>
    </w:rPr>
  </w:style>
  <w:style w:type="paragraph" w:styleId="af0">
    <w:name w:val="Body Text First Indent"/>
    <w:basedOn w:val="ae"/>
    <w:link w:val="af1"/>
    <w:rsid w:val="00414352"/>
    <w:pPr>
      <w:spacing w:line="240" w:lineRule="auto"/>
      <w:ind w:firstLine="210"/>
    </w:pPr>
    <w:rPr>
      <w:rFonts w:ascii="Times New Roman" w:hAnsi="Times New Roman"/>
      <w:sz w:val="24"/>
      <w:szCs w:val="24"/>
      <w:lang w:val="x-none" w:eastAsia="x-none"/>
    </w:rPr>
  </w:style>
  <w:style w:type="character" w:customStyle="1" w:styleId="af1">
    <w:name w:val="Красная строка Знак"/>
    <w:basedOn w:val="af"/>
    <w:link w:val="af0"/>
    <w:rsid w:val="00414352"/>
    <w:rPr>
      <w:rFonts w:ascii="Times New Roman" w:eastAsia="Times New Roman" w:hAnsi="Times New Roman" w:cs="Times New Roman"/>
      <w:sz w:val="24"/>
      <w:szCs w:val="24"/>
      <w:lang w:val="x-none" w:eastAsia="x-none"/>
    </w:rPr>
  </w:style>
  <w:style w:type="paragraph" w:styleId="af2">
    <w:name w:val="No Spacing"/>
    <w:link w:val="af3"/>
    <w:uiPriority w:val="1"/>
    <w:qFormat/>
    <w:rsid w:val="00414352"/>
    <w:pPr>
      <w:spacing w:after="0" w:line="240" w:lineRule="auto"/>
    </w:pPr>
    <w:rPr>
      <w:rFonts w:ascii="Calibri" w:eastAsia="Calibri" w:hAnsi="Calibri" w:cs="Times New Roman"/>
    </w:rPr>
  </w:style>
  <w:style w:type="character" w:customStyle="1" w:styleId="af3">
    <w:name w:val="Без интервала Знак"/>
    <w:link w:val="af2"/>
    <w:uiPriority w:val="1"/>
    <w:rsid w:val="00414352"/>
    <w:rPr>
      <w:rFonts w:ascii="Calibri" w:eastAsia="Calibri" w:hAnsi="Calibri" w:cs="Times New Roman"/>
    </w:rPr>
  </w:style>
  <w:style w:type="paragraph" w:customStyle="1" w:styleId="210">
    <w:name w:val="Основной текст 21"/>
    <w:basedOn w:val="a"/>
    <w:rsid w:val="00414352"/>
    <w:pPr>
      <w:widowControl w:val="0"/>
      <w:suppressAutoHyphens/>
      <w:spacing w:after="120" w:line="480" w:lineRule="auto"/>
      <w:jc w:val="both"/>
      <w:textAlignment w:val="baseline"/>
    </w:pPr>
    <w:rPr>
      <w:sz w:val="24"/>
      <w:szCs w:val="24"/>
      <w:lang w:eastAsia="ar-SA"/>
    </w:rPr>
  </w:style>
  <w:style w:type="paragraph" w:customStyle="1" w:styleId="310">
    <w:name w:val="Основной текст с отступом 31"/>
    <w:basedOn w:val="a"/>
    <w:rsid w:val="00414352"/>
    <w:pPr>
      <w:suppressAutoHyphens/>
      <w:spacing w:after="120"/>
      <w:ind w:left="283"/>
    </w:pPr>
    <w:rPr>
      <w:sz w:val="16"/>
      <w:szCs w:val="16"/>
      <w:lang w:eastAsia="ar-SA"/>
    </w:rPr>
  </w:style>
  <w:style w:type="paragraph" w:customStyle="1" w:styleId="T2">
    <w:name w:val="T2"/>
    <w:basedOn w:val="ae"/>
    <w:rsid w:val="00414352"/>
    <w:pPr>
      <w:keepNext/>
      <w:tabs>
        <w:tab w:val="left" w:pos="717"/>
      </w:tabs>
      <w:suppressAutoHyphens/>
      <w:spacing w:before="320" w:line="288" w:lineRule="auto"/>
    </w:pPr>
    <w:rPr>
      <w:rFonts w:ascii="Arial" w:eastAsia="MS Mincho" w:hAnsi="Arial" w:cs="Arial"/>
      <w:b/>
      <w:smallCaps/>
      <w:color w:val="800000"/>
      <w:sz w:val="24"/>
      <w:szCs w:val="24"/>
      <w:lang w:eastAsia="ar-SA"/>
    </w:rPr>
  </w:style>
  <w:style w:type="character" w:customStyle="1" w:styleId="5">
    <w:name w:val="Знак Знак5"/>
    <w:rsid w:val="00414352"/>
    <w:rPr>
      <w:rFonts w:ascii="Cambria" w:hAnsi="Cambria"/>
      <w:b/>
      <w:bCs/>
      <w:kern w:val="1"/>
      <w:sz w:val="32"/>
      <w:szCs w:val="32"/>
    </w:rPr>
  </w:style>
  <w:style w:type="paragraph" w:customStyle="1" w:styleId="Tabr">
    <w:name w:val="Tab_r"/>
    <w:basedOn w:val="a"/>
    <w:rsid w:val="00414352"/>
    <w:pPr>
      <w:suppressAutoHyphens/>
      <w:spacing w:before="40" w:after="240"/>
      <w:jc w:val="center"/>
    </w:pPr>
    <w:rPr>
      <w:b/>
      <w:color w:val="FF0000"/>
      <w:spacing w:val="-2"/>
      <w:w w:val="103"/>
      <w:szCs w:val="28"/>
      <w:lang w:eastAsia="ar-SA"/>
    </w:rPr>
  </w:style>
  <w:style w:type="character" w:customStyle="1" w:styleId="WW8Num2z0">
    <w:name w:val="WW8Num2z0"/>
    <w:rsid w:val="00414352"/>
    <w:rPr>
      <w:rFonts w:ascii="Symbol" w:hAnsi="Symbol"/>
    </w:rPr>
  </w:style>
  <w:style w:type="paragraph" w:customStyle="1" w:styleId="af4">
    <w:name w:val="Маркированный"/>
    <w:basedOn w:val="a"/>
    <w:rsid w:val="00414352"/>
    <w:pPr>
      <w:widowControl w:val="0"/>
      <w:tabs>
        <w:tab w:val="left" w:pos="2847"/>
      </w:tabs>
      <w:suppressAutoHyphens/>
      <w:ind w:left="357"/>
      <w:jc w:val="both"/>
    </w:pPr>
    <w:rPr>
      <w:rFonts w:ascii="Arial" w:eastAsia="MS Mincho" w:hAnsi="Arial"/>
      <w:kern w:val="1"/>
      <w:sz w:val="24"/>
      <w:lang w:eastAsia="ar-SA"/>
    </w:rPr>
  </w:style>
  <w:style w:type="paragraph" w:customStyle="1" w:styleId="41">
    <w:name w:val="Красная строка4"/>
    <w:basedOn w:val="ae"/>
    <w:rsid w:val="00414352"/>
    <w:pPr>
      <w:widowControl w:val="0"/>
      <w:suppressAutoHyphens/>
      <w:spacing w:line="240" w:lineRule="auto"/>
      <w:ind w:firstLine="210"/>
    </w:pPr>
    <w:rPr>
      <w:rFonts w:ascii="Times New Roman" w:eastAsia="Lucida Sans Unicode" w:hAnsi="Times New Roman" w:cs="Tahoma"/>
      <w:color w:val="000000"/>
      <w:sz w:val="24"/>
      <w:szCs w:val="24"/>
      <w:lang w:val="en-US" w:eastAsia="en-US" w:bidi="en-US"/>
    </w:rPr>
  </w:style>
  <w:style w:type="paragraph" w:styleId="af5">
    <w:name w:val="footnote text"/>
    <w:basedOn w:val="a"/>
    <w:link w:val="14"/>
    <w:semiHidden/>
    <w:rsid w:val="00414352"/>
    <w:pPr>
      <w:ind w:firstLine="709"/>
      <w:jc w:val="both"/>
    </w:pPr>
    <w:rPr>
      <w:rFonts w:ascii="Arial Narrow" w:hAnsi="Arial Narrow"/>
      <w:sz w:val="24"/>
      <w:lang w:val="x-none" w:eastAsia="x-none"/>
    </w:rPr>
  </w:style>
  <w:style w:type="character" w:customStyle="1" w:styleId="14">
    <w:name w:val="Текст сноски Знак1"/>
    <w:link w:val="af5"/>
    <w:semiHidden/>
    <w:rsid w:val="00414352"/>
    <w:rPr>
      <w:rFonts w:ascii="Arial Narrow" w:eastAsia="Times New Roman" w:hAnsi="Arial Narrow" w:cs="Times New Roman"/>
      <w:sz w:val="24"/>
      <w:szCs w:val="20"/>
      <w:lang w:val="x-none" w:eastAsia="x-none"/>
    </w:rPr>
  </w:style>
  <w:style w:type="character" w:customStyle="1" w:styleId="af6">
    <w:name w:val="Текст сноски Знак"/>
    <w:basedOn w:val="a0"/>
    <w:uiPriority w:val="99"/>
    <w:semiHidden/>
    <w:rsid w:val="00414352"/>
    <w:rPr>
      <w:rFonts w:ascii="Times New Roman" w:eastAsia="Times New Roman" w:hAnsi="Times New Roman" w:cs="Times New Roman"/>
      <w:sz w:val="20"/>
      <w:szCs w:val="20"/>
      <w:lang w:eastAsia="ru-RU"/>
    </w:rPr>
  </w:style>
  <w:style w:type="character" w:styleId="af7">
    <w:name w:val="footnote reference"/>
    <w:semiHidden/>
    <w:rsid w:val="00414352"/>
    <w:rPr>
      <w:vertAlign w:val="superscript"/>
    </w:rPr>
  </w:style>
  <w:style w:type="paragraph" w:customStyle="1" w:styleId="211">
    <w:name w:val="Основной текст с отступом 21"/>
    <w:basedOn w:val="a"/>
    <w:rsid w:val="00414352"/>
    <w:pPr>
      <w:suppressAutoHyphens/>
      <w:spacing w:after="120" w:line="480" w:lineRule="auto"/>
      <w:ind w:left="283" w:firstLine="357"/>
      <w:jc w:val="right"/>
    </w:pPr>
    <w:rPr>
      <w:sz w:val="24"/>
      <w:szCs w:val="24"/>
      <w:lang w:eastAsia="ar-SA"/>
    </w:rPr>
  </w:style>
  <w:style w:type="paragraph" w:customStyle="1" w:styleId="15">
    <w:name w:val="Красная строка1"/>
    <w:basedOn w:val="ae"/>
    <w:rsid w:val="00414352"/>
    <w:pPr>
      <w:widowControl w:val="0"/>
      <w:suppressAutoHyphens/>
      <w:spacing w:line="240" w:lineRule="auto"/>
      <w:ind w:firstLine="210"/>
    </w:pPr>
    <w:rPr>
      <w:rFonts w:ascii="Arial" w:eastAsia="Lucida Sans Unicode" w:hAnsi="Arial"/>
      <w:sz w:val="24"/>
      <w:szCs w:val="24"/>
    </w:rPr>
  </w:style>
  <w:style w:type="paragraph" w:customStyle="1" w:styleId="af8">
    <w:name w:val="Генплан глава"/>
    <w:basedOn w:val="a3"/>
    <w:link w:val="af9"/>
    <w:qFormat/>
    <w:rsid w:val="00414352"/>
    <w:pPr>
      <w:widowControl/>
      <w:spacing w:after="200" w:line="360" w:lineRule="auto"/>
      <w:ind w:left="0"/>
      <w:jc w:val="center"/>
    </w:pPr>
    <w:rPr>
      <w:rFonts w:ascii="Times New Roman" w:hAnsi="Times New Roman"/>
      <w:b/>
      <w:sz w:val="28"/>
      <w:szCs w:val="28"/>
    </w:rPr>
  </w:style>
  <w:style w:type="character" w:customStyle="1" w:styleId="af9">
    <w:name w:val="Генплан глава Знак"/>
    <w:link w:val="af8"/>
    <w:rsid w:val="00414352"/>
    <w:rPr>
      <w:rFonts w:ascii="Times New Roman" w:eastAsia="Courier New" w:hAnsi="Times New Roman" w:cs="Times New Roman"/>
      <w:b/>
      <w:color w:val="000000"/>
      <w:sz w:val="28"/>
      <w:szCs w:val="28"/>
      <w:lang w:val="x-none" w:eastAsia="x-none"/>
    </w:rPr>
  </w:style>
  <w:style w:type="paragraph" w:customStyle="1" w:styleId="afa">
    <w:name w:val="Генплан подглава"/>
    <w:basedOn w:val="a"/>
    <w:link w:val="afb"/>
    <w:qFormat/>
    <w:rsid w:val="00414352"/>
    <w:pPr>
      <w:spacing w:after="200" w:line="360" w:lineRule="auto"/>
      <w:ind w:firstLine="709"/>
      <w:jc w:val="both"/>
    </w:pPr>
    <w:rPr>
      <w:b/>
      <w:szCs w:val="28"/>
      <w:lang w:val="x-none" w:eastAsia="x-none"/>
    </w:rPr>
  </w:style>
  <w:style w:type="character" w:customStyle="1" w:styleId="afb">
    <w:name w:val="Генплан подглава Знак"/>
    <w:link w:val="afa"/>
    <w:rsid w:val="00414352"/>
    <w:rPr>
      <w:rFonts w:ascii="Times New Roman" w:eastAsia="Times New Roman" w:hAnsi="Times New Roman" w:cs="Times New Roman"/>
      <w:b/>
      <w:sz w:val="28"/>
      <w:szCs w:val="28"/>
      <w:lang w:val="x-none" w:eastAsia="x-none"/>
    </w:rPr>
  </w:style>
  <w:style w:type="paragraph" w:customStyle="1" w:styleId="afc">
    <w:name w:val="Генплан п/подглава"/>
    <w:basedOn w:val="a3"/>
    <w:link w:val="afd"/>
    <w:qFormat/>
    <w:rsid w:val="00414352"/>
    <w:pPr>
      <w:widowControl/>
      <w:spacing w:line="360" w:lineRule="auto"/>
      <w:ind w:left="0" w:firstLine="851"/>
      <w:jc w:val="both"/>
    </w:pPr>
    <w:rPr>
      <w:rFonts w:ascii="Times New Roman" w:hAnsi="Times New Roman"/>
      <w:b/>
      <w:sz w:val="28"/>
      <w:szCs w:val="28"/>
    </w:rPr>
  </w:style>
  <w:style w:type="character" w:customStyle="1" w:styleId="afd">
    <w:name w:val="Генплан п/подглава Знак"/>
    <w:link w:val="afc"/>
    <w:rsid w:val="00414352"/>
    <w:rPr>
      <w:rFonts w:ascii="Times New Roman" w:eastAsia="Courier New" w:hAnsi="Times New Roman" w:cs="Times New Roman"/>
      <w:b/>
      <w:color w:val="000000"/>
      <w:sz w:val="28"/>
      <w:szCs w:val="28"/>
      <w:lang w:val="x-none" w:eastAsia="x-none"/>
    </w:rPr>
  </w:style>
  <w:style w:type="paragraph" w:styleId="afe">
    <w:name w:val="TOC Heading"/>
    <w:basedOn w:val="1"/>
    <w:next w:val="a"/>
    <w:uiPriority w:val="39"/>
    <w:unhideWhenUsed/>
    <w:qFormat/>
    <w:rsid w:val="00414352"/>
    <w:pPr>
      <w:keepNext/>
      <w:keepLines/>
      <w:autoSpaceDE/>
      <w:autoSpaceDN/>
      <w:adjustRightInd/>
      <w:spacing w:before="480" w:after="0" w:line="276" w:lineRule="auto"/>
      <w:jc w:val="left"/>
      <w:outlineLvl w:val="9"/>
    </w:pPr>
    <w:rPr>
      <w:rFonts w:ascii="Cambria" w:hAnsi="Cambria"/>
      <w:color w:val="365F91"/>
      <w:sz w:val="28"/>
      <w:szCs w:val="28"/>
    </w:rPr>
  </w:style>
  <w:style w:type="paragraph" w:styleId="16">
    <w:name w:val="toc 1"/>
    <w:basedOn w:val="a"/>
    <w:next w:val="a"/>
    <w:autoRedefine/>
    <w:uiPriority w:val="39"/>
    <w:unhideWhenUsed/>
    <w:rsid w:val="00414352"/>
    <w:pPr>
      <w:spacing w:after="100" w:line="276" w:lineRule="auto"/>
    </w:pPr>
    <w:rPr>
      <w:rFonts w:ascii="Calibri" w:hAnsi="Calibri"/>
      <w:sz w:val="22"/>
      <w:szCs w:val="22"/>
    </w:rPr>
  </w:style>
  <w:style w:type="paragraph" w:styleId="25">
    <w:name w:val="toc 2"/>
    <w:basedOn w:val="a"/>
    <w:next w:val="a"/>
    <w:autoRedefine/>
    <w:uiPriority w:val="39"/>
    <w:unhideWhenUsed/>
    <w:rsid w:val="00EE0720"/>
    <w:pPr>
      <w:tabs>
        <w:tab w:val="left" w:pos="880"/>
      </w:tabs>
      <w:ind w:right="141"/>
    </w:pPr>
    <w:rPr>
      <w:rFonts w:ascii="Calibri" w:hAnsi="Calibri"/>
      <w:sz w:val="22"/>
      <w:szCs w:val="22"/>
    </w:rPr>
  </w:style>
  <w:style w:type="paragraph" w:styleId="35">
    <w:name w:val="toc 3"/>
    <w:basedOn w:val="a"/>
    <w:next w:val="a"/>
    <w:autoRedefine/>
    <w:uiPriority w:val="39"/>
    <w:unhideWhenUsed/>
    <w:rsid w:val="00414352"/>
    <w:pPr>
      <w:spacing w:after="100" w:line="276" w:lineRule="auto"/>
      <w:ind w:left="440"/>
    </w:pPr>
    <w:rPr>
      <w:rFonts w:ascii="Calibri" w:hAnsi="Calibri"/>
      <w:sz w:val="22"/>
      <w:szCs w:val="22"/>
    </w:rPr>
  </w:style>
  <w:style w:type="paragraph" w:styleId="aff">
    <w:name w:val="header"/>
    <w:basedOn w:val="a"/>
    <w:link w:val="aff0"/>
    <w:unhideWhenUsed/>
    <w:rsid w:val="00414352"/>
    <w:pPr>
      <w:tabs>
        <w:tab w:val="center" w:pos="4677"/>
        <w:tab w:val="right" w:pos="9355"/>
      </w:tabs>
      <w:spacing w:after="200" w:line="276" w:lineRule="auto"/>
    </w:pPr>
    <w:rPr>
      <w:rFonts w:ascii="Calibri" w:hAnsi="Calibri"/>
      <w:sz w:val="22"/>
      <w:szCs w:val="22"/>
      <w:lang w:val="x-none" w:eastAsia="x-none"/>
    </w:rPr>
  </w:style>
  <w:style w:type="character" w:customStyle="1" w:styleId="aff0">
    <w:name w:val="Верхний колонтитул Знак"/>
    <w:basedOn w:val="a0"/>
    <w:link w:val="aff"/>
    <w:rsid w:val="00414352"/>
    <w:rPr>
      <w:rFonts w:ascii="Calibri" w:eastAsia="Times New Roman" w:hAnsi="Calibri" w:cs="Times New Roman"/>
      <w:lang w:val="x-none" w:eastAsia="x-none"/>
    </w:rPr>
  </w:style>
  <w:style w:type="paragraph" w:styleId="aff1">
    <w:name w:val="footer"/>
    <w:basedOn w:val="a"/>
    <w:link w:val="aff2"/>
    <w:uiPriority w:val="99"/>
    <w:unhideWhenUsed/>
    <w:rsid w:val="00414352"/>
    <w:pPr>
      <w:tabs>
        <w:tab w:val="center" w:pos="4677"/>
        <w:tab w:val="right" w:pos="9355"/>
      </w:tabs>
      <w:spacing w:after="200" w:line="276" w:lineRule="auto"/>
    </w:pPr>
    <w:rPr>
      <w:rFonts w:ascii="Calibri" w:hAnsi="Calibri"/>
      <w:sz w:val="22"/>
      <w:szCs w:val="22"/>
      <w:lang w:val="x-none" w:eastAsia="x-none"/>
    </w:rPr>
  </w:style>
  <w:style w:type="character" w:customStyle="1" w:styleId="aff2">
    <w:name w:val="Нижний колонтитул Знак"/>
    <w:basedOn w:val="a0"/>
    <w:link w:val="aff1"/>
    <w:uiPriority w:val="99"/>
    <w:rsid w:val="00414352"/>
    <w:rPr>
      <w:rFonts w:ascii="Calibri" w:eastAsia="Times New Roman" w:hAnsi="Calibri" w:cs="Times New Roman"/>
      <w:lang w:val="x-none" w:eastAsia="x-none"/>
    </w:rPr>
  </w:style>
  <w:style w:type="character" w:customStyle="1" w:styleId="20">
    <w:name w:val="Заголовок 2 Знак"/>
    <w:basedOn w:val="a0"/>
    <w:link w:val="2"/>
    <w:uiPriority w:val="9"/>
    <w:semiHidden/>
    <w:rsid w:val="00F52516"/>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
    <w:semiHidden/>
    <w:rsid w:val="00F52516"/>
    <w:rPr>
      <w:rFonts w:asciiTheme="majorHAnsi" w:eastAsiaTheme="majorEastAsia" w:hAnsiTheme="majorHAnsi" w:cstheme="majorBidi"/>
      <w:b/>
      <w:bCs/>
      <w:i/>
      <w:iCs/>
      <w:color w:val="4F81BD" w:themeColor="accent1"/>
      <w:sz w:val="24"/>
      <w:szCs w:val="24"/>
      <w:lang w:eastAsia="ru-RU"/>
    </w:rPr>
  </w:style>
  <w:style w:type="paragraph" w:customStyle="1" w:styleId="Tabl">
    <w:name w:val="Tabl"/>
    <w:basedOn w:val="3"/>
    <w:rsid w:val="00F52516"/>
    <w:pPr>
      <w:keepLines w:val="0"/>
      <w:spacing w:before="60" w:line="240" w:lineRule="auto"/>
      <w:jc w:val="right"/>
    </w:pPr>
    <w:rPr>
      <w:rFonts w:ascii="Trebuchet MS" w:hAnsi="Trebuchet MS"/>
      <w:b w:val="0"/>
      <w:bCs w:val="0"/>
      <w:i/>
      <w:color w:val="auto"/>
      <w:sz w:val="24"/>
      <w:szCs w:val="24"/>
      <w:lang w:val="ru-RU" w:eastAsia="en-US"/>
    </w:rPr>
  </w:style>
  <w:style w:type="paragraph" w:customStyle="1" w:styleId="Tabn">
    <w:name w:val="Tab_n"/>
    <w:basedOn w:val="4"/>
    <w:autoRedefine/>
    <w:rsid w:val="00F52516"/>
    <w:pPr>
      <w:spacing w:before="0" w:after="40"/>
      <w:ind w:left="360"/>
      <w:jc w:val="center"/>
    </w:pPr>
    <w:rPr>
      <w:rFonts w:ascii="Trebuchet MS" w:eastAsia="Times New Roman" w:hAnsi="Trebuchet MS" w:cs="Times New Roman"/>
      <w:b w:val="0"/>
      <w:bCs w:val="0"/>
      <w:iCs w:val="0"/>
      <w:color w:val="auto"/>
      <w:spacing w:val="-4"/>
      <w:w w:val="103"/>
      <w:lang w:eastAsia="en-US"/>
    </w:rPr>
  </w:style>
  <w:style w:type="character" w:customStyle="1" w:styleId="17">
    <w:name w:val="Красная строка Знак1"/>
    <w:basedOn w:val="a0"/>
    <w:rsid w:val="00F52516"/>
    <w:rPr>
      <w:rFonts w:ascii="Times New Roman" w:eastAsia="Times New Roman" w:hAnsi="Times New Roman" w:cs="Times New Roman"/>
      <w:sz w:val="24"/>
      <w:szCs w:val="24"/>
      <w:lang w:eastAsia="ru-RU"/>
    </w:rPr>
  </w:style>
  <w:style w:type="paragraph" w:customStyle="1" w:styleId="36">
    <w:name w:val="Красная строка3"/>
    <w:basedOn w:val="ae"/>
    <w:rsid w:val="00F52516"/>
    <w:pPr>
      <w:suppressAutoHyphens/>
      <w:spacing w:line="240" w:lineRule="auto"/>
      <w:ind w:firstLine="210"/>
    </w:pPr>
    <w:rPr>
      <w:rFonts w:ascii="Times New Roman" w:hAnsi="Times New Roman"/>
      <w:sz w:val="24"/>
      <w:szCs w:val="24"/>
      <w:lang w:eastAsia="ar-SA"/>
    </w:rPr>
  </w:style>
  <w:style w:type="character" w:styleId="aff3">
    <w:name w:val="page number"/>
    <w:basedOn w:val="a0"/>
    <w:rsid w:val="00F52516"/>
  </w:style>
  <w:style w:type="paragraph" w:customStyle="1" w:styleId="18">
    <w:name w:val="Верхний колонтитул1"/>
    <w:basedOn w:val="a"/>
    <w:rsid w:val="00F52516"/>
    <w:pPr>
      <w:widowControl w:val="0"/>
      <w:tabs>
        <w:tab w:val="center" w:pos="4677"/>
        <w:tab w:val="right" w:pos="9355"/>
      </w:tabs>
      <w:suppressAutoHyphens/>
    </w:pPr>
    <w:rPr>
      <w:sz w:val="24"/>
      <w:szCs w:val="24"/>
    </w:rPr>
  </w:style>
  <w:style w:type="paragraph" w:customStyle="1" w:styleId="AFormula">
    <w:name w:val="AFormula"/>
    <w:next w:val="a"/>
    <w:rsid w:val="00F52516"/>
    <w:pPr>
      <w:keepLines/>
      <w:widowControl w:val="0"/>
      <w:suppressAutoHyphens/>
      <w:spacing w:before="120" w:after="120" w:line="240" w:lineRule="auto"/>
      <w:jc w:val="center"/>
    </w:pPr>
    <w:rPr>
      <w:rFonts w:ascii="Times New Roman" w:eastAsia="Times New Roman" w:hAnsi="Times New Roman" w:cs="Times New Roman"/>
      <w:sz w:val="20"/>
      <w:szCs w:val="20"/>
    </w:rPr>
  </w:style>
  <w:style w:type="paragraph" w:customStyle="1" w:styleId="19">
    <w:name w:val="Нижний колонтитул1"/>
    <w:basedOn w:val="a"/>
    <w:rsid w:val="00F52516"/>
    <w:pPr>
      <w:widowControl w:val="0"/>
      <w:tabs>
        <w:tab w:val="center" w:pos="4677"/>
        <w:tab w:val="right" w:pos="9355"/>
      </w:tabs>
      <w:suppressAutoHyphens/>
    </w:pPr>
    <w:rPr>
      <w:sz w:val="24"/>
      <w:szCs w:val="24"/>
    </w:rPr>
  </w:style>
  <w:style w:type="paragraph" w:customStyle="1" w:styleId="Tab1s">
    <w:name w:val="Tab_1s"/>
    <w:basedOn w:val="8"/>
    <w:autoRedefine/>
    <w:rsid w:val="00F52516"/>
    <w:pPr>
      <w:keepNext w:val="0"/>
      <w:keepLines w:val="0"/>
      <w:tabs>
        <w:tab w:val="left" w:pos="0"/>
      </w:tabs>
      <w:spacing w:before="0" w:line="288" w:lineRule="auto"/>
      <w:ind w:firstLine="851"/>
      <w:jc w:val="both"/>
    </w:pPr>
    <w:rPr>
      <w:rFonts w:ascii="Trebuchet MS" w:hAnsi="Trebuchet MS"/>
      <w:color w:val="auto"/>
      <w:spacing w:val="-4"/>
      <w:sz w:val="24"/>
      <w:szCs w:val="24"/>
      <w:lang w:val="ru-RU" w:eastAsia="ru-RU"/>
    </w:rPr>
  </w:style>
  <w:style w:type="character" w:customStyle="1" w:styleId="FontStyle31">
    <w:name w:val="Font Style31"/>
    <w:rsid w:val="00F52516"/>
    <w:rPr>
      <w:rFonts w:ascii="Times New Roman" w:hAnsi="Times New Roman" w:cs="Times New Roman"/>
      <w:sz w:val="16"/>
      <w:szCs w:val="16"/>
    </w:rPr>
  </w:style>
  <w:style w:type="table" w:styleId="aff4">
    <w:name w:val="Table Grid"/>
    <w:basedOn w:val="a1"/>
    <w:rsid w:val="00F5251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15">
    <w:name w:val="Font Style15"/>
    <w:basedOn w:val="a0"/>
    <w:rsid w:val="00F52516"/>
    <w:rPr>
      <w:rFonts w:ascii="Times New Roman" w:hAnsi="Times New Roman" w:cs="Times New Roman" w:hint="default"/>
      <w:sz w:val="26"/>
      <w:szCs w:val="26"/>
    </w:rPr>
  </w:style>
  <w:style w:type="paragraph" w:styleId="aff5">
    <w:name w:val="endnote text"/>
    <w:basedOn w:val="a"/>
    <w:link w:val="aff6"/>
    <w:rsid w:val="00F52516"/>
    <w:rPr>
      <w:sz w:val="20"/>
    </w:rPr>
  </w:style>
  <w:style w:type="character" w:customStyle="1" w:styleId="aff6">
    <w:name w:val="Текст концевой сноски Знак"/>
    <w:basedOn w:val="a0"/>
    <w:link w:val="aff5"/>
    <w:rsid w:val="00F52516"/>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586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baseline="0">
                <a:latin typeface="Times New Roman" pitchFamily="18" charset="0"/>
              </a:defRPr>
            </a:pPr>
            <a:r>
              <a:rPr lang="ru-RU" sz="1399" baseline="0">
                <a:latin typeface="Times New Roman" pitchFamily="18" charset="0"/>
              </a:rPr>
              <a:t>Возрастной состав населения</a:t>
            </a:r>
          </a:p>
        </c:rich>
      </c:tx>
      <c:overlay val="0"/>
    </c:title>
    <c:autoTitleDeleted val="0"/>
    <c:plotArea>
      <c:layout/>
      <c:pieChart>
        <c:varyColors val="1"/>
        <c:ser>
          <c:idx val="0"/>
          <c:order val="0"/>
          <c:tx>
            <c:strRef>
              <c:f>Лист1!$B$1</c:f>
              <c:strCache>
                <c:ptCount val="1"/>
                <c:pt idx="0">
                  <c:v>Возрастной состав населения</c:v>
                </c:pt>
              </c:strCache>
            </c:strRef>
          </c:tx>
          <c:explosion val="5"/>
          <c:dPt>
            <c:idx val="0"/>
            <c:bubble3D val="0"/>
          </c:dPt>
          <c:dPt>
            <c:idx val="1"/>
            <c:bubble3D val="0"/>
          </c:dPt>
          <c:dPt>
            <c:idx val="2"/>
            <c:bubble3D val="0"/>
          </c:dPt>
          <c:dLbls>
            <c:dLbl>
              <c:idx val="0"/>
              <c:tx>
                <c:rich>
                  <a:bodyPr/>
                  <a:lstStyle/>
                  <a:p>
                    <a:pPr>
                      <a:defRPr/>
                    </a:pPr>
                    <a:r>
                      <a:rPr lang="ru-RU"/>
                      <a:t>15,8</a:t>
                    </a:r>
                    <a:r>
                      <a:rPr lang="en-US"/>
                      <a:t>%</a:t>
                    </a:r>
                  </a:p>
                </c:rich>
              </c:tx>
              <c:spPr/>
              <c:showLegendKey val="0"/>
              <c:showVal val="0"/>
              <c:showCatName val="0"/>
              <c:showSerName val="0"/>
              <c:showPercent val="0"/>
              <c:showBubbleSize val="0"/>
            </c:dLbl>
            <c:dLbl>
              <c:idx val="1"/>
              <c:tx>
                <c:rich>
                  <a:bodyPr/>
                  <a:lstStyle/>
                  <a:p>
                    <a:pPr>
                      <a:defRPr/>
                    </a:pPr>
                    <a:r>
                      <a:rPr lang="ru-RU"/>
                      <a:t>49,2</a:t>
                    </a:r>
                    <a:r>
                      <a:rPr lang="en-US"/>
                      <a:t>%</a:t>
                    </a:r>
                  </a:p>
                </c:rich>
              </c:tx>
              <c:spPr/>
              <c:showLegendKey val="0"/>
              <c:showVal val="0"/>
              <c:showCatName val="0"/>
              <c:showSerName val="0"/>
              <c:showPercent val="0"/>
              <c:showBubbleSize val="0"/>
            </c:dLbl>
            <c:dLbl>
              <c:idx val="2"/>
              <c:tx>
                <c:rich>
                  <a:bodyPr/>
                  <a:lstStyle/>
                  <a:p>
                    <a:pPr>
                      <a:defRPr/>
                    </a:pPr>
                    <a:r>
                      <a:rPr lang="ru-RU"/>
                      <a:t>18,6</a:t>
                    </a:r>
                    <a:r>
                      <a:rPr lang="en-US"/>
                      <a:t>%</a:t>
                    </a:r>
                  </a:p>
                </c:rich>
              </c:tx>
              <c:spPr/>
              <c:showLegendKey val="0"/>
              <c:showVal val="0"/>
              <c:showCatName val="0"/>
              <c:showSerName val="0"/>
              <c:showPercent val="0"/>
              <c:showBubbleSize val="0"/>
            </c:dLbl>
            <c:showLegendKey val="0"/>
            <c:showVal val="0"/>
            <c:showCatName val="0"/>
            <c:showSerName val="0"/>
            <c:showPercent val="1"/>
            <c:showBubbleSize val="0"/>
            <c:showLeaderLines val="1"/>
          </c:dLbls>
          <c:cat>
            <c:strRef>
              <c:f>Лист1!$A$2:$A$4</c:f>
              <c:strCache>
                <c:ptCount val="3"/>
                <c:pt idx="0">
                  <c:v>дети</c:v>
                </c:pt>
                <c:pt idx="1">
                  <c:v>население трудоспособного возраста</c:v>
                </c:pt>
                <c:pt idx="2">
                  <c:v>население старше трудоспособного возраста</c:v>
                </c:pt>
              </c:strCache>
            </c:strRef>
          </c:cat>
          <c:val>
            <c:numRef>
              <c:f>Лист1!$B$2:$B$4</c:f>
              <c:numCache>
                <c:formatCode>General</c:formatCode>
                <c:ptCount val="3"/>
                <c:pt idx="0">
                  <c:v>15.8</c:v>
                </c:pt>
                <c:pt idx="1">
                  <c:v>49.2</c:v>
                </c:pt>
                <c:pt idx="2">
                  <c:v>18.600000000000001</c:v>
                </c:pt>
              </c:numCache>
            </c:numRef>
          </c:val>
        </c:ser>
        <c:dLbls>
          <c:showLegendKey val="0"/>
          <c:showVal val="0"/>
          <c:showCatName val="0"/>
          <c:showSerName val="0"/>
          <c:showPercent val="0"/>
          <c:showBubbleSize val="0"/>
          <c:showLeaderLines val="1"/>
        </c:dLbls>
        <c:firstSliceAng val="0"/>
      </c:pieChart>
      <c:spPr>
        <a:noFill/>
        <a:ln w="25389">
          <a:noFill/>
        </a:ln>
      </c:spPr>
    </c:plotArea>
    <c:legend>
      <c:legendPos val="r"/>
      <c:overlay val="0"/>
      <c:txPr>
        <a:bodyPr/>
        <a:lstStyle/>
        <a:p>
          <a:pPr>
            <a:defRPr baseline="0">
              <a:latin typeface="Times New Roman" pitchFamily="18" charset="0"/>
            </a:defRPr>
          </a:pPr>
          <a:endParaRPr lang="ru-RU"/>
        </a:p>
      </c:txPr>
    </c:legend>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4FA06-02A1-45CB-BC7D-4844FE9B3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28557</Words>
  <Characters>162775</Characters>
  <Application>Microsoft Office Word</Application>
  <DocSecurity>0</DocSecurity>
  <Lines>1356</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Iva_raysobr</dc:creator>
  <cp:keywords/>
  <dc:description/>
  <cp:lastModifiedBy>Iva_raysobr</cp:lastModifiedBy>
  <cp:revision>16</cp:revision>
  <cp:lastPrinted>2019-10-18T07:36:00Z</cp:lastPrinted>
  <dcterms:created xsi:type="dcterms:W3CDTF">2019-10-16T06:32:00Z</dcterms:created>
  <dcterms:modified xsi:type="dcterms:W3CDTF">2019-10-22T11:23:00Z</dcterms:modified>
</cp:coreProperties>
</file>