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ED" w:rsidRPr="00715590" w:rsidRDefault="001D4EED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559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5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590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71559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D4EED" w:rsidRPr="00D32BFD" w:rsidRDefault="00F371B6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4EED" w:rsidRPr="007155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B6">
        <w:rPr>
          <w:rFonts w:ascii="Times New Roman" w:hAnsi="Times New Roman" w:cs="Times New Roman"/>
          <w:sz w:val="24"/>
          <w:szCs w:val="24"/>
          <w:u w:val="single"/>
        </w:rPr>
        <w:t>31.10</w:t>
      </w:r>
      <w:r w:rsidR="001D4EED" w:rsidRPr="008243E8">
        <w:rPr>
          <w:rFonts w:ascii="Times New Roman" w:hAnsi="Times New Roman" w:cs="Times New Roman"/>
          <w:sz w:val="24"/>
          <w:szCs w:val="24"/>
          <w:u w:val="single"/>
        </w:rPr>
        <w:t>. 201</w:t>
      </w:r>
      <w:r w:rsidR="001D4EED" w:rsidRPr="00D32BF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D4EED" w:rsidRPr="0071559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4EED" w:rsidRPr="008243E8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892</w:t>
      </w:r>
    </w:p>
    <w:p w:rsidR="001D4EED" w:rsidRPr="008243E8" w:rsidRDefault="001D4EED" w:rsidP="001D4EED">
      <w:pPr>
        <w:ind w:firstLine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pStyle w:val="a4"/>
        <w:spacing w:line="360" w:lineRule="auto"/>
        <w:rPr>
          <w:sz w:val="28"/>
          <w:szCs w:val="28"/>
        </w:rPr>
      </w:pPr>
      <w:r w:rsidRPr="00405108">
        <w:rPr>
          <w:sz w:val="28"/>
          <w:szCs w:val="28"/>
        </w:rPr>
        <w:t>МУНИЦИПАЛЬНАЯ ПРОГРАММА</w:t>
      </w:r>
    </w:p>
    <w:p w:rsidR="001D4EED" w:rsidRPr="00405108" w:rsidRDefault="001D4EED" w:rsidP="001D4EED">
      <w:pPr>
        <w:pStyle w:val="a3"/>
        <w:spacing w:after="0" w:line="240" w:lineRule="auto"/>
        <w:jc w:val="center"/>
        <w:rPr>
          <w:lang w:val="ru-RU"/>
        </w:rPr>
      </w:pPr>
      <w:r w:rsidRPr="00405108">
        <w:rPr>
          <w:lang w:val="ru-RU"/>
        </w:rPr>
        <w:t>"Развитие малого и среднего предпринимательства</w:t>
      </w:r>
    </w:p>
    <w:p w:rsidR="001D4EED" w:rsidRPr="00405108" w:rsidRDefault="001D4EED" w:rsidP="001D4EED">
      <w:pPr>
        <w:pStyle w:val="a3"/>
        <w:spacing w:after="0" w:line="240" w:lineRule="auto"/>
        <w:jc w:val="center"/>
        <w:rPr>
          <w:lang w:val="ru-RU"/>
        </w:rPr>
      </w:pPr>
      <w:r w:rsidRPr="00405108">
        <w:rPr>
          <w:lang w:val="ru-RU"/>
        </w:rPr>
        <w:t xml:space="preserve">в </w:t>
      </w:r>
      <w:proofErr w:type="spellStart"/>
      <w:r w:rsidRPr="00405108">
        <w:rPr>
          <w:lang w:val="ru-RU"/>
        </w:rPr>
        <w:t>Ивантеевском</w:t>
      </w:r>
      <w:proofErr w:type="spellEnd"/>
      <w:r w:rsidRPr="00405108">
        <w:rPr>
          <w:lang w:val="ru-RU"/>
        </w:rPr>
        <w:t xml:space="preserve"> муниципальном районе</w:t>
      </w:r>
    </w:p>
    <w:p w:rsidR="001D4EED" w:rsidRPr="00405108" w:rsidRDefault="001D4EED" w:rsidP="001D4EED">
      <w:pPr>
        <w:pStyle w:val="a3"/>
        <w:spacing w:after="0" w:line="240" w:lineRule="auto"/>
        <w:jc w:val="center"/>
        <w:rPr>
          <w:lang w:val="ru-RU"/>
        </w:rPr>
      </w:pPr>
      <w:r w:rsidRPr="00405108">
        <w:rPr>
          <w:lang w:val="ru-RU"/>
        </w:rPr>
        <w:t>на 2015-2017 годы"</w:t>
      </w:r>
    </w:p>
    <w:p w:rsidR="001D4EED" w:rsidRPr="00405108" w:rsidRDefault="001D4EED" w:rsidP="001D4EED">
      <w:pPr>
        <w:pStyle w:val="a4"/>
        <w:rPr>
          <w:sz w:val="28"/>
          <w:szCs w:val="28"/>
        </w:rPr>
      </w:pPr>
    </w:p>
    <w:p w:rsidR="001D4EED" w:rsidRPr="00907AA6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Ивантеевка</w:t>
      </w:r>
    </w:p>
    <w:p w:rsidR="001D4EED" w:rsidRPr="00CC6851" w:rsidRDefault="001D4EED" w:rsidP="001D4EED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</w:t>
      </w:r>
      <w:r w:rsidRPr="001D4EE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</w:t>
      </w:r>
    </w:p>
    <w:p w:rsidR="00405108" w:rsidRDefault="00405108" w:rsidP="001D4EE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rFonts w:ascii="Times New Roman" w:hAnsi="Times New Roman" w:cs="Times New Roman"/>
          <w:b/>
          <w:sz w:val="28"/>
          <w:szCs w:val="28"/>
        </w:rPr>
        <w:t xml:space="preserve">"Развитие малого и среднего предпринимательства в </w:t>
      </w:r>
      <w:proofErr w:type="spellStart"/>
      <w:r w:rsidRPr="00405108">
        <w:rPr>
          <w:rFonts w:ascii="Times New Roman" w:hAnsi="Times New Roman" w:cs="Times New Roman"/>
          <w:b/>
          <w:sz w:val="28"/>
          <w:szCs w:val="28"/>
        </w:rPr>
        <w:t>Ивантеевском</w:t>
      </w:r>
      <w:proofErr w:type="spellEnd"/>
      <w:r w:rsidRPr="0040510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2015-2017 годы"</w:t>
      </w: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542"/>
      </w:tblGrid>
      <w:tr w:rsidR="001D4EED" w:rsidRPr="00405108" w:rsidTr="00D91C81">
        <w:tc>
          <w:tcPr>
            <w:tcW w:w="2127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7796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Ивантеевском</w:t>
            </w:r>
            <w:proofErr w:type="spellEnd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2015-2017 годы» (далее – Программа)</w:t>
            </w:r>
          </w:p>
        </w:tc>
      </w:tr>
      <w:tr w:rsidR="001D4EED" w:rsidRPr="00405108" w:rsidTr="00D91C81">
        <w:tc>
          <w:tcPr>
            <w:tcW w:w="2127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796" w:type="dxa"/>
            <w:shd w:val="clear" w:color="auto" w:fill="auto"/>
          </w:tcPr>
          <w:p w:rsidR="001D4EED" w:rsidRPr="00405108" w:rsidRDefault="001D4EED" w:rsidP="00D91C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Главы </w:t>
            </w:r>
            <w:proofErr w:type="spellStart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1D4EED" w:rsidRPr="00405108" w:rsidRDefault="001D4EED" w:rsidP="00D91C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действия муниципальной программы «Развитие малого и среднего предпринимательства в </w:t>
            </w:r>
            <w:proofErr w:type="spellStart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Ивантеевском</w:t>
            </w:r>
            <w:proofErr w:type="spellEnd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2012-2014 годы»</w:t>
            </w:r>
          </w:p>
        </w:tc>
      </w:tr>
      <w:tr w:rsidR="001D4EED" w:rsidRPr="00405108" w:rsidTr="00D91C81">
        <w:tc>
          <w:tcPr>
            <w:tcW w:w="2127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исполнители Программы</w:t>
            </w: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ED" w:rsidRPr="00405108" w:rsidTr="00D91C81">
        <w:tc>
          <w:tcPr>
            <w:tcW w:w="2127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Соисполнители  Программы</w:t>
            </w: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структурные подразделения администрации Ивантеевского муниципального района, 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курирующие соответствующие направления, а также </w:t>
            </w: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муниципальных образований сельских поселений и муниципального образования Ивантеевского муницпального района(по согласованию)</w:t>
            </w:r>
          </w:p>
        </w:tc>
      </w:tr>
      <w:tr w:rsidR="001D4EED" w:rsidRPr="00405108" w:rsidTr="00D91C81">
        <w:trPr>
          <w:trHeight w:val="1565"/>
        </w:trPr>
        <w:tc>
          <w:tcPr>
            <w:tcW w:w="2127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</w:t>
            </w:r>
          </w:p>
        </w:tc>
        <w:tc>
          <w:tcPr>
            <w:tcW w:w="7796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новых, инновационных и высокотехнологичных производств, стимулирования спроса на производимые ими товары (работы, услуги)</w:t>
            </w:r>
          </w:p>
        </w:tc>
      </w:tr>
      <w:tr w:rsidR="001D4EED" w:rsidRPr="00405108" w:rsidTr="00405108">
        <w:trPr>
          <w:trHeight w:val="841"/>
        </w:trPr>
        <w:tc>
          <w:tcPr>
            <w:tcW w:w="2127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7796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- стимулирование субъектов малого и среднего предпринимательства к модернизации основных средств 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br/>
              <w:t>и внедрению новых технологий на производстве;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- осуществление имущественной поддержки субъектов малого и среднего предпринимательства;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- совершенствование нормативно-правовой базы 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br/>
              <w:t>в сфере поддержки малого предпринимательства;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- сохранение существующих и создание новых рабочих мест, создание условий для организации собственного бизнеса, вовлечение в него безработных граждан 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 незащищенных групп населения;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- снижение административных ограничений при осуществлении предпринимательской деятельности;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- максимальное удовлетворение потребностей субъектов малого и среднего предпринимательства 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br/>
              <w:t>в информационных и консультационных услугах;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- развитие инфраструктуры поддержки субъектов малого предпринимательства (бизнес-инкубатор);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формирование положительного имиджа предпринимателя </w:t>
            </w:r>
            <w:proofErr w:type="spellStart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D4EED" w:rsidRPr="00405108" w:rsidTr="00D91C81">
        <w:trPr>
          <w:trHeight w:val="503"/>
        </w:trPr>
        <w:tc>
          <w:tcPr>
            <w:tcW w:w="2127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Сроки и этапы реализации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Программы:</w:t>
            </w:r>
          </w:p>
        </w:tc>
        <w:tc>
          <w:tcPr>
            <w:tcW w:w="7796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2015-2017 годы</w:t>
            </w:r>
          </w:p>
        </w:tc>
      </w:tr>
      <w:tr w:rsidR="001D4EED" w:rsidRPr="00405108" w:rsidTr="00D91C81">
        <w:tc>
          <w:tcPr>
            <w:tcW w:w="2127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Объем и источники 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финансирования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Программы:</w:t>
            </w:r>
          </w:p>
        </w:tc>
        <w:tc>
          <w:tcPr>
            <w:tcW w:w="7796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729A7"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795 </w:t>
            </w: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тыс. рублей, в том числе: </w:t>
            </w:r>
          </w:p>
          <w:p w:rsidR="00D32BFD" w:rsidRPr="00405108" w:rsidRDefault="001D4EED" w:rsidP="00D91C81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федеральный бюджет (прогнозно) </w:t>
            </w:r>
            <w:r w:rsidR="00D32BFD"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–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областной бюджет (прогнозно) – 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местный бюджет – </w:t>
            </w:r>
            <w:r w:rsidR="00F371B6"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36</w:t>
            </w: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тыс. руб.;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из внебюджетных источников финансирования и собственных средств предприятий (прогнозно) – </w:t>
            </w:r>
            <w:r w:rsidR="00F371B6"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759</w:t>
            </w: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тыс. рублей</w:t>
            </w:r>
          </w:p>
        </w:tc>
      </w:tr>
      <w:tr w:rsidR="001D4EED" w:rsidRPr="00405108" w:rsidTr="00D91C81">
        <w:tc>
          <w:tcPr>
            <w:tcW w:w="2127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Ожидаемые конечные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результаты реализации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Программы:</w:t>
            </w:r>
          </w:p>
        </w:tc>
        <w:tc>
          <w:tcPr>
            <w:tcW w:w="7796" w:type="dxa"/>
            <w:shd w:val="clear" w:color="auto" w:fill="auto"/>
          </w:tcPr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- увеличение вклада малого среднего предпринимательства в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социально-экономическое развитие </w:t>
            </w:r>
            <w:proofErr w:type="spellStart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- качественный и количественный рост числа субъектов малого и среднего предпринимательства, эффективно работающих в приоритетных отраслях экономики Ивантеевского муниципального района;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- увеличение налоговых поступлений в местный бюджет от деятельности субъектов малого и среднего предпринимательства;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- увеличение объема инвестиций в основной капитал малых предприятий Ивантеевского муниципального района;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ост доходов и уровня социальной защищенности работников, занятых в предпринимательской 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сфере;</w:t>
            </w:r>
          </w:p>
          <w:p w:rsidR="001D4EED" w:rsidRPr="00405108" w:rsidRDefault="001D4EED" w:rsidP="00D91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услуг, оказываемых населению </w:t>
            </w:r>
            <w:proofErr w:type="spellStart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субъектами малого и среднего предпринимательства, включая муниципальные образования сельских поселений.</w:t>
            </w:r>
          </w:p>
        </w:tc>
      </w:tr>
    </w:tbl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314" w:rsidRDefault="00374308" w:rsidP="00C6231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62314" w:rsidRPr="00405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сферы реализации </w:t>
      </w:r>
      <w:r w:rsidR="001646DF" w:rsidRPr="0040510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программы.</w:t>
      </w:r>
    </w:p>
    <w:p w:rsidR="00374308" w:rsidRPr="00374308" w:rsidRDefault="00374308" w:rsidP="00374308"/>
    <w:p w:rsidR="00C62314" w:rsidRPr="00405108" w:rsidRDefault="00C62314" w:rsidP="00C62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За последние годы малый бизнес стал неотъемлемой частью рыночной системы экономики. Малое предпринимательство способствует социальной стабильности </w:t>
      </w:r>
      <w:r w:rsidRPr="00405108">
        <w:rPr>
          <w:rFonts w:ascii="Times New Roman" w:hAnsi="Times New Roman" w:cs="Times New Roman"/>
          <w:sz w:val="28"/>
          <w:szCs w:val="28"/>
        </w:rPr>
        <w:br/>
        <w:t>в обществе, увеличению налоговых поступлений в бюджеты всех уровней, обеспечению занятости населения путем создания новых рабочих мест, стимулирует конкуренцию, обеспечивает диверсификацию экономики на региональном уровне, способствует инновациям.</w:t>
      </w:r>
    </w:p>
    <w:p w:rsidR="00C62314" w:rsidRPr="00405108" w:rsidRDefault="00C62314" w:rsidP="00C62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Малое предпринимательство - явление, прежде всего, региональное, так как большинство малых предприятий действует на локальных рынках, ориентировано </w:t>
      </w:r>
      <w:r w:rsidRPr="00405108">
        <w:rPr>
          <w:rFonts w:ascii="Times New Roman" w:hAnsi="Times New Roman" w:cs="Times New Roman"/>
          <w:sz w:val="28"/>
          <w:szCs w:val="28"/>
        </w:rPr>
        <w:br/>
        <w:t xml:space="preserve">на местных потребителей, изыскивает производственные ресурсы в непосредственной близости от ареала своей деятельности. Развитие предпринимательства является одним из важнейших факторов формирования стратегии и тактики социально-экономического развития.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муниципального района, одним из ключевых условий развития экономики ИМР</w:t>
      </w:r>
      <w:r w:rsidR="001F25B1" w:rsidRPr="00405108">
        <w:rPr>
          <w:rFonts w:ascii="Times New Roman" w:hAnsi="Times New Roman" w:cs="Times New Roman"/>
          <w:sz w:val="28"/>
          <w:szCs w:val="28"/>
        </w:rPr>
        <w:t xml:space="preserve">. </w:t>
      </w:r>
      <w:r w:rsidRPr="00405108">
        <w:rPr>
          <w:rFonts w:ascii="Times New Roman" w:hAnsi="Times New Roman" w:cs="Times New Roman"/>
          <w:sz w:val="28"/>
          <w:szCs w:val="28"/>
        </w:rPr>
        <w:t xml:space="preserve"> В ней определены приоритетные направления на среднесрочную перспективу: рост числа занятых в малом предпринимательстве, рост среднемесячной заработной платы, увеличение поступлений в бюджеты всех уровней от деятельности </w:t>
      </w:r>
      <w:r w:rsidRPr="00405108">
        <w:rPr>
          <w:rFonts w:ascii="Times New Roman" w:hAnsi="Times New Roman" w:cs="Times New Roman"/>
          <w:sz w:val="28"/>
          <w:szCs w:val="28"/>
        </w:rPr>
        <w:br/>
        <w:t xml:space="preserve">субъектов малого предпринимательства, создания новых, инновационных </w:t>
      </w:r>
      <w:r w:rsidRPr="00405108">
        <w:rPr>
          <w:rFonts w:ascii="Times New Roman" w:hAnsi="Times New Roman" w:cs="Times New Roman"/>
          <w:sz w:val="28"/>
          <w:szCs w:val="28"/>
        </w:rPr>
        <w:br/>
        <w:t>и высокотехнологичных производств.</w:t>
      </w:r>
    </w:p>
    <w:p w:rsidR="00C62314" w:rsidRPr="00405108" w:rsidRDefault="00C62314" w:rsidP="00C6231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05108">
        <w:rPr>
          <w:rFonts w:ascii="Times New Roman" w:hAnsi="Times New Roman" w:cs="Times New Roman"/>
          <w:sz w:val="28"/>
          <w:szCs w:val="28"/>
        </w:rPr>
        <w:t>В настоящее время в Саратовской области разработана долгосрочная областная программа «</w:t>
      </w:r>
      <w:r w:rsidR="00F371B6" w:rsidRPr="00405108">
        <w:rPr>
          <w:rFonts w:ascii="Times New Roman" w:hAnsi="Times New Roman" w:cs="Times New Roman"/>
          <w:sz w:val="28"/>
          <w:szCs w:val="28"/>
        </w:rPr>
        <w:t>Развитие экономического потенциала и повышение инвестиционной привлекательности региона до 2020 года</w:t>
      </w:r>
      <w:r w:rsidRPr="00405108">
        <w:rPr>
          <w:rFonts w:ascii="Times New Roman" w:hAnsi="Times New Roman" w:cs="Times New Roman"/>
          <w:sz w:val="28"/>
          <w:szCs w:val="28"/>
        </w:rPr>
        <w:t xml:space="preserve">», которая предусматривает дальнейшее предоставление финансовой поддержки малому и среднему  предпринимательству области в секторах экономики, обеспечивающих практическое внедрение результатов интеллектуальной деятельности, увеличение производства инновационной продукции, поддержка муниципальных программ развития малого и среднего предпринимательства путем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области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</w:t>
      </w:r>
      <w:r w:rsidRPr="00405108">
        <w:rPr>
          <w:rFonts w:ascii="Times New Roman" w:hAnsi="Times New Roman" w:cs="Times New Roman"/>
          <w:sz w:val="28"/>
          <w:szCs w:val="28"/>
        </w:rPr>
        <w:br/>
        <w:t xml:space="preserve">по реализации муниципальных программ развития малого и среднего предпринимательства. В связи с этим одной из задач муниципальной программы «Развитие малого и среднего  предпринимательства в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</w:t>
      </w:r>
      <w:r w:rsidR="001646DF" w:rsidRPr="00405108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1646DF" w:rsidRPr="00405108">
        <w:rPr>
          <w:rFonts w:ascii="Times New Roman" w:hAnsi="Times New Roman" w:cs="Times New Roman"/>
          <w:sz w:val="28"/>
          <w:szCs w:val="28"/>
        </w:rPr>
        <w:t xml:space="preserve"> муниципальном районе на 2015</w:t>
      </w:r>
      <w:r w:rsidRPr="00405108">
        <w:rPr>
          <w:rFonts w:ascii="Times New Roman" w:hAnsi="Times New Roman" w:cs="Times New Roman"/>
          <w:sz w:val="28"/>
          <w:szCs w:val="28"/>
        </w:rPr>
        <w:t>-201</w:t>
      </w:r>
      <w:r w:rsidR="001646DF" w:rsidRPr="00405108">
        <w:rPr>
          <w:rFonts w:ascii="Times New Roman" w:hAnsi="Times New Roman" w:cs="Times New Roman"/>
          <w:sz w:val="28"/>
          <w:szCs w:val="28"/>
        </w:rPr>
        <w:t>7</w:t>
      </w:r>
      <w:r w:rsidRPr="00405108">
        <w:rPr>
          <w:rFonts w:ascii="Times New Roman" w:hAnsi="Times New Roman" w:cs="Times New Roman"/>
          <w:sz w:val="28"/>
          <w:szCs w:val="28"/>
        </w:rPr>
        <w:t xml:space="preserve"> годы» является оказание практической помощи представителям малого и среднего бизнеса в участии в  областных программах поддержки предпринимательства.</w:t>
      </w:r>
    </w:p>
    <w:p w:rsidR="00C62314" w:rsidRPr="00405108" w:rsidRDefault="00C62314" w:rsidP="00C62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По данным Пугачевского отдела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D32BFD" w:rsidRPr="00405108">
        <w:rPr>
          <w:rFonts w:ascii="Times New Roman" w:hAnsi="Times New Roman" w:cs="Times New Roman"/>
          <w:sz w:val="28"/>
          <w:szCs w:val="28"/>
        </w:rPr>
        <w:t>ии муниципального района в 2013</w:t>
      </w:r>
      <w:r w:rsidRPr="00405108">
        <w:rPr>
          <w:rFonts w:ascii="Times New Roman" w:hAnsi="Times New Roman" w:cs="Times New Roman"/>
          <w:sz w:val="28"/>
          <w:szCs w:val="28"/>
        </w:rPr>
        <w:t xml:space="preserve"> году  осуществляли свою деятельность </w:t>
      </w:r>
      <w:r w:rsidR="001F25B1" w:rsidRPr="00405108">
        <w:rPr>
          <w:rFonts w:ascii="Times New Roman" w:hAnsi="Times New Roman" w:cs="Times New Roman"/>
          <w:sz w:val="28"/>
          <w:szCs w:val="28"/>
        </w:rPr>
        <w:t>41</w:t>
      </w:r>
      <w:r w:rsidRPr="00405108">
        <w:rPr>
          <w:rFonts w:ascii="Times New Roman" w:hAnsi="Times New Roman" w:cs="Times New Roman"/>
          <w:sz w:val="28"/>
          <w:szCs w:val="28"/>
        </w:rPr>
        <w:t xml:space="preserve"> </w:t>
      </w:r>
      <w:r w:rsidR="001F25B1" w:rsidRPr="00405108">
        <w:rPr>
          <w:rFonts w:ascii="Times New Roman" w:hAnsi="Times New Roman" w:cs="Times New Roman"/>
          <w:sz w:val="28"/>
          <w:szCs w:val="28"/>
        </w:rPr>
        <w:t>малое предприятие</w:t>
      </w:r>
      <w:r w:rsidRPr="00405108">
        <w:rPr>
          <w:rFonts w:ascii="Times New Roman" w:hAnsi="Times New Roman" w:cs="Times New Roman"/>
          <w:sz w:val="28"/>
          <w:szCs w:val="28"/>
        </w:rPr>
        <w:t>.</w:t>
      </w:r>
    </w:p>
    <w:p w:rsidR="00C62314" w:rsidRPr="00405108" w:rsidRDefault="00C62314" w:rsidP="00C62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структура предприятий  малого предпринимательства в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муниципальном районе состоит:</w:t>
      </w:r>
    </w:p>
    <w:p w:rsidR="00C62314" w:rsidRPr="00405108" w:rsidRDefault="00C62314" w:rsidP="00C6231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lastRenderedPageBreak/>
        <w:t xml:space="preserve">- сельское хозяйство </w:t>
      </w:r>
      <w:r w:rsidR="001F25B1" w:rsidRPr="00405108">
        <w:rPr>
          <w:rFonts w:ascii="Times New Roman" w:hAnsi="Times New Roman" w:cs="Times New Roman"/>
          <w:sz w:val="28"/>
          <w:szCs w:val="28"/>
        </w:rPr>
        <w:t>– 8</w:t>
      </w:r>
      <w:r w:rsidRPr="00405108">
        <w:rPr>
          <w:rFonts w:ascii="Times New Roman" w:hAnsi="Times New Roman" w:cs="Times New Roman"/>
          <w:sz w:val="28"/>
          <w:szCs w:val="28"/>
        </w:rPr>
        <w:t xml:space="preserve"> или </w:t>
      </w:r>
      <w:r w:rsidR="001F25B1" w:rsidRPr="00405108">
        <w:rPr>
          <w:rFonts w:ascii="Times New Roman" w:hAnsi="Times New Roman" w:cs="Times New Roman"/>
          <w:sz w:val="28"/>
          <w:szCs w:val="28"/>
        </w:rPr>
        <w:t>19,5</w:t>
      </w:r>
      <w:r w:rsidRPr="0040510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62314" w:rsidRPr="00405108" w:rsidRDefault="001F25B1" w:rsidP="00C6231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рыболовство – 1 или 2,4</w:t>
      </w:r>
      <w:r w:rsidR="00C62314" w:rsidRPr="00405108">
        <w:rPr>
          <w:rFonts w:ascii="Times New Roman" w:hAnsi="Times New Roman" w:cs="Times New Roman"/>
          <w:sz w:val="28"/>
          <w:szCs w:val="28"/>
        </w:rPr>
        <w:t>%;</w:t>
      </w:r>
    </w:p>
    <w:p w:rsidR="00C62314" w:rsidRPr="00405108" w:rsidRDefault="00C62314" w:rsidP="00C6231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- оптовая, розничная торговля и  общественное питание – 10 или </w:t>
      </w:r>
      <w:r w:rsidR="001F25B1" w:rsidRPr="00405108">
        <w:rPr>
          <w:rFonts w:ascii="Times New Roman" w:hAnsi="Times New Roman" w:cs="Times New Roman"/>
          <w:sz w:val="28"/>
          <w:szCs w:val="28"/>
        </w:rPr>
        <w:t>24,4</w:t>
      </w:r>
      <w:r w:rsidRPr="0040510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62314" w:rsidRPr="00405108" w:rsidRDefault="00C62314" w:rsidP="00C6231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производство и распределение</w:t>
      </w:r>
      <w:r w:rsidR="001F25B1" w:rsidRPr="00405108">
        <w:rPr>
          <w:rFonts w:ascii="Times New Roman" w:hAnsi="Times New Roman" w:cs="Times New Roman"/>
          <w:sz w:val="28"/>
          <w:szCs w:val="28"/>
        </w:rPr>
        <w:t xml:space="preserve"> электроэнергии, газа и воды – 3 или 7,3</w:t>
      </w:r>
      <w:r w:rsidRPr="00405108">
        <w:rPr>
          <w:rFonts w:ascii="Times New Roman" w:hAnsi="Times New Roman" w:cs="Times New Roman"/>
          <w:sz w:val="28"/>
          <w:szCs w:val="28"/>
        </w:rPr>
        <w:t>%;</w:t>
      </w:r>
    </w:p>
    <w:p w:rsidR="00C62314" w:rsidRPr="00405108" w:rsidRDefault="00C62314" w:rsidP="00C6231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обрабат</w:t>
      </w:r>
      <w:r w:rsidR="001F25B1" w:rsidRPr="00405108">
        <w:rPr>
          <w:rFonts w:ascii="Times New Roman" w:hAnsi="Times New Roman" w:cs="Times New Roman"/>
          <w:sz w:val="28"/>
          <w:szCs w:val="28"/>
        </w:rPr>
        <w:t>ывающие производства – 1 или 2,4</w:t>
      </w:r>
      <w:r w:rsidRPr="0040510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62314" w:rsidRPr="00405108" w:rsidRDefault="001F25B1" w:rsidP="00C6231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транспорт – 4</w:t>
      </w:r>
      <w:r w:rsidR="00C62314" w:rsidRPr="0040510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5108">
        <w:rPr>
          <w:rFonts w:ascii="Times New Roman" w:hAnsi="Times New Roman" w:cs="Times New Roman"/>
          <w:sz w:val="28"/>
          <w:szCs w:val="28"/>
        </w:rPr>
        <w:t>9,8</w:t>
      </w:r>
      <w:r w:rsidR="00C62314" w:rsidRPr="0040510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62314" w:rsidRPr="00405108" w:rsidRDefault="00C62314" w:rsidP="00C6231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- добыча полезных ископаемых  - 5 или </w:t>
      </w:r>
      <w:r w:rsidR="001F25B1" w:rsidRPr="00405108">
        <w:rPr>
          <w:rFonts w:ascii="Times New Roman" w:hAnsi="Times New Roman" w:cs="Times New Roman"/>
          <w:sz w:val="28"/>
          <w:szCs w:val="28"/>
        </w:rPr>
        <w:t>12,2</w:t>
      </w:r>
      <w:r w:rsidRPr="00405108">
        <w:rPr>
          <w:rFonts w:ascii="Times New Roman" w:hAnsi="Times New Roman" w:cs="Times New Roman"/>
          <w:sz w:val="28"/>
          <w:szCs w:val="28"/>
        </w:rPr>
        <w:t>%;</w:t>
      </w:r>
    </w:p>
    <w:p w:rsidR="00C62314" w:rsidRPr="00405108" w:rsidRDefault="00C62314" w:rsidP="00C6231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- здравоохранение и предоставление социальных услуг – </w:t>
      </w:r>
      <w:r w:rsidR="001F25B1" w:rsidRPr="00405108">
        <w:rPr>
          <w:rFonts w:ascii="Times New Roman" w:hAnsi="Times New Roman" w:cs="Times New Roman"/>
          <w:sz w:val="28"/>
          <w:szCs w:val="28"/>
        </w:rPr>
        <w:t>1 или 2,4</w:t>
      </w:r>
      <w:r w:rsidRPr="00405108">
        <w:rPr>
          <w:rFonts w:ascii="Times New Roman" w:hAnsi="Times New Roman" w:cs="Times New Roman"/>
          <w:sz w:val="28"/>
          <w:szCs w:val="28"/>
        </w:rPr>
        <w:t>%;</w:t>
      </w:r>
    </w:p>
    <w:p w:rsidR="00C62314" w:rsidRPr="00405108" w:rsidRDefault="001F25B1" w:rsidP="00C6231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строительство – 4</w:t>
      </w:r>
      <w:r w:rsidR="00C62314" w:rsidRPr="0040510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5108">
        <w:rPr>
          <w:rFonts w:ascii="Times New Roman" w:hAnsi="Times New Roman" w:cs="Times New Roman"/>
          <w:sz w:val="28"/>
          <w:szCs w:val="28"/>
        </w:rPr>
        <w:t>9,8</w:t>
      </w:r>
      <w:r w:rsidR="00C62314" w:rsidRPr="00405108">
        <w:rPr>
          <w:rFonts w:ascii="Times New Roman" w:hAnsi="Times New Roman" w:cs="Times New Roman"/>
          <w:sz w:val="28"/>
          <w:szCs w:val="28"/>
        </w:rPr>
        <w:t>%;</w:t>
      </w:r>
    </w:p>
    <w:p w:rsidR="00C62314" w:rsidRPr="00405108" w:rsidRDefault="00C62314" w:rsidP="00C62314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- предоставление прочих видов услуг – 2 или </w:t>
      </w:r>
      <w:r w:rsidR="001F25B1" w:rsidRPr="00405108">
        <w:rPr>
          <w:rFonts w:ascii="Times New Roman" w:hAnsi="Times New Roman" w:cs="Times New Roman"/>
          <w:sz w:val="28"/>
          <w:szCs w:val="28"/>
        </w:rPr>
        <w:t>4,9</w:t>
      </w:r>
      <w:r w:rsidRPr="00405108">
        <w:rPr>
          <w:rFonts w:ascii="Times New Roman" w:hAnsi="Times New Roman" w:cs="Times New Roman"/>
          <w:sz w:val="28"/>
          <w:szCs w:val="28"/>
        </w:rPr>
        <w:t>%.</w:t>
      </w:r>
    </w:p>
    <w:p w:rsidR="00C62314" w:rsidRPr="00405108" w:rsidRDefault="00C62314" w:rsidP="00C62314">
      <w:pPr>
        <w:pStyle w:val="2"/>
        <w:spacing w:after="0" w:line="240" w:lineRule="auto"/>
        <w:rPr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646DF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noProof/>
          <w:sz w:val="28"/>
          <w:szCs w:val="28"/>
        </w:rPr>
        <w:drawing>
          <wp:inline distT="0" distB="0" distL="0" distR="0" wp14:anchorId="0C654EA4" wp14:editId="25869616">
            <wp:extent cx="549592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08" w:rsidRDefault="00374308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</w:t>
      </w:r>
      <w:r w:rsidR="001F25B1" w:rsidRPr="00405108">
        <w:rPr>
          <w:rFonts w:ascii="Times New Roman" w:hAnsi="Times New Roman" w:cs="Times New Roman"/>
          <w:sz w:val="28"/>
          <w:szCs w:val="28"/>
        </w:rPr>
        <w:t xml:space="preserve"> 2013</w:t>
      </w:r>
      <w:r w:rsidRPr="00405108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993D1D" w:rsidRPr="00405108">
        <w:rPr>
          <w:rFonts w:ascii="Times New Roman" w:hAnsi="Times New Roman" w:cs="Times New Roman"/>
          <w:sz w:val="28"/>
          <w:szCs w:val="28"/>
        </w:rPr>
        <w:t>51,3</w:t>
      </w:r>
      <w:r w:rsidRPr="00405108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Pr="00405108">
        <w:rPr>
          <w:rFonts w:ascii="Times New Roman" w:hAnsi="Times New Roman" w:cs="Times New Roman"/>
          <w:sz w:val="28"/>
          <w:szCs w:val="28"/>
        </w:rPr>
        <w:br/>
        <w:t xml:space="preserve">составляет </w:t>
      </w:r>
      <w:r w:rsidR="00993D1D" w:rsidRPr="00405108">
        <w:rPr>
          <w:rFonts w:ascii="Times New Roman" w:hAnsi="Times New Roman" w:cs="Times New Roman"/>
          <w:sz w:val="28"/>
          <w:szCs w:val="28"/>
        </w:rPr>
        <w:t>78,7</w:t>
      </w:r>
      <w:r w:rsidRPr="00405108">
        <w:rPr>
          <w:rFonts w:ascii="Times New Roman" w:hAnsi="Times New Roman" w:cs="Times New Roman"/>
          <w:sz w:val="28"/>
          <w:szCs w:val="28"/>
        </w:rPr>
        <w:t>%</w:t>
      </w:r>
      <w:r w:rsidR="00993D1D" w:rsidRPr="00405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D1D" w:rsidRPr="004051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93D1D" w:rsidRPr="00405108">
        <w:rPr>
          <w:rFonts w:ascii="Times New Roman" w:hAnsi="Times New Roman" w:cs="Times New Roman"/>
          <w:sz w:val="28"/>
          <w:szCs w:val="28"/>
        </w:rPr>
        <w:t xml:space="preserve"> уровня 2012</w:t>
      </w:r>
      <w:r w:rsidRPr="004051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46DF" w:rsidRPr="00405108" w:rsidRDefault="001646DF" w:rsidP="001646D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Это свидетельствуют о том что, несмотря на сложные экономические условия, сложившиеся за последние годы, малый и средний бизнес района  в основном сохранил свои предприятия и изыскал возможность вложить свободные денежные средства на их развитие.</w:t>
      </w:r>
    </w:p>
    <w:p w:rsidR="001646DF" w:rsidRPr="00405108" w:rsidRDefault="001646DF" w:rsidP="001646D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Перспектива развития малого бизнеса во многом зависит от политики государства. В последнее время со стороны  правительства РФ </w:t>
      </w:r>
      <w:r w:rsidRPr="00405108">
        <w:rPr>
          <w:rFonts w:ascii="Times New Roman" w:hAnsi="Times New Roman" w:cs="Times New Roman"/>
          <w:sz w:val="28"/>
          <w:szCs w:val="28"/>
        </w:rPr>
        <w:lastRenderedPageBreak/>
        <w:t>делается много для оказания реальной помощи малому и среднему бизнесу – это демократизация налоговой системы, принятие нормативно – правовой базы по устранению административных барьеров, предоставление грантов на создание собственного дела.</w:t>
      </w:r>
    </w:p>
    <w:p w:rsidR="001646DF" w:rsidRPr="00405108" w:rsidRDefault="001646DF" w:rsidP="001646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Принимаемые меры Правительством РФ и Саратовской области в сфере поддержки малого и среднего бизнеса дают свои положительные результаты.</w:t>
      </w:r>
    </w:p>
    <w:p w:rsidR="00F371B6" w:rsidRPr="00405108" w:rsidRDefault="001646DF" w:rsidP="001646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108">
        <w:rPr>
          <w:rFonts w:ascii="Times New Roman" w:hAnsi="Times New Roman" w:cs="Times New Roman"/>
          <w:sz w:val="28"/>
          <w:szCs w:val="28"/>
        </w:rPr>
        <w:t>За 20</w:t>
      </w:r>
      <w:r w:rsidR="00993D1D" w:rsidRPr="00405108">
        <w:rPr>
          <w:rFonts w:ascii="Times New Roman" w:hAnsi="Times New Roman" w:cs="Times New Roman"/>
          <w:sz w:val="28"/>
          <w:szCs w:val="28"/>
        </w:rPr>
        <w:t>12</w:t>
      </w:r>
      <w:r w:rsidRPr="00405108">
        <w:rPr>
          <w:rFonts w:ascii="Times New Roman" w:hAnsi="Times New Roman" w:cs="Times New Roman"/>
          <w:sz w:val="28"/>
          <w:szCs w:val="28"/>
        </w:rPr>
        <w:t xml:space="preserve"> - 201</w:t>
      </w:r>
      <w:r w:rsidR="00993D1D" w:rsidRPr="00405108">
        <w:rPr>
          <w:rFonts w:ascii="Times New Roman" w:hAnsi="Times New Roman" w:cs="Times New Roman"/>
          <w:sz w:val="28"/>
          <w:szCs w:val="28"/>
        </w:rPr>
        <w:t>4</w:t>
      </w:r>
      <w:r w:rsidR="00B7173B" w:rsidRPr="00405108">
        <w:rPr>
          <w:rFonts w:ascii="Times New Roman" w:hAnsi="Times New Roman" w:cs="Times New Roman"/>
          <w:sz w:val="28"/>
          <w:szCs w:val="28"/>
        </w:rPr>
        <w:t xml:space="preserve"> годы  13</w:t>
      </w:r>
      <w:r w:rsidRPr="00405108">
        <w:rPr>
          <w:rFonts w:ascii="Times New Roman" w:hAnsi="Times New Roman" w:cs="Times New Roman"/>
          <w:sz w:val="28"/>
          <w:szCs w:val="28"/>
        </w:rPr>
        <w:t xml:space="preserve"> субъектов  малого предпринимательства района получили гранты по  300 тыс. рублей на создание собственного бизнеса это  разв</w:t>
      </w:r>
      <w:r w:rsidR="00F371B6" w:rsidRPr="00405108">
        <w:rPr>
          <w:rFonts w:ascii="Times New Roman" w:hAnsi="Times New Roman" w:cs="Times New Roman"/>
          <w:sz w:val="28"/>
          <w:szCs w:val="28"/>
        </w:rPr>
        <w:t>едение крупного рогатого скота, овец</w:t>
      </w:r>
      <w:r w:rsidRPr="00405108">
        <w:rPr>
          <w:rFonts w:ascii="Times New Roman" w:hAnsi="Times New Roman" w:cs="Times New Roman"/>
          <w:sz w:val="28"/>
          <w:szCs w:val="28"/>
        </w:rPr>
        <w:t xml:space="preserve"> </w:t>
      </w:r>
      <w:r w:rsidR="00F371B6" w:rsidRPr="00405108">
        <w:rPr>
          <w:rFonts w:ascii="Times New Roman" w:hAnsi="Times New Roman" w:cs="Times New Roman"/>
          <w:sz w:val="28"/>
          <w:szCs w:val="28"/>
        </w:rPr>
        <w:t xml:space="preserve">и </w:t>
      </w:r>
      <w:r w:rsidRPr="00405108">
        <w:rPr>
          <w:rFonts w:ascii="Times New Roman" w:hAnsi="Times New Roman" w:cs="Times New Roman"/>
          <w:sz w:val="28"/>
          <w:szCs w:val="28"/>
        </w:rPr>
        <w:t xml:space="preserve">свиней, развитие птицеводства, </w:t>
      </w:r>
      <w:r w:rsidR="00A729A7" w:rsidRPr="00405108">
        <w:rPr>
          <w:rFonts w:ascii="Times New Roman" w:hAnsi="Times New Roman" w:cs="Times New Roman"/>
          <w:sz w:val="28"/>
          <w:szCs w:val="28"/>
        </w:rPr>
        <w:t xml:space="preserve">выращивание зерновых и плодово-ягодных культур, производство изделий из бетона, </w:t>
      </w:r>
      <w:r w:rsidRPr="00405108">
        <w:rPr>
          <w:rFonts w:ascii="Times New Roman" w:hAnsi="Times New Roman" w:cs="Times New Roman"/>
          <w:sz w:val="28"/>
          <w:szCs w:val="28"/>
        </w:rPr>
        <w:t>деятельность гру</w:t>
      </w:r>
      <w:r w:rsidR="00F371B6" w:rsidRPr="00405108">
        <w:rPr>
          <w:rFonts w:ascii="Times New Roman" w:hAnsi="Times New Roman" w:cs="Times New Roman"/>
          <w:sz w:val="28"/>
          <w:szCs w:val="28"/>
        </w:rPr>
        <w:t>зового автотранспорта  и 8</w:t>
      </w:r>
      <w:r w:rsidRPr="00405108">
        <w:rPr>
          <w:rFonts w:ascii="Times New Roman" w:hAnsi="Times New Roman" w:cs="Times New Roman"/>
          <w:sz w:val="28"/>
          <w:szCs w:val="28"/>
        </w:rPr>
        <w:t xml:space="preserve">  безработных гражданина пол</w:t>
      </w:r>
      <w:r w:rsidR="00F371B6" w:rsidRPr="00405108">
        <w:rPr>
          <w:rFonts w:ascii="Times New Roman" w:hAnsi="Times New Roman" w:cs="Times New Roman"/>
          <w:sz w:val="28"/>
          <w:szCs w:val="28"/>
        </w:rPr>
        <w:t>учили финансовую помощь по 60000</w:t>
      </w:r>
      <w:r w:rsidRPr="0040510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71B6" w:rsidRPr="00405108">
        <w:rPr>
          <w:rFonts w:ascii="Times New Roman" w:hAnsi="Times New Roman" w:cs="Times New Roman"/>
          <w:sz w:val="28"/>
          <w:szCs w:val="28"/>
        </w:rPr>
        <w:t xml:space="preserve"> </w:t>
      </w:r>
      <w:r w:rsidR="00F371B6" w:rsidRPr="00405108">
        <w:rPr>
          <w:rFonts w:ascii="Times New Roman" w:hAnsi="Times New Roman" w:cs="Times New Roman"/>
          <w:sz w:val="28"/>
          <w:szCs w:val="28"/>
        </w:rPr>
        <w:br/>
        <w:t>на организацию своего бизнеса.</w:t>
      </w:r>
      <w:proofErr w:type="gramEnd"/>
    </w:p>
    <w:p w:rsidR="001646DF" w:rsidRPr="00405108" w:rsidRDefault="001646DF" w:rsidP="001646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Наряду с этим малое предпринимательство в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муниципальном районе сталкивается с  проблемами, которые являются типичными для всех </w:t>
      </w:r>
      <w:r w:rsidRPr="00405108">
        <w:rPr>
          <w:rFonts w:ascii="Times New Roman" w:hAnsi="Times New Roman" w:cs="Times New Roman"/>
          <w:sz w:val="28"/>
          <w:szCs w:val="28"/>
        </w:rPr>
        <w:br/>
        <w:t xml:space="preserve">регионов страны. Это, прежде всего, чрезмерная налоговая нагрузка, проблемы </w:t>
      </w:r>
      <w:r w:rsidRPr="00405108">
        <w:rPr>
          <w:rFonts w:ascii="Times New Roman" w:hAnsi="Times New Roman" w:cs="Times New Roman"/>
          <w:sz w:val="28"/>
          <w:szCs w:val="28"/>
        </w:rPr>
        <w:br/>
        <w:t>с производственными и офисными помещениями, высокая арендная плата, нехватка финансового обеспечения, отсутствие доступной и комплексной системы обучения предпринимателей и сотрудников малых предприятий, недостаточный уровень профессиональных знаний персонала.</w:t>
      </w:r>
    </w:p>
    <w:p w:rsidR="001646DF" w:rsidRPr="00405108" w:rsidRDefault="001646DF" w:rsidP="001646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Мероприятия настоящей Программы ориентированы на решение вышеуказанных проблем. Программа является системным документом, объединившим в себе предложения всех заинтересованных сторон, направленным на содействие эффективной реализации  предпринимательской инициативы в интересах всего сообщества в рамках развития партнёрства между </w:t>
      </w:r>
      <w:proofErr w:type="gramStart"/>
      <w:r w:rsidRPr="00405108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405108">
        <w:rPr>
          <w:rFonts w:ascii="Times New Roman" w:hAnsi="Times New Roman" w:cs="Times New Roman"/>
          <w:sz w:val="28"/>
          <w:szCs w:val="28"/>
        </w:rPr>
        <w:t xml:space="preserve"> и властью. Программный подход позволит проводить планомерную работу по созданию более благоприятного предпринимательского климата в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муниципальном районе, объединению с этой целью усилий органов местного самоуправления, субъектов инфраструктуры поддержки предпринимательства и предпринимателей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B711A" w:rsidRPr="00405108" w:rsidRDefault="002B711A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200"/>
    </w:p>
    <w:p w:rsidR="001646DF" w:rsidRPr="00405108" w:rsidRDefault="008854AB" w:rsidP="001646D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05108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цели, </w:t>
      </w:r>
      <w:r w:rsidR="001646DF" w:rsidRPr="00405108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r w:rsidRPr="00405108">
        <w:rPr>
          <w:rFonts w:ascii="Times New Roman" w:hAnsi="Times New Roman" w:cs="Times New Roman"/>
          <w:color w:val="auto"/>
          <w:sz w:val="28"/>
          <w:szCs w:val="28"/>
        </w:rPr>
        <w:t>, описание основных конечных результатов и сроков реализации программы.</w:t>
      </w:r>
      <w:r w:rsidR="001646DF" w:rsidRPr="004051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0"/>
    <w:p w:rsidR="00993D1D" w:rsidRPr="00405108" w:rsidRDefault="00993D1D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обеспечение 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новых, инновационных и высокотехнологичных производств, стимулирования спроса </w:t>
      </w:r>
      <w:r w:rsidRPr="00405108">
        <w:rPr>
          <w:rFonts w:ascii="Times New Roman" w:hAnsi="Times New Roman" w:cs="Times New Roman"/>
          <w:sz w:val="28"/>
          <w:szCs w:val="28"/>
        </w:rPr>
        <w:br/>
        <w:t>на производимые ими товары (работы, услуги).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lastRenderedPageBreak/>
        <w:t>Указанная цель будет достигаться путем решения следующих задач: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- стимулирование субъектов малого и среднего предпринимательства </w:t>
      </w:r>
      <w:r w:rsidRPr="00405108">
        <w:rPr>
          <w:rFonts w:ascii="Times New Roman" w:hAnsi="Times New Roman" w:cs="Times New Roman"/>
          <w:sz w:val="28"/>
          <w:szCs w:val="28"/>
        </w:rPr>
        <w:br/>
        <w:t>к модернизации основных средств и внедрению новых технологий на производстве;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осуществление имущественной поддержки субъектов малого и среднего предпринимательства;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совершенствование нормативно-правовой базы в сфере поддержки малого предпринимательства;</w:t>
      </w:r>
    </w:p>
    <w:p w:rsidR="001646DF" w:rsidRPr="00405108" w:rsidRDefault="001646DF" w:rsidP="001646DF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405108">
        <w:rPr>
          <w:rFonts w:ascii="Times New Roman" w:hAnsi="Times New Roman"/>
          <w:sz w:val="28"/>
          <w:szCs w:val="28"/>
        </w:rPr>
        <w:t xml:space="preserve">- сохранение существующих и создание новых рабочих мест, создание условий для организации собственного бизнеса, вовлечение в него безработных граждан </w:t>
      </w:r>
      <w:r w:rsidRPr="00405108">
        <w:rPr>
          <w:rFonts w:ascii="Times New Roman" w:hAnsi="Times New Roman"/>
          <w:sz w:val="28"/>
          <w:szCs w:val="28"/>
        </w:rPr>
        <w:br/>
        <w:t>и других социально незащищенных групп населения;</w:t>
      </w:r>
    </w:p>
    <w:p w:rsidR="001646DF" w:rsidRPr="00405108" w:rsidRDefault="001646DF" w:rsidP="001646DF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405108">
        <w:rPr>
          <w:rFonts w:ascii="Times New Roman" w:hAnsi="Times New Roman"/>
          <w:sz w:val="28"/>
          <w:szCs w:val="28"/>
        </w:rPr>
        <w:t>- снижение административных ограничений при осуществлении предпринимательской деятельности;</w:t>
      </w:r>
    </w:p>
    <w:p w:rsidR="001646DF" w:rsidRPr="00405108" w:rsidRDefault="001646DF" w:rsidP="001646DF">
      <w:pPr>
        <w:tabs>
          <w:tab w:val="num" w:pos="-34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максимальное удовлетворение потребностей субъектов малого и среднего  предпринимательства в информационных и консультационных услугах;</w:t>
      </w:r>
    </w:p>
    <w:p w:rsidR="001646DF" w:rsidRPr="00405108" w:rsidRDefault="001646DF" w:rsidP="001646DF">
      <w:pPr>
        <w:ind w:left="-10"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- формирование положительного имиджа предпринимателя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854AB" w:rsidRPr="00405108" w:rsidRDefault="008854AB" w:rsidP="008854AB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Ожидаемые результаты реализации  программы:</w:t>
      </w:r>
    </w:p>
    <w:p w:rsidR="008854AB" w:rsidRPr="00405108" w:rsidRDefault="008854AB" w:rsidP="008854AB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изменение отраслевой структуры малого и среднего предпринимательства муниципального района в сторону увеличения доли малых и средних предприятий, осуществляющих деятельность в приоритетных отраслях экономики;</w:t>
      </w:r>
    </w:p>
    <w:p w:rsidR="008854AB" w:rsidRPr="00405108" w:rsidRDefault="008854AB" w:rsidP="008854AB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увеличение объема налоговых поступлений от субъектов малого и среднего предпринимательства, применяющих систему налогообложения в виде единого налога на вмененный доход и упрощенной системы налогообложения;</w:t>
      </w:r>
    </w:p>
    <w:p w:rsidR="008854AB" w:rsidRPr="00405108" w:rsidRDefault="008854AB" w:rsidP="008854AB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5,0%;</w:t>
      </w:r>
    </w:p>
    <w:p w:rsidR="008854AB" w:rsidRPr="00405108" w:rsidRDefault="008854AB" w:rsidP="008854AB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увеличение объема выручки от реализации товаров, работ и услуг малых и средних предприятий на 10%.</w:t>
      </w:r>
    </w:p>
    <w:p w:rsidR="008854AB" w:rsidRPr="00405108" w:rsidRDefault="008854AB" w:rsidP="008854AB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- количество субъектов малого предпринимательства, которым предполагается предоставить гранты, - </w:t>
      </w:r>
      <w:r w:rsidR="00993D1D" w:rsidRPr="00405108">
        <w:rPr>
          <w:rFonts w:ascii="Times New Roman" w:hAnsi="Times New Roman" w:cs="Times New Roman"/>
          <w:sz w:val="28"/>
          <w:szCs w:val="28"/>
        </w:rPr>
        <w:t>18</w:t>
      </w:r>
      <w:r w:rsidRPr="00405108">
        <w:rPr>
          <w:rFonts w:ascii="Times New Roman" w:hAnsi="Times New Roman" w:cs="Times New Roman"/>
          <w:sz w:val="28"/>
          <w:szCs w:val="28"/>
        </w:rPr>
        <w:t>;</w:t>
      </w:r>
    </w:p>
    <w:p w:rsidR="008854AB" w:rsidRPr="00405108" w:rsidRDefault="008854AB" w:rsidP="008854AB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- количество новых рабочих мест, созданных субъектами малого предпринимательства получателями финансовой поддержки, - </w:t>
      </w:r>
      <w:r w:rsidR="00993D1D" w:rsidRPr="00405108">
        <w:rPr>
          <w:rFonts w:ascii="Times New Roman" w:hAnsi="Times New Roman" w:cs="Times New Roman"/>
          <w:sz w:val="28"/>
          <w:szCs w:val="28"/>
        </w:rPr>
        <w:t>30</w:t>
      </w:r>
      <w:r w:rsidRPr="00405108">
        <w:rPr>
          <w:rFonts w:ascii="Times New Roman" w:hAnsi="Times New Roman" w:cs="Times New Roman"/>
          <w:sz w:val="28"/>
          <w:szCs w:val="28"/>
        </w:rPr>
        <w:t>.</w:t>
      </w:r>
    </w:p>
    <w:p w:rsidR="008854AB" w:rsidRPr="00405108" w:rsidRDefault="008854AB" w:rsidP="008854AB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позволит сформировать благоприятную среду (правовую, экономическую, организационную), обеспечивающую устойчивую деятельность малого и среднего предпринимательства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646DF" w:rsidRPr="00405108" w:rsidRDefault="008854AB" w:rsidP="008854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46DF" w:rsidRPr="00405108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2015-2017 годов.</w:t>
      </w:r>
    </w:p>
    <w:p w:rsidR="00993D1D" w:rsidRPr="00405108" w:rsidRDefault="00993D1D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300"/>
    </w:p>
    <w:p w:rsidR="00374308" w:rsidRDefault="00374308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646DF" w:rsidRPr="00405108" w:rsidRDefault="008854AB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05108">
        <w:rPr>
          <w:rFonts w:ascii="Times New Roman" w:hAnsi="Times New Roman" w:cs="Times New Roman"/>
          <w:color w:val="auto"/>
          <w:sz w:val="28"/>
          <w:szCs w:val="28"/>
        </w:rPr>
        <w:lastRenderedPageBreak/>
        <w:t>3. Характеристика основных мероприятий программы.</w:t>
      </w:r>
    </w:p>
    <w:bookmarkEnd w:id="1"/>
    <w:p w:rsidR="00993D1D" w:rsidRPr="00405108" w:rsidRDefault="00993D1D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В Программе предусматриваются мероприятия по следующим разделам:</w:t>
      </w:r>
    </w:p>
    <w:p w:rsidR="00C52466" w:rsidRPr="00405108" w:rsidRDefault="00374308" w:rsidP="00C52466">
      <w:pPr>
        <w:rPr>
          <w:rFonts w:ascii="Times New Roman" w:hAnsi="Times New Roman" w:cs="Times New Roman"/>
          <w:sz w:val="28"/>
          <w:szCs w:val="28"/>
        </w:rPr>
      </w:pPr>
      <w:hyperlink w:anchor="sub_11601" w:history="1">
        <w:r w:rsidR="00C52466" w:rsidRPr="0040510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Основное мероприятие 1.1</w:t>
        </w:r>
      </w:hyperlink>
      <w:r w:rsidR="00C52466" w:rsidRPr="00405108">
        <w:rPr>
          <w:rFonts w:ascii="Times New Roman" w:hAnsi="Times New Roman" w:cs="Times New Roman"/>
          <w:sz w:val="28"/>
          <w:szCs w:val="28"/>
        </w:rPr>
        <w:t xml:space="preserve"> «Проведение анализа состояния и проблем развития малого предпринимательства в разрезе муниципальных образований </w:t>
      </w:r>
      <w:proofErr w:type="spellStart"/>
      <w:r w:rsidR="00C52466" w:rsidRPr="0040510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C52466" w:rsidRPr="00405108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выработки мер муниципальной поддержки малого предпринимательства"</w:t>
      </w:r>
    </w:p>
    <w:p w:rsidR="00C52466" w:rsidRPr="00405108" w:rsidRDefault="00C52466" w:rsidP="00C5246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05108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hyperlink w:anchor="sub_11602" w:history="1">
        <w:r w:rsidRPr="00405108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Основное мероприятие 1.2</w:t>
        </w:r>
      </w:hyperlink>
      <w:r w:rsidRPr="00405108">
        <w:rPr>
          <w:rFonts w:ascii="Times New Roman" w:hAnsi="Times New Roman"/>
          <w:sz w:val="28"/>
          <w:szCs w:val="28"/>
        </w:rPr>
        <w:t xml:space="preserve"> "Обеспечение функционирования телефона «горячей линии» по вопросам развития и поддержки малого и среднего предпринимательства»</w:t>
      </w:r>
    </w:p>
    <w:p w:rsidR="00C52466" w:rsidRPr="00405108" w:rsidRDefault="00C52466" w:rsidP="00C5246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05108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hyperlink w:anchor="sub_11603" w:history="1">
        <w:r w:rsidRPr="00405108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Основное мероприятие 1.3</w:t>
        </w:r>
      </w:hyperlink>
      <w:r w:rsidRPr="00405108">
        <w:rPr>
          <w:rFonts w:ascii="Times New Roman" w:hAnsi="Times New Roman"/>
          <w:sz w:val="28"/>
          <w:szCs w:val="28"/>
        </w:rPr>
        <w:t xml:space="preserve"> "Размещение на официальном сайте администрации </w:t>
      </w:r>
      <w:proofErr w:type="spellStart"/>
      <w:r w:rsidRPr="00405108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405108">
        <w:rPr>
          <w:rFonts w:ascii="Times New Roman" w:hAnsi="Times New Roman"/>
          <w:sz w:val="28"/>
          <w:szCs w:val="28"/>
        </w:rPr>
        <w:t xml:space="preserve"> муниципального района в сети Интернет (далее – в сети Интернет) актуальной информации для субъектов малого и среднего предпринимательства"</w:t>
      </w:r>
    </w:p>
    <w:p w:rsidR="00C52466" w:rsidRPr="00405108" w:rsidRDefault="00C52466" w:rsidP="00C52466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108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hyperlink w:anchor="sub_11604" w:history="1">
        <w:r w:rsidRPr="00405108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Основное мероприятие 1.4</w:t>
        </w:r>
      </w:hyperlink>
      <w:r w:rsidRPr="00405108">
        <w:rPr>
          <w:rFonts w:ascii="Times New Roman" w:hAnsi="Times New Roman"/>
          <w:color w:val="000000" w:themeColor="text1"/>
          <w:sz w:val="28"/>
          <w:szCs w:val="28"/>
        </w:rPr>
        <w:t xml:space="preserve"> "Обеспечение  участия предпринимателей района в ежегодном конкурсе «Предприниматель Саратовской губернии»</w:t>
      </w:r>
    </w:p>
    <w:p w:rsidR="00C52466" w:rsidRPr="00405108" w:rsidRDefault="00C52466" w:rsidP="00C524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w:anchor="sub_11605" w:history="1">
        <w:r w:rsidRPr="0040510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Основное мероприятие 1.5</w:t>
        </w:r>
      </w:hyperlink>
      <w:r w:rsidRPr="00405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405108">
        <w:rPr>
          <w:rFonts w:ascii="Times New Roman" w:hAnsi="Times New Roman" w:cs="Times New Roman"/>
          <w:sz w:val="28"/>
          <w:szCs w:val="28"/>
        </w:rPr>
        <w:t>Подготовка и проведение конференций, «круглых столов», семинаров по тематике малого предпринимательства</w:t>
      </w:r>
    </w:p>
    <w:p w:rsidR="00C52466" w:rsidRPr="00405108" w:rsidRDefault="00C52466" w:rsidP="00C52466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108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hyperlink w:anchor="sub_11606" w:history="1">
        <w:r w:rsidRPr="00405108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Основное мероприятие 1.6</w:t>
        </w:r>
      </w:hyperlink>
      <w:r w:rsidRPr="00405108">
        <w:rPr>
          <w:rFonts w:ascii="Times New Roman" w:hAnsi="Times New Roman"/>
          <w:color w:val="000000" w:themeColor="text1"/>
          <w:sz w:val="28"/>
          <w:szCs w:val="28"/>
        </w:rPr>
        <w:t xml:space="preserve"> "Предоставление субсидий (грантов) субъектам малого предпринимательства, вновь зарегистрированным и действующим менее 1 года в целях возмещения части затрат</w:t>
      </w:r>
      <w:proofErr w:type="gramStart"/>
      <w:r w:rsidRPr="00405108">
        <w:rPr>
          <w:rFonts w:ascii="Times New Roman" w:hAnsi="Times New Roman"/>
          <w:color w:val="000000" w:themeColor="text1"/>
          <w:sz w:val="28"/>
          <w:szCs w:val="28"/>
        </w:rPr>
        <w:t>."</w:t>
      </w:r>
      <w:proofErr w:type="gramEnd"/>
    </w:p>
    <w:p w:rsidR="00993D1D" w:rsidRPr="00405108" w:rsidRDefault="00993D1D" w:rsidP="00993D1D">
      <w:pPr>
        <w:rPr>
          <w:sz w:val="28"/>
          <w:szCs w:val="28"/>
        </w:rPr>
      </w:pPr>
    </w:p>
    <w:p w:rsidR="001646DF" w:rsidRPr="00405108" w:rsidRDefault="00C52466" w:rsidP="00C524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646DF" w:rsidRPr="004051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05108">
        <w:rPr>
          <w:rFonts w:ascii="Times New Roman" w:hAnsi="Times New Roman" w:cs="Times New Roman"/>
          <w:b/>
          <w:sz w:val="28"/>
          <w:szCs w:val="28"/>
        </w:rPr>
        <w:t>Объем финансового обеспечения, необходимый для реализации программы.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с привлечением средств областного бюджета, а также прочих источников (собственные средства субъектов малого предпринимательства).</w:t>
      </w:r>
    </w:p>
    <w:p w:rsidR="001646DF" w:rsidRPr="00405108" w:rsidRDefault="001646DF" w:rsidP="001646DF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bookmarkStart w:id="2" w:name="sub_702"/>
      <w:r w:rsidRPr="00405108">
        <w:rPr>
          <w:rFonts w:ascii="Times New Roman" w:hAnsi="Times New Roman" w:cs="Times New Roman"/>
          <w:sz w:val="28"/>
          <w:szCs w:val="28"/>
        </w:rPr>
        <w:t>В цело</w:t>
      </w:r>
      <w:r w:rsidR="00C52466" w:rsidRPr="00405108">
        <w:rPr>
          <w:rFonts w:ascii="Times New Roman" w:hAnsi="Times New Roman" w:cs="Times New Roman"/>
          <w:sz w:val="28"/>
          <w:szCs w:val="28"/>
        </w:rPr>
        <w:t>м на реализацию Программы в 2015</w:t>
      </w:r>
      <w:r w:rsidRPr="00405108">
        <w:rPr>
          <w:rFonts w:ascii="Times New Roman" w:hAnsi="Times New Roman" w:cs="Times New Roman"/>
          <w:sz w:val="28"/>
          <w:szCs w:val="28"/>
        </w:rPr>
        <w:t>-201</w:t>
      </w:r>
      <w:r w:rsidR="00C52466" w:rsidRPr="00405108">
        <w:rPr>
          <w:rFonts w:ascii="Times New Roman" w:hAnsi="Times New Roman" w:cs="Times New Roman"/>
          <w:sz w:val="28"/>
          <w:szCs w:val="28"/>
        </w:rPr>
        <w:t>7</w:t>
      </w:r>
      <w:r w:rsidRPr="00405108">
        <w:rPr>
          <w:rFonts w:ascii="Times New Roman" w:hAnsi="Times New Roman" w:cs="Times New Roman"/>
          <w:sz w:val="28"/>
          <w:szCs w:val="28"/>
        </w:rPr>
        <w:t xml:space="preserve"> годах предусматриваются расходы в размере </w:t>
      </w:r>
      <w:r w:rsidR="00F371B6" w:rsidRPr="00405108">
        <w:rPr>
          <w:rFonts w:ascii="Times New Roman" w:hAnsi="Times New Roman" w:cs="Times New Roman"/>
          <w:noProof/>
          <w:sz w:val="28"/>
          <w:szCs w:val="28"/>
        </w:rPr>
        <w:t>795</w:t>
      </w:r>
      <w:r w:rsidRPr="00405108">
        <w:rPr>
          <w:rFonts w:ascii="Times New Roman" w:hAnsi="Times New Roman" w:cs="Times New Roman"/>
          <w:noProof/>
          <w:sz w:val="28"/>
          <w:szCs w:val="28"/>
        </w:rPr>
        <w:t xml:space="preserve"> тыс. руб.:</w:t>
      </w:r>
    </w:p>
    <w:p w:rsidR="001646DF" w:rsidRPr="00405108" w:rsidRDefault="001646DF" w:rsidP="001646DF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4051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993D1D" w:rsidRPr="00405108">
        <w:rPr>
          <w:rFonts w:ascii="Times New Roman" w:hAnsi="Times New Roman" w:cs="Times New Roman"/>
          <w:noProof/>
          <w:sz w:val="28"/>
          <w:szCs w:val="28"/>
        </w:rPr>
        <w:t xml:space="preserve">федеральный бюджет (прогнозно) - </w:t>
      </w:r>
      <w:r w:rsidRPr="0040510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1646DF" w:rsidRPr="00405108" w:rsidRDefault="001646DF" w:rsidP="001646DF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405108">
        <w:rPr>
          <w:rFonts w:ascii="Times New Roman" w:hAnsi="Times New Roman" w:cs="Times New Roman"/>
          <w:noProof/>
          <w:sz w:val="28"/>
          <w:szCs w:val="28"/>
        </w:rPr>
        <w:t>- областной бюджет (прогнозно)</w:t>
      </w:r>
      <w:r w:rsidR="00993D1D" w:rsidRPr="004051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05108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1646DF" w:rsidRPr="00405108" w:rsidRDefault="00F371B6" w:rsidP="001646DF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405108">
        <w:rPr>
          <w:rFonts w:ascii="Times New Roman" w:hAnsi="Times New Roman" w:cs="Times New Roman"/>
          <w:noProof/>
          <w:sz w:val="28"/>
          <w:szCs w:val="28"/>
        </w:rPr>
        <w:t>- местный бюджет – 36</w:t>
      </w:r>
      <w:r w:rsidR="001646DF" w:rsidRPr="00405108">
        <w:rPr>
          <w:rFonts w:ascii="Times New Roman" w:hAnsi="Times New Roman" w:cs="Times New Roman"/>
          <w:noProof/>
          <w:sz w:val="28"/>
          <w:szCs w:val="28"/>
        </w:rPr>
        <w:t xml:space="preserve"> тыс. руб.;</w:t>
      </w:r>
    </w:p>
    <w:p w:rsidR="001646DF" w:rsidRPr="00405108" w:rsidRDefault="001646DF" w:rsidP="001646D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noProof/>
          <w:sz w:val="28"/>
          <w:szCs w:val="28"/>
        </w:rPr>
        <w:t>-внебюджетных источников финансирования и собственных средс</w:t>
      </w:r>
      <w:r w:rsidR="00F371B6" w:rsidRPr="00405108">
        <w:rPr>
          <w:rFonts w:ascii="Times New Roman" w:hAnsi="Times New Roman" w:cs="Times New Roman"/>
          <w:noProof/>
          <w:sz w:val="28"/>
          <w:szCs w:val="28"/>
        </w:rPr>
        <w:t>тв предприятий (прогнозно) – 759</w:t>
      </w:r>
      <w:r w:rsidRPr="00405108">
        <w:rPr>
          <w:rFonts w:ascii="Times New Roman" w:hAnsi="Times New Roman" w:cs="Times New Roman"/>
          <w:noProof/>
          <w:sz w:val="28"/>
          <w:szCs w:val="28"/>
        </w:rPr>
        <w:t xml:space="preserve"> тыс. руб. </w:t>
      </w:r>
      <w:bookmarkEnd w:id="2"/>
      <w:r w:rsidRPr="00405108">
        <w:rPr>
          <w:rFonts w:ascii="Times New Roman" w:hAnsi="Times New Roman" w:cs="Times New Roman"/>
          <w:sz w:val="28"/>
          <w:szCs w:val="28"/>
        </w:rPr>
        <w:t>Финансовые средства на реализацию мероприятий Программы ежегодно уточняются в установленном порядке.</w:t>
      </w:r>
    </w:p>
    <w:p w:rsidR="009206B0" w:rsidRPr="00405108" w:rsidRDefault="009206B0" w:rsidP="009206B0">
      <w:pPr>
        <w:rPr>
          <w:sz w:val="28"/>
          <w:szCs w:val="28"/>
        </w:rPr>
      </w:pPr>
      <w:bookmarkStart w:id="3" w:name="sub_900"/>
    </w:p>
    <w:p w:rsidR="009206B0" w:rsidRPr="00405108" w:rsidRDefault="009206B0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93D1D" w:rsidRPr="00405108" w:rsidRDefault="00993D1D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646DF" w:rsidRPr="00405108" w:rsidRDefault="00374308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646DF" w:rsidRPr="00405108">
        <w:rPr>
          <w:rFonts w:ascii="Times New Roman" w:hAnsi="Times New Roman" w:cs="Times New Roman"/>
          <w:color w:val="auto"/>
          <w:sz w:val="28"/>
          <w:szCs w:val="28"/>
        </w:rPr>
        <w:t>. Оценка социально-экономической эффективности Программы</w:t>
      </w:r>
      <w:bookmarkEnd w:id="3"/>
    </w:p>
    <w:p w:rsidR="00993D1D" w:rsidRPr="00405108" w:rsidRDefault="00993D1D" w:rsidP="00993D1D">
      <w:pPr>
        <w:rPr>
          <w:sz w:val="28"/>
          <w:szCs w:val="28"/>
        </w:rPr>
      </w:pP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Реализация Программы обеспечит получение следующих результатов: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noProof/>
          <w:sz w:val="28"/>
          <w:szCs w:val="28"/>
        </w:rPr>
        <w:t>- увеличение вклада малого предпринимательства в</w:t>
      </w:r>
      <w:r w:rsidRPr="00405108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405108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развитие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405108">
        <w:rPr>
          <w:rFonts w:ascii="Times New Roman" w:hAnsi="Times New Roman" w:cs="Times New Roman"/>
          <w:noProof/>
          <w:sz w:val="28"/>
          <w:szCs w:val="28"/>
        </w:rPr>
        <w:t>- качественный и количественный рост числа субъектов малого предпринимательства, эффективно работающих в приоритетных отраслях экономики Ивантеевского мунициплаьного района;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увеличение налоговых поступлений в местный бюджет от деятельности субъектов малого предпринимательства;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</w:t>
      </w:r>
      <w:r w:rsidRPr="00405108">
        <w:rPr>
          <w:rFonts w:ascii="Times New Roman" w:hAnsi="Times New Roman" w:cs="Times New Roman"/>
          <w:noProof/>
          <w:sz w:val="28"/>
          <w:szCs w:val="28"/>
        </w:rPr>
        <w:t>увеличение объема инвестиций в основной капитал малых предприятий Ивантеевского муниципального района;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</w:t>
      </w:r>
      <w:r w:rsidRPr="00405108">
        <w:rPr>
          <w:rFonts w:ascii="Times New Roman" w:hAnsi="Times New Roman" w:cs="Times New Roman"/>
          <w:noProof/>
          <w:sz w:val="28"/>
          <w:szCs w:val="28"/>
        </w:rPr>
        <w:t>развитие и выход на самоокупаемость объектов инфраструктуры поддержки субъектов малого предпринимательства;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р</w:t>
      </w:r>
      <w:r w:rsidRPr="00405108">
        <w:rPr>
          <w:rFonts w:ascii="Times New Roman" w:hAnsi="Times New Roman" w:cs="Times New Roman"/>
          <w:noProof/>
          <w:sz w:val="28"/>
          <w:szCs w:val="28"/>
        </w:rPr>
        <w:t xml:space="preserve">ост доходов и уровня социальной защищенности работников, занятых </w:t>
      </w:r>
      <w:r w:rsidRPr="00405108">
        <w:rPr>
          <w:rFonts w:ascii="Times New Roman" w:hAnsi="Times New Roman" w:cs="Times New Roman"/>
          <w:noProof/>
          <w:sz w:val="28"/>
          <w:szCs w:val="28"/>
        </w:rPr>
        <w:br/>
        <w:t>в предпринимательской сфере;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- улучшение качества услуг, оказываемых населению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муниципального района субъектами малого предпринимательства, включая муниципальные образования сельских поселений;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- рост предпринимательской активности в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993D1D" w:rsidRPr="00405108" w:rsidRDefault="00993D1D" w:rsidP="001646DF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46DF" w:rsidRPr="00405108" w:rsidRDefault="00374308" w:rsidP="001646D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646DF" w:rsidRPr="00405108">
        <w:rPr>
          <w:rFonts w:ascii="Times New Roman" w:hAnsi="Times New Roman" w:cs="Times New Roman"/>
          <w:b/>
          <w:sz w:val="28"/>
          <w:szCs w:val="28"/>
        </w:rPr>
        <w:t>.</w:t>
      </w:r>
      <w:r w:rsidR="001646DF" w:rsidRPr="00405108">
        <w:rPr>
          <w:rFonts w:ascii="Times New Roman" w:hAnsi="Times New Roman" w:cs="Times New Roman"/>
          <w:b/>
          <w:bCs/>
          <w:sz w:val="28"/>
          <w:szCs w:val="28"/>
        </w:rPr>
        <w:t xml:space="preserve"> Система показателей и индикаторов эффективности Программы</w:t>
      </w:r>
    </w:p>
    <w:p w:rsidR="00993D1D" w:rsidRPr="00405108" w:rsidRDefault="00993D1D" w:rsidP="001646D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«Развитие малого и среднего предпринимательства в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</w:t>
      </w:r>
      <w:r w:rsidR="00993D1D" w:rsidRPr="00405108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993D1D" w:rsidRPr="00405108">
        <w:rPr>
          <w:rFonts w:ascii="Times New Roman" w:hAnsi="Times New Roman" w:cs="Times New Roman"/>
          <w:sz w:val="28"/>
          <w:szCs w:val="28"/>
        </w:rPr>
        <w:t xml:space="preserve"> муниципальном районе на 2015</w:t>
      </w:r>
      <w:r w:rsidRPr="00405108">
        <w:rPr>
          <w:rFonts w:ascii="Times New Roman" w:hAnsi="Times New Roman" w:cs="Times New Roman"/>
          <w:sz w:val="28"/>
          <w:szCs w:val="28"/>
        </w:rPr>
        <w:t>-201</w:t>
      </w:r>
      <w:r w:rsidR="00993D1D" w:rsidRPr="00405108">
        <w:rPr>
          <w:rFonts w:ascii="Times New Roman" w:hAnsi="Times New Roman" w:cs="Times New Roman"/>
          <w:sz w:val="28"/>
          <w:szCs w:val="28"/>
        </w:rPr>
        <w:t>7</w:t>
      </w:r>
      <w:r w:rsidRPr="00405108">
        <w:rPr>
          <w:rFonts w:ascii="Times New Roman" w:hAnsi="Times New Roman" w:cs="Times New Roman"/>
          <w:sz w:val="28"/>
          <w:szCs w:val="28"/>
        </w:rPr>
        <w:t xml:space="preserve"> годы» прилагается (Приложение № 2 к программе). На момент окончания действия Программы должны будут достигнуты следующие социально-экономические показатели, характеризующие экономическую, социальную эффективность развития малого предпринимательства </w:t>
      </w: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40510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увеличение числа малых предприятий на 3,0%;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увеличение численности занятых на малых и средних предприятиях на 6,0%;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рост объемов отгруженных товаров, выполненных работ, оказанных услуг малыми предприятиями до 15%;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рост оборота малых предприятий на 10%;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увеличение объёма инвестиций в основной капитал не менее чем на 15%;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увеличение фонда оплаты труда в 2 раза;</w:t>
      </w:r>
    </w:p>
    <w:p w:rsidR="00405108" w:rsidRPr="00405108" w:rsidRDefault="001646DF" w:rsidP="003743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увеличение размера средней заработной платы на малых предприятиях в 2 раза.</w:t>
      </w:r>
    </w:p>
    <w:p w:rsidR="00405108" w:rsidRPr="00405108" w:rsidRDefault="00405108" w:rsidP="00405108">
      <w:pPr>
        <w:rPr>
          <w:sz w:val="28"/>
          <w:szCs w:val="28"/>
        </w:rPr>
      </w:pPr>
    </w:p>
    <w:p w:rsidR="00405108" w:rsidRPr="00374308" w:rsidRDefault="00405108" w:rsidP="00405108">
      <w:pPr>
        <w:rPr>
          <w:sz w:val="28"/>
          <w:szCs w:val="28"/>
        </w:rPr>
      </w:pPr>
    </w:p>
    <w:p w:rsidR="00405108" w:rsidRPr="00405108" w:rsidRDefault="00405108" w:rsidP="004051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Верно:</w:t>
      </w:r>
    </w:p>
    <w:p w:rsidR="00405108" w:rsidRPr="00405108" w:rsidRDefault="00405108" w:rsidP="004051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управляющая делами администрации</w:t>
      </w:r>
    </w:p>
    <w:p w:rsidR="00405108" w:rsidRPr="00405108" w:rsidRDefault="00405108" w:rsidP="0037430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05108">
        <w:rPr>
          <w:rFonts w:ascii="Times New Roman" w:hAnsi="Times New Roman" w:cs="Times New Roman"/>
          <w:sz w:val="28"/>
          <w:szCs w:val="28"/>
        </w:rPr>
        <w:t>Ивант</w:t>
      </w:r>
      <w:r w:rsidR="00374308">
        <w:rPr>
          <w:rFonts w:ascii="Times New Roman" w:hAnsi="Times New Roman" w:cs="Times New Roman"/>
          <w:sz w:val="28"/>
          <w:szCs w:val="28"/>
        </w:rPr>
        <w:t>еевского</w:t>
      </w:r>
      <w:proofErr w:type="spellEnd"/>
      <w:r w:rsidR="00374308">
        <w:rPr>
          <w:rFonts w:ascii="Times New Roman" w:hAnsi="Times New Roman" w:cs="Times New Roman"/>
          <w:sz w:val="28"/>
          <w:szCs w:val="28"/>
        </w:rPr>
        <w:t xml:space="preserve"> </w:t>
      </w:r>
      <w:r w:rsidRPr="004051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051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4308">
        <w:rPr>
          <w:rFonts w:ascii="Times New Roman" w:hAnsi="Times New Roman" w:cs="Times New Roman"/>
          <w:sz w:val="28"/>
          <w:szCs w:val="28"/>
        </w:rPr>
        <w:t xml:space="preserve"> </w:t>
      </w:r>
      <w:r w:rsidR="00374308" w:rsidRPr="00405108">
        <w:rPr>
          <w:rFonts w:ascii="Times New Roman" w:hAnsi="Times New Roman" w:cs="Times New Roman"/>
          <w:sz w:val="28"/>
          <w:szCs w:val="28"/>
        </w:rPr>
        <w:t>А.М. Грачева</w:t>
      </w:r>
      <w:r w:rsidRPr="00405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05108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4" w:name="_GoBack"/>
      <w:bookmarkEnd w:id="4"/>
    </w:p>
    <w:sectPr w:rsidR="00405108" w:rsidRPr="00405108" w:rsidSect="002B71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EED"/>
    <w:rsid w:val="001646DF"/>
    <w:rsid w:val="001D4EED"/>
    <w:rsid w:val="001F25B1"/>
    <w:rsid w:val="002821EB"/>
    <w:rsid w:val="002B711A"/>
    <w:rsid w:val="00374308"/>
    <w:rsid w:val="00405108"/>
    <w:rsid w:val="00421E1B"/>
    <w:rsid w:val="008854AB"/>
    <w:rsid w:val="009206B0"/>
    <w:rsid w:val="00993D1D"/>
    <w:rsid w:val="00A729A7"/>
    <w:rsid w:val="00AE1E1F"/>
    <w:rsid w:val="00B7173B"/>
    <w:rsid w:val="00C52466"/>
    <w:rsid w:val="00C62314"/>
    <w:rsid w:val="00D32BFD"/>
    <w:rsid w:val="00F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D4E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1D4EE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4">
    <w:name w:val="Title"/>
    <w:basedOn w:val="a"/>
    <w:link w:val="a5"/>
    <w:qFormat/>
    <w:rsid w:val="001D4EE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D4E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4EED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paragraph" w:styleId="2">
    <w:name w:val="Body Text 2"/>
    <w:basedOn w:val="a"/>
    <w:link w:val="20"/>
    <w:rsid w:val="00C623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2314"/>
    <w:rPr>
      <w:rFonts w:ascii="Arial" w:eastAsia="Times New Roman" w:hAnsi="Arial" w:cs="Arial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646D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46DF"/>
    <w:rPr>
      <w:rFonts w:ascii="Arial" w:eastAsia="Times New Roman" w:hAnsi="Arial" w:cs="Arial"/>
      <w:sz w:val="30"/>
      <w:szCs w:val="30"/>
      <w:lang w:eastAsia="ru-RU"/>
    </w:rPr>
  </w:style>
  <w:style w:type="paragraph" w:customStyle="1" w:styleId="aa">
    <w:name w:val="Таблицы (моноширинный)"/>
    <w:basedOn w:val="a"/>
    <w:next w:val="a"/>
    <w:rsid w:val="001646DF"/>
    <w:pPr>
      <w:ind w:firstLine="0"/>
    </w:pPr>
    <w:rPr>
      <w:rFonts w:ascii="Courier New" w:hAnsi="Courier New" w:cs="Courier New"/>
    </w:rPr>
  </w:style>
  <w:style w:type="paragraph" w:customStyle="1" w:styleId="ConsNormal">
    <w:name w:val="ConsNormal"/>
    <w:rsid w:val="00164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C52466"/>
    <w:rPr>
      <w:b/>
      <w:bCs/>
      <w:color w:val="008000"/>
    </w:rPr>
  </w:style>
  <w:style w:type="paragraph" w:customStyle="1" w:styleId="ac">
    <w:name w:val="Прижатый влево"/>
    <w:basedOn w:val="a"/>
    <w:next w:val="a"/>
    <w:uiPriority w:val="99"/>
    <w:rsid w:val="00C52466"/>
    <w:pPr>
      <w:widowControl/>
      <w:ind w:firstLine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/>
              <a:t>Структура малого бизнеса по Ивантеевскому муниципальному району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19,5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24,4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7,3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12,2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/>
                      <a:t>4,9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сельское хозяйство</c:v>
                </c:pt>
                <c:pt idx="1">
                  <c:v>розничная торговля и общественное питание</c:v>
                </c:pt>
                <c:pt idx="2">
                  <c:v>производство и распределение электроэнергии, газа и вода</c:v>
                </c:pt>
                <c:pt idx="3">
                  <c:v>обрабатывающие производства</c:v>
                </c:pt>
                <c:pt idx="4">
                  <c:v>транспорт и связь</c:v>
                </c:pt>
                <c:pt idx="5">
                  <c:v>добыча полезных ископаемых</c:v>
                </c:pt>
                <c:pt idx="6">
                  <c:v>рыболовство</c:v>
                </c:pt>
                <c:pt idx="7">
                  <c:v>строительство</c:v>
                </c:pt>
                <c:pt idx="8">
                  <c:v>здравоохранение и предоставление социальных услуг</c:v>
                </c:pt>
                <c:pt idx="9">
                  <c:v>предоставление прочих видов услуг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23.6</c:v>
                </c:pt>
                <c:pt idx="1">
                  <c:v>26.3</c:v>
                </c:pt>
                <c:pt idx="2">
                  <c:v>10.5</c:v>
                </c:pt>
                <c:pt idx="3">
                  <c:v>2.6</c:v>
                </c:pt>
                <c:pt idx="4">
                  <c:v>7.9</c:v>
                </c:pt>
                <c:pt idx="5">
                  <c:v>13.1</c:v>
                </c:pt>
                <c:pt idx="6">
                  <c:v>2.6</c:v>
                </c:pt>
                <c:pt idx="7">
                  <c:v>4.8</c:v>
                </c:pt>
                <c:pt idx="8">
                  <c:v>2.6</c:v>
                </c:pt>
                <c:pt idx="9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7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4F4F4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"ПКТиМ</Company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Астраханцева</cp:lastModifiedBy>
  <cp:revision>6</cp:revision>
  <cp:lastPrinted>2014-11-10T12:49:00Z</cp:lastPrinted>
  <dcterms:created xsi:type="dcterms:W3CDTF">2014-11-08T09:26:00Z</dcterms:created>
  <dcterms:modified xsi:type="dcterms:W3CDTF">2014-11-10T12:50:00Z</dcterms:modified>
</cp:coreProperties>
</file>