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84" w:rsidRDefault="00AB62F0">
      <w:pPr>
        <w:pStyle w:val="aff6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790575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584" w:rsidRDefault="00AB62F0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АДМИНИСТРАЦИЯ</w:t>
      </w:r>
    </w:p>
    <w:p w:rsidR="00B00584" w:rsidRDefault="00AB62F0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ИВАНТЕЕВСКОГО МУНИЦИПАЛЬНОГО РАЙОНА </w:t>
      </w:r>
    </w:p>
    <w:p w:rsidR="00B00584" w:rsidRDefault="00AB62F0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САРАТОВСКОЙ ОБЛАСТИ</w:t>
      </w:r>
    </w:p>
    <w:p w:rsidR="00B00584" w:rsidRDefault="00B00584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</w:rPr>
      </w:pPr>
    </w:p>
    <w:p w:rsidR="00B00584" w:rsidRDefault="00AB62F0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</w:pPr>
      <w:r>
        <w:rPr>
          <w:rFonts w:ascii="Times New Roman" w:hAnsi="Times New Roman"/>
          <w:b/>
          <w:sz w:val="28"/>
        </w:rPr>
        <w:t>ПОСТАНОВЛЕНИЕ</w:t>
      </w:r>
    </w:p>
    <w:p w:rsidR="00B00584" w:rsidRDefault="00B00584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8"/>
        </w:rPr>
      </w:pPr>
    </w:p>
    <w:p w:rsidR="00B00584" w:rsidRDefault="00B00584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4"/>
        </w:rPr>
      </w:pPr>
    </w:p>
    <w:p w:rsidR="00B00584" w:rsidRDefault="00AB62F0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. Ивантеевка</w:t>
      </w:r>
    </w:p>
    <w:p w:rsidR="00B00584" w:rsidRDefault="00B00584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sz w:val="24"/>
        </w:rPr>
      </w:pPr>
    </w:p>
    <w:p w:rsidR="00B00584" w:rsidRDefault="008F7710" w:rsidP="008F7710">
      <w:pPr>
        <w:tabs>
          <w:tab w:val="left" w:pos="4253"/>
        </w:tabs>
        <w:spacing w:after="0" w:line="240" w:lineRule="auto"/>
        <w:ind w:right="737"/>
        <w:outlineLvl w:val="4"/>
        <w:rPr>
          <w:rFonts w:ascii="Times New Roman" w:hAnsi="Times New Roman"/>
          <w:b/>
          <w:sz w:val="28"/>
        </w:rPr>
      </w:pPr>
      <w:r>
        <w:rPr>
          <w:rFonts w:ascii="FreeSerif" w:hAnsi="FreeSerif"/>
          <w:b/>
          <w:bCs/>
          <w:sz w:val="28"/>
          <w:szCs w:val="28"/>
          <w:u w:val="single"/>
        </w:rPr>
        <w:t>От 26.12.2023    №568</w:t>
      </w:r>
    </w:p>
    <w:p w:rsidR="00B00584" w:rsidRDefault="00B00584">
      <w:pPr>
        <w:pStyle w:val="aff7"/>
        <w:ind w:right="4393"/>
        <w:jc w:val="both"/>
        <w:rPr>
          <w:u w:val="none"/>
        </w:rPr>
      </w:pPr>
    </w:p>
    <w:p w:rsidR="00B00584" w:rsidRDefault="00AB62F0">
      <w:pPr>
        <w:pStyle w:val="aff7"/>
        <w:ind w:right="3259"/>
        <w:jc w:val="both"/>
        <w:rPr>
          <w:u w:val="none"/>
        </w:rPr>
      </w:pPr>
      <w:r>
        <w:rPr>
          <w:u w:val="none"/>
        </w:rPr>
        <w:t xml:space="preserve">О внесении изменений в постановление № 762 от 30.12.2019 г. "Об утверждении муниципальной программы «Комплексное развитие </w:t>
      </w:r>
      <w:proofErr w:type="spellStart"/>
      <w:r>
        <w:rPr>
          <w:u w:val="none"/>
        </w:rPr>
        <w:t>Ивантеевского</w:t>
      </w:r>
      <w:proofErr w:type="spellEnd"/>
      <w:r>
        <w:rPr>
          <w:u w:val="none"/>
        </w:rPr>
        <w:t xml:space="preserve"> муниципального образования </w:t>
      </w:r>
      <w:proofErr w:type="spellStart"/>
      <w:r>
        <w:rPr>
          <w:u w:val="none"/>
        </w:rPr>
        <w:t>Ивантеевского</w:t>
      </w:r>
      <w:proofErr w:type="spellEnd"/>
      <w:r>
        <w:rPr>
          <w:u w:val="none"/>
        </w:rPr>
        <w:t xml:space="preserve"> муниципального района Саратовской области»"</w:t>
      </w:r>
    </w:p>
    <w:p w:rsidR="00B00584" w:rsidRDefault="00B00584">
      <w:pPr>
        <w:pStyle w:val="aff7"/>
        <w:ind w:firstLine="567"/>
        <w:jc w:val="both"/>
        <w:rPr>
          <w:b w:val="0"/>
          <w:u w:val="none"/>
        </w:rPr>
      </w:pPr>
    </w:p>
    <w:p w:rsidR="00B00584" w:rsidRDefault="00AB62F0">
      <w:pPr>
        <w:pStyle w:val="aff7"/>
        <w:ind w:firstLine="567"/>
        <w:jc w:val="both"/>
        <w:rPr>
          <w:b w:val="0"/>
          <w:u w:val="none"/>
        </w:rPr>
      </w:pPr>
      <w:proofErr w:type="gramStart"/>
      <w:r>
        <w:rPr>
          <w:b w:val="0"/>
          <w:u w:val="none"/>
        </w:rPr>
        <w:t>В целя</w:t>
      </w:r>
      <w:proofErr w:type="gramEnd"/>
      <w:r>
        <w:rPr>
          <w:b w:val="0"/>
          <w:u w:val="none"/>
        </w:rPr>
        <w:t xml:space="preserve">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образования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района, администрация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района ПОСТАНОВЛЯЕТ:</w:t>
      </w:r>
    </w:p>
    <w:p w:rsidR="00B00584" w:rsidRDefault="00AB62F0">
      <w:pPr>
        <w:pStyle w:val="aff7"/>
        <w:tabs>
          <w:tab w:val="left" w:pos="9355"/>
        </w:tabs>
        <w:ind w:right="-5" w:firstLine="567"/>
        <w:jc w:val="both"/>
      </w:pPr>
      <w:r>
        <w:rPr>
          <w:b w:val="0"/>
          <w:u w:val="none"/>
        </w:rPr>
        <w:t>1. Внести изменения в  Постановление от 30.12.2019 № 762</w:t>
      </w:r>
      <w:proofErr w:type="gramStart"/>
      <w:r>
        <w:rPr>
          <w:b w:val="0"/>
          <w:u w:val="none"/>
        </w:rPr>
        <w:t xml:space="preserve"> О</w:t>
      </w:r>
      <w:proofErr w:type="gramEnd"/>
      <w:r>
        <w:rPr>
          <w:b w:val="0"/>
          <w:u w:val="none"/>
        </w:rPr>
        <w:t xml:space="preserve">б утверждении муниципальной программы «Комплексное развитие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образования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района Саратовской области» (с учетом изм. от 18.02.2020 г. № 57;06.05.2020 г. № 144; 21.05.2020 г. № 173; 08.07.2020 г. № 236; 21.08.2020 г. № 306; 09.11.2020 г. № 424; 28.12.2020 г. № 530; 14.01.2021г. №5; 04.02.2021 г.  № 46;16.02.2021 г. № 73; 22.04.2021 г. 176; </w:t>
      </w:r>
      <w:proofErr w:type="gramStart"/>
      <w:r>
        <w:rPr>
          <w:b w:val="0"/>
          <w:u w:val="none"/>
        </w:rPr>
        <w:t>18.08.2021 г. № 360, 06.09.2021 г. №396, 18.11.2021№ 501, 29.12.2021 № 612, 12.01.2022 № 4,№ 75 от 16.02.2022 г.,№257 от 16.06.2022г, № 410 от 26.09.2022г, № 16 от 18.01.2023г, №17 от 18.01.2023, № 229 от 14.06.2023 г, №280 от 17.07.2023,№ 337 от 28.08.2023г., №497 от 20.11.2023, №516 от 28.11.2023г.)</w:t>
      </w:r>
      <w:proofErr w:type="gramEnd"/>
    </w:p>
    <w:p w:rsidR="00B00584" w:rsidRDefault="00AB62F0">
      <w:pPr>
        <w:pStyle w:val="aff7"/>
        <w:tabs>
          <w:tab w:val="left" w:pos="9355"/>
        </w:tabs>
        <w:ind w:right="-5" w:firstLine="567"/>
        <w:jc w:val="both"/>
        <w:rPr>
          <w:b w:val="0"/>
          <w:u w:val="none"/>
        </w:rPr>
      </w:pPr>
      <w:r>
        <w:rPr>
          <w:b w:val="0"/>
          <w:u w:val="none"/>
        </w:rPr>
        <w:t xml:space="preserve">2. Паспорт и приложения № 1, 2, 3 муниципальной программы «Комплексное развитие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образования </w:t>
      </w:r>
      <w:proofErr w:type="spellStart"/>
      <w:r>
        <w:rPr>
          <w:b w:val="0"/>
          <w:u w:val="none"/>
        </w:rPr>
        <w:t>Ивантеевского</w:t>
      </w:r>
      <w:proofErr w:type="spellEnd"/>
      <w:r>
        <w:rPr>
          <w:b w:val="0"/>
          <w:u w:val="none"/>
        </w:rPr>
        <w:t xml:space="preserve"> муниципального района Саратовской области» изложить в новой редакции.</w:t>
      </w:r>
    </w:p>
    <w:p w:rsidR="00B00584" w:rsidRDefault="00AB62F0">
      <w:pPr>
        <w:pStyle w:val="aff7"/>
        <w:tabs>
          <w:tab w:val="left" w:pos="9355"/>
        </w:tabs>
        <w:ind w:right="-5" w:firstLine="567"/>
        <w:jc w:val="both"/>
        <w:rPr>
          <w:b w:val="0"/>
          <w:u w:val="none"/>
        </w:rPr>
      </w:pPr>
      <w:r>
        <w:rPr>
          <w:b w:val="0"/>
          <w:u w:val="none"/>
        </w:rPr>
        <w:t>3.</w:t>
      </w:r>
      <w:proofErr w:type="gramStart"/>
      <w:r>
        <w:rPr>
          <w:b w:val="0"/>
          <w:u w:val="none"/>
        </w:rPr>
        <w:t>Контроль за</w:t>
      </w:r>
      <w:proofErr w:type="gramEnd"/>
      <w:r>
        <w:rPr>
          <w:b w:val="0"/>
          <w:u w:val="none"/>
        </w:rPr>
        <w:t xml:space="preserve"> исполнением настоящего постановления оставляю за собой.</w:t>
      </w:r>
    </w:p>
    <w:p w:rsidR="00B00584" w:rsidRDefault="00B00584">
      <w:pPr>
        <w:pStyle w:val="aff7"/>
        <w:ind w:left="705"/>
        <w:jc w:val="both"/>
        <w:rPr>
          <w:b w:val="0"/>
          <w:u w:val="none"/>
        </w:rPr>
      </w:pPr>
    </w:p>
    <w:p w:rsidR="00B00584" w:rsidRDefault="00B00584">
      <w:pPr>
        <w:pStyle w:val="aff7"/>
        <w:jc w:val="both"/>
        <w:rPr>
          <w:b w:val="0"/>
          <w:u w:val="none"/>
        </w:rPr>
      </w:pPr>
    </w:p>
    <w:p w:rsidR="00B00584" w:rsidRDefault="00AB62F0">
      <w:pPr>
        <w:pStyle w:val="aff7"/>
        <w:jc w:val="both"/>
        <w:rPr>
          <w:u w:val="none"/>
        </w:rPr>
      </w:pPr>
      <w:r>
        <w:rPr>
          <w:u w:val="none"/>
        </w:rPr>
        <w:t xml:space="preserve">Глава </w:t>
      </w:r>
      <w:proofErr w:type="spellStart"/>
      <w:r>
        <w:rPr>
          <w:u w:val="none"/>
        </w:rPr>
        <w:t>Ивантеевского</w:t>
      </w:r>
      <w:proofErr w:type="spellEnd"/>
      <w:r>
        <w:rPr>
          <w:u w:val="none"/>
        </w:rPr>
        <w:t xml:space="preserve"> </w:t>
      </w:r>
    </w:p>
    <w:p w:rsidR="00B00584" w:rsidRDefault="00AB62F0">
      <w:pPr>
        <w:pStyle w:val="aff7"/>
        <w:ind w:left="705" w:hanging="705"/>
        <w:jc w:val="both"/>
      </w:pPr>
      <w:r>
        <w:rPr>
          <w:u w:val="none"/>
        </w:rPr>
        <w:t>муниципального района                                                                      В.В. Басов</w:t>
      </w:r>
    </w:p>
    <w:p w:rsidR="00B00584" w:rsidRDefault="00B00584">
      <w:pPr>
        <w:pStyle w:val="aff8"/>
        <w:jc w:val="center"/>
        <w:rPr>
          <w:sz w:val="20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AB62F0">
      <w:pPr>
        <w:pStyle w:val="aff8"/>
        <w:jc w:val="center"/>
        <w:rPr>
          <w:b/>
          <w:sz w:val="28"/>
        </w:rPr>
      </w:pPr>
      <w:r>
        <w:rPr>
          <w:b/>
          <w:sz w:val="28"/>
        </w:rPr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</w: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jc w:val="center"/>
        <w:rPr>
          <w:b/>
          <w:sz w:val="28"/>
        </w:rPr>
      </w:pPr>
    </w:p>
    <w:p w:rsidR="00B00584" w:rsidRDefault="00B00584">
      <w:pPr>
        <w:pStyle w:val="aff8"/>
        <w:ind w:firstLine="567"/>
        <w:jc w:val="center"/>
        <w:rPr>
          <w:b/>
          <w:sz w:val="28"/>
        </w:rPr>
      </w:pPr>
    </w:p>
    <w:p w:rsidR="00B00584" w:rsidRDefault="00B00584">
      <w:pPr>
        <w:pStyle w:val="aff8"/>
        <w:ind w:firstLine="567"/>
        <w:jc w:val="center"/>
        <w:rPr>
          <w:b/>
          <w:sz w:val="28"/>
        </w:rPr>
      </w:pPr>
    </w:p>
    <w:p w:rsidR="00B00584" w:rsidRDefault="00B00584">
      <w:pPr>
        <w:pStyle w:val="aff8"/>
        <w:ind w:firstLine="567"/>
        <w:jc w:val="center"/>
        <w:rPr>
          <w:b/>
        </w:rPr>
      </w:pPr>
    </w:p>
    <w:p w:rsidR="00AB62F0" w:rsidRDefault="00AB62F0">
      <w:pPr>
        <w:pStyle w:val="aff8"/>
        <w:ind w:firstLine="567"/>
        <w:jc w:val="center"/>
        <w:rPr>
          <w:b/>
        </w:rPr>
      </w:pPr>
    </w:p>
    <w:p w:rsidR="008F7710" w:rsidRDefault="008F7710">
      <w:pPr>
        <w:pStyle w:val="aff8"/>
        <w:ind w:firstLine="567"/>
        <w:jc w:val="center"/>
        <w:rPr>
          <w:b/>
        </w:rPr>
      </w:pPr>
    </w:p>
    <w:p w:rsidR="00B00584" w:rsidRDefault="008F7710">
      <w:pPr>
        <w:pStyle w:val="aff8"/>
        <w:ind w:firstLine="567"/>
        <w:jc w:val="center"/>
        <w:rPr>
          <w:b/>
        </w:rPr>
      </w:pPr>
      <w:r>
        <w:rPr>
          <w:b/>
        </w:rPr>
        <w:lastRenderedPageBreak/>
        <w:t>П</w:t>
      </w:r>
      <w:r w:rsidR="00AB62F0">
        <w:rPr>
          <w:b/>
        </w:rPr>
        <w:t xml:space="preserve">АСПОРТ 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МУНИЦИПАЛЬНОЙ ПРОГРАММЫ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 xml:space="preserve">«Комплексное развитие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Ивантеевского</w:t>
      </w:r>
      <w:proofErr w:type="spellEnd"/>
      <w:r>
        <w:rPr>
          <w:b/>
        </w:rPr>
        <w:t xml:space="preserve"> муниципального района Саратовской области»</w:t>
      </w:r>
    </w:p>
    <w:p w:rsidR="00B00584" w:rsidRDefault="00B00584">
      <w:pPr>
        <w:pStyle w:val="aff8"/>
        <w:ind w:firstLine="567"/>
        <w:jc w:val="center"/>
        <w:rPr>
          <w:b/>
        </w:rPr>
      </w:pPr>
    </w:p>
    <w:tbl>
      <w:tblPr>
        <w:tblW w:w="10280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085"/>
        <w:gridCol w:w="7195"/>
      </w:tblGrid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Наименование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Муниципальная программа «Комплексное развитие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области»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Основания для разработки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Муниципальный заказчик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503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чистоты, порядка и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hAnsi="Times New Roman"/>
                <w:sz w:val="24"/>
              </w:rPr>
              <w:t>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защита жизни и здоровья граждан и имущества от пожаров;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благоприятных условий для организации культурного досуга и отдыха жителей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-проведение мероприятий по сокращению потерь воды в системах водоснабжения.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массовой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экологической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безопасности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деловой и жилой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 повышение инвестиционной и эстетической привлекательности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образования, привитие любви и уважения к своему поселку,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B00584" w:rsidRDefault="00AB62F0">
            <w:pPr>
              <w:pStyle w:val="aff8"/>
              <w:widowControl w:val="0"/>
              <w:jc w:val="both"/>
            </w:pPr>
            <w:r>
              <w:t xml:space="preserve">соблюдению чистоты и порядка на территории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снижение риска пожаров до социально приемлемого уровня;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сохранение и развитие культурного пространства муниципального образования;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  <w:p w:rsidR="00B00584" w:rsidRDefault="00AB62F0">
            <w:pPr>
              <w:pStyle w:val="aff8"/>
              <w:widowControl w:val="0"/>
              <w:tabs>
                <w:tab w:val="left" w:pos="601"/>
              </w:tabs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2020 – 2025 годы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 xml:space="preserve">Общий объем финансового обеспечения </w:t>
            </w:r>
            <w:r>
              <w:rPr>
                <w:rFonts w:ascii="Times New Roman" w:hAnsi="Times New Roman"/>
                <w:sz w:val="24"/>
              </w:rPr>
              <w:t xml:space="preserve">программы за счет всех источников финансирования составляет </w:t>
            </w:r>
            <w:r w:rsidR="0071404B">
              <w:rPr>
                <w:rFonts w:ascii="Times New Roman" w:hAnsi="Times New Roman"/>
                <w:sz w:val="24"/>
              </w:rPr>
              <w:t>102487,8</w:t>
            </w:r>
            <w:r>
              <w:rPr>
                <w:rFonts w:ascii="Times New Roman" w:hAnsi="Times New Roman"/>
                <w:sz w:val="24"/>
              </w:rPr>
              <w:t>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10611,2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12123,0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32165,9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–29</w:t>
            </w:r>
            <w:r w:rsidR="0071404B">
              <w:rPr>
                <w:rFonts w:ascii="Times New Roman" w:hAnsi="Times New Roman"/>
                <w:sz w:val="24"/>
              </w:rPr>
              <w:t>594,8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:rsidR="00B00584" w:rsidRDefault="008F771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8972,1</w:t>
            </w:r>
            <w:r w:rsidR="00AB62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B62F0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AB62F0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AB62F0">
              <w:rPr>
                <w:rFonts w:ascii="Times New Roman" w:hAnsi="Times New Roman"/>
                <w:sz w:val="24"/>
              </w:rPr>
              <w:t>ублей</w:t>
            </w:r>
            <w:proofErr w:type="spellEnd"/>
            <w:r w:rsidR="00AB62F0">
              <w:rPr>
                <w:rFonts w:ascii="Times New Roman" w:hAnsi="Times New Roman"/>
                <w:sz w:val="24"/>
              </w:rPr>
              <w:t>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год- 9020,7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34338,7 тыс. рублей,</w:t>
            </w:r>
            <w:r>
              <w:rPr>
                <w:rFonts w:ascii="Times New Roman" w:hAnsi="Times New Roman"/>
                <w:sz w:val="24"/>
              </w:rPr>
              <w:br/>
              <w:t>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17433,0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>
              <w:rPr>
                <w:rFonts w:ascii="Times New Roman" w:hAnsi="Times New Roman"/>
                <w:sz w:val="24"/>
              </w:rPr>
              <w:t>–67</w:t>
            </w:r>
            <w:r w:rsidR="0071404B">
              <w:rPr>
                <w:rFonts w:ascii="Times New Roman" w:hAnsi="Times New Roman"/>
                <w:sz w:val="24"/>
              </w:rPr>
              <w:t>126,3</w:t>
            </w:r>
            <w:r>
              <w:rPr>
                <w:rFonts w:ascii="Times New Roman" w:hAnsi="Times New Roman"/>
                <w:sz w:val="24"/>
              </w:rPr>
              <w:t>,6тыс. рублей,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9 792,2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10721,1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14594,9 тыс. рублей;</w:t>
            </w:r>
          </w:p>
          <w:p w:rsidR="00B00584" w:rsidRDefault="0071404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 год – 14060,8</w:t>
            </w:r>
            <w:r w:rsidR="00AB62F0">
              <w:rPr>
                <w:rFonts w:ascii="Times New Roman" w:hAnsi="Times New Roman"/>
                <w:sz w:val="24"/>
              </w:rPr>
              <w:t>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8936,6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9020,7 тыс. рублей;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</w:rPr>
              <w:t>- 31,7 тыс. рублей,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— 31,7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рублей, в том числе: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B00584" w:rsidRDefault="00AB62F0">
            <w:pPr>
              <w:widowControl w:val="0"/>
              <w:spacing w:after="0" w:line="228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подпрограммам:</w:t>
            </w:r>
          </w:p>
          <w:p w:rsidR="00B00584" w:rsidRDefault="00AB62F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1 «Благоустройство» – 635</w:t>
            </w:r>
            <w:r w:rsidR="0071404B">
              <w:rPr>
                <w:rFonts w:ascii="Times New Roman" w:hAnsi="Times New Roman"/>
                <w:spacing w:val="-6"/>
                <w:sz w:val="24"/>
              </w:rPr>
              <w:t>26,8</w:t>
            </w:r>
            <w:r>
              <w:rPr>
                <w:rFonts w:ascii="Times New Roman" w:hAnsi="Times New Roman"/>
                <w:spacing w:val="-6"/>
                <w:sz w:val="24"/>
              </w:rPr>
              <w:t>тыс. руб.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B00584" w:rsidRDefault="00AB62F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подпрограмма 2 «Организация первичных мер пожарной безопасности» – 185,7 тыс. руб.;</w:t>
            </w:r>
          </w:p>
          <w:p w:rsidR="00B00584" w:rsidRDefault="00AB62F0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 - 209,7 тыс. руб.;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 - 90тыс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уб.;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5 </w:t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 xml:space="preserve">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 w:rsidR="0071404B">
              <w:rPr>
                <w:rFonts w:ascii="Times New Roman" w:hAnsi="Times New Roman"/>
                <w:sz w:val="24"/>
              </w:rPr>
              <w:t xml:space="preserve"> - 38389,8 </w:t>
            </w:r>
            <w:r>
              <w:rPr>
                <w:rFonts w:ascii="Times New Roman" w:hAnsi="Times New Roman"/>
                <w:sz w:val="24"/>
              </w:rPr>
              <w:t>тыс. руб.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6 «Повышение качества водоснабжения и водоотведения» - 85,8 тыс. рублей.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конечные результаты реализации</w:t>
            </w:r>
          </w:p>
          <w:p w:rsidR="00B00584" w:rsidRDefault="00AB62F0">
            <w:pPr>
              <w:pStyle w:val="aff8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изменение внешнего вида населенных пунктов и территорий общего пользования;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благоприятных условий, обеспечивающих возможность комфортного проживания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поселения.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 xml:space="preserve">- снижение количества пожаров, гибели и травматизма людей при пожарах, достигаемое за счет качественного обеспечения органом </w:t>
            </w:r>
            <w:r>
              <w:lastRenderedPageBreak/>
              <w:t>местного самоуправления первичных мер пожарной безопасности;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улучшение качества предоставления коммунальных услуг населению.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Система организации контроля над реализацией</w:t>
            </w:r>
          </w:p>
          <w:p w:rsidR="00B00584" w:rsidRDefault="00AB62F0">
            <w:pPr>
              <w:pStyle w:val="aff8"/>
              <w:widowControl w:val="0"/>
              <w:jc w:val="center"/>
            </w:pPr>
            <w:r>
              <w:t>Программы</w:t>
            </w:r>
          </w:p>
        </w:tc>
        <w:tc>
          <w:tcPr>
            <w:tcW w:w="7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в соответствии с ее полномочиями, установленными федеральным и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B00584" w:rsidRDefault="00AB62F0">
      <w:pPr>
        <w:pStyle w:val="aff8"/>
        <w:ind w:firstLine="567"/>
        <w:jc w:val="both"/>
      </w:pPr>
      <w:r>
        <w:t xml:space="preserve">Муниципальная программа «Комплексное развитие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</w:t>
      </w:r>
      <w:proofErr w:type="gramStart"/>
      <w:r>
        <w:t>населения</w:t>
      </w:r>
      <w:proofErr w:type="gramEnd"/>
      <w:r>
        <w:t xml:space="preserve">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владение, пользование и распоряжение имуществом, находящимся в муниципальной собственности поселения; 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создание условий для массового отдыха жителей поселения и обустройство зоны отдыха (парка); 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организация сбора и вывоза бытовых отходов и мусора; 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организация благоустройства и озеленения территории поселения;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использование и охрана лесных насаждений, расположенных в границах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Саратовской области; </w:t>
      </w:r>
    </w:p>
    <w:p w:rsidR="00B00584" w:rsidRDefault="00AB62F0">
      <w:pPr>
        <w:pStyle w:val="aff8"/>
        <w:ind w:firstLine="567"/>
        <w:jc w:val="both"/>
      </w:pPr>
      <w:r>
        <w:rPr>
          <w:rFonts w:ascii="Symbol" w:hAnsi="Symbol"/>
        </w:rPr>
        <w:t></w:t>
      </w:r>
      <w:r>
        <w:t xml:space="preserve"> благоустройство и содержание мест захоронения. </w:t>
      </w:r>
    </w:p>
    <w:p w:rsidR="00B00584" w:rsidRDefault="00AB62F0">
      <w:pPr>
        <w:pStyle w:val="aff8"/>
        <w:ind w:firstLine="567"/>
        <w:jc w:val="both"/>
      </w:pPr>
      <w:r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Муниципальная программа по комплексному развитию «Комплексное развитие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 и конкретизирует целевые критерии развития благоустройства территории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района.</w:t>
      </w:r>
      <w:proofErr w:type="gramEnd"/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области», 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2025 года.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</w:t>
      </w:r>
      <w:proofErr w:type="gramStart"/>
      <w:r>
        <w:rPr>
          <w:rFonts w:ascii="Times New Roman" w:hAnsi="Times New Roman"/>
          <w:sz w:val="24"/>
        </w:rPr>
        <w:t>я(</w:t>
      </w:r>
      <w:proofErr w:type="gramEnd"/>
      <w:r>
        <w:rPr>
          <w:rFonts w:ascii="Times New Roman" w:hAnsi="Times New Roman"/>
          <w:sz w:val="24"/>
        </w:rPr>
        <w:t>памятников истории и культуры);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решения проблем по благоустройству территорий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B00584" w:rsidRDefault="00B00584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00584" w:rsidRDefault="00B005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Характеристика сферы реализации программы, описание основных проблем</w:t>
      </w:r>
    </w:p>
    <w:p w:rsidR="00B00584" w:rsidRDefault="00AB62F0">
      <w:pPr>
        <w:pStyle w:val="aff8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B00584" w:rsidRDefault="00AB62F0">
      <w:pPr>
        <w:pStyle w:val="aff8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B00584" w:rsidRDefault="00AB62F0">
      <w:pPr>
        <w:pStyle w:val="aff8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>
        <w:t>уровне</w:t>
      </w:r>
      <w:proofErr w:type="gramEnd"/>
      <w:r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B00584" w:rsidRDefault="00AB62F0">
      <w:pPr>
        <w:pStyle w:val="aff8"/>
        <w:ind w:firstLine="709"/>
        <w:jc w:val="both"/>
      </w:pPr>
      <w:r>
        <w:t xml:space="preserve">Одной из проблем содержания территории поселения является нарушений Правил благоустройства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жителями поселения.</w:t>
      </w:r>
    </w:p>
    <w:p w:rsidR="00B00584" w:rsidRDefault="00AB62F0">
      <w:pPr>
        <w:pStyle w:val="aff8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B00584" w:rsidRDefault="00AB62F0">
      <w:pPr>
        <w:pStyle w:val="aff8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B00584" w:rsidRDefault="00AB62F0">
      <w:pPr>
        <w:pStyle w:val="aff8"/>
        <w:ind w:firstLine="709"/>
        <w:jc w:val="both"/>
      </w:pPr>
      <w:r>
        <w:t xml:space="preserve">В настоящее время на территории </w:t>
      </w:r>
      <w:proofErr w:type="spellStart"/>
      <w:r>
        <w:t>Ивантеевского</w:t>
      </w:r>
      <w:proofErr w:type="spellEnd"/>
      <w:r>
        <w:t xml:space="preserve"> муниципального района расположены 31 многоквартирный жилой дом.</w:t>
      </w:r>
    </w:p>
    <w:p w:rsidR="00B00584" w:rsidRDefault="00AB62F0">
      <w:pPr>
        <w:pStyle w:val="aff8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B00584" w:rsidRDefault="00AB62F0">
      <w:pPr>
        <w:pStyle w:val="aff8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B00584" w:rsidRDefault="00AB62F0">
      <w:pPr>
        <w:pStyle w:val="aff8"/>
        <w:ind w:firstLine="709"/>
        <w:jc w:val="both"/>
      </w:pPr>
      <w:r>
        <w:lastRenderedPageBreak/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B00584" w:rsidRDefault="00B00584">
      <w:pPr>
        <w:pStyle w:val="aff8"/>
        <w:ind w:firstLine="709"/>
        <w:jc w:val="both"/>
      </w:pP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Цели и задачи муниципальной программы</w:t>
      </w:r>
    </w:p>
    <w:p w:rsidR="00B00584" w:rsidRDefault="00AB62F0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B00584" w:rsidRDefault="00B00584">
      <w:pPr>
        <w:pStyle w:val="aff2"/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</w:p>
    <w:p w:rsidR="00B00584" w:rsidRDefault="00AB62F0">
      <w:pPr>
        <w:pStyle w:val="aff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чистоты, порядка и благоустройства на территории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образования;</w:t>
      </w:r>
    </w:p>
    <w:p w:rsidR="00B00584" w:rsidRDefault="00AB62F0">
      <w:pPr>
        <w:pStyle w:val="aff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улучшение санитарного состояния территорий поселений;</w:t>
      </w:r>
    </w:p>
    <w:p w:rsidR="00B00584" w:rsidRDefault="00AB62F0">
      <w:pPr>
        <w:pStyle w:val="aff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содержание памятников, мест захоронений;</w:t>
      </w:r>
    </w:p>
    <w:p w:rsidR="00B00584" w:rsidRDefault="00AB62F0">
      <w:pPr>
        <w:pStyle w:val="aff2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B00584" w:rsidRDefault="00AB62F0">
      <w:pPr>
        <w:pStyle w:val="aff2"/>
        <w:numPr>
          <w:ilvl w:val="0"/>
          <w:numId w:val="3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повышение </w:t>
      </w:r>
      <w:proofErr w:type="gramStart"/>
      <w:r>
        <w:rPr>
          <w:rFonts w:ascii="Times New Roman" w:hAnsi="Times New Roman"/>
          <w:sz w:val="24"/>
        </w:rPr>
        <w:t>оплаты труда некоторых категорий работников муниципальных учреждений</w:t>
      </w:r>
      <w:proofErr w:type="gramEnd"/>
      <w:r>
        <w:rPr>
          <w:rFonts w:ascii="Times New Roman" w:hAnsi="Times New Roman"/>
          <w:sz w:val="24"/>
        </w:rPr>
        <w:t>;</w:t>
      </w:r>
    </w:p>
    <w:p w:rsidR="00B00584" w:rsidRDefault="00AB62F0">
      <w:pPr>
        <w:pStyle w:val="aff8"/>
        <w:numPr>
          <w:ilvl w:val="0"/>
          <w:numId w:val="3"/>
        </w:numPr>
        <w:jc w:val="both"/>
      </w:pPr>
      <w:r>
        <w:t>повышение общего уровня благоустройства населенных пунктов.</w:t>
      </w:r>
    </w:p>
    <w:p w:rsidR="00B00584" w:rsidRDefault="00AB62F0">
      <w:pPr>
        <w:pStyle w:val="aff8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B00584" w:rsidRDefault="00B00584">
      <w:pPr>
        <w:pStyle w:val="aff8"/>
        <w:numPr>
          <w:ilvl w:val="0"/>
          <w:numId w:val="2"/>
        </w:numPr>
        <w:jc w:val="both"/>
      </w:pPr>
    </w:p>
    <w:p w:rsidR="00B00584" w:rsidRDefault="00AB62F0">
      <w:pPr>
        <w:pStyle w:val="aff2"/>
        <w:numPr>
          <w:ilvl w:val="0"/>
          <w:numId w:val="4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первичных мер пожарной безопасности;</w:t>
      </w:r>
    </w:p>
    <w:p w:rsidR="00B00584" w:rsidRDefault="00AB62F0">
      <w:pPr>
        <w:pStyle w:val="aff2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защита жизни и здоровья граждан и имущества от пожаров.</w:t>
      </w:r>
    </w:p>
    <w:p w:rsidR="00B00584" w:rsidRDefault="00AB62F0">
      <w:pPr>
        <w:pStyle w:val="aff8"/>
        <w:ind w:firstLine="567"/>
        <w:jc w:val="both"/>
      </w:pPr>
      <w:r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B00584" w:rsidRDefault="00B00584">
      <w:pPr>
        <w:pStyle w:val="aff8"/>
        <w:numPr>
          <w:ilvl w:val="0"/>
          <w:numId w:val="2"/>
        </w:numPr>
        <w:jc w:val="both"/>
      </w:pPr>
    </w:p>
    <w:p w:rsidR="00B00584" w:rsidRDefault="00AB62F0">
      <w:pPr>
        <w:pStyle w:val="aff2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B00584" w:rsidRDefault="00AB62F0">
      <w:pPr>
        <w:pStyle w:val="aff8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B00584" w:rsidRDefault="00B00584">
      <w:pPr>
        <w:pStyle w:val="aff2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</w:p>
    <w:p w:rsidR="00B00584" w:rsidRDefault="00AB62F0">
      <w:pPr>
        <w:pStyle w:val="aff2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B00584" w:rsidRDefault="00AB62F0">
      <w:pPr>
        <w:pStyle w:val="aff8"/>
        <w:ind w:firstLine="567"/>
        <w:jc w:val="both"/>
      </w:pPr>
      <w:r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B00584" w:rsidRDefault="00B00584">
      <w:pPr>
        <w:pStyle w:val="aff8"/>
        <w:ind w:firstLine="567"/>
        <w:jc w:val="center"/>
      </w:pPr>
    </w:p>
    <w:p w:rsidR="00B00584" w:rsidRDefault="00AB62F0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Обобщенная характеристика мер государственного регулирования</w:t>
      </w:r>
    </w:p>
    <w:p w:rsidR="00B00584" w:rsidRDefault="00AB62F0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Внесение изменений и дополнений в Программу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>Российской Федерации и Саратовской области, а также в целях исключения или включения в 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B00584">
      <w:pPr>
        <w:pStyle w:val="aff8"/>
        <w:ind w:firstLine="567"/>
        <w:jc w:val="center"/>
        <w:rPr>
          <w:b/>
        </w:rPr>
      </w:pPr>
    </w:p>
    <w:p w:rsidR="00B00584" w:rsidRDefault="00B00584">
      <w:pPr>
        <w:pStyle w:val="aff8"/>
        <w:ind w:firstLine="567"/>
        <w:jc w:val="center"/>
        <w:rPr>
          <w:b/>
        </w:rPr>
      </w:pPr>
    </w:p>
    <w:p w:rsidR="00B00584" w:rsidRDefault="00AB62F0">
      <w:pPr>
        <w:pStyle w:val="aff8"/>
        <w:jc w:val="center"/>
        <w:rPr>
          <w:b/>
        </w:rPr>
      </w:pPr>
      <w:r>
        <w:rPr>
          <w:b/>
        </w:rPr>
        <w:t>Раздел 6. Характеристика Подпрограмм муниципальной Программы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Подпрограмма 1 «Благоустройство»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1028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085"/>
        <w:gridCol w:w="7196"/>
      </w:tblGrid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Наименование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Программа 1 «Благоустройство»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Основания для разработки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Федеральный закон от 06.10.2003 №131-ФЗ «Об </w:t>
            </w:r>
            <w:proofErr w:type="spellStart"/>
            <w:r>
              <w:rPr>
                <w:rFonts w:ascii="Times New Roman" w:hAnsi="Times New Roman"/>
                <w:sz w:val="24"/>
              </w:rPr>
              <w:t>общихпринципахорганизации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местного самоуправления в Российской федерации»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Устав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8"/>
              <w:widowControl w:val="0"/>
              <w:jc w:val="center"/>
            </w:pPr>
            <w:r>
              <w:t>Муниципальный заказчик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 мероприятий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11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задачи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чистоты, порядка и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состояния территорий поселений;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первичных мер пожарной безопасности;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содержание памятников, мест захоронений;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строительство детских и спортивных площадок;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развитие улично-дорожной сети;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повышение общего уровня благоустройства населенных пунктов;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цели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дорожного полотна автомобильных дорог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общего пользования;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благоустройство территорий населенных пунктов для </w:t>
            </w:r>
            <w:proofErr w:type="spellStart"/>
            <w:r>
              <w:rPr>
                <w:rFonts w:ascii="Times New Roman" w:hAnsi="Times New Roman"/>
                <w:sz w:val="24"/>
              </w:rPr>
              <w:t>обеспечениядостойного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комфортного проживания населения, </w:t>
            </w:r>
            <w:proofErr w:type="spellStart"/>
            <w:r>
              <w:rPr>
                <w:rFonts w:ascii="Times New Roman" w:hAnsi="Times New Roman"/>
                <w:sz w:val="24"/>
              </w:rPr>
              <w:t>развитиесоциальной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инфраструктуры, отвечающей потребностям </w:t>
            </w:r>
            <w:proofErr w:type="spellStart"/>
            <w:r>
              <w:rPr>
                <w:rFonts w:ascii="Times New Roman" w:hAnsi="Times New Roman"/>
                <w:sz w:val="24"/>
              </w:rPr>
              <w:t>жителейнаселенных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пунктов;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</w:t>
            </w:r>
            <w:proofErr w:type="gramStart"/>
            <w:r>
              <w:rPr>
                <w:rFonts w:ascii="Times New Roman" w:hAnsi="Times New Roman"/>
                <w:sz w:val="24"/>
              </w:rPr>
              <w:t>санитарно-гигиенической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 экологической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безопасности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обеспечение благоприятных условий </w:t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деловой и жилой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застройки территории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жилищных условий молодых семей;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организации и содержании мест захоронения;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летней занятости молодежи и детей, 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их доходности;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занятости местного населения, сохранение и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новых рабочих мест;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учреждениями, собственниками земельных участков при решении </w:t>
            </w:r>
            <w:proofErr w:type="spellStart"/>
            <w:r>
              <w:rPr>
                <w:rFonts w:ascii="Times New Roman" w:hAnsi="Times New Roman"/>
                <w:sz w:val="24"/>
              </w:rPr>
              <w:t>вопросовблагоустройства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территории 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выработка и реализация комплексного подхода благоустройства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территории поселения;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формирование у жителей патриотического и экологического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образования, привитие любви и уважения к своему поселку, </w:t>
            </w:r>
            <w:proofErr w:type="gramStart"/>
            <w:r>
              <w:rPr>
                <w:rFonts w:ascii="Times New Roman" w:hAnsi="Times New Roman"/>
                <w:sz w:val="24"/>
              </w:rPr>
              <w:t>к</w:t>
            </w:r>
            <w:proofErr w:type="gramEnd"/>
          </w:p>
          <w:p w:rsidR="00B00584" w:rsidRDefault="00AB62F0">
            <w:pPr>
              <w:pStyle w:val="aff8"/>
              <w:widowControl w:val="0"/>
              <w:jc w:val="both"/>
            </w:pPr>
            <w:r>
              <w:t xml:space="preserve">соблюдению чистоты и порядка на территории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образовании;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Сроки реализации</w:t>
            </w:r>
          </w:p>
          <w:p w:rsidR="00B00584" w:rsidRDefault="00AB62F0">
            <w:pPr>
              <w:pStyle w:val="aff8"/>
              <w:widowControl w:val="0"/>
              <w:tabs>
                <w:tab w:val="left" w:pos="601"/>
              </w:tabs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2020 – 2025 годы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Общий объем финансового обеспечения под</w:t>
            </w:r>
            <w:r>
              <w:rPr>
                <w:rFonts w:ascii="Times New Roman" w:hAnsi="Times New Roman"/>
                <w:sz w:val="24"/>
              </w:rPr>
              <w:t>программы за счет всех источников ф</w:t>
            </w:r>
            <w:r w:rsidR="0071404B">
              <w:rPr>
                <w:rFonts w:ascii="Times New Roman" w:hAnsi="Times New Roman"/>
                <w:sz w:val="24"/>
              </w:rPr>
              <w:t>инансирования составляет 63526,8</w:t>
            </w:r>
            <w:r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10392,2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12093,0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14147,0 тыс. рублей;</w:t>
            </w:r>
          </w:p>
          <w:p w:rsidR="00B00584" w:rsidRDefault="0071404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–12719,5</w:t>
            </w:r>
            <w:r w:rsidR="00AB62F0">
              <w:rPr>
                <w:rFonts w:ascii="Times New Roman" w:hAnsi="Times New Roman"/>
                <w:sz w:val="24"/>
              </w:rPr>
              <w:t>тыс. рублей;</w:t>
            </w:r>
          </w:p>
          <w:p w:rsidR="00B00584" w:rsidRDefault="00F06799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год– 7095,8</w:t>
            </w:r>
            <w:r w:rsidR="00AB62F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B62F0">
              <w:rPr>
                <w:rFonts w:ascii="Times New Roman" w:hAnsi="Times New Roman"/>
                <w:sz w:val="24"/>
              </w:rPr>
              <w:t>тыс</w:t>
            </w:r>
            <w:proofErr w:type="gramStart"/>
            <w:r w:rsidR="00AB62F0">
              <w:rPr>
                <w:rFonts w:ascii="Times New Roman" w:hAnsi="Times New Roman"/>
                <w:sz w:val="24"/>
              </w:rPr>
              <w:t>.р</w:t>
            </w:r>
            <w:proofErr w:type="gramEnd"/>
            <w:r w:rsidR="00AB62F0">
              <w:rPr>
                <w:rFonts w:ascii="Times New Roman" w:hAnsi="Times New Roman"/>
                <w:sz w:val="24"/>
              </w:rPr>
              <w:t>ублей</w:t>
            </w:r>
            <w:proofErr w:type="spellEnd"/>
            <w:r w:rsidR="00AB62F0">
              <w:rPr>
                <w:rFonts w:ascii="Times New Roman" w:hAnsi="Times New Roman"/>
                <w:sz w:val="24"/>
              </w:rPr>
              <w:t>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год- 7079,2тыс.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областной бюджет</w:t>
            </w:r>
            <w:r>
              <w:rPr>
                <w:rFonts w:ascii="Times New Roman" w:hAnsi="Times New Roman"/>
                <w:sz w:val="24"/>
              </w:rPr>
              <w:t xml:space="preserve"> – 2871,7 тыс. рублей,</w:t>
            </w:r>
            <w:r>
              <w:rPr>
                <w:rFonts w:ascii="Times New Roman" w:hAnsi="Times New Roman"/>
                <w:sz w:val="24"/>
              </w:rPr>
              <w:br/>
              <w:t>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369,0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998,8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1500,0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3,9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местный бюджет</w:t>
            </w:r>
            <w:r w:rsidR="0071404B">
              <w:rPr>
                <w:rFonts w:ascii="Times New Roman" w:hAnsi="Times New Roman"/>
                <w:sz w:val="24"/>
              </w:rPr>
              <w:t>– 59632,3</w:t>
            </w:r>
            <w:r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9 573,2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10691,1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12509,0 тыс. рублей;</w:t>
            </w:r>
          </w:p>
          <w:p w:rsidR="00B00584" w:rsidRDefault="0071404B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12719,5</w:t>
            </w:r>
            <w:r w:rsidR="00AB62F0"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7060,3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7079,2 тыс. рублей;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федеральный бюджет</w:t>
            </w:r>
            <w:r>
              <w:rPr>
                <w:rFonts w:ascii="Times New Roman" w:hAnsi="Times New Roman"/>
                <w:sz w:val="24"/>
              </w:rPr>
              <w:t>- 31,7</w:t>
            </w:r>
            <w:r>
              <w:rPr>
                <w:rFonts w:ascii="Times New Roman" w:hAnsi="Times New Roman"/>
                <w:color w:val="C9211E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— 31,7тыс.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внебюджетные источники</w:t>
            </w:r>
            <w:r>
              <w:rPr>
                <w:rFonts w:ascii="Times New Roman" w:hAnsi="Times New Roman"/>
                <w:sz w:val="24"/>
              </w:rPr>
              <w:t xml:space="preserve"> – 991,1тыс. рублей, в том числе: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450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403,1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138,0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рублей;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конечные результаты реализации</w:t>
            </w:r>
          </w:p>
          <w:p w:rsidR="00B00584" w:rsidRDefault="00AB62F0">
            <w:pPr>
              <w:pStyle w:val="aff8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изменение внешнего вида населенных пунктов и территорий </w:t>
            </w:r>
            <w:proofErr w:type="spellStart"/>
            <w:r>
              <w:rPr>
                <w:rFonts w:ascii="Times New Roman" w:hAnsi="Times New Roman"/>
                <w:sz w:val="24"/>
              </w:rPr>
              <w:t>общегопользования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увеличение уровня озеленения территории населенных пунктов;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состояния территории кладбища;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ликвидация несанкционированных свалок;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качества жизни и отдыха жителей поселения, создание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благоприятных условий, обеспечивающих возможность комфортного проживания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качественное содержание дорог муниципального образования;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улучшение санитарного и экологического состояния территории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lastRenderedPageBreak/>
              <w:t>поселения.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культурного уровня и формирование ценностных ориентиров населения;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 формирование культурной среды, отвечающей растущим потребностям личности и общества;</w:t>
            </w:r>
          </w:p>
        </w:tc>
      </w:tr>
      <w:tr w:rsidR="00B0058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Система организации контроля над реализацией</w:t>
            </w:r>
          </w:p>
          <w:p w:rsidR="00B00584" w:rsidRDefault="00AB62F0">
            <w:pPr>
              <w:pStyle w:val="aff8"/>
              <w:widowControl w:val="0"/>
              <w:jc w:val="center"/>
            </w:pPr>
            <w:r>
              <w:t>Подпрограммы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ходом реализации Программы осуществляет 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в соответствии с ее полномочиями, установленными федеральным и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областным законодательством</w:t>
            </w:r>
          </w:p>
        </w:tc>
      </w:tr>
    </w:tbl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ведет целенаправленную деятельность по благоустройству поселения.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Реализация данной Подпрограммы должно оказать положительное влияние </w:t>
      </w:r>
      <w:proofErr w:type="spellStart"/>
      <w:r>
        <w:rPr>
          <w:rFonts w:ascii="Times New Roman" w:hAnsi="Times New Roman"/>
          <w:sz w:val="24"/>
        </w:rPr>
        <w:t>наизменения</w:t>
      </w:r>
      <w:proofErr w:type="spellEnd"/>
      <w:r>
        <w:rPr>
          <w:rFonts w:ascii="Times New Roman" w:hAnsi="Times New Roman"/>
          <w:sz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>
        <w:rPr>
          <w:rFonts w:ascii="Times New Roman" w:hAnsi="Times New Roman"/>
          <w:sz w:val="24"/>
        </w:rPr>
        <w:t>решениезадач</w:t>
      </w:r>
      <w:proofErr w:type="spellEnd"/>
      <w:r>
        <w:rPr>
          <w:rFonts w:ascii="Times New Roman" w:hAnsi="Times New Roman"/>
          <w:sz w:val="24"/>
        </w:rPr>
        <w:t xml:space="preserve"> по повышению уровня благоустройства села требуют значительных </w:t>
      </w:r>
      <w:proofErr w:type="spellStart"/>
      <w:r>
        <w:rPr>
          <w:rFonts w:ascii="Times New Roman" w:hAnsi="Times New Roman"/>
          <w:sz w:val="24"/>
        </w:rPr>
        <w:t>бюджетныхрасходов</w:t>
      </w:r>
      <w:proofErr w:type="spellEnd"/>
      <w:r>
        <w:rPr>
          <w:rFonts w:ascii="Times New Roman" w:hAnsi="Times New Roman"/>
          <w:sz w:val="24"/>
        </w:rPr>
        <w:t xml:space="preserve"> и сроков реализации, а их решение окажет существенное положительное </w:t>
      </w:r>
      <w:proofErr w:type="spellStart"/>
      <w:r>
        <w:rPr>
          <w:rFonts w:ascii="Times New Roman" w:hAnsi="Times New Roman"/>
          <w:sz w:val="24"/>
        </w:rPr>
        <w:t>влияниена</w:t>
      </w:r>
      <w:proofErr w:type="spellEnd"/>
      <w:r>
        <w:rPr>
          <w:rFonts w:ascii="Times New Roman" w:hAnsi="Times New Roman"/>
          <w:sz w:val="24"/>
        </w:rPr>
        <w:t xml:space="preserve"> социальное и экономическое благополучие общества.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Комплексность благоустройства территории представляет собой </w:t>
      </w:r>
      <w:proofErr w:type="spellStart"/>
      <w:r>
        <w:rPr>
          <w:rFonts w:ascii="Times New Roman" w:hAnsi="Times New Roman"/>
          <w:sz w:val="24"/>
        </w:rPr>
        <w:t>комплексмероприятий</w:t>
      </w:r>
      <w:proofErr w:type="spellEnd"/>
      <w:r>
        <w:rPr>
          <w:rFonts w:ascii="Times New Roman" w:hAnsi="Times New Roman"/>
          <w:sz w:val="24"/>
        </w:rPr>
        <w:t xml:space="preserve">, направленных на создание благоприятных условий жизни, </w:t>
      </w:r>
      <w:proofErr w:type="spellStart"/>
      <w:r>
        <w:rPr>
          <w:rFonts w:ascii="Times New Roman" w:hAnsi="Times New Roman"/>
          <w:sz w:val="24"/>
        </w:rPr>
        <w:t>трудовойдеятельности</w:t>
      </w:r>
      <w:proofErr w:type="spellEnd"/>
      <w:r>
        <w:rPr>
          <w:rFonts w:ascii="Times New Roman" w:hAnsi="Times New Roman"/>
          <w:sz w:val="24"/>
        </w:rPr>
        <w:t xml:space="preserve"> и досуга населения в границах муниципального образования, и сводится к решению следующих видов работ: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озеленение территории сельского поселения;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организация и обустройство контейнерных площадок;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ликвидация несанкционированных свалок;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мест захоронения;</w:t>
      </w:r>
    </w:p>
    <w:p w:rsidR="00B00584" w:rsidRDefault="00AB62F0">
      <w:pPr>
        <w:pStyle w:val="af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работы по освещению улиц.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определения комплекса проблем, подлежащих программному решению, </w:t>
      </w:r>
      <w:proofErr w:type="spellStart"/>
      <w:r>
        <w:rPr>
          <w:rFonts w:ascii="Times New Roman" w:hAnsi="Times New Roman"/>
          <w:sz w:val="24"/>
        </w:rPr>
        <w:t>проведенанализ</w:t>
      </w:r>
      <w:proofErr w:type="spellEnd"/>
      <w:r>
        <w:rPr>
          <w:rFonts w:ascii="Times New Roman" w:hAnsi="Times New Roman"/>
          <w:sz w:val="24"/>
        </w:rPr>
        <w:t xml:space="preserve"> существующего положения по благоустройству поселения, определены цели, </w:t>
      </w:r>
      <w:proofErr w:type="spellStart"/>
      <w:r>
        <w:rPr>
          <w:rFonts w:ascii="Times New Roman" w:hAnsi="Times New Roman"/>
          <w:sz w:val="24"/>
        </w:rPr>
        <w:t>задачии</w:t>
      </w:r>
      <w:proofErr w:type="spellEnd"/>
      <w:r>
        <w:rPr>
          <w:rFonts w:ascii="Times New Roman" w:hAnsi="Times New Roman"/>
          <w:sz w:val="24"/>
        </w:rPr>
        <w:t xml:space="preserve"> направления деятельности при осуществлении Подпрограммы.</w:t>
      </w:r>
    </w:p>
    <w:p w:rsidR="00B00584" w:rsidRDefault="00AB62F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решения проблем по благоустройству территорий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необходимоиспользовать</w:t>
      </w:r>
      <w:proofErr w:type="spellEnd"/>
      <w:r>
        <w:rPr>
          <w:rFonts w:ascii="Times New Roman" w:hAnsi="Times New Roman"/>
          <w:sz w:val="24"/>
        </w:rPr>
        <w:t xml:space="preserve"> программно-целевой метод. Комплексное решение проблемы </w:t>
      </w:r>
      <w:proofErr w:type="spellStart"/>
      <w:r>
        <w:rPr>
          <w:rFonts w:ascii="Times New Roman" w:hAnsi="Times New Roman"/>
          <w:sz w:val="24"/>
        </w:rPr>
        <w:t>окажетположительный</w:t>
      </w:r>
      <w:proofErr w:type="spellEnd"/>
      <w:r>
        <w:rPr>
          <w:rFonts w:ascii="Times New Roman" w:hAnsi="Times New Roman"/>
          <w:sz w:val="24"/>
        </w:rPr>
        <w:t xml:space="preserve"> эффект на санитарно-эпидемиологическую обстановку, предотвратит </w:t>
      </w:r>
      <w:proofErr w:type="spellStart"/>
      <w:r>
        <w:rPr>
          <w:rFonts w:ascii="Times New Roman" w:hAnsi="Times New Roman"/>
          <w:sz w:val="24"/>
        </w:rPr>
        <w:t>угрозужизни</w:t>
      </w:r>
      <w:proofErr w:type="spellEnd"/>
      <w:r>
        <w:rPr>
          <w:rFonts w:ascii="Times New Roman" w:hAnsi="Times New Roman"/>
          <w:sz w:val="24"/>
        </w:rPr>
        <w:t xml:space="preserve"> и безопасности граждан, будет способствовать повышению уровня их </w:t>
      </w:r>
      <w:proofErr w:type="spellStart"/>
      <w:r>
        <w:rPr>
          <w:rFonts w:ascii="Times New Roman" w:hAnsi="Times New Roman"/>
          <w:sz w:val="24"/>
        </w:rPr>
        <w:t>комфортногопроживания</w:t>
      </w:r>
      <w:proofErr w:type="spellEnd"/>
      <w:r>
        <w:rPr>
          <w:rFonts w:ascii="Times New Roman" w:hAnsi="Times New Roman"/>
          <w:sz w:val="24"/>
        </w:rPr>
        <w:t>.</w:t>
      </w:r>
    </w:p>
    <w:p w:rsidR="00B00584" w:rsidRDefault="00AB62F0">
      <w:pPr>
        <w:pStyle w:val="aff8"/>
        <w:ind w:firstLine="567"/>
        <w:jc w:val="both"/>
      </w:pPr>
      <w:r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B00584" w:rsidRDefault="00AB62F0">
      <w:pPr>
        <w:pStyle w:val="26"/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Целями и задачами Подпрограммы являются: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39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 xml:space="preserve">повышение уровня благоустройства территории населенных пунктов </w:t>
      </w:r>
      <w:proofErr w:type="spellStart"/>
      <w:r>
        <w:rPr>
          <w:sz w:val="24"/>
        </w:rPr>
        <w:t>Ивантеевского</w:t>
      </w:r>
      <w:proofErr w:type="spellEnd"/>
      <w:r>
        <w:rPr>
          <w:sz w:val="24"/>
        </w:rPr>
        <w:t xml:space="preserve"> </w:t>
      </w:r>
      <w:r>
        <w:rPr>
          <w:sz w:val="24"/>
        </w:rPr>
        <w:lastRenderedPageBreak/>
        <w:t>муниципального образования;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создание благоприятных и комфортных условий для проживания и отдыха жителей поселения;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44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повышение уровня благоустройства дворовых территорий;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62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установление единого порядка содержания территорий муниципального образования;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30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B00584" w:rsidRDefault="00AB62F0">
      <w:pPr>
        <w:pStyle w:val="26"/>
        <w:numPr>
          <w:ilvl w:val="0"/>
          <w:numId w:val="7"/>
        </w:numPr>
        <w:tabs>
          <w:tab w:val="left" w:pos="625"/>
        </w:tabs>
        <w:spacing w:after="0" w:line="240" w:lineRule="auto"/>
        <w:ind w:firstLine="460"/>
        <w:jc w:val="both"/>
        <w:rPr>
          <w:sz w:val="24"/>
        </w:rPr>
      </w:pPr>
      <w:r>
        <w:rPr>
          <w:sz w:val="24"/>
        </w:rPr>
        <w:t>создание новых и обустройство существующих детских площадок малыми архитектурными формами.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Характеристика сферы реализации программы, описание основных проблем</w:t>
      </w:r>
    </w:p>
    <w:p w:rsidR="00B00584" w:rsidRDefault="00AB62F0">
      <w:pPr>
        <w:pStyle w:val="aff8"/>
        <w:ind w:firstLine="709"/>
        <w:jc w:val="both"/>
      </w:pPr>
      <w:r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B00584" w:rsidRDefault="00AB62F0">
      <w:pPr>
        <w:pStyle w:val="aff8"/>
        <w:ind w:firstLine="709"/>
        <w:jc w:val="both"/>
      </w:pPr>
      <w:r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B00584" w:rsidRDefault="00AB62F0">
      <w:pPr>
        <w:pStyle w:val="aff8"/>
        <w:ind w:firstLine="709"/>
        <w:jc w:val="both"/>
      </w:pPr>
      <w:r>
        <w:t xml:space="preserve">Проблемой благоустройства поселения является негативное отношение жителей к элементам благоустройства, низком </w:t>
      </w:r>
      <w:proofErr w:type="gramStart"/>
      <w:r>
        <w:t>уровне</w:t>
      </w:r>
      <w:proofErr w:type="gramEnd"/>
      <w:r>
        <w:t xml:space="preserve"> культуры поведения жителей поселения на улицах и во дворах, небрежном отношении к элементам благоустройства.</w:t>
      </w:r>
    </w:p>
    <w:p w:rsidR="00B00584" w:rsidRDefault="00AB62F0">
      <w:pPr>
        <w:pStyle w:val="aff8"/>
        <w:ind w:firstLine="709"/>
        <w:jc w:val="both"/>
      </w:pPr>
      <w:r>
        <w:t xml:space="preserve">Одной из проблем содержания территории поселения является нарушений Правил благоустройства </w:t>
      </w:r>
      <w:proofErr w:type="spellStart"/>
      <w:r>
        <w:t>Ивантеевского</w:t>
      </w:r>
      <w:proofErr w:type="spellEnd"/>
      <w:r>
        <w:t xml:space="preserve"> муниципального образования </w:t>
      </w:r>
      <w:proofErr w:type="spellStart"/>
      <w:r>
        <w:t>Ивантеевского</w:t>
      </w:r>
      <w:proofErr w:type="spellEnd"/>
      <w:r>
        <w:t xml:space="preserve"> муниципального района жителями поселения.</w:t>
      </w:r>
    </w:p>
    <w:p w:rsidR="00B00584" w:rsidRDefault="00AB62F0">
      <w:pPr>
        <w:pStyle w:val="aff8"/>
        <w:ind w:firstLine="709"/>
        <w:jc w:val="both"/>
      </w:pPr>
      <w:r>
        <w:t>В настоящее время на территории поселения фактически отсутствуют урны для сбора мусора, что приводит к загрязненности территории. На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40 м на оживленных и 100 м - на малолюдных.</w:t>
      </w:r>
    </w:p>
    <w:p w:rsidR="00B00584" w:rsidRDefault="00AB62F0">
      <w:pPr>
        <w:pStyle w:val="aff8"/>
        <w:ind w:firstLine="709"/>
        <w:jc w:val="both"/>
      </w:pPr>
      <w:r>
        <w:t xml:space="preserve">Содержание мест захоронения является полномочием муниципального образования. </w:t>
      </w:r>
    </w:p>
    <w:p w:rsidR="00B00584" w:rsidRDefault="00AB62F0">
      <w:pPr>
        <w:pStyle w:val="aff8"/>
        <w:ind w:firstLine="709"/>
        <w:jc w:val="both"/>
      </w:pPr>
      <w:r>
        <w:t xml:space="preserve">В настоящее время на территории </w:t>
      </w:r>
      <w:proofErr w:type="spellStart"/>
      <w:r>
        <w:t>Ивантеевского</w:t>
      </w:r>
      <w:proofErr w:type="spellEnd"/>
      <w:r>
        <w:t xml:space="preserve"> муниципального образования расположены 31 многоквартирный жилой дом.</w:t>
      </w:r>
    </w:p>
    <w:p w:rsidR="00B00584" w:rsidRDefault="00AB62F0">
      <w:pPr>
        <w:pStyle w:val="aff8"/>
        <w:ind w:firstLine="709"/>
        <w:jc w:val="both"/>
      </w:pPr>
      <w:r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B00584" w:rsidRDefault="00AB62F0">
      <w:pPr>
        <w:pStyle w:val="aff8"/>
        <w:ind w:firstLine="709"/>
        <w:jc w:val="both"/>
      </w:pPr>
      <w:r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B00584" w:rsidRDefault="00AB62F0">
      <w:pPr>
        <w:pStyle w:val="aff8"/>
        <w:ind w:firstLine="709"/>
        <w:jc w:val="both"/>
      </w:pPr>
      <w:proofErr w:type="spellStart"/>
      <w:r>
        <w:t>Крометого</w:t>
      </w:r>
      <w:proofErr w:type="spellEnd"/>
      <w:r>
        <w:t>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B00584" w:rsidRDefault="00B00584">
      <w:pPr>
        <w:pStyle w:val="aff8"/>
        <w:ind w:firstLine="709"/>
        <w:jc w:val="both"/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>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B00584">
      <w:pPr>
        <w:pStyle w:val="aff8"/>
        <w:ind w:firstLine="709"/>
        <w:jc w:val="both"/>
      </w:pPr>
    </w:p>
    <w:p w:rsidR="00B00584" w:rsidRDefault="00B00584">
      <w:pPr>
        <w:pStyle w:val="aff2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pStyle w:val="aff2"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 муниципальной Подпрограммы</w:t>
      </w:r>
    </w:p>
    <w:p w:rsidR="00B00584" w:rsidRDefault="00AB62F0">
      <w:pPr>
        <w:pStyle w:val="aff2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образования.</w:t>
      </w:r>
    </w:p>
    <w:p w:rsidR="00B00584" w:rsidRDefault="00AB62F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6"/>
          <w:sz w:val="24"/>
        </w:rPr>
        <w:t>Общий объем финансового обеспечения под</w:t>
      </w:r>
      <w:r>
        <w:rPr>
          <w:rFonts w:ascii="Times New Roman" w:hAnsi="Times New Roman"/>
          <w:sz w:val="24"/>
        </w:rPr>
        <w:t>программы за счет всех источников фи</w:t>
      </w:r>
      <w:r w:rsidR="0071404B">
        <w:rPr>
          <w:rFonts w:ascii="Times New Roman" w:hAnsi="Times New Roman"/>
          <w:sz w:val="24"/>
        </w:rPr>
        <w:t>нансирования составляет 63526,8</w:t>
      </w:r>
      <w:r>
        <w:rPr>
          <w:rFonts w:ascii="Times New Roman" w:hAnsi="Times New Roman"/>
          <w:sz w:val="24"/>
        </w:rPr>
        <w:t xml:space="preserve"> тыс. рублей, в том числе по годам: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10392,2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12093,0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14147,0 тыс. рублей;</w:t>
      </w:r>
    </w:p>
    <w:p w:rsidR="00B00584" w:rsidRDefault="0071404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–12719,5</w:t>
      </w:r>
      <w:r w:rsidR="00AB62F0">
        <w:rPr>
          <w:rFonts w:ascii="Times New Roman" w:hAnsi="Times New Roman"/>
          <w:sz w:val="24"/>
        </w:rPr>
        <w:t xml:space="preserve"> тыс. рублей;</w:t>
      </w:r>
    </w:p>
    <w:p w:rsidR="00B00584" w:rsidRDefault="00F06799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год– 7095,8</w:t>
      </w:r>
      <w:r w:rsidR="00AB62F0">
        <w:rPr>
          <w:rFonts w:ascii="Times New Roman" w:hAnsi="Times New Roman"/>
          <w:sz w:val="24"/>
        </w:rPr>
        <w:t xml:space="preserve"> </w:t>
      </w:r>
      <w:proofErr w:type="spellStart"/>
      <w:r w:rsidR="00AB62F0">
        <w:rPr>
          <w:rFonts w:ascii="Times New Roman" w:hAnsi="Times New Roman"/>
          <w:sz w:val="24"/>
        </w:rPr>
        <w:t>тыс</w:t>
      </w:r>
      <w:proofErr w:type="gramStart"/>
      <w:r w:rsidR="00AB62F0">
        <w:rPr>
          <w:rFonts w:ascii="Times New Roman" w:hAnsi="Times New Roman"/>
          <w:sz w:val="24"/>
        </w:rPr>
        <w:t>.р</w:t>
      </w:r>
      <w:proofErr w:type="gramEnd"/>
      <w:r w:rsidR="00AB62F0">
        <w:rPr>
          <w:rFonts w:ascii="Times New Roman" w:hAnsi="Times New Roman"/>
          <w:sz w:val="24"/>
        </w:rPr>
        <w:t>ублей</w:t>
      </w:r>
      <w:proofErr w:type="spellEnd"/>
      <w:r w:rsidR="00AB62F0">
        <w:rPr>
          <w:rFonts w:ascii="Times New Roman" w:hAnsi="Times New Roman"/>
          <w:sz w:val="24"/>
        </w:rPr>
        <w:t>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год- 7079,2тыс.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B00584" w:rsidRDefault="00AB62F0">
      <w:pPr>
        <w:widowControl w:val="0"/>
        <w:spacing w:after="0" w:line="240" w:lineRule="auto"/>
        <w:ind w:firstLine="1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областной бюджет</w:t>
      </w:r>
      <w:r>
        <w:rPr>
          <w:rFonts w:ascii="Times New Roman" w:hAnsi="Times New Roman"/>
          <w:sz w:val="24"/>
        </w:rPr>
        <w:t xml:space="preserve"> – 2871,7 тыс. рублей,</w:t>
      </w:r>
      <w:r>
        <w:rPr>
          <w:rFonts w:ascii="Times New Roman" w:hAnsi="Times New Roman"/>
          <w:sz w:val="24"/>
        </w:rPr>
        <w:br/>
        <w:t>в том числе по годам: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369,0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998,8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1500,0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3,9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B00584" w:rsidRDefault="00AB62F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местный бюджет</w:t>
      </w:r>
      <w:r w:rsidR="0071404B">
        <w:rPr>
          <w:rFonts w:ascii="Times New Roman" w:hAnsi="Times New Roman"/>
          <w:sz w:val="24"/>
        </w:rPr>
        <w:t>– 59632,3</w:t>
      </w:r>
      <w:r>
        <w:rPr>
          <w:rFonts w:ascii="Times New Roman" w:hAnsi="Times New Roman"/>
          <w:sz w:val="24"/>
        </w:rPr>
        <w:t xml:space="preserve"> тыс. рублей, в том числе по годам: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9 573,2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10691,1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12509,0 тыс. рублей;</w:t>
      </w:r>
    </w:p>
    <w:p w:rsidR="00B00584" w:rsidRDefault="0071404B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12719,5</w:t>
      </w:r>
      <w:r w:rsidR="00AB62F0">
        <w:rPr>
          <w:rFonts w:ascii="Times New Roman" w:hAnsi="Times New Roman"/>
          <w:sz w:val="24"/>
        </w:rPr>
        <w:t xml:space="preserve">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7060,3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7079,2 тыс. рублей;</w:t>
      </w:r>
    </w:p>
    <w:p w:rsidR="00B00584" w:rsidRDefault="00AB62F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федеральный бюджет</w:t>
      </w:r>
      <w:r>
        <w:rPr>
          <w:rFonts w:ascii="Times New Roman" w:hAnsi="Times New Roman"/>
          <w:sz w:val="24"/>
        </w:rPr>
        <w:t>- 31,7</w:t>
      </w:r>
      <w:r>
        <w:rPr>
          <w:rFonts w:ascii="Times New Roman" w:hAnsi="Times New Roman"/>
          <w:color w:val="C9211E"/>
          <w:sz w:val="24"/>
        </w:rPr>
        <w:t xml:space="preserve"> </w:t>
      </w:r>
      <w:r>
        <w:rPr>
          <w:rFonts w:ascii="Times New Roman" w:hAnsi="Times New Roman"/>
          <w:sz w:val="24"/>
        </w:rPr>
        <w:t>тыс. рублей, в том числе по годам: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— 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— 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— 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— 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— 31,7тыс.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B00584" w:rsidRDefault="00AB62F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внебюджетные источники</w:t>
      </w:r>
      <w:r>
        <w:rPr>
          <w:rFonts w:ascii="Times New Roman" w:hAnsi="Times New Roman"/>
          <w:sz w:val="24"/>
        </w:rPr>
        <w:t xml:space="preserve"> – 991,1тыс. рублей, в том числе: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450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403,1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138,0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0тыс. Рублей;</w:t>
      </w:r>
    </w:p>
    <w:p w:rsidR="00B00584" w:rsidRDefault="00AB62F0">
      <w:pPr>
        <w:widowControl w:val="0"/>
        <w:spacing w:after="0" w:line="240" w:lineRule="auto"/>
        <w:ind w:firstLine="17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рублей;</w:t>
      </w:r>
    </w:p>
    <w:p w:rsidR="00B00584" w:rsidRDefault="00AB62F0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pStyle w:val="aff2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B00584" w:rsidRDefault="00B00584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pStyle w:val="aff2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2 «Обеспечение первичных мер пожарной безопасности»</w:t>
      </w: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2376"/>
        <w:gridCol w:w="6663"/>
      </w:tblGrid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«Обеспечение первичных мер </w:t>
            </w:r>
            <w:proofErr w:type="gramStart"/>
            <w:r>
              <w:rPr>
                <w:rFonts w:ascii="Times New Roman" w:hAnsi="Times New Roman"/>
                <w:sz w:val="24"/>
              </w:rPr>
              <w:t>пожарной</w:t>
            </w:r>
            <w:proofErr w:type="gram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B00584">
        <w:trPr>
          <w:trHeight w:val="175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Бюджетный кодекс Российской Федерации;</w:t>
            </w:r>
          </w:p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21.12.1994 N 69-ФЗ "О пожарной безопасности";</w:t>
            </w:r>
          </w:p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B00584" w:rsidRDefault="00AB62F0">
            <w:pPr>
              <w:pStyle w:val="aff2"/>
              <w:widowControl w:val="0"/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 Саратовской области.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Разработчик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района, Отдел по делам ГО и ЧС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Соисполнитель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Специализированные организации (по согласованию)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и задачи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Целями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B00584" w:rsidRDefault="00AB62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снижение риска пожаров до социально приемлемого уровня.</w:t>
            </w:r>
          </w:p>
          <w:p w:rsidR="00B00584" w:rsidRDefault="00AB62F0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Задачами 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защита жизни и здоровья граждан и имущества от пожаров;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своевременное оповещение граждан о пожаре.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2020 - 2025 годы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Общий объем средств, направленных на реализацию подпрограммных мероприятий, составляет 185,7 тыс. руб.,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73,5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185,7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25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30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–73,5 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28,5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28,7 тыс. рублей;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Управление реализацией </w:t>
            </w:r>
            <w:r>
              <w:rPr>
                <w:rFonts w:ascii="Times New Roman" w:hAnsi="Times New Roman"/>
                <w:sz w:val="24"/>
              </w:rPr>
              <w:lastRenderedPageBreak/>
              <w:t>Подпрограммы и контроль ее выполнения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Управление и контроль над реализацией Подпрограммы осуществляет глава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района.</w:t>
            </w:r>
          </w:p>
        </w:tc>
      </w:tr>
      <w:tr w:rsidR="00B00584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Ожидаемые конечные результаты Подпрограммы и показатели эффективности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 угроза возникновения пожаров продолжает оставаться довольно высокой.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proofErr w:type="spellStart"/>
      <w:r>
        <w:rPr>
          <w:rFonts w:ascii="Times New Roman" w:hAnsi="Times New Roman"/>
          <w:sz w:val="24"/>
        </w:rPr>
        <w:t>Ивантеевском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образовании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Саратовской области (далее по тексту - муниципальное образование).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разработку и реализацию мер пожарной безопасности для муниципального образования;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обустройство минерализованной полосы вдоль населенных пунктов и кладбищ.</w:t>
      </w:r>
    </w:p>
    <w:p w:rsidR="00B00584" w:rsidRDefault="00AB62F0">
      <w:pPr>
        <w:spacing w:after="105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Раздел 2. Цели и задачи Подпрограммы </w:t>
      </w:r>
    </w:p>
    <w:p w:rsidR="00B00584" w:rsidRDefault="00AB6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Целями Подпрограммы являются:</w:t>
      </w:r>
    </w:p>
    <w:p w:rsidR="00B00584" w:rsidRDefault="00AB6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B00584" w:rsidRDefault="00AB62F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снижение риска пожаров до социально приемлемого уровня.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рамках Подпрограммы должны быть решены основные задачи: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защита жизни и здоровья граждан и имущества от пожаров;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своевременное оповещение граждан о пожаре.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</w:t>
      </w:r>
      <w:r>
        <w:rPr>
          <w:rFonts w:ascii="Times New Roman" w:hAnsi="Times New Roman"/>
          <w:sz w:val="24"/>
        </w:rPr>
        <w:lastRenderedPageBreak/>
        <w:t>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AB62F0">
      <w:pPr>
        <w:spacing w:after="0"/>
        <w:contextualSpacing/>
        <w:jc w:val="center"/>
      </w:pPr>
      <w:r>
        <w:rPr>
          <w:rFonts w:ascii="Times New Roman" w:hAnsi="Times New Roman"/>
          <w:b/>
          <w:sz w:val="24"/>
        </w:rPr>
        <w:t>Раздел 5. Финансовое обеспечение реализации муниципальной Подпрограммы</w:t>
      </w:r>
    </w:p>
    <w:p w:rsidR="00B00584" w:rsidRDefault="00AB62F0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Подпрограммы осуществляется за счет средств бюджета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образования. </w:t>
      </w:r>
    </w:p>
    <w:p w:rsidR="00B00584" w:rsidRDefault="00AB62F0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>Общий объем средств, направленных на реализацию подпрограммных мероприятий, составляет 185,7 тыс. руб., в том числе по годам: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73,5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28,5 тыс. рублей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 них: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185,7 тыс. рублей, в том числе по годам: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25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30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–73,5 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28,5 тыс. рублей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28,7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/>
        <w:jc w:val="center"/>
      </w:pPr>
      <w:r>
        <w:rPr>
          <w:rFonts w:ascii="Times New Roman" w:hAnsi="Times New Roman"/>
          <w:b/>
          <w:sz w:val="24"/>
        </w:rPr>
        <w:t>Подпрограмма 3«Осуществление мероприятий по организации культурного досуга жителей муниципального образования</w:t>
      </w:r>
    </w:p>
    <w:p w:rsidR="00B00584" w:rsidRDefault="00B00584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</w:p>
    <w:tbl>
      <w:tblPr>
        <w:tblW w:w="9493" w:type="dxa"/>
        <w:tblInd w:w="-10" w:type="dxa"/>
        <w:tblLayout w:type="fixed"/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6989"/>
      </w:tblGrid>
      <w:tr w:rsidR="00B00584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Название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Срок реализации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2020-2025 годы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Основание </w:t>
            </w:r>
            <w:r>
              <w:br/>
              <w:t xml:space="preserve">для разработки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Заказчик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Разработчик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Ответственный исполнитель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области.</w:t>
            </w:r>
          </w:p>
        </w:tc>
      </w:tr>
      <w:tr w:rsidR="00B00584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Источники и </w:t>
            </w:r>
            <w:r>
              <w:br/>
              <w:t xml:space="preserve">объемы </w:t>
            </w:r>
            <w:r>
              <w:br/>
            </w:r>
            <w:r>
              <w:lastRenderedPageBreak/>
              <w:t xml:space="preserve">финансирования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lastRenderedPageBreak/>
              <w:t xml:space="preserve">Источник финансирования Подпрограммы - бюджет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образования.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lastRenderedPageBreak/>
              <w:t xml:space="preserve">Общий объем финансирования </w:t>
            </w:r>
            <w:proofErr w:type="spellStart"/>
            <w:r>
              <w:t>Подпрограммысоставляет</w:t>
            </w:r>
            <w:proofErr w:type="spellEnd"/>
            <w:r>
              <w:t xml:space="preserve"> 209,7 тыс. рублей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209,7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124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42,7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43,0 тыс. рублей;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lastRenderedPageBreak/>
              <w:t>Цель 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Сохранение и развитие культурного пространства муниципального образования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B00584">
            <w:pPr>
              <w:pStyle w:val="aff8"/>
              <w:widowControl w:val="0"/>
              <w:jc w:val="both"/>
            </w:pPr>
          </w:p>
          <w:p w:rsidR="00B00584" w:rsidRDefault="00AB62F0">
            <w:pPr>
              <w:pStyle w:val="aff8"/>
              <w:widowControl w:val="0"/>
              <w:jc w:val="both"/>
            </w:pPr>
            <w:r>
              <w:t>Задачи 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культурного уровня и формирование ценностных ориентиров населения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B00584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Координаторы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Заинтересованные</w:t>
            </w:r>
            <w:r>
              <w:br/>
              <w:t>стороны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  <w:tr w:rsidR="00B00584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proofErr w:type="gramStart"/>
            <w:r>
              <w:t xml:space="preserve">Контроль </w:t>
            </w:r>
            <w:r>
              <w:br/>
              <w:t>за</w:t>
            </w:r>
            <w:proofErr w:type="gramEnd"/>
            <w:r>
              <w:t xml:space="preserve"> исполнением </w:t>
            </w:r>
            <w:r>
              <w:br/>
              <w:t>Подпрограммы</w:t>
            </w:r>
          </w:p>
        </w:tc>
        <w:tc>
          <w:tcPr>
            <w:tcW w:w="6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Администрация </w:t>
            </w:r>
            <w:proofErr w:type="spellStart"/>
            <w:r>
              <w:t>Ивантеевского</w:t>
            </w:r>
            <w:proofErr w:type="spellEnd"/>
            <w:r>
              <w:t xml:space="preserve"> муниципального района Саратовской области</w:t>
            </w:r>
          </w:p>
        </w:tc>
      </w:tr>
    </w:tbl>
    <w:p w:rsidR="00B00584" w:rsidRDefault="00B00584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B00584">
      <w:pPr>
        <w:widowControl w:val="0"/>
        <w:contextualSpacing/>
        <w:jc w:val="center"/>
        <w:outlineLvl w:val="1"/>
        <w:rPr>
          <w:rFonts w:ascii="Times New Roman" w:hAnsi="Times New Roman"/>
          <w:b/>
          <w:sz w:val="24"/>
        </w:rPr>
      </w:pPr>
    </w:p>
    <w:p w:rsidR="00B00584" w:rsidRDefault="00AB62F0">
      <w:pPr>
        <w:pStyle w:val="aff8"/>
        <w:ind w:firstLine="567"/>
        <w:jc w:val="both"/>
      </w:pPr>
      <w:r>
        <w:t xml:space="preserve">В настоящее время на территории </w:t>
      </w:r>
      <w:proofErr w:type="spellStart"/>
      <w:r>
        <w:t>Ивантеевского</w:t>
      </w:r>
      <w:proofErr w:type="spellEnd"/>
      <w:r>
        <w:t xml:space="preserve">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>
        <w:t>Подпрограммыпроизойдет</w:t>
      </w:r>
      <w:proofErr w:type="spellEnd"/>
      <w:r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widowControl w:val="0"/>
        <w:spacing w:after="0"/>
        <w:ind w:firstLine="567"/>
        <w:jc w:val="both"/>
      </w:pPr>
      <w:r>
        <w:rPr>
          <w:rFonts w:ascii="Times New Roman" w:hAnsi="Times New Roman"/>
          <w:sz w:val="24"/>
        </w:rPr>
        <w:t xml:space="preserve">Целью </w:t>
      </w:r>
      <w:proofErr w:type="spellStart"/>
      <w:r>
        <w:rPr>
          <w:rFonts w:ascii="Times New Roman" w:hAnsi="Times New Roman"/>
          <w:sz w:val="24"/>
        </w:rPr>
        <w:t>Подпрограммыявляется</w:t>
      </w:r>
      <w:proofErr w:type="spellEnd"/>
      <w:r>
        <w:rPr>
          <w:rFonts w:ascii="Times New Roman" w:hAnsi="Times New Roman"/>
          <w:sz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B00584" w:rsidRDefault="00AB62F0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B00584" w:rsidRDefault="00B00584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Раздел 3. Прогноз конечных результатов </w:t>
      </w:r>
      <w:proofErr w:type="spellStart"/>
      <w:r>
        <w:rPr>
          <w:rFonts w:ascii="Times New Roman" w:hAnsi="Times New Roman"/>
          <w:b/>
          <w:sz w:val="24"/>
        </w:rPr>
        <w:t>Подпрограммы</w:t>
      </w:r>
      <w:proofErr w:type="gramStart"/>
      <w:r>
        <w:rPr>
          <w:rFonts w:ascii="Times New Roman" w:hAnsi="Times New Roman"/>
          <w:b/>
          <w:sz w:val="24"/>
        </w:rPr>
        <w:t>,с</w:t>
      </w:r>
      <w:proofErr w:type="gramEnd"/>
      <w:r>
        <w:rPr>
          <w:rFonts w:ascii="Times New Roman" w:hAnsi="Times New Roman"/>
          <w:b/>
          <w:sz w:val="24"/>
        </w:rPr>
        <w:t>роки</w:t>
      </w:r>
      <w:proofErr w:type="spellEnd"/>
      <w:r>
        <w:rPr>
          <w:rFonts w:ascii="Times New Roman" w:hAnsi="Times New Roman"/>
          <w:b/>
          <w:sz w:val="24"/>
        </w:rPr>
        <w:t xml:space="preserve"> и этапы реализации Подпрограммы</w:t>
      </w:r>
    </w:p>
    <w:p w:rsidR="00B00584" w:rsidRDefault="00AB62F0">
      <w:pPr>
        <w:spacing w:after="0"/>
        <w:ind w:firstLine="567"/>
        <w:jc w:val="both"/>
      </w:pPr>
      <w:r>
        <w:rPr>
          <w:rFonts w:ascii="Times New Roman" w:hAnsi="Times New Roman"/>
          <w:sz w:val="24"/>
        </w:rPr>
        <w:lastRenderedPageBreak/>
        <w:t xml:space="preserve">Основными ожидаемыми результатами реализации </w:t>
      </w:r>
      <w:proofErr w:type="spellStart"/>
      <w:r>
        <w:rPr>
          <w:rFonts w:ascii="Times New Roman" w:hAnsi="Times New Roman"/>
          <w:sz w:val="24"/>
        </w:rPr>
        <w:t>Подпрограммыдолжны</w:t>
      </w:r>
      <w:proofErr w:type="spellEnd"/>
      <w:r>
        <w:rPr>
          <w:rFonts w:ascii="Times New Roman" w:hAnsi="Times New Roman"/>
          <w:sz w:val="24"/>
        </w:rPr>
        <w:t xml:space="preserve"> стать: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Повышение культурного уровня и формирование ценностных ориентиров населения;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культурной среды, отвечающей растущим потребностям личности и общества.</w:t>
      </w:r>
    </w:p>
    <w:p w:rsidR="00B00584" w:rsidRDefault="00B00584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AB62F0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Раздел 5. Финансовое обеспечение </w:t>
      </w:r>
      <w:proofErr w:type="spellStart"/>
      <w:r>
        <w:rPr>
          <w:rFonts w:ascii="Times New Roman" w:hAnsi="Times New Roman"/>
          <w:b/>
          <w:sz w:val="24"/>
        </w:rPr>
        <w:t>реализациимуниципальнойПодпрограммы</w:t>
      </w:r>
      <w:proofErr w:type="spellEnd"/>
    </w:p>
    <w:p w:rsidR="00B00584" w:rsidRDefault="00B00584">
      <w:pPr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ind w:firstLine="709"/>
        <w:contextualSpacing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</w:rPr>
        <w:t>Подпрограммыосуществляется</w:t>
      </w:r>
      <w:proofErr w:type="spellEnd"/>
      <w:r>
        <w:rPr>
          <w:rFonts w:ascii="Times New Roman" w:hAnsi="Times New Roman"/>
          <w:sz w:val="24"/>
        </w:rPr>
        <w:t xml:space="preserve"> за счет средств бюджета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образования.</w:t>
      </w:r>
    </w:p>
    <w:p w:rsidR="00B00584" w:rsidRDefault="00AB62F0">
      <w:pPr>
        <w:pStyle w:val="aff8"/>
        <w:jc w:val="both"/>
      </w:pPr>
      <w:r>
        <w:t xml:space="preserve">Общий объем финансирования </w:t>
      </w:r>
      <w:proofErr w:type="spellStart"/>
      <w:r>
        <w:t>Подпрограммысоставляет</w:t>
      </w:r>
      <w:proofErr w:type="spellEnd"/>
      <w:r>
        <w:t xml:space="preserve"> 209,7 тыс. рублей</w:t>
      </w:r>
    </w:p>
    <w:p w:rsidR="00B00584" w:rsidRDefault="00AB62F0">
      <w:pPr>
        <w:widowControl w:val="0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43,0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209,7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124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42,7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43,0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pStyle w:val="aff8"/>
        <w:ind w:firstLine="142"/>
        <w:jc w:val="both"/>
      </w:pPr>
    </w:p>
    <w:p w:rsidR="00B00584" w:rsidRDefault="00AB6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Подпрограмма 4 «Обеспечение условий для развития на территории поселения физической культуры и массового спорта»</w:t>
      </w:r>
    </w:p>
    <w:p w:rsidR="00B00584" w:rsidRDefault="00AB6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0" w:name="sub_99"/>
      <w:bookmarkEnd w:id="0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6956"/>
      </w:tblGrid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Подпрограмма</w:t>
            </w:r>
            <w:proofErr w:type="gramStart"/>
            <w:r>
              <w:rPr>
                <w:rFonts w:ascii="Times New Roman" w:hAnsi="Times New Roman"/>
              </w:rPr>
              <w:t>«О</w:t>
            </w:r>
            <w:proofErr w:type="gramEnd"/>
            <w:r>
              <w:rPr>
                <w:rFonts w:ascii="Times New Roman" w:hAnsi="Times New Roman"/>
              </w:rPr>
              <w:t>беспечение</w:t>
            </w:r>
            <w:proofErr w:type="spellEnd"/>
            <w:r>
              <w:rPr>
                <w:rFonts w:ascii="Times New Roman" w:hAnsi="Times New Roman"/>
              </w:rPr>
              <w:t xml:space="preserve"> условий для развития на территории поселения физической культуры и массового спорта»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                               района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                               района</w:t>
            </w:r>
          </w:p>
        </w:tc>
      </w:tr>
      <w:tr w:rsidR="00B00584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улучшение состояния здоровья жителей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образования.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— 2025 годы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90тыс.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90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70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10 тыс. рублей;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Реализация Подпрограммы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B00584" w:rsidRDefault="00B00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/>
          <w:sz w:val="24"/>
        </w:rPr>
        <w:t>Подпрограмма</w:t>
      </w:r>
      <w:proofErr w:type="gramStart"/>
      <w:r>
        <w:rPr>
          <w:rFonts w:ascii="Times New Roman" w:hAnsi="Times New Roman"/>
          <w:sz w:val="24"/>
        </w:rPr>
        <w:t>«О</w:t>
      </w:r>
      <w:proofErr w:type="gramEnd"/>
      <w:r>
        <w:rPr>
          <w:rFonts w:ascii="Times New Roman" w:hAnsi="Times New Roman"/>
          <w:sz w:val="24"/>
        </w:rPr>
        <w:t>существление</w:t>
      </w:r>
      <w:proofErr w:type="spellEnd"/>
      <w:r>
        <w:rPr>
          <w:rFonts w:ascii="Times New Roman" w:hAnsi="Times New Roman"/>
          <w:sz w:val="24"/>
        </w:rPr>
        <w:t xml:space="preserve"> мероприятий по организации культурного досуга жителей муниципального </w:t>
      </w:r>
      <w:proofErr w:type="spellStart"/>
      <w:r>
        <w:rPr>
          <w:rFonts w:ascii="Times New Roman" w:hAnsi="Times New Roman"/>
          <w:sz w:val="24"/>
        </w:rPr>
        <w:t>образования»охватывает</w:t>
      </w:r>
      <w:proofErr w:type="spellEnd"/>
      <w:r>
        <w:rPr>
          <w:rFonts w:ascii="Times New Roman" w:hAnsi="Times New Roman"/>
          <w:sz w:val="24"/>
        </w:rPr>
        <w:t xml:space="preserve">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</w:t>
      </w:r>
      <w:proofErr w:type="spellStart"/>
      <w:r>
        <w:rPr>
          <w:rFonts w:ascii="Times New Roman" w:hAnsi="Times New Roman"/>
          <w:sz w:val="24"/>
        </w:rPr>
        <w:t>области«Развитие</w:t>
      </w:r>
      <w:proofErr w:type="spellEnd"/>
      <w:r>
        <w:rPr>
          <w:rFonts w:ascii="Times New Roman" w:hAnsi="Times New Roman"/>
          <w:sz w:val="24"/>
        </w:rPr>
        <w:t xml:space="preserve"> физической культуры, спорта, туризма и молодежной политики».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физической культуры и спорта является одним из приоритетных направлений социально-экономической политики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спортивных залов – 4;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детских спортивных площадок – 9;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плоскостных  спортсооружений – 4 (в </w:t>
      </w:r>
      <w:proofErr w:type="spellStart"/>
      <w:r>
        <w:rPr>
          <w:rFonts w:ascii="Times New Roman" w:hAnsi="Times New Roman"/>
          <w:sz w:val="24"/>
        </w:rPr>
        <w:t>т</w:t>
      </w:r>
      <w:proofErr w:type="gramStart"/>
      <w:r>
        <w:rPr>
          <w:rFonts w:ascii="Times New Roman" w:hAnsi="Times New Roman"/>
          <w:sz w:val="24"/>
        </w:rPr>
        <w:t>.ч</w:t>
      </w:r>
      <w:proofErr w:type="spellEnd"/>
      <w:proofErr w:type="gramEnd"/>
      <w:r>
        <w:rPr>
          <w:rFonts w:ascii="Times New Roman" w:hAnsi="Times New Roman"/>
          <w:sz w:val="24"/>
        </w:rPr>
        <w:t xml:space="preserve"> футбольных полей – 1);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физкультурно-оздоровительный комплекс – 1;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-развитие инфраструктуры сферы физической культуры и спорта;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совершенствование финансового обеспечения физкультурно-спортивной деятельности.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Целью данной Подпрограммы является привлечение к занятиям физической культурой и спортом максимального количества граждан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образования, пропаганда здорового образа жизни.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программы с 2020 по 2025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Методика оценки эффективности Подпрограммы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Оценка эффективности Подпрограммы будет осуществляться путем ежегодного сопоставления: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числа выполненных и планируемых мероприятий плана реализации программы  (целевой параметр - 100%).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Внесение изменений и дополнений в Подпрограммы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Дополнения и изменения в настоящую Подпрограмму вносятся в соответствии с Уставом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B00584" w:rsidRDefault="00AB62F0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 w:rsidR="00B00584" w:rsidRDefault="00AB62F0">
      <w:pPr>
        <w:pStyle w:val="aff2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 xml:space="preserve">Реализация основных мероприятий </w:t>
      </w:r>
      <w:proofErr w:type="spellStart"/>
      <w:r>
        <w:rPr>
          <w:rFonts w:ascii="Times New Roman" w:hAnsi="Times New Roman"/>
          <w:sz w:val="24"/>
        </w:rPr>
        <w:t>Подпрограммыосуществляется</w:t>
      </w:r>
      <w:proofErr w:type="spellEnd"/>
      <w:r>
        <w:rPr>
          <w:rFonts w:ascii="Times New Roman" w:hAnsi="Times New Roman"/>
          <w:sz w:val="24"/>
        </w:rPr>
        <w:t xml:space="preserve"> за счет средств бюджета муниципального образования.</w:t>
      </w:r>
    </w:p>
    <w:p w:rsidR="00B00584" w:rsidRDefault="00AB62F0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90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90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70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10 тыс. рублей.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jc w:val="both"/>
        <w:rPr>
          <w:rFonts w:ascii="Times New Roman" w:hAnsi="Times New Roman"/>
          <w:sz w:val="28"/>
        </w:rPr>
      </w:pPr>
    </w:p>
    <w:p w:rsidR="00B00584" w:rsidRDefault="00AB62F0">
      <w:pPr>
        <w:pStyle w:val="aff8"/>
        <w:ind w:firstLine="567"/>
        <w:jc w:val="center"/>
      </w:pPr>
      <w:r>
        <w:rPr>
          <w:b/>
        </w:rPr>
        <w:t>Подпрограмма 5 «Развитие автомобильных дорог общего пользования</w:t>
      </w: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 xml:space="preserve">местного значения в границах населенных пунктов </w:t>
      </w:r>
      <w:proofErr w:type="spellStart"/>
      <w:r>
        <w:rPr>
          <w:b/>
        </w:rPr>
        <w:t>Ивантеевского</w:t>
      </w:r>
      <w:proofErr w:type="spellEnd"/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B00584" w:rsidRDefault="00B00584">
      <w:pPr>
        <w:pStyle w:val="aff8"/>
        <w:ind w:firstLine="567"/>
        <w:jc w:val="both"/>
      </w:pPr>
    </w:p>
    <w:p w:rsidR="00B00584" w:rsidRDefault="00AB62F0">
      <w:pPr>
        <w:spacing w:after="0" w:line="336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программы</w:t>
      </w:r>
    </w:p>
    <w:tbl>
      <w:tblPr>
        <w:tblW w:w="10416" w:type="dxa"/>
        <w:tblInd w:w="-10" w:type="dxa"/>
        <w:tblLayout w:type="fixed"/>
        <w:tblCellMar>
          <w:left w:w="68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7912"/>
      </w:tblGrid>
      <w:tr w:rsidR="00B00584">
        <w:trPr>
          <w:trHeight w:val="31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Название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Подпрограмма «Развитие автомобильных дорог общего пользования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 xml:space="preserve">местного значения в границах населенных пунктов </w:t>
            </w:r>
            <w:proofErr w:type="spellStart"/>
            <w:r>
              <w:t>Ивантеевского</w:t>
            </w:r>
            <w:proofErr w:type="spellEnd"/>
          </w:p>
          <w:p w:rsidR="00B00584" w:rsidRDefault="00AB62F0">
            <w:pPr>
              <w:pStyle w:val="aff8"/>
              <w:widowControl w:val="0"/>
              <w:jc w:val="both"/>
            </w:pPr>
            <w:r>
              <w:t>муниципального образования».</w:t>
            </w:r>
          </w:p>
          <w:p w:rsidR="00B00584" w:rsidRDefault="00B00584">
            <w:pPr>
              <w:pStyle w:val="aff8"/>
              <w:widowControl w:val="0"/>
              <w:jc w:val="both"/>
            </w:pP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Срок реализации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2022-2025 годы</w:t>
            </w:r>
          </w:p>
        </w:tc>
      </w:tr>
      <w:tr w:rsidR="00B00584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Основание </w:t>
            </w:r>
            <w:r>
              <w:br/>
            </w:r>
            <w:r>
              <w:lastRenderedPageBreak/>
              <w:t xml:space="preserve">для разработки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lastRenderedPageBreak/>
              <w:t xml:space="preserve">Федеральный закон РФ от 06.10.2003 г. № 131-ФЗ «Об общих принципах </w:t>
            </w:r>
            <w:r>
              <w:lastRenderedPageBreak/>
              <w:t>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B00584">
        <w:trPr>
          <w:trHeight w:val="450"/>
        </w:trPr>
        <w:tc>
          <w:tcPr>
            <w:tcW w:w="25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lastRenderedPageBreak/>
              <w:t xml:space="preserve">Источники и </w:t>
            </w:r>
            <w:r>
              <w:br/>
              <w:t xml:space="preserve">объемы </w:t>
            </w:r>
            <w:r>
              <w:br/>
              <w:t xml:space="preserve">финансирования </w:t>
            </w:r>
            <w:r>
              <w:br/>
              <w:t>Подпрограммы</w:t>
            </w:r>
          </w:p>
        </w:tc>
        <w:tc>
          <w:tcPr>
            <w:tcW w:w="79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финансирования Подпрограммы областной и местный  </w:t>
            </w:r>
            <w:proofErr w:type="spellStart"/>
            <w:r>
              <w:rPr>
                <w:rFonts w:ascii="Times New Roman" w:hAnsi="Times New Roman"/>
              </w:rPr>
              <w:t>бюджеты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бщий</w:t>
            </w:r>
            <w:proofErr w:type="spellEnd"/>
            <w:r>
              <w:rPr>
                <w:rFonts w:ascii="Times New Roman" w:hAnsi="Times New Roman"/>
              </w:rPr>
              <w:t xml:space="preserve"> объем финансирова</w:t>
            </w:r>
            <w:r w:rsidR="0071404B">
              <w:rPr>
                <w:rFonts w:ascii="Times New Roman" w:hAnsi="Times New Roman"/>
              </w:rPr>
              <w:t>ния Программы составляет 38389,8</w:t>
            </w:r>
            <w:r>
              <w:rPr>
                <w:rFonts w:ascii="Times New Roman" w:hAnsi="Times New Roman"/>
              </w:rPr>
              <w:t xml:space="preserve">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18018,9 тыс. рублей;</w:t>
            </w:r>
          </w:p>
          <w:p w:rsidR="00B00584" w:rsidRDefault="0071404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16716,0</w:t>
            </w:r>
            <w:r w:rsidR="00AB62F0">
              <w:rPr>
                <w:rFonts w:ascii="Times New Roman" w:hAnsi="Times New Roman"/>
                <w:sz w:val="24"/>
              </w:rPr>
              <w:t xml:space="preserve"> 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71404B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6922,8 </w:t>
            </w:r>
            <w:r w:rsidR="00AB62F0">
              <w:rPr>
                <w:rFonts w:ascii="Times New Roman" w:hAnsi="Times New Roman"/>
                <w:sz w:val="24"/>
              </w:rPr>
              <w:t>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2085,9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</w:t>
            </w:r>
            <w:r w:rsidR="0071404B">
              <w:rPr>
                <w:rFonts w:ascii="Times New Roman" w:hAnsi="Times New Roman"/>
                <w:sz w:val="24"/>
              </w:rPr>
              <w:t>д –1182,0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1795,1тыс.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1859,8 тыс. рублей.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 31467,0 тыс. рублей, в том числе по годам: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год – 0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год – 15933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15534тыс.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год – 0 тыс. рублей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;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год — 0 тыс. рублей.</w:t>
            </w:r>
          </w:p>
          <w:p w:rsidR="00B00584" w:rsidRDefault="00B005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Цель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pStyle w:val="aff8"/>
              <w:widowControl w:val="0"/>
              <w:jc w:val="both"/>
            </w:pPr>
            <w:r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>Основные задачи подпрограммы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</w:tcPr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общего пользования в границах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</w:t>
            </w:r>
          </w:p>
          <w:p w:rsidR="00B00584" w:rsidRDefault="00AB62F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-повышение уровня содержания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 общего пользования в границах муниципального </w:t>
            </w:r>
            <w:proofErr w:type="gramStart"/>
            <w:r>
              <w:rPr>
                <w:rFonts w:ascii="Times New Roman" w:hAnsi="Times New Roman"/>
                <w:sz w:val="24"/>
              </w:rPr>
              <w:t>образования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том числе очистка дорог от снега</w:t>
            </w:r>
          </w:p>
          <w:p w:rsidR="00B00584" w:rsidRDefault="00AB62F0">
            <w:pPr>
              <w:pStyle w:val="aff8"/>
              <w:widowControl w:val="0"/>
              <w:jc w:val="both"/>
            </w:pPr>
            <w:r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B00584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00584" w:rsidRDefault="00AB62F0">
            <w:pPr>
              <w:pStyle w:val="aff8"/>
              <w:widowControl w:val="0"/>
              <w:jc w:val="both"/>
            </w:pPr>
            <w:r>
              <w:t xml:space="preserve">Ожидаемые </w:t>
            </w:r>
            <w:r>
              <w:br/>
              <w:t>результаты</w:t>
            </w:r>
          </w:p>
        </w:tc>
        <w:tc>
          <w:tcPr>
            <w:tcW w:w="7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68" w:type="dxa"/>
            </w:tcMar>
            <w:vAlign w:val="center"/>
          </w:tcPr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1.увеличение доли протяженности улично-дорожной сети на территории поселения </w:t>
            </w:r>
            <w:proofErr w:type="gramStart"/>
            <w:r>
              <w:rPr>
                <w:rFonts w:ascii="Times New Roman" w:hAnsi="Times New Roman"/>
                <w:sz w:val="24"/>
              </w:rPr>
              <w:t>соответствующих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нормативным требованиям к транспортно-эксплуатационным показателям;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улично-дорожной сети на территории поселения;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B00584" w:rsidRDefault="00B00584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1.Характеристика текущего состояния</w:t>
      </w:r>
    </w:p>
    <w:p w:rsidR="00B00584" w:rsidRDefault="00AB62F0">
      <w:pPr>
        <w:pStyle w:val="aff8"/>
        <w:ind w:firstLine="567"/>
        <w:jc w:val="both"/>
      </w:pPr>
      <w:r>
        <w:t xml:space="preserve">Протяженность автомобильных дорог общего пользования местного значения в поселении составляет 34 километра. Постоянные жалобы жителей на неудовлетворительное состояние </w:t>
      </w:r>
      <w:r>
        <w:lastRenderedPageBreak/>
        <w:t xml:space="preserve">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</w:t>
      </w:r>
      <w:proofErr w:type="spellStart"/>
      <w:r>
        <w:t>автомобилепоток</w:t>
      </w:r>
      <w:proofErr w:type="spellEnd"/>
      <w:r>
        <w:t xml:space="preserve"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значительных материальных затрат. Анализ проблем, связанных с неудовлетворительным состоянием улично-дорожной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 w:rsidR="00B00584" w:rsidRDefault="00B00584">
      <w:pPr>
        <w:pStyle w:val="aff8"/>
        <w:ind w:firstLine="567"/>
        <w:jc w:val="center"/>
        <w:rPr>
          <w:b/>
        </w:rPr>
      </w:pPr>
    </w:p>
    <w:p w:rsidR="00B00584" w:rsidRDefault="00AB62F0">
      <w:pPr>
        <w:pStyle w:val="aff8"/>
        <w:ind w:firstLine="567"/>
        <w:jc w:val="center"/>
        <w:rPr>
          <w:b/>
        </w:rPr>
      </w:pPr>
      <w:r>
        <w:rPr>
          <w:b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B00584" w:rsidRDefault="00AB62F0">
      <w:pPr>
        <w:pStyle w:val="aff8"/>
        <w:ind w:firstLine="567"/>
        <w:jc w:val="both"/>
      </w:pPr>
      <w:proofErr w:type="gramStart"/>
      <w:r>
        <w:t>Важное значение</w:t>
      </w:r>
      <w:proofErr w:type="gramEnd"/>
      <w:r>
        <w:t xml:space="preserve">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>
        <w:t>секвестированием</w:t>
      </w:r>
      <w:proofErr w:type="spellEnd"/>
      <w:r>
        <w:t xml:space="preserve">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 w:rsidR="00B00584" w:rsidRDefault="00B00584">
      <w:pPr>
        <w:widowControl w:val="0"/>
        <w:contextualSpacing/>
        <w:jc w:val="both"/>
        <w:outlineLvl w:val="1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Содержание проблемы и обоснование необходимости ее решения программными методами</w:t>
      </w:r>
    </w:p>
    <w:p w:rsidR="00B00584" w:rsidRDefault="00AB62F0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00584" w:rsidRDefault="00AB62F0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00584" w:rsidRDefault="00AB62F0">
      <w:pPr>
        <w:pStyle w:val="ConsPlusNormal1"/>
        <w:ind w:firstLine="4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Цели и задачи Подпрограммы</w:t>
      </w:r>
    </w:p>
    <w:p w:rsidR="00B00584" w:rsidRDefault="00AB62F0">
      <w:pPr>
        <w:pStyle w:val="aff8"/>
        <w:ind w:firstLine="567"/>
        <w:jc w:val="both"/>
      </w:pPr>
      <w:r>
        <w:t xml:space="preserve"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</w:t>
      </w:r>
      <w:r>
        <w:lastRenderedPageBreak/>
        <w:t>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Подпрограммы.</w:t>
      </w:r>
    </w:p>
    <w:p w:rsidR="00B00584" w:rsidRDefault="00B00584">
      <w:pPr>
        <w:widowControl w:val="0"/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contextualSpacing/>
        <w:jc w:val="center"/>
      </w:pPr>
      <w:r>
        <w:rPr>
          <w:rFonts w:ascii="Times New Roman" w:hAnsi="Times New Roman"/>
          <w:b/>
          <w:sz w:val="24"/>
        </w:rPr>
        <w:t xml:space="preserve">Раздел 5. Прогноз конечных результатов Подпрограммы, сроки и этапы реализации </w:t>
      </w:r>
    </w:p>
    <w:p w:rsidR="00B00584" w:rsidRDefault="00AB62F0">
      <w:pPr>
        <w:spacing w:after="0"/>
        <w:ind w:firstLine="567"/>
        <w:jc w:val="both"/>
      </w:pPr>
      <w:r>
        <w:rPr>
          <w:rFonts w:ascii="Times New Roman" w:hAnsi="Times New Roman"/>
          <w:sz w:val="24"/>
        </w:rPr>
        <w:t>Основными ожидаемыми результатами реализации Подпрограммы должны стать:</w:t>
      </w:r>
    </w:p>
    <w:p w:rsidR="00B00584" w:rsidRDefault="00AB62F0">
      <w:pPr>
        <w:pStyle w:val="ConsPlusNormal1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уменьшение к 2024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— 2025 годы.</w:t>
      </w:r>
    </w:p>
    <w:p w:rsidR="00B00584" w:rsidRDefault="00B00584">
      <w:pPr>
        <w:spacing w:after="0"/>
        <w:ind w:firstLine="567"/>
        <w:jc w:val="both"/>
        <w:rPr>
          <w:rFonts w:ascii="Times New Roman" w:hAnsi="Times New Roman"/>
          <w:b/>
          <w:sz w:val="24"/>
        </w:rPr>
      </w:pPr>
    </w:p>
    <w:p w:rsidR="00B00584" w:rsidRDefault="00AB62F0">
      <w:pPr>
        <w:contextualSpacing/>
        <w:jc w:val="center"/>
      </w:pPr>
      <w:r>
        <w:rPr>
          <w:rFonts w:ascii="Times New Roman" w:hAnsi="Times New Roman"/>
          <w:b/>
          <w:sz w:val="24"/>
        </w:rPr>
        <w:t>Раздел  6. Финансовое обеспечение реализации муниципальной Подпрограммы</w:t>
      </w:r>
    </w:p>
    <w:p w:rsidR="00B00584" w:rsidRDefault="00AB62F0">
      <w:pPr>
        <w:spacing w:after="0"/>
        <w:ind w:firstLine="567"/>
        <w:contextualSpacing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областного и местного бюджетов.</w:t>
      </w:r>
    </w:p>
    <w:p w:rsidR="00B00584" w:rsidRDefault="00AB62F0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</w:t>
      </w:r>
      <w:r w:rsidR="0071404B">
        <w:rPr>
          <w:rFonts w:ascii="Times New Roman" w:hAnsi="Times New Roman"/>
        </w:rPr>
        <w:t>ния Программы составляет 38389,8</w:t>
      </w:r>
      <w:r>
        <w:rPr>
          <w:rFonts w:ascii="Times New Roman" w:hAnsi="Times New Roman"/>
        </w:rPr>
        <w:t xml:space="preserve">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18018,9 тыс. рублей;</w:t>
      </w:r>
    </w:p>
    <w:p w:rsidR="00B00584" w:rsidRDefault="007140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16716,0</w:t>
      </w:r>
      <w:r w:rsidR="00AB62F0">
        <w:rPr>
          <w:rFonts w:ascii="Times New Roman" w:hAnsi="Times New Roman"/>
          <w:sz w:val="24"/>
        </w:rPr>
        <w:t>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 1859,8 тыс. рублей.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B00584" w:rsidRDefault="007140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6922,8</w:t>
      </w:r>
      <w:r w:rsidR="00AB62F0">
        <w:rPr>
          <w:rFonts w:ascii="Times New Roman" w:hAnsi="Times New Roman"/>
          <w:sz w:val="24"/>
        </w:rPr>
        <w:t xml:space="preserve">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2085,9 тыс. рублей;</w:t>
      </w:r>
    </w:p>
    <w:p w:rsidR="00B00584" w:rsidRDefault="0071404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1182,0</w:t>
      </w:r>
      <w:r w:rsidR="00AB62F0">
        <w:rPr>
          <w:rFonts w:ascii="Times New Roman" w:hAnsi="Times New Roman"/>
          <w:sz w:val="24"/>
        </w:rPr>
        <w:t>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1795,1 тыс. рублей</w:t>
      </w:r>
      <w:proofErr w:type="gramStart"/>
      <w:r>
        <w:rPr>
          <w:rFonts w:ascii="Times New Roman" w:hAnsi="Times New Roman"/>
          <w:sz w:val="24"/>
        </w:rPr>
        <w:t xml:space="preserve"> ;</w:t>
      </w:r>
      <w:proofErr w:type="gramEnd"/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1859,8 тыс. рублей.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областной бюджет 31467,0 тыс. рублей, в том числе по годам: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2020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2021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год – 15933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15534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2024 год – 0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2025 год — 0 тыс. рублей.</w:t>
      </w:r>
    </w:p>
    <w:p w:rsidR="00B00584" w:rsidRDefault="00AB62F0">
      <w:pPr>
        <w:pStyle w:val="af7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B00584">
      <w:pPr>
        <w:spacing w:after="0"/>
        <w:rPr>
          <w:rFonts w:ascii="Times New Roman" w:hAnsi="Times New Roman"/>
          <w:b/>
          <w:sz w:val="24"/>
        </w:rPr>
      </w:pPr>
    </w:p>
    <w:p w:rsidR="00B00584" w:rsidRDefault="00AB62F0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Раздел 7. Перечень улично-дорожной сети </w:t>
      </w:r>
      <w:proofErr w:type="spellStart"/>
      <w:r>
        <w:rPr>
          <w:rFonts w:ascii="Times New Roman" w:hAnsi="Times New Roman"/>
          <w:b/>
        </w:rPr>
        <w:t>внутрипоселковых</w:t>
      </w:r>
      <w:proofErr w:type="spellEnd"/>
      <w:r>
        <w:rPr>
          <w:rFonts w:ascii="Times New Roman" w:hAnsi="Times New Roman"/>
          <w:b/>
        </w:rPr>
        <w:t xml:space="preserve"> дорог </w:t>
      </w:r>
      <w:proofErr w:type="spellStart"/>
      <w:r>
        <w:rPr>
          <w:rFonts w:ascii="Times New Roman" w:hAnsi="Times New Roman"/>
          <w:b/>
        </w:rPr>
        <w:t>Ивантеевского</w:t>
      </w:r>
      <w:proofErr w:type="spellEnd"/>
      <w:r>
        <w:rPr>
          <w:rFonts w:ascii="Times New Roman" w:hAnsi="Times New Roman"/>
          <w:b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</w:rPr>
        <w:t>Ивантеевского</w:t>
      </w:r>
      <w:proofErr w:type="spellEnd"/>
      <w:r>
        <w:rPr>
          <w:rFonts w:ascii="Times New Roman" w:hAnsi="Times New Roman"/>
          <w:b/>
        </w:rPr>
        <w:t xml:space="preserve"> муниципального района Саратовской области</w:t>
      </w:r>
    </w:p>
    <w:tbl>
      <w:tblPr>
        <w:tblW w:w="1022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2831"/>
        <w:gridCol w:w="4272"/>
        <w:gridCol w:w="3119"/>
      </w:tblGrid>
      <w:tr w:rsidR="00B00584">
        <w:trPr>
          <w:trHeight w:val="300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Населенный пункт</w:t>
            </w:r>
          </w:p>
        </w:tc>
        <w:tc>
          <w:tcPr>
            <w:tcW w:w="4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а/д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протяженность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Коммунистическая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Дзержинского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Интернациональная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Стадионная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0,39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Набережная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1,32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Мелиораторов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2,23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Энтузиастов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Пионерская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Лесная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Новостроящаяся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0,36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Виталия </w:t>
            </w:r>
            <w:proofErr w:type="spellStart"/>
            <w:r>
              <w:rPr>
                <w:rFonts w:ascii="Times New Roman" w:hAnsi="Times New Roman"/>
                <w:sz w:val="24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Свободы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Заречная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Карьерная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1,04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 лет Октября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0,59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Московская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0,27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Партизанская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Красноармейская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1,12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Гагарина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лет ВЛКСМ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Дорожников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Строителей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0,55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Кирова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Чапаева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0,74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Садовая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1,49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Пугачевская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0,71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Огородная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Юбилейная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Пушкина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0,32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пер. Пугачевский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0,23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Астраханская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0,28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Столыпина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0,46</w:t>
            </w:r>
          </w:p>
        </w:tc>
      </w:tr>
      <w:tr w:rsidR="00B00584">
        <w:trPr>
          <w:trHeight w:val="2235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вантеевка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восточный микрорайон (ул. Международная, ул. Демократическая, ул. Кузьмина, ул. Дружбы, ул. </w:t>
            </w:r>
            <w:proofErr w:type="spellStart"/>
            <w:r>
              <w:rPr>
                <w:rFonts w:ascii="Times New Roman" w:hAnsi="Times New Roman"/>
                <w:sz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ул. Парковая, ул. </w:t>
            </w:r>
            <w:proofErr w:type="spellStart"/>
            <w:r>
              <w:rPr>
                <w:rFonts w:ascii="Times New Roman" w:hAnsi="Times New Roman"/>
                <w:sz w:val="24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4"/>
              </w:rPr>
              <w:t>, ул. Толстого)</w:t>
            </w:r>
            <w:proofErr w:type="gramEnd"/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3,63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Молодежная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Центральная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0,60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Кооперативная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0,50</w:t>
            </w:r>
          </w:p>
        </w:tc>
      </w:tr>
      <w:tr w:rsidR="00B00584">
        <w:trPr>
          <w:trHeight w:val="300"/>
        </w:trPr>
        <w:tc>
          <w:tcPr>
            <w:tcW w:w="2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</w:rPr>
              <w:t>ирный</w:t>
            </w:r>
            <w:proofErr w:type="spellEnd"/>
          </w:p>
        </w:tc>
        <w:tc>
          <w:tcPr>
            <w:tcW w:w="4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Новая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0,20</w:t>
            </w:r>
          </w:p>
        </w:tc>
      </w:tr>
    </w:tbl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jc w:val="center"/>
        <w:rPr>
          <w:rFonts w:ascii="Times New Roman" w:hAnsi="Times New Roman"/>
          <w:b/>
          <w:sz w:val="24"/>
        </w:rPr>
      </w:pPr>
    </w:p>
    <w:p w:rsidR="00B00584" w:rsidRDefault="00B00584">
      <w:pPr>
        <w:jc w:val="center"/>
        <w:rPr>
          <w:rFonts w:ascii="Times New Roman" w:hAnsi="Times New Roman"/>
          <w:b/>
          <w:sz w:val="24"/>
        </w:rPr>
      </w:pPr>
    </w:p>
    <w:p w:rsidR="00B00584" w:rsidRDefault="008F7710" w:rsidP="008F771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    П</w:t>
      </w:r>
      <w:r w:rsidR="00AB62F0">
        <w:rPr>
          <w:rFonts w:ascii="Times New Roman" w:hAnsi="Times New Roman"/>
          <w:b/>
          <w:sz w:val="24"/>
        </w:rPr>
        <w:t>одпрограмма 6 "Повышение качества водоснабжения и водоотведения"</w:t>
      </w:r>
    </w:p>
    <w:p w:rsidR="00B00584" w:rsidRDefault="00AB62F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Паспорт подпрограммы</w:t>
      </w:r>
      <w:bookmarkStart w:id="1" w:name="sub_991"/>
      <w:bookmarkEnd w:id="1"/>
    </w:p>
    <w:tbl>
      <w:tblPr>
        <w:tblW w:w="9645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9"/>
        <w:gridCol w:w="6956"/>
      </w:tblGrid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"Повышение качества водоснабжения и водоотведения"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                               района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Соисполнители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отсутствуют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</w:rPr>
              <w:t>Ивантеевского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                                района</w:t>
            </w:r>
          </w:p>
        </w:tc>
      </w:tr>
      <w:tr w:rsidR="00B00584">
        <w:trPr>
          <w:trHeight w:val="215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целями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Основными задачами Подпрограммы являются: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осуществление мер по повышению качества питьевой воды в системах водоснабжения за счет ремонта водопроводов и уличной водопроводной сети;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проведение мероприятий по сокращению потерь воды в системах водоснабжения.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Этапы и сроки реализации</w:t>
            </w:r>
          </w:p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финансирования Программы составляет 85,8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85,8 тыс. рублей;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85,8 тыс. рублей</w:t>
            </w:r>
          </w:p>
          <w:p w:rsidR="00B00584" w:rsidRDefault="00AB62F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год – 85,8 тыс. рублей;</w:t>
            </w:r>
          </w:p>
        </w:tc>
      </w:tr>
      <w:tr w:rsidR="00B00584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капитальный ремонт и ремонт 2,8 уличных водопроводных сетей, нуждающихся в замене.</w:t>
            </w:r>
          </w:p>
          <w:p w:rsidR="00B00584" w:rsidRDefault="00AB62F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обеспечение населения бесперебойным водоснабжением.</w:t>
            </w:r>
          </w:p>
        </w:tc>
      </w:tr>
    </w:tbl>
    <w:p w:rsidR="00B00584" w:rsidRDefault="00B00584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1. Содержание проблемы и обоснование необходимости ее решения программными методами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</w:pPr>
      <w:proofErr w:type="spellStart"/>
      <w:r>
        <w:rPr>
          <w:rFonts w:ascii="Times New Roman" w:hAnsi="Times New Roman"/>
          <w:sz w:val="24"/>
        </w:rPr>
        <w:t>Подпрограмма</w:t>
      </w:r>
      <w:proofErr w:type="gramStart"/>
      <w:r>
        <w:rPr>
          <w:rFonts w:ascii="Times New Roman" w:hAnsi="Times New Roman"/>
          <w:sz w:val="24"/>
        </w:rPr>
        <w:t>«П</w:t>
      </w:r>
      <w:proofErr w:type="gramEnd"/>
      <w:r>
        <w:rPr>
          <w:rFonts w:ascii="Times New Roman" w:hAnsi="Times New Roman"/>
          <w:sz w:val="24"/>
        </w:rPr>
        <w:t>овышение</w:t>
      </w:r>
      <w:proofErr w:type="spellEnd"/>
      <w:r>
        <w:rPr>
          <w:rFonts w:ascii="Times New Roman" w:hAnsi="Times New Roman"/>
          <w:sz w:val="24"/>
        </w:rPr>
        <w:t xml:space="preserve"> качества водоснабжения и водоотведения" является приоритетным направлением  развития водохозяйственного комплекса в долгосрочной </w:t>
      </w:r>
      <w:proofErr w:type="spellStart"/>
      <w:r>
        <w:rPr>
          <w:rFonts w:ascii="Times New Roman" w:hAnsi="Times New Roman"/>
          <w:sz w:val="24"/>
        </w:rPr>
        <w:t>перстпективе</w:t>
      </w:r>
      <w:proofErr w:type="spellEnd"/>
      <w:r>
        <w:rPr>
          <w:rFonts w:ascii="Times New Roman" w:hAnsi="Times New Roman"/>
          <w:sz w:val="24"/>
        </w:rPr>
        <w:t xml:space="preserve"> совершенствования технологии подготовки питьевой воды, реконструкция водопроводных сооружений, внедрение новых технологий водоочистки.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</w:rPr>
        <w:t xml:space="preserve">Решение проблем обеспечения жителей пос. </w:t>
      </w:r>
      <w:proofErr w:type="gramStart"/>
      <w:r>
        <w:rPr>
          <w:rFonts w:ascii="Times New Roman" w:hAnsi="Times New Roman"/>
          <w:sz w:val="24"/>
        </w:rPr>
        <w:t>Мирный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Ивантеевского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образования качественной питьевой водой, рационального использования водных объектов, охраны окружающей среды и обеспечения экологической безопасности требует консолидированных действий государственных структур, органов местного самоуправления, </w:t>
      </w:r>
      <w:r>
        <w:rPr>
          <w:rFonts w:ascii="Times New Roman" w:hAnsi="Times New Roman"/>
          <w:sz w:val="24"/>
        </w:rPr>
        <w:lastRenderedPageBreak/>
        <w:t xml:space="preserve">жителей поселения. Большинство систем водоснабжения не имеет необходимых сооружений и технологического оборудования для улучшения качества воды. 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2. Цели и задачи Подпрограммы</w:t>
      </w:r>
    </w:p>
    <w:p w:rsidR="00B00584" w:rsidRDefault="00B00584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данной Подпрограммы является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поставленной целью необходимо решить следующие задачи: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осуществление мер по повышению качества питьевой воды в системах водоснабжения за счет ремонта уличной водопроводной сети;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проведение мероприятий по сокращению потерь воды в системах водоснабжения.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3. Сроки реализации подпрограммы</w:t>
      </w:r>
    </w:p>
    <w:p w:rsidR="00B00584" w:rsidRDefault="00B0058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Реализация подпрограммы будет осуществляться в течени</w:t>
      </w:r>
      <w:proofErr w:type="gramStart"/>
      <w:r>
        <w:rPr>
          <w:rFonts w:ascii="Times New Roman" w:hAnsi="Times New Roman"/>
          <w:sz w:val="24"/>
        </w:rPr>
        <w:t>и</w:t>
      </w:r>
      <w:proofErr w:type="gramEnd"/>
      <w:r>
        <w:rPr>
          <w:rFonts w:ascii="Times New Roman" w:hAnsi="Times New Roman"/>
          <w:sz w:val="24"/>
        </w:rPr>
        <w:t xml:space="preserve"> 2023 года. Выделение отдельных этапов реализации не предполагается.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4. Описание мероприятий и целевых показателей их выполнения</w:t>
      </w:r>
    </w:p>
    <w:p w:rsidR="00B00584" w:rsidRDefault="00B0058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Основным мероприятием подпрограммы «Повышение качества водоснабжения и водоотведения в </w:t>
      </w:r>
      <w:proofErr w:type="spellStart"/>
      <w:r>
        <w:rPr>
          <w:rFonts w:ascii="Times New Roman" w:hAnsi="Times New Roman"/>
          <w:sz w:val="24"/>
        </w:rPr>
        <w:t>Ивантеевском</w:t>
      </w:r>
      <w:proofErr w:type="spellEnd"/>
      <w:r>
        <w:rPr>
          <w:rFonts w:ascii="Times New Roman" w:hAnsi="Times New Roman"/>
          <w:sz w:val="24"/>
        </w:rPr>
        <w:t xml:space="preserve"> муниципальном образовании на период 2023 года» является ремонт объектов водоснабжения и водоотведения, которое направлено на сокращение потерь воды и обеспечение населения бесперебойным водоснабжением.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Сведения о целевых показателях подпрограммы муниципальной программы приведены в приложении N1 к муниципальной программе. 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основных мероприятий подпрограммы представлен в приложении N 2 к муниципальной программе.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Раздел 5. Финансовое обеспечение реализации Подпрограммы</w:t>
      </w:r>
    </w:p>
    <w:p w:rsidR="00B00584" w:rsidRDefault="00AB62F0">
      <w:pPr>
        <w:pStyle w:val="aff2"/>
        <w:spacing w:after="0"/>
        <w:ind w:left="0" w:firstLine="567"/>
        <w:jc w:val="both"/>
      </w:pPr>
      <w:r>
        <w:rPr>
          <w:rFonts w:ascii="Times New Roman" w:hAnsi="Times New Roman"/>
          <w:sz w:val="24"/>
        </w:rPr>
        <w:t>Реализация основных мероприятий Подпрограммы осуществляется за счет средств бюджета муниципального образования.</w:t>
      </w:r>
    </w:p>
    <w:p w:rsidR="00B00584" w:rsidRDefault="00AB62F0">
      <w:pPr>
        <w:pStyle w:val="af7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финансирования Программы составляет 85,8 тыс. рублей: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85,8 тыс. рублей;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них: 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местный бюджет 85,8 тыс. рублей</w:t>
      </w: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год – 85,8 тыс. рублей;</w:t>
      </w:r>
    </w:p>
    <w:p w:rsidR="00B00584" w:rsidRDefault="00B005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B00584" w:rsidRDefault="00AB62F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  <w:proofErr w:type="gramEnd"/>
    </w:p>
    <w:p w:rsidR="00B00584" w:rsidRDefault="00AB62F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B00584">
      <w:pPr>
        <w:pStyle w:val="1f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</w:rPr>
      </w:pPr>
    </w:p>
    <w:p w:rsidR="00B00584" w:rsidRDefault="00AB62F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Верно:</w:t>
      </w:r>
    </w:p>
    <w:p w:rsidR="00B00584" w:rsidRDefault="00AB62F0">
      <w:pPr>
        <w:spacing w:after="0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И.о</w:t>
      </w:r>
      <w:proofErr w:type="spellEnd"/>
      <w:r>
        <w:rPr>
          <w:rFonts w:ascii="Times New Roman" w:hAnsi="Times New Roman"/>
          <w:b/>
          <w:sz w:val="28"/>
        </w:rPr>
        <w:t>. управляющей делами администрации</w:t>
      </w:r>
    </w:p>
    <w:p w:rsidR="00B00584" w:rsidRDefault="00AB62F0">
      <w:pPr>
        <w:spacing w:after="0"/>
        <w:rPr>
          <w:rFonts w:ascii="Times New Roman" w:hAnsi="Times New Roman"/>
          <w:b/>
          <w:sz w:val="28"/>
        </w:rPr>
        <w:sectPr w:rsidR="00B00584">
          <w:pgSz w:w="11906" w:h="16838"/>
          <w:pgMar w:top="426" w:right="707" w:bottom="567" w:left="1134" w:header="0" w:footer="0" w:gutter="0"/>
          <w:cols w:space="720"/>
          <w:formProt w:val="0"/>
          <w:docGrid w:linePitch="100" w:charSpace="4096"/>
        </w:sectPr>
      </w:pPr>
      <w:proofErr w:type="spellStart"/>
      <w:r>
        <w:rPr>
          <w:rFonts w:ascii="Times New Roman" w:hAnsi="Times New Roman"/>
          <w:b/>
          <w:sz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</w:rPr>
        <w:t xml:space="preserve"> муниципального района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szCs w:val="28"/>
        </w:rPr>
        <w:t>Н.Е. Кузнецова</w:t>
      </w: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1 к муниципальной Программе</w:t>
      </w: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«Комплексное развитие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муниципального образования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B00584" w:rsidRDefault="00B00584">
      <w:pPr>
        <w:tabs>
          <w:tab w:val="left" w:pos="4784"/>
        </w:tabs>
        <w:spacing w:line="204" w:lineRule="auto"/>
        <w:jc w:val="right"/>
        <w:rPr>
          <w:sz w:val="28"/>
        </w:rPr>
      </w:pPr>
    </w:p>
    <w:p w:rsidR="00B00584" w:rsidRDefault="00AB62F0">
      <w:pPr>
        <w:spacing w:after="0" w:line="204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Сведения о целевых показателях муниципальной программы</w:t>
      </w:r>
    </w:p>
    <w:p w:rsidR="00B00584" w:rsidRDefault="00AB62F0">
      <w:pPr>
        <w:spacing w:after="0"/>
        <w:jc w:val="center"/>
      </w:pPr>
      <w:r>
        <w:rPr>
          <w:rFonts w:ascii="Times New Roman" w:hAnsi="Times New Roman"/>
          <w:b/>
          <w:sz w:val="24"/>
        </w:rPr>
        <w:t xml:space="preserve">«Комплексное развитие </w:t>
      </w: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района»</w:t>
      </w:r>
    </w:p>
    <w:p w:rsidR="00B00584" w:rsidRDefault="00B00584">
      <w:pPr>
        <w:spacing w:after="0" w:line="204" w:lineRule="auto"/>
        <w:jc w:val="center"/>
        <w:rPr>
          <w:rFonts w:ascii="Times New Roman" w:hAnsi="Times New Roman"/>
          <w:sz w:val="28"/>
        </w:rPr>
      </w:pPr>
    </w:p>
    <w:tbl>
      <w:tblPr>
        <w:tblW w:w="18934" w:type="dxa"/>
        <w:tblInd w:w="-29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9"/>
        <w:gridCol w:w="134"/>
        <w:gridCol w:w="4601"/>
        <w:gridCol w:w="1315"/>
        <w:gridCol w:w="1240"/>
        <w:gridCol w:w="1314"/>
        <w:gridCol w:w="1246"/>
        <w:gridCol w:w="1343"/>
        <w:gridCol w:w="1303"/>
        <w:gridCol w:w="1496"/>
        <w:gridCol w:w="17"/>
        <w:gridCol w:w="3308"/>
        <w:gridCol w:w="1248"/>
      </w:tblGrid>
      <w:tr w:rsidR="008F7710" w:rsidTr="008F7710">
        <w:trPr>
          <w:trHeight w:val="20"/>
        </w:trPr>
        <w:tc>
          <w:tcPr>
            <w:tcW w:w="3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7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программы, наименование показателя</w:t>
            </w:r>
          </w:p>
        </w:tc>
        <w:tc>
          <w:tcPr>
            <w:tcW w:w="13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измере-ния</w:t>
            </w:r>
            <w:proofErr w:type="spellEnd"/>
            <w:proofErr w:type="gramEnd"/>
          </w:p>
        </w:tc>
        <w:tc>
          <w:tcPr>
            <w:tcW w:w="7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Значение показателей*</w:t>
            </w:r>
          </w:p>
        </w:tc>
        <w:tc>
          <w:tcPr>
            <w:tcW w:w="4569" w:type="dxa"/>
            <w:gridSpan w:val="3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0"/>
        </w:trPr>
        <w:tc>
          <w:tcPr>
            <w:tcW w:w="37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</w:pPr>
          </w:p>
        </w:tc>
        <w:tc>
          <w:tcPr>
            <w:tcW w:w="4737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</w:pPr>
          </w:p>
        </w:tc>
        <w:tc>
          <w:tcPr>
            <w:tcW w:w="131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</w:pP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(факт)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trHeight w:val="20"/>
        </w:trPr>
        <w:tc>
          <w:tcPr>
            <w:tcW w:w="143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«Благоустройство»</w:t>
            </w:r>
          </w:p>
        </w:tc>
        <w:tc>
          <w:tcPr>
            <w:tcW w:w="4569" w:type="dxa"/>
            <w:gridSpan w:val="3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Замена фонарей на </w:t>
            </w:r>
            <w:proofErr w:type="gramStart"/>
            <w:r>
              <w:rPr>
                <w:rFonts w:ascii="Times New Roman" w:hAnsi="Times New Roman"/>
                <w:sz w:val="24"/>
              </w:rPr>
              <w:t>энергосберегающие</w:t>
            </w:r>
            <w:proofErr w:type="gramEnd"/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97"/>
        </w:trPr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Площадь территории общего пользования поселений, на которой обеспечено надлежащее содержание, согласно требованиям Правил благоустройства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8,5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8,8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8,9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350"/>
        </w:trPr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70"/>
        </w:trPr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ind w:right="3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установленных видеокамер (ловушек)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70"/>
        </w:trPr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210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70"/>
        </w:trPr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70"/>
        </w:trPr>
        <w:tc>
          <w:tcPr>
            <w:tcW w:w="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1.8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3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1" w:type="dxa"/>
            <w:gridSpan w:val="2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trHeight w:val="555"/>
        </w:trPr>
        <w:tc>
          <w:tcPr>
            <w:tcW w:w="143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2«Обеспечение первичных мер пожарной безопасности»</w:t>
            </w:r>
          </w:p>
        </w:tc>
        <w:tc>
          <w:tcPr>
            <w:tcW w:w="4569" w:type="dxa"/>
            <w:gridSpan w:val="3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37508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37508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37508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37508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F7710" w:rsidRDefault="0037508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5,88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:rsidR="008F7710" w:rsidRDefault="00375088" w:rsidP="00375088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6,0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8F7710" w:rsidRDefault="008F7710">
            <w:pPr>
              <w:widowControl w:val="0"/>
              <w:spacing w:line="20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21" w:type="dxa"/>
            <w:gridSpan w:val="2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trHeight w:val="20"/>
        </w:trPr>
        <w:tc>
          <w:tcPr>
            <w:tcW w:w="143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  <w:tc>
          <w:tcPr>
            <w:tcW w:w="4569" w:type="dxa"/>
            <w:gridSpan w:val="3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0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культурно-досуговых мероприятий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trHeight w:val="224"/>
        </w:trPr>
        <w:tc>
          <w:tcPr>
            <w:tcW w:w="143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4569" w:type="dxa"/>
            <w:gridSpan w:val="3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2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25,1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26,1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27,1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2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2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11,7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13,7</w:t>
            </w:r>
          </w:p>
        </w:tc>
        <w:tc>
          <w:tcPr>
            <w:tcW w:w="150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3309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trHeight w:val="224"/>
        </w:trPr>
        <w:tc>
          <w:tcPr>
            <w:tcW w:w="143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pStyle w:val="aff8"/>
              <w:widowControl w:val="0"/>
              <w:ind w:firstLine="567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5 «Развитие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b/>
              </w:rPr>
              <w:t>Ивантеевского</w:t>
            </w:r>
            <w:proofErr w:type="spellEnd"/>
            <w:r w:rsidR="00375088">
              <w:rPr>
                <w:b/>
              </w:rPr>
              <w:t xml:space="preserve"> </w:t>
            </w:r>
            <w:r>
              <w:rPr>
                <w:b/>
              </w:rPr>
              <w:t>муниципального образования»</w:t>
            </w:r>
          </w:p>
        </w:tc>
        <w:tc>
          <w:tcPr>
            <w:tcW w:w="4569" w:type="dxa"/>
            <w:gridSpan w:val="3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8F7710" w:rsidTr="008F7710">
        <w:trPr>
          <w:gridAfter w:val="1"/>
          <w:wAfter w:w="1248" w:type="dxa"/>
          <w:trHeight w:val="224"/>
        </w:trPr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47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7710" w:rsidRDefault="008F7710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 xml:space="preserve">Протяженность отремонтированных автомобильных дорог общего пользования местного </w:t>
            </w:r>
            <w:proofErr w:type="spellStart"/>
            <w:r>
              <w:rPr>
                <w:rFonts w:ascii="YS Text" w:hAnsi="YS Text"/>
                <w:sz w:val="23"/>
              </w:rPr>
              <w:t>значениявграницахнаселенных</w:t>
            </w:r>
            <w:proofErr w:type="spellEnd"/>
            <w:r>
              <w:rPr>
                <w:rFonts w:ascii="YS Text" w:hAnsi="YS Text"/>
                <w:sz w:val="23"/>
              </w:rPr>
              <w:t xml:space="preserve"> пунктов сельских поселений</w:t>
            </w:r>
          </w:p>
          <w:p w:rsidR="008F7710" w:rsidRDefault="008F771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3,134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2,32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7710" w:rsidRDefault="008F771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1,8</w:t>
            </w:r>
          </w:p>
        </w:tc>
        <w:tc>
          <w:tcPr>
            <w:tcW w:w="3304" w:type="dxa"/>
          </w:tcPr>
          <w:p w:rsidR="008F7710" w:rsidRDefault="008F7710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B00584" w:rsidTr="008F7710">
        <w:tc>
          <w:tcPr>
            <w:tcW w:w="370" w:type="dxa"/>
            <w:vMerge w:val="restart"/>
          </w:tcPr>
          <w:p w:rsidR="00B00584" w:rsidRDefault="00B00584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B00584" w:rsidRDefault="00B00584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B00584" w:rsidRDefault="00B00584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sz w:val="24"/>
              </w:rPr>
            </w:pPr>
          </w:p>
          <w:p w:rsidR="00B00584" w:rsidRDefault="00B00584">
            <w:pPr>
              <w:widowControl w:val="0"/>
              <w:spacing w:line="204" w:lineRule="auto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34" w:type="dxa"/>
            <w:vMerge w:val="restart"/>
          </w:tcPr>
          <w:p w:rsidR="00B00584" w:rsidRDefault="00B00584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1" w:type="dxa"/>
            <w:gridSpan w:val="8"/>
          </w:tcPr>
          <w:tbl>
            <w:tblPr>
              <w:tblW w:w="14737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05"/>
              <w:gridCol w:w="1276"/>
              <w:gridCol w:w="1275"/>
              <w:gridCol w:w="1276"/>
              <w:gridCol w:w="1276"/>
              <w:gridCol w:w="1346"/>
              <w:gridCol w:w="1192"/>
              <w:gridCol w:w="1356"/>
              <w:gridCol w:w="1135"/>
            </w:tblGrid>
            <w:tr w:rsidR="00B00584" w:rsidTr="00375088">
              <w:tc>
                <w:tcPr>
                  <w:tcW w:w="14737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00584" w:rsidRDefault="00AB62F0">
                  <w:pPr>
                    <w:pStyle w:val="aff8"/>
                    <w:widowControl w:val="0"/>
                    <w:ind w:firstLine="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Подпрограмма 6 "Повышение качества водоснабжения и водоотведения"</w:t>
                  </w:r>
                </w:p>
              </w:tc>
            </w:tr>
            <w:tr w:rsidR="008F7710" w:rsidRPr="00375088" w:rsidTr="00375088">
              <w:trPr>
                <w:gridAfter w:val="1"/>
                <w:wAfter w:w="1135" w:type="dxa"/>
              </w:trPr>
              <w:tc>
                <w:tcPr>
                  <w:tcW w:w="460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F7710" w:rsidRPr="00375088" w:rsidRDefault="008F7710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8F7710" w:rsidRPr="00375088" w:rsidRDefault="008F7710">
                  <w:pPr>
                    <w:pStyle w:val="af8"/>
                    <w:ind w:left="567"/>
                    <w:rPr>
                      <w:rFonts w:ascii="Times New Roman" w:hAnsi="Times New Roman" w:cs="Times New Roman"/>
                      <w:sz w:val="24"/>
                    </w:rPr>
                  </w:pPr>
                  <w:r w:rsidRPr="00375088">
                    <w:rPr>
                      <w:rFonts w:ascii="Times New Roman" w:hAnsi="Times New Roman" w:cs="Times New Roman"/>
                      <w:sz w:val="24"/>
                    </w:rPr>
                    <w:t>6.1    Капитальный ремонт уличных водопроводных сетей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375088">
                    <w:rPr>
                      <w:rFonts w:ascii="Times New Roman" w:hAnsi="Times New Roman" w:cs="Times New Roman"/>
                    </w:rPr>
                    <w:t>км</w:t>
                  </w:r>
                  <w:proofErr w:type="gramEnd"/>
                  <w:r w:rsidRPr="00375088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27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F7710" w:rsidRPr="00375088" w:rsidRDefault="008F7710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F7710" w:rsidRPr="00375088" w:rsidRDefault="008F7710">
                  <w:pPr>
                    <w:pStyle w:val="af8"/>
                    <w:rPr>
                      <w:rFonts w:ascii="Times New Roman" w:hAnsi="Times New Roman" w:cs="Times New Roman"/>
                    </w:rPr>
                  </w:pPr>
                </w:p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46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2,8</w:t>
                  </w:r>
                </w:p>
              </w:tc>
              <w:tc>
                <w:tcPr>
                  <w:tcW w:w="1192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35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F7710" w:rsidRPr="00375088" w:rsidRDefault="008F7710">
                  <w:pPr>
                    <w:pStyle w:val="af8"/>
                    <w:jc w:val="center"/>
                    <w:rPr>
                      <w:rFonts w:ascii="Times New Roman" w:hAnsi="Times New Roman" w:cs="Times New Roman"/>
                    </w:rPr>
                  </w:pPr>
                  <w:r w:rsidRPr="00375088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</w:tbl>
          <w:p w:rsidR="00B00584" w:rsidRPr="00375088" w:rsidRDefault="00B00584">
            <w:pPr>
              <w:pStyle w:val="aff8"/>
              <w:widowControl w:val="0"/>
              <w:spacing w:line="204" w:lineRule="auto"/>
              <w:ind w:firstLine="567"/>
              <w:jc w:val="center"/>
              <w:outlineLvl w:val="1"/>
              <w:rPr>
                <w:rFonts w:cs="Times New Roman"/>
                <w:b/>
              </w:rPr>
            </w:pPr>
          </w:p>
          <w:p w:rsidR="00B00584" w:rsidRDefault="00AB62F0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 Значение показателя указывается на каждый год реализации программы.</w:t>
            </w:r>
          </w:p>
        </w:tc>
        <w:tc>
          <w:tcPr>
            <w:tcW w:w="4569" w:type="dxa"/>
            <w:gridSpan w:val="3"/>
            <w:vMerge w:val="restart"/>
          </w:tcPr>
          <w:p w:rsidR="00B00584" w:rsidRDefault="00B00584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B00584" w:rsidTr="008F7710">
        <w:tc>
          <w:tcPr>
            <w:tcW w:w="370" w:type="dxa"/>
            <w:vMerge/>
          </w:tcPr>
          <w:p w:rsidR="00B00584" w:rsidRDefault="00B00584">
            <w:pPr>
              <w:widowControl w:val="0"/>
            </w:pPr>
          </w:p>
        </w:tc>
        <w:tc>
          <w:tcPr>
            <w:tcW w:w="134" w:type="dxa"/>
            <w:vMerge/>
          </w:tcPr>
          <w:p w:rsidR="00B00584" w:rsidRDefault="00B00584">
            <w:pPr>
              <w:widowControl w:val="0"/>
            </w:pPr>
          </w:p>
        </w:tc>
        <w:tc>
          <w:tcPr>
            <w:tcW w:w="13861" w:type="dxa"/>
            <w:gridSpan w:val="8"/>
          </w:tcPr>
          <w:p w:rsidR="00B00584" w:rsidRDefault="00B00584">
            <w:pPr>
              <w:pStyle w:val="aff8"/>
              <w:widowControl w:val="0"/>
              <w:spacing w:line="204" w:lineRule="auto"/>
              <w:ind w:firstLine="567"/>
              <w:jc w:val="center"/>
              <w:outlineLvl w:val="1"/>
              <w:rPr>
                <w:b/>
              </w:rPr>
            </w:pPr>
          </w:p>
        </w:tc>
        <w:tc>
          <w:tcPr>
            <w:tcW w:w="4569" w:type="dxa"/>
            <w:gridSpan w:val="3"/>
            <w:vMerge/>
          </w:tcPr>
          <w:p w:rsidR="00B00584" w:rsidRDefault="00B00584">
            <w:pPr>
              <w:widowControl w:val="0"/>
            </w:pPr>
          </w:p>
        </w:tc>
      </w:tr>
      <w:tr w:rsidR="00B00584" w:rsidTr="008F7710">
        <w:tc>
          <w:tcPr>
            <w:tcW w:w="370" w:type="dxa"/>
            <w:vMerge/>
          </w:tcPr>
          <w:p w:rsidR="00B00584" w:rsidRDefault="00B00584">
            <w:pPr>
              <w:widowControl w:val="0"/>
            </w:pPr>
          </w:p>
        </w:tc>
        <w:tc>
          <w:tcPr>
            <w:tcW w:w="134" w:type="dxa"/>
          </w:tcPr>
          <w:p w:rsidR="00B00584" w:rsidRDefault="00B00584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1" w:type="dxa"/>
            <w:gridSpan w:val="8"/>
          </w:tcPr>
          <w:p w:rsidR="00B00584" w:rsidRDefault="00B00584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4569" w:type="dxa"/>
            <w:gridSpan w:val="3"/>
          </w:tcPr>
          <w:p w:rsidR="00B00584" w:rsidRDefault="00B00584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</w:p>
        </w:tc>
      </w:tr>
      <w:tr w:rsidR="00B00584" w:rsidTr="008F7710">
        <w:trPr>
          <w:trHeight w:val="1075"/>
        </w:trPr>
        <w:tc>
          <w:tcPr>
            <w:tcW w:w="370" w:type="dxa"/>
            <w:vMerge/>
          </w:tcPr>
          <w:p w:rsidR="00B00584" w:rsidRDefault="00B00584">
            <w:pPr>
              <w:widowControl w:val="0"/>
            </w:pPr>
          </w:p>
        </w:tc>
        <w:tc>
          <w:tcPr>
            <w:tcW w:w="134" w:type="dxa"/>
          </w:tcPr>
          <w:p w:rsidR="00B00584" w:rsidRDefault="00B0058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1" w:type="dxa"/>
            <w:gridSpan w:val="8"/>
          </w:tcPr>
          <w:p w:rsidR="00B00584" w:rsidRDefault="00AB62F0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  <w:tc>
          <w:tcPr>
            <w:tcW w:w="4569" w:type="dxa"/>
            <w:gridSpan w:val="3"/>
          </w:tcPr>
          <w:p w:rsidR="00B00584" w:rsidRDefault="00B00584">
            <w:pPr>
              <w:widowControl w:val="0"/>
              <w:spacing w:line="204" w:lineRule="auto"/>
              <w:jc w:val="both"/>
              <w:outlineLvl w:val="1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00584" w:rsidRDefault="00AB62F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Верно:</w:t>
      </w:r>
    </w:p>
    <w:p w:rsidR="00B00584" w:rsidRDefault="00AB62F0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И.о</w:t>
      </w:r>
      <w:proofErr w:type="spellEnd"/>
      <w:r>
        <w:rPr>
          <w:rFonts w:ascii="Times New Roman" w:hAnsi="Times New Roman"/>
          <w:b/>
          <w:sz w:val="24"/>
        </w:rPr>
        <w:t>. управляющей делами администрации</w:t>
      </w:r>
    </w:p>
    <w:p w:rsidR="00B00584" w:rsidRDefault="00AB62F0">
      <w:pPr>
        <w:spacing w:after="0"/>
      </w:pP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                     </w:t>
      </w:r>
      <w:r>
        <w:rPr>
          <w:rFonts w:ascii="Times New Roman" w:hAnsi="Times New Roman"/>
          <w:b/>
          <w:sz w:val="24"/>
        </w:rPr>
        <w:tab/>
        <w:t xml:space="preserve">                                                Н.Е. Кузнецова</w:t>
      </w: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   </w:t>
      </w: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375088" w:rsidRDefault="00375088">
      <w:pPr>
        <w:pStyle w:val="aff8"/>
        <w:jc w:val="right"/>
        <w:rPr>
          <w:b/>
          <w:sz w:val="20"/>
        </w:rPr>
      </w:pP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2 к муниципальной Программе</w:t>
      </w: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«Комплексное развитие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муниципального образования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B00584" w:rsidRDefault="00B00584">
      <w:pPr>
        <w:rPr>
          <w:rFonts w:ascii="Times New Roman" w:hAnsi="Times New Roman"/>
        </w:rPr>
      </w:pPr>
    </w:p>
    <w:p w:rsidR="00B00584" w:rsidRDefault="00AB62F0">
      <w:pPr>
        <w:spacing w:after="0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Перечень основных мероприятий муниципальной Программы</w:t>
      </w:r>
    </w:p>
    <w:p w:rsidR="00B00584" w:rsidRDefault="00AB62F0">
      <w:pPr>
        <w:spacing w:after="0"/>
        <w:ind w:firstLine="698"/>
        <w:jc w:val="center"/>
      </w:pPr>
      <w:r>
        <w:rPr>
          <w:rFonts w:ascii="Times New Roman" w:hAnsi="Times New Roman"/>
          <w:b/>
          <w:sz w:val="26"/>
        </w:rPr>
        <w:t xml:space="preserve">«Комплексное развитие </w:t>
      </w:r>
      <w:proofErr w:type="spellStart"/>
      <w:r>
        <w:rPr>
          <w:rFonts w:ascii="Times New Roman" w:hAnsi="Times New Roman"/>
          <w:b/>
          <w:sz w:val="26"/>
        </w:rPr>
        <w:t>Ивантеевского</w:t>
      </w:r>
      <w:proofErr w:type="spellEnd"/>
      <w:r>
        <w:rPr>
          <w:rFonts w:ascii="Times New Roman" w:hAnsi="Times New Roman"/>
          <w:b/>
          <w:sz w:val="26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6"/>
        </w:rPr>
        <w:t>Ивантеевского</w:t>
      </w:r>
      <w:proofErr w:type="spellEnd"/>
      <w:r>
        <w:rPr>
          <w:rFonts w:ascii="Times New Roman" w:hAnsi="Times New Roman"/>
          <w:b/>
          <w:sz w:val="26"/>
        </w:rPr>
        <w:t xml:space="preserve"> муниципального района Саратовской области»</w:t>
      </w:r>
    </w:p>
    <w:tbl>
      <w:tblPr>
        <w:tblW w:w="1516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6"/>
        <w:gridCol w:w="2271"/>
        <w:gridCol w:w="2126"/>
        <w:gridCol w:w="850"/>
        <w:gridCol w:w="993"/>
        <w:gridCol w:w="2411"/>
        <w:gridCol w:w="2998"/>
        <w:gridCol w:w="2950"/>
      </w:tblGrid>
      <w:tr w:rsidR="00B00584" w:rsidTr="00375088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 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/>
                <w:sz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основного мероприятия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Связь с показателями муниципальной программы</w:t>
            </w:r>
          </w:p>
        </w:tc>
      </w:tr>
      <w:tr w:rsidR="00B00584" w:rsidTr="00375088"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295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</w:tr>
      <w:tr w:rsidR="00B00584">
        <w:tc>
          <w:tcPr>
            <w:tcW w:w="1516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1 "Благоустройство"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Освещение улиц населенных пунктов, пешеходных зон, проезжих частей приведет к более беспрепятственному перемещению граждан в темное время суток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Загрязнение населенных пунктов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 твердыми коммунальными отходами; увеличение несанкционированных свалок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Улучшение экологической обстановки 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населенных пунктов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 сельского кладбища в чистоте, привитие молодежи социально значимых ценностей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зеленой растительности, придание </w:t>
            </w:r>
            <w:proofErr w:type="gramStart"/>
            <w:r>
              <w:rPr>
                <w:rFonts w:ascii="Times New Roman" w:hAnsi="Times New Roman"/>
                <w:sz w:val="24"/>
              </w:rPr>
              <w:t>эстетического вида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чистоты, порядка и благоустройства на территории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благоприятной социально-культурной обстановки 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Снижение чувства ответственности у населения, загрязнение населенных пунктов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Установка более благоприятного социального климата внутри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МО, развитие экологической </w:t>
            </w:r>
            <w:r>
              <w:rPr>
                <w:rFonts w:ascii="Times New Roman" w:hAnsi="Times New Roman"/>
                <w:sz w:val="24"/>
              </w:rPr>
              <w:lastRenderedPageBreak/>
              <w:t>грамотности у населения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 "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1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качества оказываемых услуг.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Не исполнение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Указа Президента Российской Федерации № 597 от 7 мая 2012 года "О мероприятиях по реализации государственной социальной политики".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2 "Обеспечение первичных мер пожарной безопасности"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и проведение мероприятий, посвященным </w:t>
            </w:r>
            <w:r>
              <w:rPr>
                <w:rFonts w:ascii="Times New Roman" w:hAnsi="Times New Roman"/>
                <w:sz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культурного уровня и формирование ценностных </w:t>
            </w:r>
            <w:r>
              <w:rPr>
                <w:rFonts w:ascii="Times New Roman" w:hAnsi="Times New Roman"/>
                <w:sz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Снижениеуровня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удовлетворенности населения предоставленными муниципальными услугами, снижение </w:t>
            </w:r>
            <w:r>
              <w:rPr>
                <w:rFonts w:ascii="Times New Roman" w:hAnsi="Times New Roman"/>
                <w:sz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line="204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Подпрограмма 5 «Развитие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муниципального образования»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 xml:space="preserve">Осуществление дорожной деятельности </w:t>
            </w:r>
            <w:proofErr w:type="gramStart"/>
            <w:r>
              <w:rPr>
                <w:rFonts w:ascii="YS Text" w:hAnsi="YS Text"/>
                <w:sz w:val="23"/>
              </w:rPr>
              <w:t>в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proofErr w:type="gramStart"/>
            <w:r>
              <w:rPr>
                <w:rFonts w:ascii="YS Text" w:hAnsi="YS Text"/>
                <w:sz w:val="23"/>
              </w:rPr>
              <w:t>отношении</w:t>
            </w:r>
            <w:proofErr w:type="gramEnd"/>
            <w:r>
              <w:rPr>
                <w:rFonts w:ascii="YS Text" w:hAnsi="YS Text"/>
                <w:sz w:val="23"/>
              </w:rPr>
              <w:t xml:space="preserve"> автомобильных дорог общего пользования местного значения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YS Text" w:hAnsi="YS Text"/>
                <w:sz w:val="23"/>
              </w:rPr>
            </w:pPr>
            <w:r>
              <w:rPr>
                <w:rFonts w:ascii="YS Text" w:hAnsi="YS Text"/>
                <w:sz w:val="23"/>
              </w:rPr>
              <w:t>в границах населенных пунктов сельских поселений</w:t>
            </w:r>
          </w:p>
          <w:p w:rsidR="00B00584" w:rsidRDefault="00B00584">
            <w:pPr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доли протяженности автомобильных дорог общего пользования муниципального значения, не отвечающих нормативным требованиям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ДТП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B00584" w:rsidRDefault="00B00584">
      <w:pPr>
        <w:spacing w:after="0"/>
        <w:rPr>
          <w:rFonts w:ascii="Times New Roman" w:hAnsi="Times New Roman"/>
          <w:b/>
          <w:sz w:val="28"/>
        </w:rPr>
      </w:pPr>
    </w:p>
    <w:tbl>
      <w:tblPr>
        <w:tblW w:w="1516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566"/>
        <w:gridCol w:w="2271"/>
        <w:gridCol w:w="2126"/>
        <w:gridCol w:w="850"/>
        <w:gridCol w:w="993"/>
        <w:gridCol w:w="2411"/>
        <w:gridCol w:w="2998"/>
        <w:gridCol w:w="2950"/>
      </w:tblGrid>
      <w:tr w:rsidR="00B00584">
        <w:tc>
          <w:tcPr>
            <w:tcW w:w="151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 6  « Повышение качества водоснабжения и водоотведения»</w:t>
            </w:r>
          </w:p>
        </w:tc>
      </w:tr>
      <w:tr w:rsidR="00B00584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"Ремонт и развитие водопроводной </w:t>
            </w:r>
            <w:r>
              <w:rPr>
                <w:rFonts w:ascii="Times New Roman" w:hAnsi="Times New Roman"/>
                <w:sz w:val="24"/>
              </w:rPr>
              <w:lastRenderedPageBreak/>
              <w:t>сети"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бесперебойным </w:t>
            </w:r>
            <w:r>
              <w:rPr>
                <w:rFonts w:ascii="Times New Roman" w:hAnsi="Times New Roman"/>
                <w:sz w:val="24"/>
              </w:rPr>
              <w:lastRenderedPageBreak/>
              <w:t>водоснабжением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Увеличение объема потерь воды и увеличение уровня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износов объектов </w:t>
            </w:r>
            <w:proofErr w:type="spellStart"/>
            <w:r>
              <w:rPr>
                <w:rFonts w:ascii="Times New Roman" w:hAnsi="Times New Roman"/>
                <w:sz w:val="24"/>
              </w:rPr>
              <w:t>водоснаобжнния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Уменьшение объема потери воды и ремонт уличных водопроводных </w:t>
            </w:r>
            <w:r>
              <w:rPr>
                <w:rFonts w:ascii="Times New Roman" w:hAnsi="Times New Roman"/>
                <w:sz w:val="24"/>
              </w:rPr>
              <w:lastRenderedPageBreak/>
              <w:t>сетей</w:t>
            </w:r>
          </w:p>
        </w:tc>
      </w:tr>
    </w:tbl>
    <w:p w:rsidR="00B00584" w:rsidRDefault="00AB62F0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Верно:</w:t>
      </w:r>
    </w:p>
    <w:p w:rsidR="00B00584" w:rsidRDefault="00AB62F0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И.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о. </w:t>
      </w:r>
      <w:proofErr w:type="spellStart"/>
      <w:r>
        <w:rPr>
          <w:rFonts w:ascii="Times New Roman" w:hAnsi="Times New Roman"/>
          <w:b/>
          <w:sz w:val="28"/>
          <w:szCs w:val="28"/>
        </w:rPr>
        <w:t>правляющей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делами администрации</w:t>
      </w:r>
    </w:p>
    <w:p w:rsidR="00B00584" w:rsidRDefault="00AB62F0">
      <w:pPr>
        <w:spacing w:after="0"/>
        <w:rPr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Ивантеевского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Н.Е. Кузнецова</w:t>
      </w:r>
    </w:p>
    <w:p w:rsidR="00B00584" w:rsidRDefault="00B0058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B00584" w:rsidRDefault="00B00584">
      <w:pPr>
        <w:spacing w:after="0"/>
        <w:jc w:val="right"/>
        <w:rPr>
          <w:rFonts w:ascii="Times New Roman" w:hAnsi="Times New Roman"/>
          <w:b/>
          <w:sz w:val="24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B00584">
      <w:pPr>
        <w:pStyle w:val="aff8"/>
        <w:jc w:val="right"/>
        <w:rPr>
          <w:b/>
          <w:sz w:val="20"/>
        </w:rPr>
      </w:pP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lastRenderedPageBreak/>
        <w:t>Приложение 3 к муниципальной Программе</w:t>
      </w:r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«Комплексное развитие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 xml:space="preserve">муниципального образования </w:t>
      </w:r>
      <w:proofErr w:type="spellStart"/>
      <w:r>
        <w:rPr>
          <w:b/>
          <w:sz w:val="20"/>
        </w:rPr>
        <w:t>Ивантеевского</w:t>
      </w:r>
      <w:proofErr w:type="spellEnd"/>
    </w:p>
    <w:p w:rsidR="00B00584" w:rsidRDefault="00AB62F0">
      <w:pPr>
        <w:pStyle w:val="aff8"/>
        <w:jc w:val="right"/>
        <w:rPr>
          <w:b/>
          <w:sz w:val="20"/>
        </w:rPr>
      </w:pPr>
      <w:r>
        <w:rPr>
          <w:b/>
          <w:sz w:val="20"/>
        </w:rPr>
        <w:t>муниципального района Саратовской области»</w:t>
      </w:r>
    </w:p>
    <w:p w:rsidR="00B00584" w:rsidRDefault="00AB62F0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Система мероприятий</w:t>
      </w:r>
    </w:p>
    <w:p w:rsidR="00B00584" w:rsidRDefault="00AB62F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Программы «Комплексное развитие </w:t>
      </w: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Саратовской области»</w:t>
      </w:r>
    </w:p>
    <w:tbl>
      <w:tblPr>
        <w:tblW w:w="14564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698"/>
        <w:gridCol w:w="1690"/>
        <w:gridCol w:w="1364"/>
        <w:gridCol w:w="166"/>
        <w:gridCol w:w="855"/>
        <w:gridCol w:w="137"/>
        <w:gridCol w:w="993"/>
        <w:gridCol w:w="57"/>
        <w:gridCol w:w="84"/>
        <w:gridCol w:w="1134"/>
        <w:gridCol w:w="142"/>
        <w:gridCol w:w="992"/>
        <w:gridCol w:w="142"/>
        <w:gridCol w:w="851"/>
        <w:gridCol w:w="141"/>
        <w:gridCol w:w="993"/>
        <w:gridCol w:w="127"/>
        <w:gridCol w:w="998"/>
      </w:tblGrid>
      <w:tr w:rsidR="00B00584" w:rsidTr="00556AB4"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Номер и наименование</w:t>
            </w:r>
          </w:p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Ответственный</w:t>
            </w:r>
          </w:p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исполнитель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Источники финансового обеспечения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Объемы финансового обеспечения (всего) (тыс. руб.)</w:t>
            </w:r>
          </w:p>
        </w:tc>
        <w:tc>
          <w:tcPr>
            <w:tcW w:w="679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 по годам реализации</w:t>
            </w: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b/>
                <w:sz w:val="20"/>
              </w:rPr>
              <w:t>тыс. руб.)</w:t>
            </w:r>
          </w:p>
        </w:tc>
      </w:tr>
      <w:tr w:rsidR="00B00584" w:rsidTr="00F06799">
        <w:trPr>
          <w:trHeight w:val="233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2020 год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2022год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FreeSerif" w:hAnsi="FreeSerif"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2024 год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line="240" w:lineRule="auto"/>
              <w:rPr>
                <w:rFonts w:ascii="FreeSerif" w:hAnsi="FreeSerif"/>
                <w:b/>
                <w:sz w:val="18"/>
                <w:szCs w:val="18"/>
              </w:rPr>
            </w:pPr>
            <w:r>
              <w:rPr>
                <w:rFonts w:ascii="FreeSerif" w:hAnsi="FreeSerif"/>
                <w:b/>
                <w:sz w:val="18"/>
                <w:szCs w:val="18"/>
              </w:rPr>
              <w:t>2025 год</w:t>
            </w:r>
          </w:p>
        </w:tc>
      </w:tr>
      <w:tr w:rsidR="00F06799" w:rsidTr="00221CBE">
        <w:tc>
          <w:tcPr>
            <w:tcW w:w="14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6799" w:rsidRDefault="00F0679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4"/>
              </w:rPr>
              <w:t>1. Подпрограмма «Благоустройство»</w:t>
            </w:r>
          </w:p>
        </w:tc>
      </w:tr>
      <w:tr w:rsidR="00B00584" w:rsidTr="00F06799">
        <w:trPr>
          <w:trHeight w:val="705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1.1.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6956,1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1 068,0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1 164,7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1327,4</w:t>
            </w:r>
          </w:p>
        </w:tc>
        <w:tc>
          <w:tcPr>
            <w:tcW w:w="1134" w:type="dxa"/>
            <w:gridSpan w:val="3"/>
          </w:tcPr>
          <w:p w:rsidR="00B00584" w:rsidRDefault="00556AB4">
            <w:pPr>
              <w:widowControl w:val="0"/>
              <w:ind w:left="170"/>
              <w:rPr>
                <w:rFonts w:ascii="FreeSerif" w:hAnsi="FreeSerif"/>
                <w:b/>
                <w:bCs/>
                <w:sz w:val="20"/>
              </w:rPr>
            </w:pPr>
            <w:r>
              <w:rPr>
                <w:rFonts w:ascii="FreeSerif" w:hAnsi="FreeSerif"/>
                <w:b/>
                <w:bCs/>
                <w:sz w:val="20"/>
              </w:rPr>
              <w:t>1246,0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1070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FreeSerif" w:hAnsi="FreeSerif"/>
                <w:b/>
                <w:sz w:val="20"/>
              </w:rPr>
            </w:pPr>
            <w:r>
              <w:rPr>
                <w:rFonts w:ascii="FreeSerif" w:hAnsi="FreeSerif"/>
                <w:b/>
                <w:sz w:val="20"/>
              </w:rPr>
              <w:t>1080</w:t>
            </w:r>
          </w:p>
        </w:tc>
      </w:tr>
      <w:tr w:rsidR="00B00584" w:rsidTr="00F06799">
        <w:trPr>
          <w:trHeight w:val="70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18,7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675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1.2.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Улучшение санитарного состояния населенных пунктов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661,0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248,5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  <w:p w:rsidR="00B00584" w:rsidRDefault="00B0058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B00584" w:rsidTr="00F06799">
        <w:trPr>
          <w:trHeight w:val="581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1.3.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920,1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B00584" w:rsidTr="00F06799">
        <w:trPr>
          <w:trHeight w:val="58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249,9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935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Фед+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69,7</w:t>
            </w:r>
          </w:p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233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Реализация федеральной целевой </w:t>
            </w:r>
            <w:r>
              <w:rPr>
                <w:rFonts w:ascii="Times New Roman" w:hAnsi="Times New Roman"/>
                <w:sz w:val="20"/>
              </w:rPr>
              <w:lastRenderedPageBreak/>
              <w:t>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lastRenderedPageBreak/>
              <w:t>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областной бюджет</w:t>
            </w:r>
          </w:p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3,9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508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916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1.3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1239,7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309,1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750,1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85,5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B00584" w:rsidTr="00F06799">
        <w:trPr>
          <w:trHeight w:val="582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1.4.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Озеленение территорий внутри населенных пунктов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2433,2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575,3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400,0</w:t>
            </w:r>
          </w:p>
        </w:tc>
      </w:tr>
      <w:tr w:rsidR="00B00584" w:rsidTr="00F06799">
        <w:trPr>
          <w:trHeight w:val="391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1.5.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Укрепление материально-технической базы учреждения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497,9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116,4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249,3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50,0</w:t>
            </w:r>
          </w:p>
        </w:tc>
      </w:tr>
      <w:tr w:rsidR="00B00584" w:rsidTr="00F06799">
        <w:trPr>
          <w:trHeight w:val="39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453,1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1.6.</w:t>
            </w:r>
          </w:p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47896,5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7 478,0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8 276,5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10380,2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5 354,8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5363,2</w:t>
            </w:r>
          </w:p>
        </w:tc>
      </w:tr>
      <w:tr w:rsidR="00B00584" w:rsidTr="00F06799"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704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tabs>
                <w:tab w:val="left" w:pos="557"/>
                <w:tab w:val="center" w:pos="743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237,7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85,5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86,0</w:t>
            </w:r>
          </w:p>
        </w:tc>
      </w:tr>
      <w:tr w:rsidR="00B00584" w:rsidTr="00F06799">
        <w:trPr>
          <w:trHeight w:val="334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инициативных проектов: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1. Устройство детской игровой площадки в парке "Сказка" по ул. Советская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района Саратовской области.</w:t>
            </w:r>
          </w:p>
          <w:p w:rsidR="00B00584" w:rsidRDefault="00B00584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357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942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311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2.Устройство спортивной беговой дорожки                     </w:t>
            </w:r>
            <w:proofErr w:type="gramStart"/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Ивантеевка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района Саратовской области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211,5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84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371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70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ОСНОВНОМУ МЕРОПРИЯТИЮ 1.6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48165,6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7 509,4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8308,7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11043,8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10414,2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5440,3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5449,2</w:t>
            </w:r>
          </w:p>
        </w:tc>
      </w:tr>
      <w:tr w:rsidR="00B00584" w:rsidTr="00F06799">
        <w:trPr>
          <w:trHeight w:val="375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1.7.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Повышение </w:t>
            </w:r>
            <w:proofErr w:type="gramStart"/>
            <w:r>
              <w:rPr>
                <w:rFonts w:ascii="Times New Roman" w:hAnsi="Times New Roman"/>
                <w:sz w:val="20"/>
              </w:rPr>
              <w:t>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МБУ «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Ивантеевское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tabs>
                <w:tab w:val="center" w:pos="36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ab/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tabs>
                <w:tab w:val="center" w:pos="362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30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27,8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333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2871,7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1500,0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rPr>
          <w:trHeight w:val="296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59632,3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9 573,2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10 691,1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12509,0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556AB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7060,3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 w:rsidR="00B00584" w:rsidTr="00F06799"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8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F06799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1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63526,8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10 392,2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12093,0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14147,0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12719,5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375088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7095,8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7079,2</w:t>
            </w:r>
          </w:p>
        </w:tc>
      </w:tr>
      <w:tr w:rsidR="00B00584" w:rsidTr="00556AB4">
        <w:tc>
          <w:tcPr>
            <w:tcW w:w="14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90F9C" w:rsidRDefault="00E90F9C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E90F9C" w:rsidRDefault="00E90F9C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                    Подпрограмма 2 «Обеспечение первичных мер пожарной безопасности»</w:t>
            </w:r>
          </w:p>
        </w:tc>
      </w:tr>
      <w:tr w:rsidR="00B00584" w:rsidTr="00E90F9C">
        <w:trPr>
          <w:trHeight w:val="1211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lastRenderedPageBreak/>
              <w:t>Основное мероприятие 2.1.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 w:rsidR="00B00584" w:rsidTr="00E90F9C">
        <w:trPr>
          <w:trHeight w:val="512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2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73,5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28,5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28,7</w:t>
            </w:r>
          </w:p>
        </w:tc>
      </w:tr>
      <w:tr w:rsidR="00E90F9C" w:rsidTr="008E302B">
        <w:tc>
          <w:tcPr>
            <w:tcW w:w="14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F9C" w:rsidRDefault="00E90F9C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B00584" w:rsidTr="00E90F9C">
        <w:trPr>
          <w:trHeight w:val="1224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3.1.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209,7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B00584" w:rsidTr="00E90F9C">
        <w:trPr>
          <w:trHeight w:val="1224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 том числе:</w:t>
            </w:r>
          </w:p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1941-1945 г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55,0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</w:t>
            </w:r>
          </w:p>
        </w:tc>
      </w:tr>
      <w:tr w:rsidR="00B00584" w:rsidTr="00E90F9C">
        <w:trPr>
          <w:trHeight w:val="616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3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209,7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42,7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43</w:t>
            </w:r>
          </w:p>
        </w:tc>
      </w:tr>
      <w:tr w:rsidR="00B00584" w:rsidTr="00556AB4">
        <w:tc>
          <w:tcPr>
            <w:tcW w:w="14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ind w:firstLine="54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B00584" w:rsidTr="00E90F9C">
        <w:trPr>
          <w:trHeight w:val="1043"/>
        </w:trPr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4.1.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и проведение</w:t>
            </w:r>
          </w:p>
          <w:p w:rsidR="00B00584" w:rsidRDefault="00AB62F0">
            <w:pPr>
              <w:widowControl w:val="0"/>
              <w:spacing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физкультурных и спортивно-массовых мероприятий</w:t>
            </w:r>
          </w:p>
          <w:p w:rsidR="00B00584" w:rsidRDefault="00B00584">
            <w:pPr>
              <w:widowControl w:val="0"/>
              <w:spacing w:after="0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 w:rsidR="00B00584" w:rsidTr="00E90F9C">
        <w:trPr>
          <w:trHeight w:val="104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4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90,0</w:t>
            </w:r>
          </w:p>
        </w:tc>
        <w:tc>
          <w:tcPr>
            <w:tcW w:w="1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70,0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10,0</w:t>
            </w:r>
          </w:p>
        </w:tc>
      </w:tr>
      <w:tr w:rsidR="00B00584" w:rsidTr="00556AB4">
        <w:trPr>
          <w:trHeight w:val="1043"/>
        </w:trPr>
        <w:tc>
          <w:tcPr>
            <w:tcW w:w="14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Подпрограмма 5 «Развитие автомобильных дорог общего пользования местного значения в границах населенных пунктов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муниципального образования»</w:t>
            </w:r>
          </w:p>
        </w:tc>
      </w:tr>
      <w:tr w:rsidR="00B00584" w:rsidTr="00E90F9C">
        <w:trPr>
          <w:trHeight w:val="521"/>
        </w:trPr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spacing w:after="0"/>
              <w:rPr>
                <w:rFonts w:ascii="Times New Roman" w:hAnsi="Times New Roman"/>
                <w:b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Основное мероприятие 5.1.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 xml:space="preserve">Осуществление дорожной деятельности </w:t>
            </w:r>
            <w:proofErr w:type="gramStart"/>
            <w:r>
              <w:rPr>
                <w:rFonts w:ascii="FreeSerif" w:hAnsi="FreeSerif"/>
                <w:sz w:val="20"/>
              </w:rPr>
              <w:t>в</w:t>
            </w:r>
            <w:proofErr w:type="gramEnd"/>
          </w:p>
          <w:p w:rsidR="00B00584" w:rsidRDefault="00AB62F0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proofErr w:type="gramStart"/>
            <w:r>
              <w:rPr>
                <w:rFonts w:ascii="FreeSerif" w:hAnsi="FreeSerif"/>
                <w:sz w:val="20"/>
              </w:rPr>
              <w:t>отношении</w:t>
            </w:r>
            <w:proofErr w:type="gramEnd"/>
            <w:r>
              <w:rPr>
                <w:rFonts w:ascii="FreeSerif" w:hAnsi="FreeSerif"/>
                <w:sz w:val="20"/>
              </w:rPr>
              <w:t xml:space="preserve"> автомобильных дорог общего пользования местного значения</w:t>
            </w:r>
          </w:p>
          <w:p w:rsidR="00B00584" w:rsidRDefault="00AB62F0">
            <w:pPr>
              <w:widowControl w:val="0"/>
              <w:spacing w:after="0" w:line="240" w:lineRule="auto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в границах населенных пунктов сельских поселений"</w:t>
            </w:r>
          </w:p>
          <w:p w:rsidR="00B00584" w:rsidRDefault="00B00584">
            <w:pPr>
              <w:widowControl w:val="0"/>
              <w:spacing w:after="0"/>
              <w:rPr>
                <w:rFonts w:ascii="FreeSerif" w:hAnsi="FreeSerif"/>
                <w:b/>
                <w:sz w:val="20"/>
                <w:u w:val="single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</w:rPr>
              <w:t>Ивантеевского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муниципального образования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31467,0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15 933,0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E90F9C">
        <w:trPr>
          <w:trHeight w:val="26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6922,8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2085,9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F0679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</w:tc>
      </w:tr>
      <w:tr w:rsidR="00B00584" w:rsidTr="00E90F9C">
        <w:trPr>
          <w:trHeight w:val="260"/>
        </w:trPr>
        <w:tc>
          <w:tcPr>
            <w:tcW w:w="3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FreeSerif" w:hAnsi="FreeSerif"/>
                <w:sz w:val="20"/>
              </w:rPr>
            </w:pPr>
            <w:r>
              <w:rPr>
                <w:rFonts w:ascii="FreeSerif" w:hAnsi="FreeSerif"/>
                <w:sz w:val="20"/>
              </w:rPr>
              <w:t>МБУ «</w:t>
            </w:r>
            <w:proofErr w:type="spellStart"/>
            <w:r>
              <w:rPr>
                <w:rFonts w:ascii="FreeSerif" w:hAnsi="FreeSerif"/>
                <w:sz w:val="20"/>
              </w:rPr>
              <w:t>Ивантеевское</w:t>
            </w:r>
            <w:proofErr w:type="spellEnd"/>
            <w:r>
              <w:rPr>
                <w:rFonts w:ascii="FreeSerif" w:hAnsi="FreeSerif"/>
                <w:sz w:val="20"/>
              </w:rPr>
              <w:t>»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102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325,3</w:t>
            </w:r>
          </w:p>
        </w:tc>
        <w:tc>
          <w:tcPr>
            <w:tcW w:w="11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F0679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190,3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E90F9C">
        <w:trPr>
          <w:trHeight w:val="1043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ПОДПРОГРАММЕ: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5 подпрограмме</w:t>
            </w:r>
          </w:p>
        </w:tc>
        <w:tc>
          <w:tcPr>
            <w:tcW w:w="1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38389,8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18018,9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16716,0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1795,1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1859,8</w:t>
            </w:r>
          </w:p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0584" w:rsidTr="00556AB4">
        <w:trPr>
          <w:trHeight w:val="1043"/>
        </w:trPr>
        <w:tc>
          <w:tcPr>
            <w:tcW w:w="14564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tbl>
            <w:tblPr>
              <w:tblW w:w="14802" w:type="dxa"/>
              <w:tblLayout w:type="fixed"/>
              <w:tblLook w:val="0000" w:firstRow="0" w:lastRow="0" w:firstColumn="0" w:lastColumn="0" w:noHBand="0" w:noVBand="0"/>
            </w:tblPr>
            <w:tblGrid>
              <w:gridCol w:w="3747"/>
              <w:gridCol w:w="1640"/>
              <w:gridCol w:w="1418"/>
              <w:gridCol w:w="1133"/>
              <w:gridCol w:w="1134"/>
              <w:gridCol w:w="1275"/>
              <w:gridCol w:w="1134"/>
              <w:gridCol w:w="993"/>
              <w:gridCol w:w="1134"/>
              <w:gridCol w:w="1194"/>
            </w:tblGrid>
            <w:tr w:rsidR="00B00584" w:rsidTr="00E90F9C">
              <w:trPr>
                <w:trHeight w:val="1043"/>
              </w:trPr>
              <w:tc>
                <w:tcPr>
                  <w:tcW w:w="14802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B00584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B00584" w:rsidRDefault="00AB62F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2" w:name="_GoBack"/>
                  <w:bookmarkEnd w:id="2"/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                       Подпрограмма  6  « Повышение качества водоснабжения и водоотведения»</w:t>
                  </w:r>
                </w:p>
              </w:tc>
            </w:tr>
            <w:tr w:rsidR="00B00584" w:rsidTr="00396BE6">
              <w:trPr>
                <w:trHeight w:val="1043"/>
              </w:trPr>
              <w:tc>
                <w:tcPr>
                  <w:tcW w:w="37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ind w:left="17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u w:val="single"/>
                    </w:rPr>
                    <w:t>Основное мероприятие 6.1</w:t>
                  </w:r>
                </w:p>
                <w:p w:rsidR="00B00584" w:rsidRDefault="00AB62F0">
                  <w:pPr>
                    <w:widowControl w:val="0"/>
                    <w:ind w:left="397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"Ремонт и развитие водопроводной сети"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Администрация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Ивантеевского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местный бюджет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  <w:tr w:rsidR="00B00584" w:rsidTr="00396BE6">
              <w:trPr>
                <w:trHeight w:val="1043"/>
              </w:trPr>
              <w:tc>
                <w:tcPr>
                  <w:tcW w:w="538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B00584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ИТОГО ПО ПОДПРОГРАММЕ: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ВСЕГО по 6 подпрограмме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85,8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  <w:tc>
                <w:tcPr>
                  <w:tcW w:w="11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0584" w:rsidRDefault="00AB62F0">
                  <w:pPr>
                    <w:widowControl w:val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0</w:t>
                  </w:r>
                </w:p>
              </w:tc>
            </w:tr>
          </w:tbl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E90F9C" w:rsidRDefault="00E90F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E90F9C" w:rsidRDefault="00E90F9C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  <w:p w:rsidR="00B00584" w:rsidRDefault="00B00584">
            <w:pPr>
              <w:widowControl w:val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B00584" w:rsidTr="00E90F9C">
        <w:trPr>
          <w:trHeight w:val="333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B00584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ИТОГО ПО ПРОГРАММЕ: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34338,7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369,0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998,8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17433,0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15534,0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3,9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E90F9C">
        <w:trPr>
          <w:trHeight w:val="296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67126,3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9792,2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10721,1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14594,9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14060,8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8936,6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  <w:tr w:rsidR="00B00584" w:rsidTr="00E90F9C"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внебюджетные источники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991,1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450,0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403,1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E90F9C"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</w:pP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Федеральный бюджет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113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  <w:tc>
          <w:tcPr>
            <w:tcW w:w="11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31,7</w:t>
            </w:r>
          </w:p>
        </w:tc>
        <w:tc>
          <w:tcPr>
            <w:tcW w:w="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</w:p>
        </w:tc>
      </w:tr>
      <w:tr w:rsidR="00B00584" w:rsidTr="00E90F9C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B00584">
            <w:pPr>
              <w:widowControl w:val="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ВСЕГО по Программе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102487,8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10 611,2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12123,0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32165,9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71404B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29594,8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584" w:rsidRDefault="00F06799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8972,1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584" w:rsidRDefault="00AB62F0">
            <w:pPr>
              <w:widowControl w:val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9020,7</w:t>
            </w:r>
          </w:p>
        </w:tc>
      </w:tr>
    </w:tbl>
    <w:p w:rsidR="00B00584" w:rsidRDefault="00B00584">
      <w:pPr>
        <w:spacing w:after="0"/>
        <w:rPr>
          <w:rFonts w:ascii="Times New Roman" w:hAnsi="Times New Roman"/>
          <w:b/>
          <w:sz w:val="24"/>
        </w:rPr>
      </w:pPr>
    </w:p>
    <w:p w:rsidR="00B00584" w:rsidRDefault="00B00584">
      <w:pPr>
        <w:spacing w:after="0"/>
        <w:rPr>
          <w:rFonts w:ascii="Times New Roman" w:hAnsi="Times New Roman"/>
          <w:b/>
          <w:sz w:val="24"/>
        </w:rPr>
      </w:pPr>
    </w:p>
    <w:p w:rsidR="00B00584" w:rsidRDefault="00AB62F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И. о. управляющей делами администрации</w:t>
      </w:r>
    </w:p>
    <w:p w:rsidR="00B00584" w:rsidRDefault="00AB62F0">
      <w:pPr>
        <w:spacing w:after="0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Ивантеевского</w:t>
      </w:r>
      <w:proofErr w:type="spellEnd"/>
      <w:r>
        <w:rPr>
          <w:rFonts w:ascii="Times New Roman" w:hAnsi="Times New Roman"/>
          <w:b/>
          <w:sz w:val="24"/>
        </w:rPr>
        <w:t xml:space="preserve"> муниципального района                 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Н.Е. Кузнецова</w:t>
      </w:r>
    </w:p>
    <w:sectPr w:rsidR="00B00584">
      <w:pgSz w:w="16838" w:h="11906" w:orient="landscape"/>
      <w:pgMar w:top="567" w:right="962" w:bottom="426" w:left="99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FreeSerif">
    <w:altName w:val="Times New Roman"/>
    <w:charset w:val="01"/>
    <w:family w:val="roman"/>
    <w:pitch w:val="variable"/>
  </w:font>
  <w:font w:name="YS Text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FCC"/>
    <w:multiLevelType w:val="multilevel"/>
    <w:tmpl w:val="A754ABF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05A111AE"/>
    <w:multiLevelType w:val="multilevel"/>
    <w:tmpl w:val="F7FC42F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2">
    <w:nsid w:val="08654AA2"/>
    <w:multiLevelType w:val="multilevel"/>
    <w:tmpl w:val="E5545A6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EC67566"/>
    <w:multiLevelType w:val="multilevel"/>
    <w:tmpl w:val="1708DC04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4">
    <w:nsid w:val="4ABF4B71"/>
    <w:multiLevelType w:val="multilevel"/>
    <w:tmpl w:val="CF56B2D4"/>
    <w:lvl w:ilvl="0">
      <w:start w:val="1"/>
      <w:numFmt w:val="decimal"/>
      <w:lvlText w:val="%1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5">
    <w:nsid w:val="55DD51BC"/>
    <w:multiLevelType w:val="multilevel"/>
    <w:tmpl w:val="9A2058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757678D"/>
    <w:multiLevelType w:val="multilevel"/>
    <w:tmpl w:val="964680D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abstractNum w:abstractNumId="7">
    <w:nsid w:val="61E00BA5"/>
    <w:multiLevelType w:val="multilevel"/>
    <w:tmpl w:val="DA06A5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9A57043"/>
    <w:multiLevelType w:val="multilevel"/>
    <w:tmpl w:val="F42E4F7C"/>
    <w:lvl w:ilvl="0">
      <w:start w:val="1"/>
      <w:numFmt w:val="bullet"/>
      <w:lvlText w:val="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687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B00584"/>
    <w:rsid w:val="00375088"/>
    <w:rsid w:val="00396BE6"/>
    <w:rsid w:val="00556AB4"/>
    <w:rsid w:val="0071404B"/>
    <w:rsid w:val="0075535B"/>
    <w:rsid w:val="008F7710"/>
    <w:rsid w:val="00AB62F0"/>
    <w:rsid w:val="00B00584"/>
    <w:rsid w:val="00E90F9C"/>
    <w:rsid w:val="00F0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oto Serif CJK SC" w:hAnsi="Calibri" w:cs="Noto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Cambria" w:hAnsi="Cambria"/>
      <w:b/>
      <w:color w:val="4F81BD"/>
      <w:sz w:val="22"/>
    </w:rPr>
  </w:style>
  <w:style w:type="character" w:customStyle="1" w:styleId="10">
    <w:name w:val="Указатель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a0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Таблицы (моноширинный)"/>
    <w:qFormat/>
    <w:rPr>
      <w:rFonts w:ascii="Courier New" w:hAnsi="Courier New"/>
      <w:sz w:val="24"/>
    </w:rPr>
  </w:style>
  <w:style w:type="character" w:customStyle="1" w:styleId="11">
    <w:name w:val="Заголовок 1 Знак"/>
    <w:basedOn w:val="a0"/>
    <w:qFormat/>
    <w:rPr>
      <w:rFonts w:ascii="Arial" w:hAnsi="Arial"/>
      <w:b/>
      <w:color w:val="000080"/>
      <w:sz w:val="24"/>
    </w:rPr>
  </w:style>
  <w:style w:type="character" w:customStyle="1" w:styleId="12">
    <w:name w:val="Основной текст1"/>
    <w:qFormat/>
    <w:rPr>
      <w:sz w:val="24"/>
      <w:highlight w:val="white"/>
    </w:rPr>
  </w:style>
  <w:style w:type="character" w:customStyle="1" w:styleId="a5">
    <w:name w:val="Содержимое таблицы"/>
    <w:qFormat/>
  </w:style>
  <w:style w:type="character" w:customStyle="1" w:styleId="31">
    <w:name w:val="Заголовок 31"/>
    <w:qFormat/>
    <w:rPr>
      <w:rFonts w:ascii="Cambria" w:hAnsi="Cambria"/>
      <w:b/>
      <w:color w:val="4F81BD"/>
    </w:rPr>
  </w:style>
  <w:style w:type="character" w:customStyle="1" w:styleId="20">
    <w:name w:val="Заголовок 2 Знак"/>
    <w:basedOn w:val="a0"/>
    <w:qFormat/>
    <w:rPr>
      <w:rFonts w:ascii="Cambria" w:hAnsi="Cambria"/>
      <w:b/>
      <w:color w:val="4F81BD"/>
      <w:sz w:val="26"/>
    </w:rPr>
  </w:style>
  <w:style w:type="character" w:customStyle="1" w:styleId="ConsPlusCell">
    <w:name w:val="ConsPlusCell"/>
    <w:qFormat/>
    <w:rPr>
      <w:rFonts w:ascii="Times New Roman" w:hAnsi="Times New Roman"/>
      <w:color w:val="000000"/>
      <w:sz w:val="28"/>
    </w:rPr>
  </w:style>
  <w:style w:type="character" w:customStyle="1" w:styleId="a6">
    <w:name w:val="Основной текст_"/>
    <w:qFormat/>
    <w:rPr>
      <w:sz w:val="24"/>
      <w:highlight w:val="white"/>
    </w:rPr>
  </w:style>
  <w:style w:type="character" w:customStyle="1" w:styleId="13">
    <w:name w:val="Список1"/>
    <w:basedOn w:val="Textbody"/>
    <w:qFormat/>
  </w:style>
  <w:style w:type="character" w:customStyle="1" w:styleId="a7">
    <w:name w:val="Название Знак"/>
    <w:basedOn w:val="a0"/>
    <w:qFormat/>
    <w:rPr>
      <w:rFonts w:ascii="Cambria" w:hAnsi="Cambria"/>
      <w:b/>
      <w:sz w:val="32"/>
    </w:rPr>
  </w:style>
  <w:style w:type="character" w:customStyle="1" w:styleId="a8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4">
    <w:name w:val="Нижний колонтитул1"/>
    <w:qFormat/>
    <w:rPr>
      <w:sz w:val="20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9">
    <w:name w:val="Заголовок"/>
    <w:qFormat/>
    <w:rPr>
      <w:rFonts w:ascii="Liberation Sans" w:hAnsi="Liberation Sans"/>
      <w:sz w:val="28"/>
    </w:rPr>
  </w:style>
  <w:style w:type="character" w:customStyle="1" w:styleId="aa">
    <w:name w:val="Символ нумерации"/>
    <w:qFormat/>
  </w:style>
  <w:style w:type="character" w:customStyle="1" w:styleId="ab">
    <w:name w:val="Нижний колонтитул Знак"/>
    <w:basedOn w:val="a0"/>
    <w:qFormat/>
  </w:style>
  <w:style w:type="character" w:customStyle="1" w:styleId="21">
    <w:name w:val="Основной текст (2)_"/>
    <w:qFormat/>
    <w:rPr>
      <w:rFonts w:ascii="Times New Roman" w:hAnsi="Times New Roman"/>
      <w:highlight w:val="white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Arial" w:hAnsi="Arial"/>
      <w:b/>
      <w:color w:val="000080"/>
      <w:sz w:val="24"/>
    </w:rPr>
  </w:style>
  <w:style w:type="character" w:customStyle="1" w:styleId="15">
    <w:name w:val="Название объекта1"/>
    <w:qFormat/>
    <w:rPr>
      <w:i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ac">
    <w:name w:val="Верхний и нижний колонтитулы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ad">
    <w:name w:val="Цветовое выделение"/>
    <w:qFormat/>
    <w:rPr>
      <w:b/>
      <w:color w:val="26282F"/>
      <w:sz w:val="2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6">
    <w:name w:val="Текст выноски1"/>
    <w:qFormat/>
    <w:rPr>
      <w:rFonts w:ascii="Tahoma" w:hAnsi="Tahoma"/>
      <w:sz w:val="16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2"/>
    </w:rPr>
  </w:style>
  <w:style w:type="character" w:customStyle="1" w:styleId="ConsPlusNormal0">
    <w:name w:val="ConsPlusNormal Знак"/>
    <w:qFormat/>
    <w:rPr>
      <w:rFonts w:ascii="Arial" w:hAnsi="Arial"/>
      <w:sz w:val="22"/>
    </w:rPr>
  </w:style>
  <w:style w:type="character" w:customStyle="1" w:styleId="22">
    <w:name w:val="Основной текст (2)"/>
    <w:qFormat/>
    <w:rPr>
      <w:rFonts w:ascii="Times New Roman" w:hAnsi="Times New Roman"/>
      <w:sz w:val="20"/>
    </w:rPr>
  </w:style>
  <w:style w:type="character" w:styleId="ae">
    <w:name w:val="Emphasis"/>
    <w:basedOn w:val="a0"/>
    <w:qFormat/>
    <w:rPr>
      <w:i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7">
    <w:name w:val="Абзац списка1"/>
    <w:qFormat/>
  </w:style>
  <w:style w:type="character" w:customStyle="1" w:styleId="af">
    <w:name w:val="Заголовок таблицы"/>
    <w:basedOn w:val="a5"/>
    <w:qFormat/>
    <w:rPr>
      <w:b/>
    </w:rPr>
  </w:style>
  <w:style w:type="character" w:customStyle="1" w:styleId="af0">
    <w:name w:val="Подзаголовок Знак"/>
    <w:basedOn w:val="a0"/>
    <w:qFormat/>
    <w:rPr>
      <w:rFonts w:ascii="Cambria" w:hAnsi="Cambria"/>
      <w:i/>
      <w:color w:val="4F81BD"/>
      <w:spacing w:val="15"/>
      <w:sz w:val="24"/>
    </w:rPr>
  </w:style>
  <w:style w:type="character" w:customStyle="1" w:styleId="18">
    <w:name w:val="Верхний колонтитул1"/>
    <w:qFormat/>
    <w:rPr>
      <w:sz w:val="20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FontStyle11">
    <w:name w:val="Font Style11"/>
    <w:qFormat/>
    <w:rPr>
      <w:rFonts w:ascii="Times New Roman" w:hAnsi="Times New Roman"/>
      <w:sz w:val="22"/>
    </w:rPr>
  </w:style>
  <w:style w:type="character" w:customStyle="1" w:styleId="19">
    <w:name w:val="Подзаголовок1"/>
    <w:qFormat/>
    <w:rPr>
      <w:rFonts w:ascii="Cambria" w:hAnsi="Cambria"/>
      <w:i/>
      <w:color w:val="4F81BD"/>
      <w:spacing w:val="15"/>
      <w:sz w:val="24"/>
    </w:rPr>
  </w:style>
  <w:style w:type="character" w:customStyle="1" w:styleId="Textbody">
    <w:name w:val="Text body"/>
    <w:qFormat/>
  </w:style>
  <w:style w:type="character" w:customStyle="1" w:styleId="1a">
    <w:name w:val="Название Знак1"/>
    <w:basedOn w:val="a0"/>
    <w:qFormat/>
    <w:rPr>
      <w:rFonts w:ascii="Times New Roman" w:hAnsi="Times New Roman"/>
      <w:b/>
      <w:sz w:val="24"/>
      <w:u w:val="single"/>
    </w:rPr>
  </w:style>
  <w:style w:type="character" w:customStyle="1" w:styleId="1b">
    <w:name w:val="Название1"/>
    <w:qFormat/>
    <w:rPr>
      <w:rFonts w:ascii="Times New Roman" w:hAnsi="Times New Roman"/>
      <w:b/>
      <w:sz w:val="28"/>
      <w:u w:val="single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1c">
    <w:name w:val="Без интервала1"/>
    <w:qFormat/>
    <w:rPr>
      <w:rFonts w:ascii="Times New Roman" w:hAnsi="Times New Roman"/>
      <w:color w:val="000000"/>
      <w:sz w:val="24"/>
    </w:rPr>
  </w:style>
  <w:style w:type="character" w:customStyle="1" w:styleId="210">
    <w:name w:val="Заголовок 21"/>
    <w:qFormat/>
    <w:rPr>
      <w:rFonts w:ascii="Cambria" w:hAnsi="Cambria"/>
      <w:b/>
      <w:color w:val="4F81BD"/>
      <w:sz w:val="26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</w:style>
  <w:style w:type="paragraph" w:styleId="af4">
    <w:name w:val="caption"/>
    <w:basedOn w:val="a"/>
    <w:qFormat/>
    <w:pPr>
      <w:spacing w:before="120" w:after="120"/>
    </w:pPr>
    <w:rPr>
      <w:i/>
      <w:sz w:val="24"/>
    </w:rPr>
  </w:style>
  <w:style w:type="paragraph" w:styleId="af5">
    <w:name w:val="index heading"/>
    <w:basedOn w:val="a"/>
    <w:qFormat/>
  </w:style>
  <w:style w:type="paragraph" w:customStyle="1" w:styleId="32">
    <w:name w:val="Заголовок 3 Знак"/>
    <w:basedOn w:val="1d"/>
    <w:qFormat/>
    <w:rPr>
      <w:rFonts w:ascii="Cambria" w:hAnsi="Cambria"/>
      <w:b/>
      <w:color w:val="4F81BD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d"/>
    <w:qFormat/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af7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customStyle="1" w:styleId="1e">
    <w:name w:val="Заголовок 1 Знак"/>
    <w:basedOn w:val="1d"/>
    <w:qFormat/>
    <w:rPr>
      <w:rFonts w:ascii="Arial" w:hAnsi="Arial"/>
      <w:b/>
      <w:color w:val="000080"/>
      <w:sz w:val="24"/>
    </w:rPr>
  </w:style>
  <w:style w:type="paragraph" w:customStyle="1" w:styleId="1f">
    <w:name w:val="Основной текст1"/>
    <w:basedOn w:val="a"/>
    <w:qFormat/>
    <w:pPr>
      <w:spacing w:after="0" w:line="197" w:lineRule="exact"/>
      <w:ind w:hanging="560"/>
      <w:jc w:val="center"/>
    </w:pPr>
    <w:rPr>
      <w:sz w:val="24"/>
      <w:highlight w:val="white"/>
    </w:rPr>
  </w:style>
  <w:style w:type="paragraph" w:customStyle="1" w:styleId="af8">
    <w:name w:val="Содержимое таблицы"/>
    <w:basedOn w:val="a"/>
    <w:qFormat/>
    <w:pPr>
      <w:widowControl w:val="0"/>
    </w:pPr>
  </w:style>
  <w:style w:type="paragraph" w:customStyle="1" w:styleId="24">
    <w:name w:val="Заголовок 2 Знак"/>
    <w:basedOn w:val="1d"/>
    <w:qFormat/>
    <w:rPr>
      <w:rFonts w:ascii="Cambria" w:hAnsi="Cambria"/>
      <w:b/>
      <w:color w:val="4F81BD"/>
      <w:sz w:val="26"/>
    </w:rPr>
  </w:style>
  <w:style w:type="paragraph" w:customStyle="1" w:styleId="ConsPlusCell0">
    <w:name w:val="ConsPlusCell"/>
    <w:qFormat/>
    <w:pPr>
      <w:widowControl w:val="0"/>
    </w:pPr>
    <w:rPr>
      <w:rFonts w:ascii="Times New Roman" w:hAnsi="Times New Roman"/>
      <w:sz w:val="28"/>
    </w:rPr>
  </w:style>
  <w:style w:type="paragraph" w:customStyle="1" w:styleId="af9">
    <w:name w:val="Основной текст_"/>
    <w:qFormat/>
    <w:rPr>
      <w:sz w:val="24"/>
      <w:highlight w:val="white"/>
    </w:rPr>
  </w:style>
  <w:style w:type="paragraph" w:customStyle="1" w:styleId="afa">
    <w:name w:val="Название Знак"/>
    <w:basedOn w:val="1d"/>
    <w:qFormat/>
    <w:rPr>
      <w:rFonts w:ascii="Cambria" w:hAnsi="Cambria"/>
      <w:b/>
      <w:sz w:val="32"/>
    </w:rPr>
  </w:style>
  <w:style w:type="paragraph" w:customStyle="1" w:styleId="afb">
    <w:name w:val="Текст выноски Знак"/>
    <w:basedOn w:val="1d"/>
    <w:qFormat/>
    <w:rPr>
      <w:rFonts w:ascii="Tahoma" w:hAnsi="Tahoma"/>
      <w:sz w:val="16"/>
    </w:rPr>
  </w:style>
  <w:style w:type="paragraph" w:customStyle="1" w:styleId="afc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33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e">
    <w:name w:val="Символ нумерации"/>
    <w:qFormat/>
  </w:style>
  <w:style w:type="paragraph" w:customStyle="1" w:styleId="aff">
    <w:name w:val="Нижний колонтитул Знак"/>
    <w:basedOn w:val="1d"/>
    <w:qFormat/>
  </w:style>
  <w:style w:type="paragraph" w:customStyle="1" w:styleId="25">
    <w:name w:val="Основной текст (2)_"/>
    <w:qFormat/>
    <w:rPr>
      <w:rFonts w:ascii="Times New Roman" w:hAnsi="Times New Roman"/>
      <w:highlight w:val="white"/>
    </w:rPr>
  </w:style>
  <w:style w:type="paragraph" w:customStyle="1" w:styleId="1f0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f1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f0">
    <w:name w:val="Цветовое выделение"/>
    <w:qFormat/>
    <w:rPr>
      <w:b/>
      <w:color w:val="26282F"/>
      <w:sz w:val="26"/>
    </w:rPr>
  </w:style>
  <w:style w:type="paragraph" w:styleId="aff1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ConsPlusNormal1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ConsPlusNormal2">
    <w:name w:val="ConsPlusNormal Знак"/>
    <w:qFormat/>
    <w:rPr>
      <w:rFonts w:ascii="Arial" w:hAnsi="Arial"/>
    </w:rPr>
  </w:style>
  <w:style w:type="paragraph" w:customStyle="1" w:styleId="26">
    <w:name w:val="Основной текст (2)"/>
    <w:basedOn w:val="a"/>
    <w:qFormat/>
    <w:pPr>
      <w:widowControl w:val="0"/>
      <w:spacing w:after="5100" w:line="259" w:lineRule="exact"/>
      <w:ind w:hanging="320"/>
      <w:jc w:val="right"/>
    </w:pPr>
    <w:rPr>
      <w:rFonts w:ascii="Times New Roman" w:hAnsi="Times New Roman"/>
      <w:sz w:val="20"/>
    </w:rPr>
  </w:style>
  <w:style w:type="paragraph" w:customStyle="1" w:styleId="1f2">
    <w:name w:val="Выделение1"/>
    <w:basedOn w:val="1d"/>
    <w:qFormat/>
    <w:rPr>
      <w:i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customStyle="1" w:styleId="aff3">
    <w:name w:val="Заголовок таблицы"/>
    <w:basedOn w:val="af8"/>
    <w:qFormat/>
    <w:pPr>
      <w:jc w:val="center"/>
    </w:pPr>
    <w:rPr>
      <w:b/>
    </w:rPr>
  </w:style>
  <w:style w:type="paragraph" w:customStyle="1" w:styleId="aff4">
    <w:name w:val="Подзаголовок Знак"/>
    <w:basedOn w:val="1d"/>
    <w:qFormat/>
    <w:rPr>
      <w:rFonts w:ascii="Cambria" w:hAnsi="Cambria"/>
      <w:i/>
      <w:color w:val="4F81BD"/>
      <w:spacing w:val="15"/>
      <w:sz w:val="24"/>
    </w:rPr>
  </w:style>
  <w:style w:type="paragraph" w:styleId="aff5">
    <w:name w:val="head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1d">
    <w:name w:val="Основной шрифт абзаца1"/>
    <w:qFormat/>
  </w:style>
  <w:style w:type="paragraph" w:customStyle="1" w:styleId="FontStyle110">
    <w:name w:val="Font Style11"/>
    <w:qFormat/>
    <w:rPr>
      <w:rFonts w:ascii="Times New Roman" w:hAnsi="Times New Roman"/>
    </w:rPr>
  </w:style>
  <w:style w:type="paragraph" w:styleId="aff6">
    <w:name w:val="Subtitle"/>
    <w:basedOn w:val="a"/>
    <w:next w:val="a"/>
    <w:uiPriority w:val="11"/>
    <w:qFormat/>
    <w:rPr>
      <w:rFonts w:ascii="Cambria" w:hAnsi="Cambria"/>
      <w:i/>
      <w:color w:val="4F81BD"/>
      <w:spacing w:val="15"/>
      <w:sz w:val="24"/>
    </w:rPr>
  </w:style>
  <w:style w:type="paragraph" w:customStyle="1" w:styleId="1f3">
    <w:name w:val="Название Знак1"/>
    <w:basedOn w:val="1d"/>
    <w:qFormat/>
    <w:rPr>
      <w:rFonts w:ascii="Times New Roman" w:hAnsi="Times New Roman"/>
      <w:b/>
      <w:sz w:val="24"/>
      <w:u w:val="single"/>
    </w:rPr>
  </w:style>
  <w:style w:type="paragraph" w:styleId="aff7">
    <w:name w:val="Title"/>
    <w:basedOn w:val="a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  <w:u w:val="single"/>
    </w:rPr>
  </w:style>
  <w:style w:type="paragraph" w:styleId="aff8">
    <w:name w:val="No Spacing"/>
    <w:qFormat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oto Serif CJK SC" w:hAnsi="Calibri" w:cs="Noto Sans Devanagari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uiPriority w:val="9"/>
    <w:qFormat/>
    <w:pPr>
      <w:widowControl w:val="0"/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00" w:after="0"/>
      <w:outlineLvl w:val="1"/>
    </w:pPr>
    <w:rPr>
      <w:rFonts w:ascii="Cambria" w:hAnsi="Cambria"/>
      <w:b/>
      <w:color w:val="4F81BD"/>
      <w:sz w:val="2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200" w:after="0"/>
      <w:outlineLvl w:val="2"/>
    </w:pPr>
    <w:rPr>
      <w:rFonts w:ascii="Cambria" w:hAnsi="Cambria"/>
      <w:b/>
      <w:color w:val="4F81BD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Cambria" w:hAnsi="Cambria"/>
      <w:b/>
      <w:color w:val="4F81BD"/>
      <w:sz w:val="22"/>
    </w:rPr>
  </w:style>
  <w:style w:type="character" w:customStyle="1" w:styleId="10">
    <w:name w:val="Указатель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a3">
    <w:name w:val="Верхний колонтитул Знак"/>
    <w:basedOn w:val="a0"/>
    <w:qFormat/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Таблицы (моноширинный)"/>
    <w:qFormat/>
    <w:rPr>
      <w:rFonts w:ascii="Courier New" w:hAnsi="Courier New"/>
      <w:sz w:val="24"/>
    </w:rPr>
  </w:style>
  <w:style w:type="character" w:customStyle="1" w:styleId="11">
    <w:name w:val="Заголовок 1 Знак"/>
    <w:basedOn w:val="a0"/>
    <w:qFormat/>
    <w:rPr>
      <w:rFonts w:ascii="Arial" w:hAnsi="Arial"/>
      <w:b/>
      <w:color w:val="000080"/>
      <w:sz w:val="24"/>
    </w:rPr>
  </w:style>
  <w:style w:type="character" w:customStyle="1" w:styleId="12">
    <w:name w:val="Основной текст1"/>
    <w:qFormat/>
    <w:rPr>
      <w:sz w:val="24"/>
      <w:highlight w:val="white"/>
    </w:rPr>
  </w:style>
  <w:style w:type="character" w:customStyle="1" w:styleId="a5">
    <w:name w:val="Содержимое таблицы"/>
    <w:qFormat/>
  </w:style>
  <w:style w:type="character" w:customStyle="1" w:styleId="31">
    <w:name w:val="Заголовок 31"/>
    <w:qFormat/>
    <w:rPr>
      <w:rFonts w:ascii="Cambria" w:hAnsi="Cambria"/>
      <w:b/>
      <w:color w:val="4F81BD"/>
    </w:rPr>
  </w:style>
  <w:style w:type="character" w:customStyle="1" w:styleId="20">
    <w:name w:val="Заголовок 2 Знак"/>
    <w:basedOn w:val="a0"/>
    <w:qFormat/>
    <w:rPr>
      <w:rFonts w:ascii="Cambria" w:hAnsi="Cambria"/>
      <w:b/>
      <w:color w:val="4F81BD"/>
      <w:sz w:val="26"/>
    </w:rPr>
  </w:style>
  <w:style w:type="character" w:customStyle="1" w:styleId="ConsPlusCell">
    <w:name w:val="ConsPlusCell"/>
    <w:qFormat/>
    <w:rPr>
      <w:rFonts w:ascii="Times New Roman" w:hAnsi="Times New Roman"/>
      <w:color w:val="000000"/>
      <w:sz w:val="28"/>
    </w:rPr>
  </w:style>
  <w:style w:type="character" w:customStyle="1" w:styleId="a6">
    <w:name w:val="Основной текст_"/>
    <w:qFormat/>
    <w:rPr>
      <w:sz w:val="24"/>
      <w:highlight w:val="white"/>
    </w:rPr>
  </w:style>
  <w:style w:type="character" w:customStyle="1" w:styleId="13">
    <w:name w:val="Список1"/>
    <w:basedOn w:val="Textbody"/>
    <w:qFormat/>
  </w:style>
  <w:style w:type="character" w:customStyle="1" w:styleId="a7">
    <w:name w:val="Название Знак"/>
    <w:basedOn w:val="a0"/>
    <w:qFormat/>
    <w:rPr>
      <w:rFonts w:ascii="Cambria" w:hAnsi="Cambria"/>
      <w:b/>
      <w:sz w:val="32"/>
    </w:rPr>
  </w:style>
  <w:style w:type="character" w:customStyle="1" w:styleId="a8">
    <w:name w:val="Текст выноски Знак"/>
    <w:basedOn w:val="a0"/>
    <w:qFormat/>
    <w:rPr>
      <w:rFonts w:ascii="Tahoma" w:hAnsi="Tahoma"/>
      <w:sz w:val="16"/>
    </w:rPr>
  </w:style>
  <w:style w:type="character" w:customStyle="1" w:styleId="14">
    <w:name w:val="Нижний колонтитул1"/>
    <w:qFormat/>
    <w:rPr>
      <w:sz w:val="20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a9">
    <w:name w:val="Заголовок"/>
    <w:qFormat/>
    <w:rPr>
      <w:rFonts w:ascii="Liberation Sans" w:hAnsi="Liberation Sans"/>
      <w:sz w:val="28"/>
    </w:rPr>
  </w:style>
  <w:style w:type="character" w:customStyle="1" w:styleId="aa">
    <w:name w:val="Символ нумерации"/>
    <w:qFormat/>
  </w:style>
  <w:style w:type="character" w:customStyle="1" w:styleId="ab">
    <w:name w:val="Нижний колонтитул Знак"/>
    <w:basedOn w:val="a0"/>
    <w:qFormat/>
  </w:style>
  <w:style w:type="character" w:customStyle="1" w:styleId="21">
    <w:name w:val="Основной текст (2)_"/>
    <w:qFormat/>
    <w:rPr>
      <w:rFonts w:ascii="Times New Roman" w:hAnsi="Times New Roman"/>
      <w:highlight w:val="white"/>
    </w:rPr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Arial" w:hAnsi="Arial"/>
      <w:b/>
      <w:color w:val="000080"/>
      <w:sz w:val="24"/>
    </w:rPr>
  </w:style>
  <w:style w:type="character" w:customStyle="1" w:styleId="15">
    <w:name w:val="Название объекта1"/>
    <w:qFormat/>
    <w:rPr>
      <w:i/>
      <w:sz w:val="24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ac">
    <w:name w:val="Верхний и нижний колонтитулы"/>
    <w:qFormat/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ad">
    <w:name w:val="Цветовое выделение"/>
    <w:qFormat/>
    <w:rPr>
      <w:b/>
      <w:color w:val="26282F"/>
      <w:sz w:val="2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16">
    <w:name w:val="Текст выноски1"/>
    <w:qFormat/>
    <w:rPr>
      <w:rFonts w:ascii="Tahoma" w:hAnsi="Tahoma"/>
      <w:sz w:val="16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2"/>
    </w:rPr>
  </w:style>
  <w:style w:type="character" w:customStyle="1" w:styleId="ConsPlusNormal0">
    <w:name w:val="ConsPlusNormal Знак"/>
    <w:qFormat/>
    <w:rPr>
      <w:rFonts w:ascii="Arial" w:hAnsi="Arial"/>
      <w:sz w:val="22"/>
    </w:rPr>
  </w:style>
  <w:style w:type="character" w:customStyle="1" w:styleId="22">
    <w:name w:val="Основной текст (2)"/>
    <w:qFormat/>
    <w:rPr>
      <w:rFonts w:ascii="Times New Roman" w:hAnsi="Times New Roman"/>
      <w:sz w:val="20"/>
    </w:rPr>
  </w:style>
  <w:style w:type="character" w:styleId="ae">
    <w:name w:val="Emphasis"/>
    <w:basedOn w:val="a0"/>
    <w:qFormat/>
    <w:rPr>
      <w:i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7">
    <w:name w:val="Абзац списка1"/>
    <w:qFormat/>
  </w:style>
  <w:style w:type="character" w:customStyle="1" w:styleId="af">
    <w:name w:val="Заголовок таблицы"/>
    <w:basedOn w:val="a5"/>
    <w:qFormat/>
    <w:rPr>
      <w:b/>
    </w:rPr>
  </w:style>
  <w:style w:type="character" w:customStyle="1" w:styleId="af0">
    <w:name w:val="Подзаголовок Знак"/>
    <w:basedOn w:val="a0"/>
    <w:qFormat/>
    <w:rPr>
      <w:rFonts w:ascii="Cambria" w:hAnsi="Cambria"/>
      <w:i/>
      <w:color w:val="4F81BD"/>
      <w:spacing w:val="15"/>
      <w:sz w:val="24"/>
    </w:rPr>
  </w:style>
  <w:style w:type="character" w:customStyle="1" w:styleId="18">
    <w:name w:val="Верхний колонтитул1"/>
    <w:qFormat/>
    <w:rPr>
      <w:sz w:val="20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FontStyle11">
    <w:name w:val="Font Style11"/>
    <w:qFormat/>
    <w:rPr>
      <w:rFonts w:ascii="Times New Roman" w:hAnsi="Times New Roman"/>
      <w:sz w:val="22"/>
    </w:rPr>
  </w:style>
  <w:style w:type="character" w:customStyle="1" w:styleId="19">
    <w:name w:val="Подзаголовок1"/>
    <w:qFormat/>
    <w:rPr>
      <w:rFonts w:ascii="Cambria" w:hAnsi="Cambria"/>
      <w:i/>
      <w:color w:val="4F81BD"/>
      <w:spacing w:val="15"/>
      <w:sz w:val="24"/>
    </w:rPr>
  </w:style>
  <w:style w:type="character" w:customStyle="1" w:styleId="Textbody">
    <w:name w:val="Text body"/>
    <w:qFormat/>
  </w:style>
  <w:style w:type="character" w:customStyle="1" w:styleId="1a">
    <w:name w:val="Название Знак1"/>
    <w:basedOn w:val="a0"/>
    <w:qFormat/>
    <w:rPr>
      <w:rFonts w:ascii="Times New Roman" w:hAnsi="Times New Roman"/>
      <w:b/>
      <w:sz w:val="24"/>
      <w:u w:val="single"/>
    </w:rPr>
  </w:style>
  <w:style w:type="character" w:customStyle="1" w:styleId="1b">
    <w:name w:val="Название1"/>
    <w:qFormat/>
    <w:rPr>
      <w:rFonts w:ascii="Times New Roman" w:hAnsi="Times New Roman"/>
      <w:b/>
      <w:sz w:val="28"/>
      <w:u w:val="single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1c">
    <w:name w:val="Без интервала1"/>
    <w:qFormat/>
    <w:rPr>
      <w:rFonts w:ascii="Times New Roman" w:hAnsi="Times New Roman"/>
      <w:color w:val="000000"/>
      <w:sz w:val="24"/>
    </w:rPr>
  </w:style>
  <w:style w:type="character" w:customStyle="1" w:styleId="210">
    <w:name w:val="Заголовок 21"/>
    <w:qFormat/>
    <w:rPr>
      <w:rFonts w:ascii="Cambria" w:hAnsi="Cambria"/>
      <w:b/>
      <w:color w:val="4F81BD"/>
      <w:sz w:val="26"/>
    </w:rPr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</w:style>
  <w:style w:type="paragraph" w:styleId="af4">
    <w:name w:val="caption"/>
    <w:basedOn w:val="a"/>
    <w:qFormat/>
    <w:pPr>
      <w:spacing w:before="120" w:after="120"/>
    </w:pPr>
    <w:rPr>
      <w:i/>
      <w:sz w:val="24"/>
    </w:rPr>
  </w:style>
  <w:style w:type="paragraph" w:styleId="af5">
    <w:name w:val="index heading"/>
    <w:basedOn w:val="a"/>
    <w:qFormat/>
  </w:style>
  <w:style w:type="paragraph" w:customStyle="1" w:styleId="32">
    <w:name w:val="Заголовок 3 Знак"/>
    <w:basedOn w:val="1d"/>
    <w:qFormat/>
    <w:rPr>
      <w:rFonts w:ascii="Cambria" w:hAnsi="Cambria"/>
      <w:b/>
      <w:color w:val="4F81BD"/>
    </w:rPr>
  </w:style>
  <w:style w:type="paragraph" w:styleId="23">
    <w:name w:val="toc 2"/>
    <w:next w:val="a"/>
    <w:uiPriority w:val="39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sz w:val="28"/>
    </w:rPr>
  </w:style>
  <w:style w:type="paragraph" w:customStyle="1" w:styleId="af6">
    <w:name w:val="Верхний колонтитул Знак"/>
    <w:basedOn w:val="1d"/>
    <w:qFormat/>
  </w:style>
  <w:style w:type="paragraph" w:styleId="6">
    <w:name w:val="toc 6"/>
    <w:next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sz w:val="28"/>
    </w:rPr>
  </w:style>
  <w:style w:type="paragraph" w:customStyle="1" w:styleId="af7">
    <w:name w:val="Таблицы (моноширинный)"/>
    <w:basedOn w:val="a"/>
    <w:next w:val="a"/>
    <w:qFormat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customStyle="1" w:styleId="1e">
    <w:name w:val="Заголовок 1 Знак"/>
    <w:basedOn w:val="1d"/>
    <w:qFormat/>
    <w:rPr>
      <w:rFonts w:ascii="Arial" w:hAnsi="Arial"/>
      <w:b/>
      <w:color w:val="000080"/>
      <w:sz w:val="24"/>
    </w:rPr>
  </w:style>
  <w:style w:type="paragraph" w:customStyle="1" w:styleId="1f">
    <w:name w:val="Основной текст1"/>
    <w:basedOn w:val="a"/>
    <w:qFormat/>
    <w:pPr>
      <w:spacing w:after="0" w:line="197" w:lineRule="exact"/>
      <w:ind w:hanging="560"/>
      <w:jc w:val="center"/>
    </w:pPr>
    <w:rPr>
      <w:sz w:val="24"/>
      <w:highlight w:val="white"/>
    </w:rPr>
  </w:style>
  <w:style w:type="paragraph" w:customStyle="1" w:styleId="af8">
    <w:name w:val="Содержимое таблицы"/>
    <w:basedOn w:val="a"/>
    <w:qFormat/>
    <w:pPr>
      <w:widowControl w:val="0"/>
    </w:pPr>
  </w:style>
  <w:style w:type="paragraph" w:customStyle="1" w:styleId="24">
    <w:name w:val="Заголовок 2 Знак"/>
    <w:basedOn w:val="1d"/>
    <w:qFormat/>
    <w:rPr>
      <w:rFonts w:ascii="Cambria" w:hAnsi="Cambria"/>
      <w:b/>
      <w:color w:val="4F81BD"/>
      <w:sz w:val="26"/>
    </w:rPr>
  </w:style>
  <w:style w:type="paragraph" w:customStyle="1" w:styleId="ConsPlusCell0">
    <w:name w:val="ConsPlusCell"/>
    <w:qFormat/>
    <w:pPr>
      <w:widowControl w:val="0"/>
    </w:pPr>
    <w:rPr>
      <w:rFonts w:ascii="Times New Roman" w:hAnsi="Times New Roman"/>
      <w:sz w:val="28"/>
    </w:rPr>
  </w:style>
  <w:style w:type="paragraph" w:customStyle="1" w:styleId="af9">
    <w:name w:val="Основной текст_"/>
    <w:qFormat/>
    <w:rPr>
      <w:sz w:val="24"/>
      <w:highlight w:val="white"/>
    </w:rPr>
  </w:style>
  <w:style w:type="paragraph" w:customStyle="1" w:styleId="afa">
    <w:name w:val="Название Знак"/>
    <w:basedOn w:val="1d"/>
    <w:qFormat/>
    <w:rPr>
      <w:rFonts w:ascii="Cambria" w:hAnsi="Cambria"/>
      <w:b/>
      <w:sz w:val="32"/>
    </w:rPr>
  </w:style>
  <w:style w:type="paragraph" w:customStyle="1" w:styleId="afb">
    <w:name w:val="Текст выноски Знак"/>
    <w:basedOn w:val="1d"/>
    <w:qFormat/>
    <w:rPr>
      <w:rFonts w:ascii="Tahoma" w:hAnsi="Tahoma"/>
      <w:sz w:val="16"/>
    </w:rPr>
  </w:style>
  <w:style w:type="paragraph" w:customStyle="1" w:styleId="afc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styleId="afd">
    <w:name w:val="foot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33">
    <w:name w:val="toc 3"/>
    <w:next w:val="a"/>
    <w:uiPriority w:val="39"/>
    <w:pPr>
      <w:ind w:left="400"/>
    </w:pPr>
    <w:rPr>
      <w:rFonts w:ascii="XO Thames" w:hAnsi="XO Thames"/>
      <w:sz w:val="28"/>
    </w:rPr>
  </w:style>
  <w:style w:type="paragraph" w:customStyle="1" w:styleId="afe">
    <w:name w:val="Символ нумерации"/>
    <w:qFormat/>
  </w:style>
  <w:style w:type="paragraph" w:customStyle="1" w:styleId="aff">
    <w:name w:val="Нижний колонтитул Знак"/>
    <w:basedOn w:val="1d"/>
    <w:qFormat/>
  </w:style>
  <w:style w:type="paragraph" w:customStyle="1" w:styleId="25">
    <w:name w:val="Основной текст (2)_"/>
    <w:qFormat/>
    <w:rPr>
      <w:rFonts w:ascii="Times New Roman" w:hAnsi="Times New Roman"/>
      <w:highlight w:val="white"/>
    </w:rPr>
  </w:style>
  <w:style w:type="paragraph" w:customStyle="1" w:styleId="1f0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f1">
    <w:name w:val="toc 1"/>
    <w:next w:val="a"/>
    <w:uiPriority w:val="39"/>
    <w:rPr>
      <w:rFonts w:ascii="XO Thames" w:hAnsi="XO Thames"/>
      <w:b/>
      <w:sz w:val="28"/>
    </w:rPr>
  </w:style>
  <w:style w:type="paragraph" w:customStyle="1" w:styleId="aff0">
    <w:name w:val="Цветовое выделение"/>
    <w:qFormat/>
    <w:rPr>
      <w:b/>
      <w:color w:val="26282F"/>
      <w:sz w:val="26"/>
    </w:rPr>
  </w:style>
  <w:style w:type="paragraph" w:styleId="aff1">
    <w:name w:val="Balloon Text"/>
    <w:basedOn w:val="a"/>
    <w:qFormat/>
    <w:pPr>
      <w:spacing w:after="0" w:line="240" w:lineRule="auto"/>
    </w:pPr>
    <w:rPr>
      <w:rFonts w:ascii="Tahoma" w:hAnsi="Tahoma"/>
      <w:sz w:val="16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sz w:val="28"/>
    </w:rPr>
  </w:style>
  <w:style w:type="paragraph" w:customStyle="1" w:styleId="ConsPlusNormal1">
    <w:name w:val="ConsPlusNormal"/>
    <w:qFormat/>
    <w:pPr>
      <w:widowControl w:val="0"/>
      <w:ind w:firstLine="720"/>
    </w:pPr>
    <w:rPr>
      <w:rFonts w:ascii="Arial" w:hAnsi="Arial"/>
    </w:rPr>
  </w:style>
  <w:style w:type="paragraph" w:customStyle="1" w:styleId="ConsPlusNormal2">
    <w:name w:val="ConsPlusNormal Знак"/>
    <w:qFormat/>
    <w:rPr>
      <w:rFonts w:ascii="Arial" w:hAnsi="Arial"/>
    </w:rPr>
  </w:style>
  <w:style w:type="paragraph" w:customStyle="1" w:styleId="26">
    <w:name w:val="Основной текст (2)"/>
    <w:basedOn w:val="a"/>
    <w:qFormat/>
    <w:pPr>
      <w:widowControl w:val="0"/>
      <w:spacing w:after="5100" w:line="259" w:lineRule="exact"/>
      <w:ind w:hanging="320"/>
      <w:jc w:val="right"/>
    </w:pPr>
    <w:rPr>
      <w:rFonts w:ascii="Times New Roman" w:hAnsi="Times New Roman"/>
      <w:sz w:val="20"/>
    </w:rPr>
  </w:style>
  <w:style w:type="paragraph" w:customStyle="1" w:styleId="1f2">
    <w:name w:val="Выделение1"/>
    <w:basedOn w:val="1d"/>
    <w:qFormat/>
    <w:rPr>
      <w:i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sz w:val="28"/>
    </w:rPr>
  </w:style>
  <w:style w:type="paragraph" w:styleId="aff2">
    <w:name w:val="List Paragraph"/>
    <w:basedOn w:val="a"/>
    <w:qFormat/>
    <w:pPr>
      <w:ind w:left="720"/>
      <w:contextualSpacing/>
    </w:pPr>
  </w:style>
  <w:style w:type="paragraph" w:customStyle="1" w:styleId="aff3">
    <w:name w:val="Заголовок таблицы"/>
    <w:basedOn w:val="af8"/>
    <w:qFormat/>
    <w:pPr>
      <w:jc w:val="center"/>
    </w:pPr>
    <w:rPr>
      <w:b/>
    </w:rPr>
  </w:style>
  <w:style w:type="paragraph" w:customStyle="1" w:styleId="aff4">
    <w:name w:val="Подзаголовок Знак"/>
    <w:basedOn w:val="1d"/>
    <w:qFormat/>
    <w:rPr>
      <w:rFonts w:ascii="Cambria" w:hAnsi="Cambria"/>
      <w:i/>
      <w:color w:val="4F81BD"/>
      <w:spacing w:val="15"/>
      <w:sz w:val="24"/>
    </w:rPr>
  </w:style>
  <w:style w:type="paragraph" w:styleId="aff5">
    <w:name w:val="header"/>
    <w:basedOn w:val="a"/>
    <w:pPr>
      <w:tabs>
        <w:tab w:val="center" w:pos="4677"/>
        <w:tab w:val="right" w:pos="9355"/>
      </w:tabs>
    </w:pPr>
    <w:rPr>
      <w:sz w:val="20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sz w:val="28"/>
    </w:rPr>
  </w:style>
  <w:style w:type="paragraph" w:customStyle="1" w:styleId="1d">
    <w:name w:val="Основной шрифт абзаца1"/>
    <w:qFormat/>
  </w:style>
  <w:style w:type="paragraph" w:customStyle="1" w:styleId="FontStyle110">
    <w:name w:val="Font Style11"/>
    <w:qFormat/>
    <w:rPr>
      <w:rFonts w:ascii="Times New Roman" w:hAnsi="Times New Roman"/>
    </w:rPr>
  </w:style>
  <w:style w:type="paragraph" w:styleId="aff6">
    <w:name w:val="Subtitle"/>
    <w:basedOn w:val="a"/>
    <w:next w:val="a"/>
    <w:uiPriority w:val="11"/>
    <w:qFormat/>
    <w:rPr>
      <w:rFonts w:ascii="Cambria" w:hAnsi="Cambria"/>
      <w:i/>
      <w:color w:val="4F81BD"/>
      <w:spacing w:val="15"/>
      <w:sz w:val="24"/>
    </w:rPr>
  </w:style>
  <w:style w:type="paragraph" w:customStyle="1" w:styleId="1f3">
    <w:name w:val="Название Знак1"/>
    <w:basedOn w:val="1d"/>
    <w:qFormat/>
    <w:rPr>
      <w:rFonts w:ascii="Times New Roman" w:hAnsi="Times New Roman"/>
      <w:b/>
      <w:sz w:val="24"/>
      <w:u w:val="single"/>
    </w:rPr>
  </w:style>
  <w:style w:type="paragraph" w:styleId="aff7">
    <w:name w:val="Title"/>
    <w:basedOn w:val="a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8"/>
      <w:u w:val="single"/>
    </w:rPr>
  </w:style>
  <w:style w:type="paragraph" w:styleId="aff8">
    <w:name w:val="No Spacing"/>
    <w:qFormat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2438-0C7E-4B7B-9DFB-CEF6EF36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12774</Words>
  <Characters>72817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Subsidii</cp:lastModifiedBy>
  <cp:revision>29</cp:revision>
  <cp:lastPrinted>2023-12-26T10:45:00Z</cp:lastPrinted>
  <dcterms:created xsi:type="dcterms:W3CDTF">2023-11-08T10:47:00Z</dcterms:created>
  <dcterms:modified xsi:type="dcterms:W3CDTF">2023-12-26T10:48:00Z</dcterms:modified>
  <dc:language>ru-RU</dc:language>
</cp:coreProperties>
</file>