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Pr="00F51BD6" w:rsidRDefault="00C9201C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C9201C" w:rsidRDefault="00C9201C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к  решению « О бюджете 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Ивантеевского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муниципального образования на 2017 год»</w:t>
      </w: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C6FD2" w:rsidRDefault="00AC6FD2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AC6FD2" w:rsidRDefault="00CF3648" w:rsidP="00AC6FD2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981700" cy="398780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715342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процесс</w:t>
      </w:r>
      <w:r w:rsidR="0072042B" w:rsidRPr="0072042B">
        <w:rPr>
          <w:rFonts w:ascii="Times New Roman" w:hAnsi="Times New Roman"/>
          <w:b/>
          <w:sz w:val="30"/>
          <w:szCs w:val="30"/>
        </w:rPr>
        <w:t xml:space="preserve"> </w:t>
      </w:r>
      <w:r w:rsidRPr="0072042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F43C0D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809212" cy="2970922"/>
            <wp:effectExtent l="19050" t="0" r="1038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39" cy="297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A947D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2042B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Default="005B3134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72042B" w:rsidRPr="00AD5A8C" w:rsidRDefault="0072042B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Default="005B3134" w:rsidP="00A947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Ивантеевского муниципального образования  </w:t>
      </w:r>
    </w:p>
    <w:p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CA3FE7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984"/>
        <w:gridCol w:w="1560"/>
        <w:gridCol w:w="1634"/>
      </w:tblGrid>
      <w:tr w:rsidR="006F65B9" w:rsidRPr="005F595D" w:rsidTr="0072042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Pr="0072042B" w:rsidRDefault="006F65B9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042B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10552,9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525D6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7532,3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9C569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7933,8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9937,0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6973,8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7380,8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60746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607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615,9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525D66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9C569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341E4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10895,1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E14CBA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8630,7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19E4" w:rsidRDefault="009C569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7933,8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3526,2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14CBA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2534,3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C569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6518,1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692E0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5551,5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9C569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6865,0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265,8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692E0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341E4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692E0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318,0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341E4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307,8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5F59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692E0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F595D" w:rsidRDefault="00341E4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500,0</w:t>
            </w:r>
          </w:p>
        </w:tc>
      </w:tr>
      <w:tr w:rsidR="00ED351E" w:rsidRPr="005F595D" w:rsidTr="00AC6FD2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ED351E" w:rsidRPr="00731E5D" w:rsidRDefault="00ED351E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58194A" w:rsidRDefault="00ED351E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8194A">
              <w:rPr>
                <w:rFonts w:ascii="Times New Roman" w:hAnsi="Times New Roman"/>
                <w:b/>
                <w:sz w:val="28"/>
                <w:szCs w:val="28"/>
              </w:rPr>
              <w:t>-342,2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692E0D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-1098,4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51E" w:rsidRPr="00731E5D" w:rsidRDefault="00341E4D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87441" w:rsidRPr="00C52C56" w:rsidRDefault="005B3134" w:rsidP="00A947D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B87441" w:rsidRPr="0072042B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5703F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7D6" w:rsidRPr="00A947D6" w:rsidRDefault="00A947D6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2042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316FE" w:rsidRDefault="005316F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092D7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2042B" w:rsidRPr="0072042B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72042B">
        <w:rPr>
          <w:rFonts w:ascii="Times New Roman" w:hAnsi="Times New Roman"/>
          <w:b/>
          <w:sz w:val="32"/>
          <w:szCs w:val="32"/>
        </w:rPr>
        <w:t>-о</w:t>
      </w:r>
      <w:proofErr w:type="gramEnd"/>
      <w:r w:rsidRPr="0072042B">
        <w:rPr>
          <w:rFonts w:ascii="Times New Roman" w:hAnsi="Times New Roman"/>
          <w:b/>
          <w:sz w:val="32"/>
          <w:szCs w:val="32"/>
        </w:rPr>
        <w:t>сновной вид безвозмездных перечислений</w:t>
      </w:r>
    </w:p>
    <w:p w:rsidR="00EA4EC8" w:rsidRPr="00092D7A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F43C0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A4EC8" w:rsidRPr="0072042B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lastRenderedPageBreak/>
        <w:t>Федеральные</w:t>
      </w:r>
      <w:r w:rsidR="0065703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93583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B5140B" w:rsidRDefault="00B5140B" w:rsidP="00927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2747B" w:rsidRPr="0072042B" w:rsidRDefault="005B3134" w:rsidP="0092747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Налоги</w:t>
      </w:r>
      <w:r w:rsidR="0072042B" w:rsidRPr="0072042B">
        <w:rPr>
          <w:rFonts w:ascii="Times New Roman" w:hAnsi="Times New Roman"/>
          <w:b/>
          <w:sz w:val="32"/>
          <w:szCs w:val="32"/>
        </w:rPr>
        <w:t>,</w:t>
      </w:r>
      <w:r w:rsidRPr="0072042B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2747B" w:rsidRPr="0072042B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="0092747B" w:rsidRPr="0072042B">
        <w:rPr>
          <w:rFonts w:ascii="Times New Roman" w:hAnsi="Times New Roman"/>
          <w:b/>
          <w:sz w:val="32"/>
          <w:szCs w:val="32"/>
        </w:rPr>
        <w:t>в</w:t>
      </w:r>
      <w:proofErr w:type="gramEnd"/>
    </w:p>
    <w:p w:rsidR="005B3134" w:rsidRPr="004A5D40" w:rsidRDefault="0065703F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2017</w:t>
      </w:r>
      <w:r w:rsidR="0092747B" w:rsidRPr="0072042B">
        <w:rPr>
          <w:rFonts w:ascii="Times New Roman" w:hAnsi="Times New Roman"/>
          <w:b/>
          <w:sz w:val="32"/>
          <w:szCs w:val="32"/>
        </w:rPr>
        <w:t xml:space="preserve"> году</w:t>
      </w:r>
    </w:p>
    <w:p w:rsidR="00C4264B" w:rsidRPr="009F06A9" w:rsidRDefault="007D5314" w:rsidP="009F06A9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72042B">
        <w:rPr>
          <w:rFonts w:ascii="Times New Roman" w:hAnsi="Times New Roman"/>
          <w:b/>
          <w:sz w:val="30"/>
          <w:szCs w:val="30"/>
        </w:rPr>
        <w:t>Структура доходов бюджета Ивантеевского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уб.)</w:t>
      </w:r>
    </w:p>
    <w:p w:rsidR="009F06A9" w:rsidRDefault="009F06A9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9513" w:type="dxa"/>
        <w:tblInd w:w="93" w:type="dxa"/>
        <w:tblLook w:val="0000"/>
      </w:tblPr>
      <w:tblGrid>
        <w:gridCol w:w="4527"/>
        <w:gridCol w:w="1760"/>
        <w:gridCol w:w="1730"/>
        <w:gridCol w:w="1496"/>
      </w:tblGrid>
      <w:tr w:rsidR="006F65B9" w:rsidRPr="005B3134" w:rsidTr="006F65B9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Pr="005B3134" w:rsidRDefault="006F65B9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5B3134" w:rsidRPr="005B3134" w:rsidTr="006F65B9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5B3134" w:rsidRPr="005B3134" w:rsidRDefault="005B313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9750,3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6907,6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7344,6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861,9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1450,0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2016C5" w:rsidRDefault="0065703F" w:rsidP="003359F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 нефтепродукты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1436,6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604,0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547,3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854,7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21A7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1017,8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1200,3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F06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588,0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2016C5" w:rsidRDefault="0065703F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5830,0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3451,9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5703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186,7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36,2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33,2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136,1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5703F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615,9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65703F" w:rsidRDefault="00B1060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558,5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116FC" w:rsidRDefault="00880D07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553,0</w:t>
            </w: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236,3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B10606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240,5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262,4</w:t>
            </w: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288,0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B10606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318,0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9F06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307,8</w:t>
            </w: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91,6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5B3134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5703F" w:rsidRPr="005B3134" w:rsidTr="00AC6FD2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5703F" w:rsidRPr="005B3134" w:rsidRDefault="0065703F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65703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10552,9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B10606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7532,3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3F" w:rsidRPr="00240615" w:rsidRDefault="00880D07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7933,8</w:t>
            </w:r>
          </w:p>
        </w:tc>
      </w:tr>
    </w:tbl>
    <w:p w:rsidR="001F2AB0" w:rsidRDefault="001F2AB0" w:rsidP="001F2AB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5140B" w:rsidRDefault="00B5140B" w:rsidP="001F2AB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1F2AB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5B3134" w:rsidRDefault="00AD7C63" w:rsidP="00161DD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2015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10552,9</w:t>
      </w:r>
      <w:r w:rsidR="00454C55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161DDF" w:rsidRDefault="00F43C0D" w:rsidP="005A328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22002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33148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доходов в 2016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7532,3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</w:t>
      </w:r>
    </w:p>
    <w:p w:rsidR="005B3134" w:rsidRDefault="00F43C0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24669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54C55" w:rsidRDefault="00454C55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33148" w:rsidRPr="009F2080" w:rsidRDefault="00733148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B3134" w:rsidP="001F2AB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</w:t>
      </w:r>
      <w:r w:rsidR="00733148">
        <w:rPr>
          <w:rFonts w:ascii="Times New Roman" w:hAnsi="Times New Roman"/>
          <w:b/>
          <w:sz w:val="28"/>
          <w:szCs w:val="28"/>
        </w:rPr>
        <w:t xml:space="preserve">ды бюджета в 2017 </w:t>
      </w:r>
      <w:r w:rsidR="00454C55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733148">
        <w:rPr>
          <w:rFonts w:ascii="Times New Roman" w:hAnsi="Times New Roman"/>
          <w:b/>
          <w:sz w:val="28"/>
          <w:szCs w:val="28"/>
        </w:rPr>
        <w:t>7951,0</w:t>
      </w:r>
      <w:r>
        <w:rPr>
          <w:rFonts w:ascii="Times New Roman" w:hAnsi="Times New Roman"/>
          <w:b/>
          <w:sz w:val="28"/>
          <w:szCs w:val="28"/>
        </w:rPr>
        <w:t xml:space="preserve"> т</w:t>
      </w:r>
      <w:r w:rsidR="00040941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F535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040941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43C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258127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2AB0" w:rsidRDefault="001F2AB0" w:rsidP="001F2AB0">
      <w:pPr>
        <w:spacing w:after="0"/>
        <w:rPr>
          <w:rFonts w:ascii="Times New Roman" w:hAnsi="Times New Roman"/>
          <w:sz w:val="28"/>
          <w:szCs w:val="28"/>
        </w:rPr>
      </w:pPr>
    </w:p>
    <w:p w:rsidR="00A02D72" w:rsidRPr="00A02D72" w:rsidRDefault="00527831" w:rsidP="00A02D7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02D72" w:rsidRPr="00A02D72">
        <w:rPr>
          <w:rFonts w:ascii="Times New Roman" w:hAnsi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A02D72" w:rsidRPr="00A02D72" w:rsidRDefault="00A02D72" w:rsidP="00A02D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</w:t>
      </w:r>
      <w:r w:rsidR="009F06A9">
        <w:rPr>
          <w:rFonts w:ascii="Times New Roman" w:hAnsi="Times New Roman"/>
          <w:sz w:val="28"/>
          <w:szCs w:val="28"/>
        </w:rPr>
        <w:t>ающие в действие с 1 января 2017</w:t>
      </w:r>
      <w:r w:rsidRPr="00A02D72">
        <w:rPr>
          <w:rFonts w:ascii="Times New Roman" w:hAnsi="Times New Roman"/>
          <w:sz w:val="28"/>
          <w:szCs w:val="28"/>
        </w:rPr>
        <w:t xml:space="preserve"> года. </w:t>
      </w:r>
    </w:p>
    <w:p w:rsidR="00A02D72" w:rsidRPr="00A02D72" w:rsidRDefault="00A02D72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Налоговые доходы бюджета муниципального образования прогнозируются в сумме </w:t>
      </w:r>
      <w:r w:rsidR="009F06A9">
        <w:rPr>
          <w:rFonts w:ascii="Times New Roman" w:hAnsi="Times New Roman"/>
          <w:sz w:val="28"/>
          <w:szCs w:val="28"/>
        </w:rPr>
        <w:t>7344,6</w:t>
      </w:r>
      <w:r w:rsidRPr="00A02D72">
        <w:rPr>
          <w:rFonts w:ascii="Times New Roman" w:hAnsi="Times New Roman"/>
          <w:sz w:val="28"/>
          <w:szCs w:val="28"/>
        </w:rPr>
        <w:t xml:space="preserve"> тыс. рублей.</w:t>
      </w:r>
    </w:p>
    <w:p w:rsidR="00A02D72" w:rsidRPr="00A02D72" w:rsidRDefault="00A02D72" w:rsidP="00A02D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Неналоговые доходы прогнозируются в сумме </w:t>
      </w:r>
      <w:r w:rsidR="009F06A9">
        <w:rPr>
          <w:rFonts w:ascii="Times New Roman" w:hAnsi="Times New Roman"/>
          <w:sz w:val="28"/>
          <w:szCs w:val="28"/>
        </w:rPr>
        <w:t>36,2</w:t>
      </w:r>
      <w:r w:rsidRPr="00A02D72">
        <w:rPr>
          <w:rFonts w:ascii="Times New Roman" w:hAnsi="Times New Roman"/>
          <w:sz w:val="28"/>
          <w:szCs w:val="28"/>
        </w:rPr>
        <w:t xml:space="preserve"> тыс. рублей.</w:t>
      </w:r>
    </w:p>
    <w:p w:rsidR="006B4573" w:rsidRDefault="00A02D72" w:rsidP="00A02D7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</w:t>
      </w:r>
      <w:proofErr w:type="spellStart"/>
      <w:r w:rsidRPr="00A02D72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02D72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 земельный налог, налог на имущество физических лиц и </w:t>
      </w:r>
      <w:r w:rsidR="00C3557C">
        <w:rPr>
          <w:rFonts w:ascii="Times New Roman" w:hAnsi="Times New Roman"/>
          <w:sz w:val="28"/>
          <w:szCs w:val="28"/>
        </w:rPr>
        <w:t>налог на доходы физических лиц.</w:t>
      </w:r>
    </w:p>
    <w:p w:rsidR="00C3557C" w:rsidRPr="00A02D72" w:rsidRDefault="00C3557C" w:rsidP="00A02D7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5140B" w:rsidRDefault="00B5140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72042B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042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Pr="005316FE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16FE">
        <w:rPr>
          <w:rFonts w:ascii="Times New Roman" w:hAnsi="Times New Roman"/>
          <w:b/>
          <w:sz w:val="28"/>
          <w:szCs w:val="28"/>
        </w:rPr>
        <w:t>В каких единицах измеряются параметры бюджетов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C8" w:rsidRDefault="00EA4EC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5140B" w:rsidRDefault="00B5140B" w:rsidP="00AC6FD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F43C0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42B" w:rsidRDefault="0072042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E3608B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-201</w:t>
      </w:r>
      <w:r w:rsidR="00E3608B">
        <w:rPr>
          <w:rFonts w:ascii="Times New Roman" w:hAnsi="Times New Roman"/>
          <w:b/>
          <w:sz w:val="32"/>
          <w:szCs w:val="32"/>
        </w:rPr>
        <w:t>7</w:t>
      </w:r>
      <w:r w:rsidR="001837E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560746" w:rsidRPr="005F595D" w:rsidTr="0072042B">
        <w:trPr>
          <w:trHeight w:val="413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72042B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72042B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72042B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560746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560746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560746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FF043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EA4B8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A5D5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FF043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EA4B8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A5D5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FF043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EA4B8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A5D5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FF043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EA4B8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A5D5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86,5</w:t>
            </w:r>
          </w:p>
        </w:tc>
      </w:tr>
      <w:tr w:rsidR="00560746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FF043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EA4B86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2A5D5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B63052" w:rsidRPr="005F595D" w:rsidTr="00AC6FD2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63052" w:rsidRPr="005F595D" w:rsidRDefault="00B6305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B63052" w:rsidRPr="005F595D" w:rsidRDefault="00B6305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52" w:rsidRDefault="00B6305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52" w:rsidRDefault="00B6305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52" w:rsidRDefault="002A5D58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2042B" w:rsidRDefault="00A903CF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042B" w:rsidRDefault="0072042B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C55E5B" w:rsidRDefault="00C55E5B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560746" w:rsidRPr="005F595D" w:rsidTr="0072042B">
        <w:trPr>
          <w:trHeight w:val="40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FF6EF0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F6EF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FF6EF0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1B69A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3738A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78750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1195,6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1B69A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3738A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5F595D" w:rsidRDefault="0078750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52,2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5F595D" w:rsidRDefault="00560746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Default="0038060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60746" w:rsidRPr="005F595D" w:rsidRDefault="001B69AA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Default="0038060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60746" w:rsidRPr="005F595D" w:rsidRDefault="003738A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0D" w:rsidRDefault="0098020D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87507" w:rsidRPr="005F595D" w:rsidRDefault="0078750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28,0</w:t>
            </w:r>
          </w:p>
        </w:tc>
      </w:tr>
      <w:tr w:rsidR="00380604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80604" w:rsidRPr="005F595D" w:rsidRDefault="00380604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80604" w:rsidRPr="005F595D" w:rsidRDefault="00380604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Default="0038060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Default="00380604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604" w:rsidRPr="005F595D" w:rsidRDefault="00787507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34,8</w:t>
            </w:r>
          </w:p>
        </w:tc>
      </w:tr>
      <w:tr w:rsidR="00560746" w:rsidRPr="005F595D" w:rsidTr="00AC6F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560746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560746" w:rsidRPr="00F53579" w:rsidRDefault="00A47107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560746" w:rsidRPr="00F53579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1B69A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1864,3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3738A0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46" w:rsidRPr="00F53579" w:rsidRDefault="00787507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1381,7</w:t>
            </w:r>
          </w:p>
        </w:tc>
      </w:tr>
    </w:tbl>
    <w:p w:rsidR="00BF3FF7" w:rsidRDefault="00BF3FF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C55E5B" w:rsidRPr="00C55E5B" w:rsidRDefault="00C55E5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316FE" w:rsidRDefault="00F43C0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55E5B" w:rsidRDefault="005B3134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C4D37" w:rsidRDefault="00EC00E9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Расходы бюджета Ивантеевского</w:t>
      </w:r>
      <w:r w:rsidR="00BF3FF7">
        <w:rPr>
          <w:sz w:val="28"/>
          <w:szCs w:val="28"/>
        </w:rPr>
        <w:t xml:space="preserve"> муниципального о</w:t>
      </w:r>
      <w:r w:rsidR="0072042B">
        <w:rPr>
          <w:sz w:val="28"/>
          <w:szCs w:val="28"/>
        </w:rPr>
        <w:t>бразования запланированы на 2017</w:t>
      </w:r>
      <w:r w:rsidR="00BF3FF7">
        <w:rPr>
          <w:sz w:val="28"/>
          <w:szCs w:val="28"/>
        </w:rPr>
        <w:t xml:space="preserve"> год в сумме </w:t>
      </w:r>
      <w:r w:rsidR="00BF3FF7">
        <w:rPr>
          <w:b/>
          <w:bCs/>
          <w:sz w:val="26"/>
          <w:szCs w:val="26"/>
        </w:rPr>
        <w:t xml:space="preserve"> </w:t>
      </w:r>
      <w:r w:rsidR="00023F35">
        <w:rPr>
          <w:bCs/>
          <w:sz w:val="26"/>
          <w:szCs w:val="26"/>
        </w:rPr>
        <w:t>7933,8</w:t>
      </w:r>
      <w:r w:rsidR="00BF3FF7">
        <w:rPr>
          <w:b/>
          <w:bCs/>
          <w:sz w:val="26"/>
          <w:szCs w:val="26"/>
        </w:rPr>
        <w:t xml:space="preserve"> </w:t>
      </w:r>
      <w:r w:rsidR="00BF3FF7">
        <w:rPr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2C4D37">
        <w:rPr>
          <w:sz w:val="28"/>
          <w:szCs w:val="28"/>
        </w:rPr>
        <w:t xml:space="preserve">                          </w:t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BF3FF7">
        <w:rPr>
          <w:sz w:val="28"/>
          <w:szCs w:val="28"/>
        </w:rPr>
        <w:tab/>
      </w:r>
      <w:r w:rsidR="00C55E5B">
        <w:rPr>
          <w:sz w:val="28"/>
          <w:szCs w:val="28"/>
        </w:rPr>
        <w:t xml:space="preserve">                                                                                                     </w:t>
      </w:r>
      <w:r w:rsidR="002C4D37">
        <w:rPr>
          <w:sz w:val="28"/>
          <w:szCs w:val="28"/>
        </w:rPr>
        <w:t>тыс.</w:t>
      </w:r>
      <w:r w:rsidR="00274A66">
        <w:rPr>
          <w:sz w:val="28"/>
          <w:szCs w:val="28"/>
        </w:rPr>
        <w:t xml:space="preserve"> </w:t>
      </w:r>
      <w:r w:rsidR="002C4D37">
        <w:rPr>
          <w:sz w:val="28"/>
          <w:szCs w:val="28"/>
        </w:rPr>
        <w:t>руб</w:t>
      </w:r>
      <w:r w:rsidR="00274A66">
        <w:rPr>
          <w:sz w:val="28"/>
          <w:szCs w:val="28"/>
        </w:rPr>
        <w:t>.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6F65B9" w:rsidRPr="005F595D" w:rsidTr="006F65B9">
        <w:tc>
          <w:tcPr>
            <w:tcW w:w="4361" w:type="dxa"/>
            <w:shd w:val="clear" w:color="auto" w:fill="FABF8F" w:themeFill="accent6" w:themeFillTint="99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6F65B9" w:rsidRPr="005F595D" w:rsidRDefault="006F65B9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6F65B9" w:rsidRDefault="006F65B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6F65B9" w:rsidRDefault="006F65B9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2C4D37" w:rsidRPr="005F595D" w:rsidTr="00425706">
        <w:trPr>
          <w:trHeight w:val="1046"/>
        </w:trPr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43988999" r:id="rId22"/>
              </w:object>
            </w:r>
          </w:p>
        </w:tc>
        <w:tc>
          <w:tcPr>
            <w:tcW w:w="1418" w:type="dxa"/>
          </w:tcPr>
          <w:p w:rsidR="002C4D37" w:rsidRPr="0057346F" w:rsidRDefault="00E455A4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3526,2</w:t>
            </w: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2534,3</w:t>
            </w:r>
          </w:p>
        </w:tc>
        <w:tc>
          <w:tcPr>
            <w:tcW w:w="1554" w:type="dxa"/>
          </w:tcPr>
          <w:p w:rsidR="002C4D37" w:rsidRPr="0057346F" w:rsidRDefault="00023F3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161,0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43989000" r:id="rId24"/>
              </w:object>
            </w:r>
          </w:p>
        </w:tc>
        <w:tc>
          <w:tcPr>
            <w:tcW w:w="1418" w:type="dxa"/>
          </w:tcPr>
          <w:p w:rsidR="002C4D37" w:rsidRPr="0057346F" w:rsidRDefault="00E455A4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288,0</w:t>
            </w: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318,0</w:t>
            </w:r>
          </w:p>
        </w:tc>
        <w:tc>
          <w:tcPr>
            <w:tcW w:w="1554" w:type="dxa"/>
          </w:tcPr>
          <w:p w:rsidR="002C4D37" w:rsidRPr="0057346F" w:rsidRDefault="00BB6630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307,8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lastRenderedPageBreak/>
              <w:t>Национальная экономика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43989001" r:id="rId26"/>
              </w:object>
            </w:r>
          </w:p>
        </w:tc>
        <w:tc>
          <w:tcPr>
            <w:tcW w:w="1418" w:type="dxa"/>
          </w:tcPr>
          <w:p w:rsidR="002C4D37" w:rsidRPr="0057346F" w:rsidRDefault="00E455A4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265,8</w:t>
            </w: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75,8</w:t>
            </w:r>
          </w:p>
        </w:tc>
        <w:tc>
          <w:tcPr>
            <w:tcW w:w="1554" w:type="dxa"/>
          </w:tcPr>
          <w:p w:rsidR="002C4D37" w:rsidRPr="0057346F" w:rsidRDefault="00BB6630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43989002" r:id="rId28"/>
              </w:object>
            </w:r>
          </w:p>
        </w:tc>
        <w:tc>
          <w:tcPr>
            <w:tcW w:w="1418" w:type="dxa"/>
          </w:tcPr>
          <w:p w:rsidR="002C4D37" w:rsidRPr="0057346F" w:rsidRDefault="00E455A4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6518,2</w:t>
            </w: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5551,5</w:t>
            </w:r>
          </w:p>
        </w:tc>
        <w:tc>
          <w:tcPr>
            <w:tcW w:w="1554" w:type="dxa"/>
          </w:tcPr>
          <w:p w:rsidR="002C4D37" w:rsidRPr="0057346F" w:rsidRDefault="00023F3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6865,0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9" o:title=""/>
                </v:shape>
                <o:OLEObject Type="Embed" ProgID="PBrush" ShapeID="_x0000_i1029" DrawAspect="Content" ObjectID="_1543989003" r:id="rId30"/>
              </w:object>
            </w:r>
          </w:p>
        </w:tc>
        <w:tc>
          <w:tcPr>
            <w:tcW w:w="1418" w:type="dxa"/>
          </w:tcPr>
          <w:p w:rsidR="002C4D37" w:rsidRPr="0057346F" w:rsidRDefault="00E455A4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296,9</w:t>
            </w: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150,0</w:t>
            </w:r>
          </w:p>
        </w:tc>
        <w:tc>
          <w:tcPr>
            <w:tcW w:w="1554" w:type="dxa"/>
          </w:tcPr>
          <w:p w:rsidR="002C4D37" w:rsidRPr="0057346F" w:rsidRDefault="00BB6630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0" type="#_x0000_t75" style="width:45pt;height:36pt" o:ole="">
                  <v:imagedata r:id="rId31" o:title=""/>
                </v:shape>
                <o:OLEObject Type="Embed" ProgID="PBrush" ShapeID="_x0000_i1030" DrawAspect="Content" ObjectID="_1543989004" r:id="rId32"/>
              </w:object>
            </w:r>
          </w:p>
        </w:tc>
        <w:tc>
          <w:tcPr>
            <w:tcW w:w="1418" w:type="dxa"/>
          </w:tcPr>
          <w:p w:rsidR="002C4D37" w:rsidRPr="0057346F" w:rsidRDefault="00425706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A12AE5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7346F"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  <w:tc>
          <w:tcPr>
            <w:tcW w:w="1554" w:type="dxa"/>
          </w:tcPr>
          <w:p w:rsidR="002C4D37" w:rsidRPr="0057346F" w:rsidRDefault="00BB6630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7C05BC" w:rsidRPr="005F595D" w:rsidTr="00425706">
        <w:tc>
          <w:tcPr>
            <w:tcW w:w="4361" w:type="dxa"/>
            <w:shd w:val="clear" w:color="auto" w:fill="FABF8F" w:themeFill="accent6" w:themeFillTint="99"/>
          </w:tcPr>
          <w:p w:rsidR="007C05BC" w:rsidRPr="0072042B" w:rsidRDefault="007C05BC" w:rsidP="00087B5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7C05BC" w:rsidRPr="005F595D" w:rsidRDefault="00780220" w:rsidP="00087B50">
            <w:pPr>
              <w:spacing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>
                <v:shape id="_x0000_i1031" type="#_x0000_t75" style="width:44.25pt;height:36pt" o:ole="">
                  <v:imagedata r:id="rId33" o:title=""/>
                </v:shape>
                <o:OLEObject Type="Embed" ProgID="PBrush" ShapeID="_x0000_i1031" DrawAspect="Content" ObjectID="_1543989005" r:id="rId34"/>
              </w:object>
            </w:r>
          </w:p>
        </w:tc>
        <w:tc>
          <w:tcPr>
            <w:tcW w:w="1418" w:type="dxa"/>
          </w:tcPr>
          <w:p w:rsidR="007C05BC" w:rsidRPr="0057346F" w:rsidRDefault="00425706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425706" w:rsidRDefault="00425706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7C05BC" w:rsidRPr="0057346F" w:rsidRDefault="00425706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4" w:type="dxa"/>
          </w:tcPr>
          <w:p w:rsidR="007C05BC" w:rsidRDefault="007C05BC" w:rsidP="0042570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</w:tr>
      <w:tr w:rsidR="002C4D37" w:rsidRPr="005F595D" w:rsidTr="00425706">
        <w:tc>
          <w:tcPr>
            <w:tcW w:w="4361" w:type="dxa"/>
            <w:shd w:val="clear" w:color="auto" w:fill="FABF8F" w:themeFill="accent6" w:themeFillTint="99"/>
          </w:tcPr>
          <w:p w:rsidR="0015458B" w:rsidRDefault="0015458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C4D37" w:rsidRPr="0072042B" w:rsidRDefault="002C4D37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2C4D37" w:rsidRPr="005F595D" w:rsidRDefault="002C4D37" w:rsidP="00087B5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2C4D37" w:rsidRPr="0057346F" w:rsidRDefault="00E455A4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57346F">
              <w:rPr>
                <w:rFonts w:ascii="Times New Roman" w:hAnsi="Times New Roman"/>
                <w:b/>
                <w:sz w:val="26"/>
                <w:szCs w:val="26"/>
              </w:rPr>
              <w:t>10895,1</w:t>
            </w:r>
          </w:p>
        </w:tc>
        <w:tc>
          <w:tcPr>
            <w:tcW w:w="1275" w:type="dxa"/>
          </w:tcPr>
          <w:p w:rsidR="002C4D37" w:rsidRPr="0057346F" w:rsidRDefault="00A12AE5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57346F">
              <w:rPr>
                <w:rFonts w:ascii="Times New Roman" w:hAnsi="Times New Roman"/>
                <w:b/>
                <w:sz w:val="26"/>
                <w:szCs w:val="26"/>
              </w:rPr>
              <w:t>8630,7</w:t>
            </w:r>
          </w:p>
        </w:tc>
        <w:tc>
          <w:tcPr>
            <w:tcW w:w="1554" w:type="dxa"/>
          </w:tcPr>
          <w:p w:rsidR="002C4D37" w:rsidRPr="0057346F" w:rsidRDefault="00023F35" w:rsidP="0042570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7933,8</w:t>
            </w:r>
          </w:p>
        </w:tc>
      </w:tr>
    </w:tbl>
    <w:p w:rsidR="00BF3FF7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  <w:lang w:val="en-US"/>
        </w:rPr>
      </w:pPr>
    </w:p>
    <w:p w:rsidR="00BF3FF7" w:rsidRPr="00BF3FF7" w:rsidRDefault="00BF3FF7" w:rsidP="00BF3FF7">
      <w:pPr>
        <w:pStyle w:val="a3"/>
        <w:spacing w:before="0" w:beforeAutospacing="0"/>
        <w:ind w:firstLine="708"/>
        <w:jc w:val="both"/>
        <w:rPr>
          <w:sz w:val="28"/>
          <w:szCs w:val="28"/>
        </w:rPr>
      </w:pPr>
      <w:r w:rsidRPr="00BF3FF7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63604D" w:rsidRDefault="00F43C0D" w:rsidP="005316FE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E34E0" w:rsidRPr="005316FE" w:rsidRDefault="009E5183" w:rsidP="00916E80">
      <w:pPr>
        <w:spacing w:line="240" w:lineRule="auto"/>
        <w:jc w:val="both"/>
        <w:rPr>
          <w:rFonts w:ascii="Times New Roman" w:hAnsi="Times New Roman"/>
        </w:rPr>
      </w:pPr>
      <w:r w:rsidRPr="005316FE">
        <w:rPr>
          <w:rFonts w:ascii="Times New Roman" w:hAnsi="Times New Roman"/>
          <w:sz w:val="28"/>
          <w:szCs w:val="28"/>
        </w:rPr>
        <w:t xml:space="preserve">   </w:t>
      </w:r>
      <w:r w:rsidRPr="005316FE">
        <w:rPr>
          <w:rFonts w:ascii="Times New Roman" w:hAnsi="Times New Roman"/>
          <w:sz w:val="28"/>
          <w:szCs w:val="28"/>
        </w:rPr>
        <w:tab/>
      </w:r>
      <w:r w:rsidR="00BE34E0" w:rsidRPr="005316FE">
        <w:rPr>
          <w:rFonts w:ascii="Times New Roman" w:hAnsi="Times New Roman"/>
          <w:sz w:val="28"/>
          <w:szCs w:val="28"/>
        </w:rPr>
        <w:t xml:space="preserve"> </w:t>
      </w:r>
    </w:p>
    <w:p w:rsidR="009E5183" w:rsidRDefault="009E5183" w:rsidP="009E5183"/>
    <w:p w:rsidR="00BB2796" w:rsidRDefault="00BB2796"/>
    <w:sectPr w:rsidR="00BB279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23F35"/>
    <w:rsid w:val="00030D36"/>
    <w:rsid w:val="00032D1E"/>
    <w:rsid w:val="0004030A"/>
    <w:rsid w:val="000406E8"/>
    <w:rsid w:val="00040941"/>
    <w:rsid w:val="00045E9A"/>
    <w:rsid w:val="00053B6D"/>
    <w:rsid w:val="0005753C"/>
    <w:rsid w:val="00064624"/>
    <w:rsid w:val="00082906"/>
    <w:rsid w:val="000871EA"/>
    <w:rsid w:val="00087B50"/>
    <w:rsid w:val="000905ED"/>
    <w:rsid w:val="00092D7A"/>
    <w:rsid w:val="00093D79"/>
    <w:rsid w:val="000A3FE6"/>
    <w:rsid w:val="000C6429"/>
    <w:rsid w:val="000E3AFD"/>
    <w:rsid w:val="000E6BA2"/>
    <w:rsid w:val="000F0320"/>
    <w:rsid w:val="000F0B91"/>
    <w:rsid w:val="00103942"/>
    <w:rsid w:val="001044C9"/>
    <w:rsid w:val="00106AC0"/>
    <w:rsid w:val="001325ED"/>
    <w:rsid w:val="001379F2"/>
    <w:rsid w:val="00142054"/>
    <w:rsid w:val="001445A2"/>
    <w:rsid w:val="00146153"/>
    <w:rsid w:val="001527B7"/>
    <w:rsid w:val="0015458B"/>
    <w:rsid w:val="00155515"/>
    <w:rsid w:val="00155F33"/>
    <w:rsid w:val="00161DDF"/>
    <w:rsid w:val="00164831"/>
    <w:rsid w:val="001837E2"/>
    <w:rsid w:val="001843D6"/>
    <w:rsid w:val="00192532"/>
    <w:rsid w:val="00195991"/>
    <w:rsid w:val="001A3687"/>
    <w:rsid w:val="001A616C"/>
    <w:rsid w:val="001A6837"/>
    <w:rsid w:val="001B136D"/>
    <w:rsid w:val="001B69AA"/>
    <w:rsid w:val="001D0443"/>
    <w:rsid w:val="001E7533"/>
    <w:rsid w:val="001F2AB0"/>
    <w:rsid w:val="001F7170"/>
    <w:rsid w:val="00205C70"/>
    <w:rsid w:val="002116FC"/>
    <w:rsid w:val="0022131C"/>
    <w:rsid w:val="002213EB"/>
    <w:rsid w:val="002266CF"/>
    <w:rsid w:val="00236B8C"/>
    <w:rsid w:val="00240615"/>
    <w:rsid w:val="00242112"/>
    <w:rsid w:val="002425A2"/>
    <w:rsid w:val="00267FBA"/>
    <w:rsid w:val="00272F3E"/>
    <w:rsid w:val="00274A66"/>
    <w:rsid w:val="00293459"/>
    <w:rsid w:val="0029398F"/>
    <w:rsid w:val="002A5D58"/>
    <w:rsid w:val="002A7AB1"/>
    <w:rsid w:val="002B310B"/>
    <w:rsid w:val="002C49BE"/>
    <w:rsid w:val="002C4D37"/>
    <w:rsid w:val="002D1B9C"/>
    <w:rsid w:val="002D2BC5"/>
    <w:rsid w:val="002E1C1C"/>
    <w:rsid w:val="002E3AFA"/>
    <w:rsid w:val="002E6FA8"/>
    <w:rsid w:val="002F4BA1"/>
    <w:rsid w:val="002F7409"/>
    <w:rsid w:val="00303C0D"/>
    <w:rsid w:val="00306C74"/>
    <w:rsid w:val="00314CA6"/>
    <w:rsid w:val="00315AEF"/>
    <w:rsid w:val="00320169"/>
    <w:rsid w:val="00326665"/>
    <w:rsid w:val="00331123"/>
    <w:rsid w:val="003359F3"/>
    <w:rsid w:val="003372BB"/>
    <w:rsid w:val="00341990"/>
    <w:rsid w:val="00341E4D"/>
    <w:rsid w:val="003738A0"/>
    <w:rsid w:val="00380604"/>
    <w:rsid w:val="00380D31"/>
    <w:rsid w:val="00391FF5"/>
    <w:rsid w:val="00396EA0"/>
    <w:rsid w:val="003C3C9A"/>
    <w:rsid w:val="003D76F8"/>
    <w:rsid w:val="003E4EFA"/>
    <w:rsid w:val="003E6542"/>
    <w:rsid w:val="003F6114"/>
    <w:rsid w:val="003F7D87"/>
    <w:rsid w:val="00400BF9"/>
    <w:rsid w:val="0040472C"/>
    <w:rsid w:val="00404AA2"/>
    <w:rsid w:val="00410A47"/>
    <w:rsid w:val="00425706"/>
    <w:rsid w:val="0044514F"/>
    <w:rsid w:val="00454C55"/>
    <w:rsid w:val="0045550C"/>
    <w:rsid w:val="00457690"/>
    <w:rsid w:val="00465C35"/>
    <w:rsid w:val="00497390"/>
    <w:rsid w:val="00497B96"/>
    <w:rsid w:val="004A1715"/>
    <w:rsid w:val="004B6422"/>
    <w:rsid w:val="004C42CA"/>
    <w:rsid w:val="004E00B8"/>
    <w:rsid w:val="004E0554"/>
    <w:rsid w:val="004F03C1"/>
    <w:rsid w:val="004F1D1B"/>
    <w:rsid w:val="005024BB"/>
    <w:rsid w:val="005065D9"/>
    <w:rsid w:val="00511D8F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3D87"/>
    <w:rsid w:val="005356D5"/>
    <w:rsid w:val="005552B7"/>
    <w:rsid w:val="0055666C"/>
    <w:rsid w:val="00560746"/>
    <w:rsid w:val="0056078D"/>
    <w:rsid w:val="00562AE1"/>
    <w:rsid w:val="005638AE"/>
    <w:rsid w:val="00572F61"/>
    <w:rsid w:val="0057346F"/>
    <w:rsid w:val="0059180F"/>
    <w:rsid w:val="005930A5"/>
    <w:rsid w:val="005A328F"/>
    <w:rsid w:val="005B3134"/>
    <w:rsid w:val="005D1906"/>
    <w:rsid w:val="005E1B6E"/>
    <w:rsid w:val="005E572A"/>
    <w:rsid w:val="005F19E4"/>
    <w:rsid w:val="005F282B"/>
    <w:rsid w:val="006113CB"/>
    <w:rsid w:val="00617635"/>
    <w:rsid w:val="0062487F"/>
    <w:rsid w:val="00632591"/>
    <w:rsid w:val="00634A88"/>
    <w:rsid w:val="0063604D"/>
    <w:rsid w:val="00637F29"/>
    <w:rsid w:val="0064498E"/>
    <w:rsid w:val="00651E1D"/>
    <w:rsid w:val="0065425F"/>
    <w:rsid w:val="0065703F"/>
    <w:rsid w:val="00665482"/>
    <w:rsid w:val="006657CB"/>
    <w:rsid w:val="00665D9B"/>
    <w:rsid w:val="00683A84"/>
    <w:rsid w:val="00690EC0"/>
    <w:rsid w:val="00692E0D"/>
    <w:rsid w:val="006B4573"/>
    <w:rsid w:val="006B4F03"/>
    <w:rsid w:val="006C1212"/>
    <w:rsid w:val="006C24D6"/>
    <w:rsid w:val="006C4B5C"/>
    <w:rsid w:val="006E19FF"/>
    <w:rsid w:val="006E6688"/>
    <w:rsid w:val="006F4EB7"/>
    <w:rsid w:val="006F65B9"/>
    <w:rsid w:val="00700F08"/>
    <w:rsid w:val="007067F8"/>
    <w:rsid w:val="0070787B"/>
    <w:rsid w:val="007130F6"/>
    <w:rsid w:val="00715342"/>
    <w:rsid w:val="0072042B"/>
    <w:rsid w:val="00731E5D"/>
    <w:rsid w:val="00732DC4"/>
    <w:rsid w:val="00733148"/>
    <w:rsid w:val="00734ED7"/>
    <w:rsid w:val="007437C2"/>
    <w:rsid w:val="00767CE4"/>
    <w:rsid w:val="00771D69"/>
    <w:rsid w:val="00776929"/>
    <w:rsid w:val="00780220"/>
    <w:rsid w:val="0078513C"/>
    <w:rsid w:val="00787507"/>
    <w:rsid w:val="00793F24"/>
    <w:rsid w:val="007B1CDF"/>
    <w:rsid w:val="007B6E33"/>
    <w:rsid w:val="007C05BC"/>
    <w:rsid w:val="007C0C35"/>
    <w:rsid w:val="007C35F2"/>
    <w:rsid w:val="007C3617"/>
    <w:rsid w:val="007D5314"/>
    <w:rsid w:val="007E090C"/>
    <w:rsid w:val="007E4BB4"/>
    <w:rsid w:val="00803925"/>
    <w:rsid w:val="008246C8"/>
    <w:rsid w:val="00831D99"/>
    <w:rsid w:val="00832DEA"/>
    <w:rsid w:val="00835626"/>
    <w:rsid w:val="008518B7"/>
    <w:rsid w:val="0085209A"/>
    <w:rsid w:val="0086166C"/>
    <w:rsid w:val="0086702A"/>
    <w:rsid w:val="008677B3"/>
    <w:rsid w:val="00875878"/>
    <w:rsid w:val="00877066"/>
    <w:rsid w:val="00880D07"/>
    <w:rsid w:val="00881A12"/>
    <w:rsid w:val="00885D01"/>
    <w:rsid w:val="0088659A"/>
    <w:rsid w:val="00894B4A"/>
    <w:rsid w:val="008C0725"/>
    <w:rsid w:val="008C4757"/>
    <w:rsid w:val="008C66A7"/>
    <w:rsid w:val="008D37EA"/>
    <w:rsid w:val="008F1A39"/>
    <w:rsid w:val="00900C82"/>
    <w:rsid w:val="00916E80"/>
    <w:rsid w:val="00924F07"/>
    <w:rsid w:val="009255C0"/>
    <w:rsid w:val="0092747B"/>
    <w:rsid w:val="00935830"/>
    <w:rsid w:val="009403A7"/>
    <w:rsid w:val="0096263A"/>
    <w:rsid w:val="0098020D"/>
    <w:rsid w:val="0098218A"/>
    <w:rsid w:val="009847D4"/>
    <w:rsid w:val="00985FC8"/>
    <w:rsid w:val="00990B59"/>
    <w:rsid w:val="009A1C4C"/>
    <w:rsid w:val="009A6915"/>
    <w:rsid w:val="009C569F"/>
    <w:rsid w:val="009C755A"/>
    <w:rsid w:val="009D3473"/>
    <w:rsid w:val="009D6EB7"/>
    <w:rsid w:val="009E5183"/>
    <w:rsid w:val="009F06A9"/>
    <w:rsid w:val="00A00B5F"/>
    <w:rsid w:val="00A02D72"/>
    <w:rsid w:val="00A03B9E"/>
    <w:rsid w:val="00A04469"/>
    <w:rsid w:val="00A12AE5"/>
    <w:rsid w:val="00A17FC3"/>
    <w:rsid w:val="00A24FEB"/>
    <w:rsid w:val="00A34AC8"/>
    <w:rsid w:val="00A36DC6"/>
    <w:rsid w:val="00A441D2"/>
    <w:rsid w:val="00A47107"/>
    <w:rsid w:val="00A474EB"/>
    <w:rsid w:val="00A729D5"/>
    <w:rsid w:val="00A7481A"/>
    <w:rsid w:val="00A85610"/>
    <w:rsid w:val="00A903CF"/>
    <w:rsid w:val="00A90412"/>
    <w:rsid w:val="00A947D6"/>
    <w:rsid w:val="00AA524A"/>
    <w:rsid w:val="00AA6DE1"/>
    <w:rsid w:val="00AB6F59"/>
    <w:rsid w:val="00AC60A0"/>
    <w:rsid w:val="00AC6FD2"/>
    <w:rsid w:val="00AD7C63"/>
    <w:rsid w:val="00AF4844"/>
    <w:rsid w:val="00B078F6"/>
    <w:rsid w:val="00B10606"/>
    <w:rsid w:val="00B11120"/>
    <w:rsid w:val="00B200AA"/>
    <w:rsid w:val="00B21CA1"/>
    <w:rsid w:val="00B327CC"/>
    <w:rsid w:val="00B330BD"/>
    <w:rsid w:val="00B34B45"/>
    <w:rsid w:val="00B35CEB"/>
    <w:rsid w:val="00B47221"/>
    <w:rsid w:val="00B50FC7"/>
    <w:rsid w:val="00B5100E"/>
    <w:rsid w:val="00B5140B"/>
    <w:rsid w:val="00B63052"/>
    <w:rsid w:val="00B6685A"/>
    <w:rsid w:val="00B70EC9"/>
    <w:rsid w:val="00B759DF"/>
    <w:rsid w:val="00B87441"/>
    <w:rsid w:val="00B9483D"/>
    <w:rsid w:val="00BA7A6A"/>
    <w:rsid w:val="00BB2796"/>
    <w:rsid w:val="00BB6630"/>
    <w:rsid w:val="00BC20DA"/>
    <w:rsid w:val="00BC2A7A"/>
    <w:rsid w:val="00BC2C84"/>
    <w:rsid w:val="00BC71C2"/>
    <w:rsid w:val="00BE34E0"/>
    <w:rsid w:val="00BE6A45"/>
    <w:rsid w:val="00BF3FF7"/>
    <w:rsid w:val="00C03028"/>
    <w:rsid w:val="00C04ED3"/>
    <w:rsid w:val="00C1518B"/>
    <w:rsid w:val="00C236B5"/>
    <w:rsid w:val="00C23C82"/>
    <w:rsid w:val="00C3557C"/>
    <w:rsid w:val="00C3716B"/>
    <w:rsid w:val="00C40917"/>
    <w:rsid w:val="00C4264B"/>
    <w:rsid w:val="00C51D2D"/>
    <w:rsid w:val="00C55E5B"/>
    <w:rsid w:val="00C703E0"/>
    <w:rsid w:val="00C75F97"/>
    <w:rsid w:val="00C9201C"/>
    <w:rsid w:val="00C955AC"/>
    <w:rsid w:val="00CA3FE7"/>
    <w:rsid w:val="00CB074C"/>
    <w:rsid w:val="00CB5BB1"/>
    <w:rsid w:val="00CC46A6"/>
    <w:rsid w:val="00CC729B"/>
    <w:rsid w:val="00CF0919"/>
    <w:rsid w:val="00CF327B"/>
    <w:rsid w:val="00CF3648"/>
    <w:rsid w:val="00CF5B3C"/>
    <w:rsid w:val="00CF6222"/>
    <w:rsid w:val="00CF64EF"/>
    <w:rsid w:val="00D174CF"/>
    <w:rsid w:val="00D17693"/>
    <w:rsid w:val="00D17765"/>
    <w:rsid w:val="00D2040C"/>
    <w:rsid w:val="00D31363"/>
    <w:rsid w:val="00D41DD9"/>
    <w:rsid w:val="00D44797"/>
    <w:rsid w:val="00D531B0"/>
    <w:rsid w:val="00D55494"/>
    <w:rsid w:val="00D55722"/>
    <w:rsid w:val="00D7300C"/>
    <w:rsid w:val="00D75BEB"/>
    <w:rsid w:val="00D916AB"/>
    <w:rsid w:val="00D95B8E"/>
    <w:rsid w:val="00DA0D30"/>
    <w:rsid w:val="00DE3307"/>
    <w:rsid w:val="00DE4231"/>
    <w:rsid w:val="00DF226C"/>
    <w:rsid w:val="00E01243"/>
    <w:rsid w:val="00E023AB"/>
    <w:rsid w:val="00E024AD"/>
    <w:rsid w:val="00E11FCA"/>
    <w:rsid w:val="00E14CBA"/>
    <w:rsid w:val="00E22554"/>
    <w:rsid w:val="00E3608B"/>
    <w:rsid w:val="00E45544"/>
    <w:rsid w:val="00E455A4"/>
    <w:rsid w:val="00E56B70"/>
    <w:rsid w:val="00E57E8A"/>
    <w:rsid w:val="00E77058"/>
    <w:rsid w:val="00E771E2"/>
    <w:rsid w:val="00EA4B86"/>
    <w:rsid w:val="00EA4EC8"/>
    <w:rsid w:val="00EB4FF2"/>
    <w:rsid w:val="00EC00E9"/>
    <w:rsid w:val="00EC0368"/>
    <w:rsid w:val="00ED351E"/>
    <w:rsid w:val="00F04D6C"/>
    <w:rsid w:val="00F10694"/>
    <w:rsid w:val="00F2446A"/>
    <w:rsid w:val="00F30D81"/>
    <w:rsid w:val="00F35984"/>
    <w:rsid w:val="00F43C0D"/>
    <w:rsid w:val="00F53579"/>
    <w:rsid w:val="00F55E9B"/>
    <w:rsid w:val="00F62E4C"/>
    <w:rsid w:val="00F938D9"/>
    <w:rsid w:val="00F97920"/>
    <w:rsid w:val="00FB39FC"/>
    <w:rsid w:val="00FB4969"/>
    <w:rsid w:val="00FD69D6"/>
    <w:rsid w:val="00FF0434"/>
    <w:rsid w:val="00FF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7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3070735561039915E-2"/>
          <c:y val="0.12376134801331665"/>
          <c:w val="0.58437729315249265"/>
          <c:h val="0.775565105209300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275520908145393E-2"/>
                  <c:y val="2.8841849314290486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8274289096947462E-2"/>
                  <c:y val="-3.330265534989944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4.3956943193046223E-2"/>
                  <c:y val="-4.148663235277413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1147238435991521E-3"/>
                  <c:y val="-8.798309302246312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5.3705227145114456E-3"/>
                  <c:y val="9.8214995852791425E-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6551625076716243E-2"/>
                  <c:y val="0.14191316994466621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5.8000000000000065E-2</c:v>
                </c:pt>
                <c:pt idx="1">
                  <c:v>8.2000000000000003E-2</c:v>
                </c:pt>
                <c:pt idx="2">
                  <c:v>0.13600000000000001</c:v>
                </c:pt>
                <c:pt idx="3">
                  <c:v>5.7000000000000085E-2</c:v>
                </c:pt>
                <c:pt idx="4">
                  <c:v>9.6000000000000099E-2</c:v>
                </c:pt>
                <c:pt idx="5">
                  <c:v>0.55300000000000005</c:v>
                </c:pt>
                <c:pt idx="6">
                  <c:v>1.8000000000000023E-2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0473111259102661"/>
          <c:y val="5.5558055243094623E-2"/>
          <c:w val="0.26327069812790832"/>
          <c:h val="0.91558191589687654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2805870196457957E-2"/>
          <c:y val="0.134571692052007"/>
          <c:w val="0.51954988184616457"/>
          <c:h val="0.761744646784022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6505436820397453E-2"/>
                  <c:y val="-2.852886632414175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2.8382556831558613E-2"/>
                  <c:y val="-3.463796755135375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8.9266748633165041E-3"/>
                  <c:y val="-0.1083496995308019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1.2138192028322038E-2"/>
                  <c:y val="3.292858662937404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4.3224248131774161E-3"/>
                  <c:y val="1.901275854031762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7.3999999999999996E-2</c:v>
                </c:pt>
                <c:pt idx="1">
                  <c:v>0.114</c:v>
                </c:pt>
                <c:pt idx="2">
                  <c:v>7.3000000000000009E-2</c:v>
                </c:pt>
                <c:pt idx="3">
                  <c:v>0.15900000000000022</c:v>
                </c:pt>
                <c:pt idx="4">
                  <c:v>0.57099999999999995</c:v>
                </c:pt>
                <c:pt idx="5">
                  <c:v>9.0000000000000028E-3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5112540192926044"/>
          <c:w val="0.34031413612565947"/>
          <c:h val="0.85209003215435286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9061208035270161E-2"/>
                  <c:y val="-3.2352229034101382E-3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2.9107096907004276E-2"/>
                  <c:y val="-3.3935942509031612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9.3779699106240153E-3"/>
                  <c:y val="-1.935748806306971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5.424525422694252E-2"/>
                  <c:y val="7.598570473893727E-3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5.8172147086265377E-2"/>
                  <c:y val="0.22552924426882071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-1.2833787933371074E-2"/>
                  <c:y val="1.8288636429671382E-2"/>
                </c:manualLayout>
              </c:layout>
              <c:dLblPos val="bestFit"/>
              <c:showVal val="1"/>
            </c:dLbl>
            <c:dLbl>
              <c:idx val="6"/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7.1999999999999995E-2</c:v>
                </c:pt>
                <c:pt idx="1">
                  <c:v>0.18200000000000019</c:v>
                </c:pt>
                <c:pt idx="2">
                  <c:v>0.1070000000000001</c:v>
                </c:pt>
                <c:pt idx="3">
                  <c:v>0.2</c:v>
                </c:pt>
                <c:pt idx="4">
                  <c:v>0.43400000000000039</c:v>
                </c:pt>
                <c:pt idx="5">
                  <c:v>5.0000000000000062E-3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610928555190462"/>
          <c:y val="2.6400537142159612E-2"/>
          <c:w val="0.33734939759036592"/>
          <c:h val="0.81940690249539694"/>
        </c:manualLayout>
      </c:layout>
    </c:legend>
    <c:plotVisOnly val="1"/>
    <c:dispBlanksAs val="zero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6.7096821230679532E-2"/>
          <c:y val="4.4057617797775304E-2"/>
          <c:w val="0.56371445756780425"/>
          <c:h val="0.8565310586176729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</c:strCache>
            </c:strRef>
          </c:cat>
          <c:val>
            <c:numRef>
              <c:f>Лист1!$A$2:$D$2</c:f>
              <c:numCache>
                <c:formatCode>General</c:formatCode>
                <c:ptCount val="4"/>
                <c:pt idx="0">
                  <c:v>0</c:v>
                </c:pt>
                <c:pt idx="1">
                  <c:v>32.4</c:v>
                </c:pt>
                <c:pt idx="2">
                  <c:v>29.4</c:v>
                </c:pt>
                <c:pt idx="3" formatCode="0.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</c:strCache>
            </c:strRef>
          </c:cat>
          <c:val>
            <c:numRef>
              <c:f>Лист1!$A$3:$D$3</c:f>
              <c:numCache>
                <c:formatCode>General</c:formatCode>
                <c:ptCount val="4"/>
                <c:pt idx="0">
                  <c:v>0</c:v>
                </c:pt>
                <c:pt idx="1">
                  <c:v>2.7</c:v>
                </c:pt>
                <c:pt idx="2">
                  <c:v>3.7</c:v>
                </c:pt>
                <c:pt idx="3">
                  <c:v>3.9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</c:strCache>
            </c:strRef>
          </c:cat>
          <c:val>
            <c:numRef>
              <c:f>Лист1!$A$4:$D$4</c:f>
              <c:numCache>
                <c:formatCode>General</c:formatCode>
                <c:ptCount val="4"/>
                <c:pt idx="0">
                  <c:v>0</c:v>
                </c:pt>
                <c:pt idx="1">
                  <c:v>2.4</c:v>
                </c:pt>
                <c:pt idx="2">
                  <c:v>0.9</c:v>
                </c:pt>
                <c:pt idx="3">
                  <c:v>1.3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</c:strCache>
            </c:strRef>
          </c:cat>
          <c:val>
            <c:numRef>
              <c:f>Лист1!$A$5:$D$5</c:f>
              <c:numCache>
                <c:formatCode>General</c:formatCode>
                <c:ptCount val="4"/>
                <c:pt idx="0">
                  <c:v>0</c:v>
                </c:pt>
                <c:pt idx="1">
                  <c:v>59.8</c:v>
                </c:pt>
                <c:pt idx="2">
                  <c:v>64.3</c:v>
                </c:pt>
                <c:pt idx="3">
                  <c:v>86.5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</c:strCache>
            </c:strRef>
          </c:cat>
          <c:val>
            <c:numRef>
              <c:f>Лист1!$A$6:$D$6</c:f>
              <c:numCache>
                <c:formatCode>General</c:formatCode>
                <c:ptCount val="4"/>
                <c:pt idx="0">
                  <c:v>0</c:v>
                </c:pt>
                <c:pt idx="1">
                  <c:v>2.7</c:v>
                </c:pt>
                <c:pt idx="2">
                  <c:v>1.7</c:v>
                </c:pt>
                <c:pt idx="3">
                  <c:v>3.8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Лист1!$A$1:$D$1</c:f>
              <c:strCache>
                <c:ptCount val="4"/>
                <c:pt idx="0">
                  <c:v> </c:v>
                </c:pt>
                <c:pt idx="1">
                  <c:v>2015г</c:v>
                </c:pt>
                <c:pt idx="2">
                  <c:v>2016г</c:v>
                </c:pt>
                <c:pt idx="3">
                  <c:v>2017г</c:v>
                </c:pt>
              </c:strCache>
            </c:strRef>
          </c:cat>
          <c:val>
            <c:numRef>
              <c:f>Лист1!$A$7:$D$7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</c:numCache>
            </c:numRef>
          </c:val>
        </c:ser>
        <c:axId val="74329472"/>
        <c:axId val="74347648"/>
      </c:barChart>
      <c:catAx>
        <c:axId val="74329472"/>
        <c:scaling>
          <c:orientation val="minMax"/>
        </c:scaling>
        <c:axPos val="b"/>
        <c:tickLblPos val="nextTo"/>
        <c:crossAx val="74347648"/>
        <c:crosses val="autoZero"/>
        <c:auto val="1"/>
        <c:lblAlgn val="ctr"/>
        <c:lblOffset val="100"/>
      </c:catAx>
      <c:valAx>
        <c:axId val="74347648"/>
        <c:scaling>
          <c:orientation val="minMax"/>
        </c:scaling>
        <c:axPos val="l"/>
        <c:majorGridlines/>
        <c:numFmt formatCode="General" sourceLinked="1"/>
        <c:tickLblPos val="nextTo"/>
        <c:crossAx val="7432947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1115.4000000000001</c:v>
                </c:pt>
                <c:pt idx="1">
                  <c:v>966.8</c:v>
                </c:pt>
                <c:pt idx="2" formatCode="0.0">
                  <c:v>1195.5999999999999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50.8</c:v>
                </c:pt>
                <c:pt idx="1">
                  <c:v>26.1</c:v>
                </c:pt>
                <c:pt idx="2">
                  <c:v>52.2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413.8</c:v>
                </c:pt>
                <c:pt idx="1">
                  <c:v>441.1</c:v>
                </c:pt>
                <c:pt idx="2">
                  <c:v>34.799999999999997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1864.3</c:v>
                </c:pt>
                <c:pt idx="1">
                  <c:v>1503.1</c:v>
                </c:pt>
                <c:pt idx="2" formatCode="0.0">
                  <c:v>1381.7</c:v>
                </c:pt>
              </c:numCache>
            </c:numRef>
          </c:val>
        </c:ser>
        <c:gapDepth val="0"/>
        <c:shape val="box"/>
        <c:axId val="74187904"/>
        <c:axId val="74189440"/>
        <c:axId val="0"/>
      </c:bar3DChart>
      <c:catAx>
        <c:axId val="741879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89440"/>
        <c:crosses val="autoZero"/>
        <c:auto val="1"/>
        <c:lblAlgn val="ctr"/>
        <c:lblOffset val="100"/>
        <c:tickLblSkip val="1"/>
        <c:tickMarkSkip val="1"/>
      </c:catAx>
      <c:valAx>
        <c:axId val="741894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8790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30584187128893187"/>
          <c:h val="0.52846380550554051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59477124183024E-2"/>
          <c:y val="5.3763440860215533E-2"/>
          <c:w val="0.59477124183006536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2.7000000000000045E-2</c:v>
                </c:pt>
                <c:pt idx="1">
                  <c:v>2.5999999999999999E-2</c:v>
                </c:pt>
                <c:pt idx="2" formatCode="0.00%">
                  <c:v>2.5000000000000001E-2</c:v>
                </c:pt>
              </c:numCache>
            </c:numRef>
          </c:val>
        </c:ser>
        <c:gapDepth val="0"/>
        <c:shape val="box"/>
        <c:axId val="74353664"/>
        <c:axId val="74520064"/>
        <c:axId val="0"/>
      </c:bar3DChart>
      <c:catAx>
        <c:axId val="74353664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20064"/>
        <c:crosses val="autoZero"/>
        <c:auto val="1"/>
        <c:lblAlgn val="ctr"/>
        <c:lblOffset val="100"/>
        <c:tickLblSkip val="1"/>
        <c:tickMarkSkip val="1"/>
      </c:catAx>
      <c:valAx>
        <c:axId val="7452006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53664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A8C943-859B-4A2E-A1A2-9C592AE3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11</Pages>
  <Words>705</Words>
  <Characters>5229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95</cp:revision>
  <cp:lastPrinted>2014-12-05T06:46:00Z</cp:lastPrinted>
  <dcterms:created xsi:type="dcterms:W3CDTF">2014-12-04T05:52:00Z</dcterms:created>
  <dcterms:modified xsi:type="dcterms:W3CDTF">2016-12-23T05:03:00Z</dcterms:modified>
</cp:coreProperties>
</file>