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A76CE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D9699C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первое</w:t>
      </w:r>
      <w:r w:rsidR="00A76CEC">
        <w:rPr>
          <w:b/>
          <w:bCs/>
          <w:color w:val="000000"/>
        </w:rPr>
        <w:t xml:space="preserve"> заседание </w:t>
      </w:r>
    </w:p>
    <w:p w:rsidR="00A76CEC" w:rsidRPr="00DD2C76" w:rsidRDefault="00A76CEC" w:rsidP="00D969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D2C76" w:rsidRPr="00DD2C76">
        <w:rPr>
          <w:b/>
          <w:bCs/>
          <w:sz w:val="24"/>
          <w:szCs w:val="24"/>
        </w:rPr>
        <w:t>проект</w:t>
      </w:r>
      <w:r w:rsidRPr="00DD2C76">
        <w:rPr>
          <w:b/>
          <w:bCs/>
          <w:sz w:val="24"/>
          <w:szCs w:val="24"/>
        </w:rPr>
        <w:tab/>
        <w:t xml:space="preserve">       </w:t>
      </w:r>
    </w:p>
    <w:p w:rsidR="00A76CEC" w:rsidRDefault="00A76CEC" w:rsidP="00C74F3E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C74F3E" w:rsidRDefault="00C74F3E" w:rsidP="00A76CEC">
      <w:pPr>
        <w:pStyle w:val="Oaenoaieoiaioa"/>
        <w:ind w:firstLine="0"/>
        <w:jc w:val="left"/>
        <w:rPr>
          <w:sz w:val="24"/>
          <w:szCs w:val="24"/>
        </w:rPr>
      </w:pPr>
    </w:p>
    <w:p w:rsidR="00A76CEC" w:rsidRDefault="007A0F3D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54EE9">
        <w:rPr>
          <w:sz w:val="24"/>
          <w:szCs w:val="24"/>
        </w:rPr>
        <w:t>т</w:t>
      </w:r>
      <w:r>
        <w:rPr>
          <w:sz w:val="24"/>
          <w:szCs w:val="24"/>
        </w:rPr>
        <w:t xml:space="preserve"> 23 </w:t>
      </w:r>
      <w:r w:rsidR="00A76CEC">
        <w:rPr>
          <w:sz w:val="24"/>
          <w:szCs w:val="24"/>
        </w:rPr>
        <w:t>декабря 20</w:t>
      </w:r>
      <w:r w:rsidR="00D97906">
        <w:rPr>
          <w:sz w:val="24"/>
          <w:szCs w:val="24"/>
        </w:rPr>
        <w:t>2</w:t>
      </w:r>
      <w:r w:rsidR="00D9699C">
        <w:rPr>
          <w:sz w:val="24"/>
          <w:szCs w:val="24"/>
        </w:rPr>
        <w:t>2</w:t>
      </w:r>
      <w:r w:rsidR="00D97906"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года</w:t>
      </w:r>
      <w:bookmarkStart w:id="0" w:name="_GoBack"/>
      <w:bookmarkEnd w:id="0"/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9699C">
        <w:rPr>
          <w:b/>
          <w:sz w:val="24"/>
          <w:szCs w:val="24"/>
        </w:rPr>
        <w:t>принятии</w:t>
      </w:r>
      <w:r>
        <w:rPr>
          <w:b/>
          <w:sz w:val="24"/>
          <w:szCs w:val="24"/>
        </w:rPr>
        <w:t xml:space="preserve"> </w:t>
      </w:r>
      <w:r w:rsidR="00CA0D45">
        <w:rPr>
          <w:b/>
          <w:sz w:val="24"/>
          <w:szCs w:val="24"/>
        </w:rPr>
        <w:t xml:space="preserve">к осуществлению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E6DE2">
        <w:rPr>
          <w:b/>
          <w:sz w:val="24"/>
          <w:szCs w:val="24"/>
        </w:rPr>
        <w:t>рганов местного самоуправления</w:t>
      </w:r>
      <w:r>
        <w:rPr>
          <w:b/>
          <w:sz w:val="24"/>
          <w:szCs w:val="24"/>
        </w:rPr>
        <w:t xml:space="preserve"> муниципальных образований,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входящих в состав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района,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F32361" w:rsidRPr="00EF0883" w:rsidRDefault="00F32361" w:rsidP="00F32361">
      <w:pPr>
        <w:pStyle w:val="2"/>
        <w:tabs>
          <w:tab w:val="left" w:pos="1920"/>
        </w:tabs>
        <w:rPr>
          <w:szCs w:val="28"/>
        </w:rPr>
      </w:pP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0D45">
        <w:rPr>
          <w:sz w:val="28"/>
          <w:szCs w:val="28"/>
        </w:rPr>
        <w:t>соответствии с ч.4 статьи 15</w:t>
      </w:r>
      <w:r>
        <w:rPr>
          <w:sz w:val="28"/>
          <w:szCs w:val="28"/>
        </w:rPr>
        <w:t xml:space="preserve"> Федерального закона от 6 октября 2003 года  №131-ФЗ «Об общих принципах организации местного самоуправления в Российской Федерации»</w:t>
      </w:r>
      <w:r w:rsidR="00CA0D45">
        <w:rPr>
          <w:sz w:val="28"/>
          <w:szCs w:val="28"/>
        </w:rPr>
        <w:t>, решениями Советов муниципальных образований</w:t>
      </w:r>
      <w:r>
        <w:rPr>
          <w:sz w:val="28"/>
          <w:szCs w:val="28"/>
        </w:rPr>
        <w:t xml:space="preserve"> </w:t>
      </w:r>
      <w:proofErr w:type="spellStart"/>
      <w:r w:rsidR="00CA0D45">
        <w:rPr>
          <w:sz w:val="28"/>
          <w:szCs w:val="28"/>
        </w:rPr>
        <w:t>Ивантеевского</w:t>
      </w:r>
      <w:proofErr w:type="spellEnd"/>
      <w:r w:rsidR="00CA0D45">
        <w:rPr>
          <w:sz w:val="28"/>
          <w:szCs w:val="28"/>
        </w:rPr>
        <w:t xml:space="preserve"> муниципального района  о передаче </w:t>
      </w:r>
      <w:proofErr w:type="gramStart"/>
      <w:r w:rsidR="00CA0D45">
        <w:rPr>
          <w:sz w:val="28"/>
          <w:szCs w:val="28"/>
        </w:rPr>
        <w:t xml:space="preserve">части  полномочий органов местного самоуправления </w:t>
      </w:r>
      <w:r w:rsidR="00BE62C2">
        <w:rPr>
          <w:sz w:val="28"/>
          <w:szCs w:val="28"/>
        </w:rPr>
        <w:t>муниципальных образований района</w:t>
      </w:r>
      <w:proofErr w:type="gramEnd"/>
      <w:r w:rsidR="00CA0D45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основании стат</w:t>
      </w:r>
      <w:r w:rsidR="002F4D7B">
        <w:rPr>
          <w:sz w:val="28"/>
          <w:szCs w:val="28"/>
        </w:rPr>
        <w:t>ей 3 и</w:t>
      </w:r>
      <w:r>
        <w:rPr>
          <w:sz w:val="28"/>
          <w:szCs w:val="28"/>
        </w:rPr>
        <w:t xml:space="preserve"> 19 Устава </w:t>
      </w:r>
      <w:proofErr w:type="spellStart"/>
      <w:r>
        <w:rPr>
          <w:sz w:val="28"/>
          <w:szCs w:val="28"/>
        </w:rPr>
        <w:t>Иван</w:t>
      </w:r>
      <w:r w:rsidR="003667EF">
        <w:rPr>
          <w:sz w:val="28"/>
          <w:szCs w:val="28"/>
        </w:rPr>
        <w:t>теевского</w:t>
      </w:r>
      <w:proofErr w:type="spellEnd"/>
      <w:r w:rsidR="003667EF">
        <w:rPr>
          <w:sz w:val="28"/>
          <w:szCs w:val="28"/>
        </w:rPr>
        <w:t xml:space="preserve"> муниципального района, </w:t>
      </w:r>
      <w:proofErr w:type="spellStart"/>
      <w:r w:rsidR="003667EF">
        <w:rPr>
          <w:sz w:val="28"/>
          <w:szCs w:val="28"/>
        </w:rPr>
        <w:t>Ивантеевское</w:t>
      </w:r>
      <w:proofErr w:type="spellEnd"/>
      <w:r w:rsidR="0036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F76AC1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F4D7B">
        <w:rPr>
          <w:sz w:val="28"/>
          <w:szCs w:val="28"/>
        </w:rPr>
        <w:t xml:space="preserve">Органам местного </w:t>
      </w:r>
      <w:r w:rsidRPr="00F76AC1">
        <w:rPr>
          <w:sz w:val="28"/>
          <w:szCs w:val="28"/>
        </w:rPr>
        <w:t xml:space="preserve">самоуправления </w:t>
      </w:r>
      <w:proofErr w:type="spellStart"/>
      <w:r w:rsidR="000C0356">
        <w:rPr>
          <w:sz w:val="28"/>
          <w:szCs w:val="28"/>
        </w:rPr>
        <w:t>Ивантеевск</w:t>
      </w:r>
      <w:r w:rsidR="002F4D7B">
        <w:rPr>
          <w:sz w:val="28"/>
          <w:szCs w:val="28"/>
        </w:rPr>
        <w:t>ого</w:t>
      </w:r>
      <w:proofErr w:type="spellEnd"/>
      <w:r w:rsidR="000C0356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0C0356">
        <w:rPr>
          <w:sz w:val="28"/>
          <w:szCs w:val="28"/>
        </w:rPr>
        <w:t xml:space="preserve"> район</w:t>
      </w:r>
      <w:r w:rsidR="002F4D7B">
        <w:rPr>
          <w:sz w:val="28"/>
          <w:szCs w:val="28"/>
        </w:rPr>
        <w:t>а</w:t>
      </w:r>
      <w:r w:rsidR="000C0356">
        <w:rPr>
          <w:sz w:val="28"/>
          <w:szCs w:val="28"/>
        </w:rPr>
        <w:t xml:space="preserve">  </w:t>
      </w:r>
      <w:r w:rsidR="002F4D7B">
        <w:rPr>
          <w:sz w:val="28"/>
          <w:szCs w:val="28"/>
        </w:rPr>
        <w:t xml:space="preserve">принять </w:t>
      </w:r>
      <w:r w:rsidR="00F375F7">
        <w:rPr>
          <w:sz w:val="28"/>
          <w:szCs w:val="28"/>
        </w:rPr>
        <w:t xml:space="preserve">на срок </w:t>
      </w:r>
      <w:r w:rsidR="002F4D7B">
        <w:rPr>
          <w:sz w:val="28"/>
          <w:szCs w:val="28"/>
        </w:rPr>
        <w:t xml:space="preserve">с 01.01.2023 года </w:t>
      </w:r>
      <w:r w:rsidR="000D41EE">
        <w:rPr>
          <w:sz w:val="28"/>
          <w:szCs w:val="28"/>
        </w:rPr>
        <w:t>по 31.12.20</w:t>
      </w:r>
      <w:r w:rsidR="00F375F7">
        <w:rPr>
          <w:sz w:val="28"/>
          <w:szCs w:val="28"/>
        </w:rPr>
        <w:t xml:space="preserve">23 года </w:t>
      </w:r>
      <w:r w:rsidR="002F4D7B">
        <w:rPr>
          <w:sz w:val="28"/>
          <w:szCs w:val="28"/>
        </w:rPr>
        <w:t>от органов местного самоуправления</w:t>
      </w:r>
      <w:r w:rsidR="000C0356">
        <w:rPr>
          <w:sz w:val="28"/>
          <w:szCs w:val="28"/>
        </w:rPr>
        <w:t xml:space="preserve"> </w:t>
      </w:r>
      <w:proofErr w:type="spellStart"/>
      <w:r w:rsidR="004F76F7" w:rsidRPr="004F76F7">
        <w:rPr>
          <w:sz w:val="28"/>
          <w:szCs w:val="28"/>
        </w:rPr>
        <w:t>Бартеневск</w:t>
      </w:r>
      <w:r w:rsidR="002F4D7B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Знаменск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 муниципальн</w:t>
      </w:r>
      <w:r w:rsidR="002F4D7B">
        <w:rPr>
          <w:sz w:val="28"/>
          <w:szCs w:val="28"/>
        </w:rPr>
        <w:t>ого</w:t>
      </w:r>
      <w:r w:rsidR="004F76F7">
        <w:rPr>
          <w:sz w:val="28"/>
          <w:szCs w:val="28"/>
        </w:rPr>
        <w:t xml:space="preserve"> </w:t>
      </w:r>
      <w:r w:rsidR="004F76F7" w:rsidRPr="004F76F7">
        <w:rPr>
          <w:sz w:val="28"/>
          <w:szCs w:val="28"/>
        </w:rPr>
        <w:t>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Ивановск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4F76F7">
        <w:rPr>
          <w:sz w:val="28"/>
          <w:szCs w:val="28"/>
        </w:rPr>
        <w:t xml:space="preserve"> </w:t>
      </w:r>
      <w:r w:rsidR="004F76F7" w:rsidRPr="004F76F7">
        <w:rPr>
          <w:sz w:val="28"/>
          <w:szCs w:val="28"/>
        </w:rPr>
        <w:t>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 xml:space="preserve">, </w:t>
      </w:r>
      <w:proofErr w:type="spellStart"/>
      <w:r w:rsidR="004F76F7" w:rsidRPr="004F76F7">
        <w:rPr>
          <w:sz w:val="28"/>
          <w:szCs w:val="28"/>
        </w:rPr>
        <w:t>Канаевск</w:t>
      </w:r>
      <w:r w:rsidR="002F4D7B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Николаевск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 Раевск</w:t>
      </w:r>
      <w:r w:rsidR="00EF0883">
        <w:rPr>
          <w:sz w:val="28"/>
          <w:szCs w:val="28"/>
        </w:rPr>
        <w:t xml:space="preserve">ого </w:t>
      </w:r>
      <w:r w:rsidR="004F76F7" w:rsidRPr="004F76F7">
        <w:rPr>
          <w:sz w:val="28"/>
          <w:szCs w:val="28"/>
        </w:rPr>
        <w:t>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 xml:space="preserve">, </w:t>
      </w:r>
      <w:proofErr w:type="spellStart"/>
      <w:r w:rsidR="004F76F7" w:rsidRPr="004F76F7">
        <w:rPr>
          <w:sz w:val="28"/>
          <w:szCs w:val="28"/>
        </w:rPr>
        <w:t>Чернавск</w:t>
      </w:r>
      <w:r w:rsidR="00EF0883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Яблоново-Гайск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 xml:space="preserve">ого </w:t>
      </w:r>
      <w:r w:rsidR="004F76F7" w:rsidRPr="004F76F7">
        <w:rPr>
          <w:sz w:val="28"/>
          <w:szCs w:val="28"/>
        </w:rPr>
        <w:t>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356" w:rsidRPr="004F76F7">
        <w:rPr>
          <w:sz w:val="28"/>
          <w:szCs w:val="28"/>
        </w:rPr>
        <w:t>Ивантеевского</w:t>
      </w:r>
      <w:proofErr w:type="spellEnd"/>
      <w:r w:rsidR="000C0356" w:rsidRPr="004F76F7">
        <w:rPr>
          <w:sz w:val="28"/>
          <w:szCs w:val="28"/>
        </w:rPr>
        <w:t xml:space="preserve"> муниципального района</w:t>
      </w:r>
      <w:r w:rsidR="00EF0883">
        <w:rPr>
          <w:sz w:val="28"/>
          <w:szCs w:val="28"/>
        </w:rPr>
        <w:t xml:space="preserve"> осуществление части полномочий по вопросам местного значения</w:t>
      </w:r>
      <w:r w:rsidR="000C0356" w:rsidRPr="004F76F7">
        <w:rPr>
          <w:sz w:val="28"/>
          <w:szCs w:val="28"/>
        </w:rPr>
        <w:t>:</w:t>
      </w:r>
      <w:proofErr w:type="gramEnd"/>
    </w:p>
    <w:p w:rsidR="000C0356" w:rsidRDefault="000C0356" w:rsidP="000C0356">
      <w:pPr>
        <w:ind w:firstLine="720"/>
        <w:jc w:val="both"/>
        <w:rPr>
          <w:color w:val="000000" w:themeColor="text1"/>
          <w:sz w:val="28"/>
          <w:szCs w:val="28"/>
        </w:rPr>
      </w:pPr>
      <w:r w:rsidRPr="00EF0883">
        <w:rPr>
          <w:color w:val="000000" w:themeColor="text1"/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 w:rsidRPr="00EF0883">
        <w:rPr>
          <w:color w:val="000000" w:themeColor="text1"/>
          <w:sz w:val="28"/>
          <w:szCs w:val="28"/>
        </w:rPr>
        <w:t>контроля за</w:t>
      </w:r>
      <w:proofErr w:type="gramEnd"/>
      <w:r w:rsidRPr="00EF0883">
        <w:rPr>
          <w:color w:val="000000" w:themeColor="text1"/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EF0883" w:rsidRDefault="00EF0883" w:rsidP="000C0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A76A0">
        <w:rPr>
          <w:sz w:val="28"/>
          <w:szCs w:val="28"/>
        </w:rPr>
        <w:t xml:space="preserve">Органам местного </w:t>
      </w:r>
      <w:r w:rsidR="00F76AC1" w:rsidRPr="00F76AC1">
        <w:rPr>
          <w:sz w:val="28"/>
          <w:szCs w:val="24"/>
        </w:rPr>
        <w:t>самоуправления</w:t>
      </w:r>
      <w:r w:rsidR="00F76AC1" w:rsidRPr="00F76AC1">
        <w:rPr>
          <w:sz w:val="32"/>
          <w:szCs w:val="28"/>
        </w:rPr>
        <w:t xml:space="preserve"> </w:t>
      </w:r>
      <w:proofErr w:type="spellStart"/>
      <w:r w:rsidR="001A76A0">
        <w:rPr>
          <w:sz w:val="28"/>
          <w:szCs w:val="28"/>
        </w:rPr>
        <w:t>Ивантеевского</w:t>
      </w:r>
      <w:proofErr w:type="spellEnd"/>
      <w:r w:rsidR="001A76A0">
        <w:rPr>
          <w:sz w:val="28"/>
          <w:szCs w:val="28"/>
        </w:rPr>
        <w:t xml:space="preserve"> муниципального района  </w:t>
      </w:r>
      <w:r w:rsidR="00F76AC1">
        <w:rPr>
          <w:color w:val="000000" w:themeColor="text1"/>
          <w:sz w:val="28"/>
          <w:szCs w:val="28"/>
        </w:rPr>
        <w:t>з</w:t>
      </w:r>
      <w:r w:rsidR="001A76A0">
        <w:rPr>
          <w:color w:val="000000" w:themeColor="text1"/>
          <w:sz w:val="28"/>
          <w:szCs w:val="28"/>
        </w:rPr>
        <w:t xml:space="preserve">аключить соглашения </w:t>
      </w:r>
      <w:r w:rsidR="00F76AC1">
        <w:rPr>
          <w:color w:val="000000" w:themeColor="text1"/>
          <w:sz w:val="28"/>
          <w:szCs w:val="28"/>
        </w:rPr>
        <w:t xml:space="preserve">с </w:t>
      </w:r>
      <w:r w:rsidR="001A76A0">
        <w:rPr>
          <w:color w:val="000000" w:themeColor="text1"/>
          <w:sz w:val="28"/>
          <w:szCs w:val="28"/>
        </w:rPr>
        <w:t>органам</w:t>
      </w:r>
      <w:r w:rsidR="00F76AC1">
        <w:rPr>
          <w:color w:val="000000" w:themeColor="text1"/>
          <w:sz w:val="28"/>
          <w:szCs w:val="28"/>
        </w:rPr>
        <w:t>и</w:t>
      </w:r>
      <w:r w:rsidR="001A76A0">
        <w:rPr>
          <w:color w:val="000000" w:themeColor="text1"/>
          <w:sz w:val="28"/>
          <w:szCs w:val="28"/>
        </w:rPr>
        <w:t xml:space="preserve"> местного самоуправления муниципальных образований, входящих в состав </w:t>
      </w:r>
      <w:proofErr w:type="spellStart"/>
      <w:r w:rsidR="001A76A0">
        <w:rPr>
          <w:color w:val="000000" w:themeColor="text1"/>
          <w:sz w:val="28"/>
          <w:szCs w:val="28"/>
        </w:rPr>
        <w:t>Ивантеевского</w:t>
      </w:r>
      <w:proofErr w:type="spellEnd"/>
      <w:r w:rsidR="001A76A0">
        <w:rPr>
          <w:color w:val="000000" w:themeColor="text1"/>
          <w:sz w:val="28"/>
          <w:szCs w:val="28"/>
        </w:rPr>
        <w:t xml:space="preserve"> муниципального района, по осуществлению части </w:t>
      </w:r>
      <w:r w:rsidR="001A76A0">
        <w:rPr>
          <w:color w:val="000000" w:themeColor="text1"/>
          <w:sz w:val="28"/>
          <w:szCs w:val="28"/>
        </w:rPr>
        <w:lastRenderedPageBreak/>
        <w:t xml:space="preserve">полномочий по вопросам местного значения указанных в пункте 1 решения. </w:t>
      </w:r>
    </w:p>
    <w:p w:rsidR="00F375F7" w:rsidRPr="00EF0883" w:rsidRDefault="00F375F7" w:rsidP="000C0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Подписание соглашений поручить  главе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В.В. Басову.</w:t>
      </w:r>
    </w:p>
    <w:p w:rsidR="00F32361" w:rsidRPr="00682DD5" w:rsidRDefault="00C331A9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>
        <w:rPr>
          <w:color w:val="000000"/>
          <w:szCs w:val="28"/>
          <w:lang w:bidi="he-IL"/>
        </w:rPr>
        <w:t>4</w:t>
      </w:r>
      <w:r w:rsidR="00F32361" w:rsidRPr="00682DD5">
        <w:rPr>
          <w:color w:val="000000"/>
          <w:szCs w:val="28"/>
          <w:lang w:bidi="he-IL"/>
        </w:rPr>
        <w:t>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="00F32361" w:rsidRPr="00682DD5">
        <w:rPr>
          <w:color w:val="000000"/>
          <w:szCs w:val="28"/>
          <w:lang w:bidi="he-IL"/>
        </w:rPr>
        <w:t xml:space="preserve"> районного  Собрания </w:t>
      </w:r>
      <w:r w:rsidR="00F32361" w:rsidRPr="00C74F3E">
        <w:rPr>
          <w:color w:val="000000"/>
          <w:szCs w:val="28"/>
          <w:lang w:bidi="he-IL"/>
        </w:rPr>
        <w:t xml:space="preserve">от </w:t>
      </w:r>
      <w:r w:rsidR="00321D29">
        <w:rPr>
          <w:szCs w:val="28"/>
        </w:rPr>
        <w:t>24</w:t>
      </w:r>
      <w:r w:rsidR="00C74F3E" w:rsidRPr="00C74F3E">
        <w:rPr>
          <w:szCs w:val="28"/>
        </w:rPr>
        <w:t xml:space="preserve"> декабря 202</w:t>
      </w:r>
      <w:r w:rsidR="00321D29">
        <w:rPr>
          <w:szCs w:val="28"/>
        </w:rPr>
        <w:t>1</w:t>
      </w:r>
      <w:r w:rsidR="00C74F3E" w:rsidRPr="00C74F3E">
        <w:rPr>
          <w:szCs w:val="28"/>
        </w:rPr>
        <w:t xml:space="preserve"> </w:t>
      </w:r>
      <w:r w:rsidR="00C74F3E">
        <w:rPr>
          <w:color w:val="000000"/>
          <w:szCs w:val="28"/>
          <w:lang w:bidi="he-IL"/>
        </w:rPr>
        <w:t>года</w:t>
      </w:r>
      <w:r w:rsidR="00F32361" w:rsidRPr="00682DD5">
        <w:rPr>
          <w:color w:val="000000"/>
          <w:szCs w:val="28"/>
          <w:lang w:bidi="he-IL"/>
        </w:rPr>
        <w:t xml:space="preserve"> №</w:t>
      </w:r>
      <w:r w:rsidR="00321D29">
        <w:rPr>
          <w:color w:val="000000"/>
          <w:szCs w:val="28"/>
          <w:lang w:bidi="he-IL"/>
        </w:rPr>
        <w:t>2</w:t>
      </w:r>
      <w:r w:rsidR="00C74F3E">
        <w:rPr>
          <w:color w:val="000000"/>
          <w:szCs w:val="28"/>
          <w:lang w:bidi="he-IL"/>
        </w:rPr>
        <w:t>7</w:t>
      </w:r>
      <w:r w:rsidR="003667EF">
        <w:rPr>
          <w:color w:val="000000"/>
          <w:szCs w:val="28"/>
          <w:lang w:bidi="he-IL"/>
        </w:rPr>
        <w:t xml:space="preserve"> </w:t>
      </w:r>
      <w:r w:rsidR="00F32361"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="00F32361" w:rsidRPr="00682DD5">
        <w:rPr>
          <w:szCs w:val="28"/>
        </w:rPr>
        <w:t>»</w:t>
      </w:r>
      <w:r w:rsidR="000463FC">
        <w:rPr>
          <w:szCs w:val="28"/>
        </w:rPr>
        <w:t xml:space="preserve"> с 1 января 20</w:t>
      </w:r>
      <w:r w:rsidR="00A76CEC">
        <w:rPr>
          <w:szCs w:val="28"/>
        </w:rPr>
        <w:t>2</w:t>
      </w:r>
      <w:r w:rsidR="00321D29">
        <w:rPr>
          <w:szCs w:val="28"/>
        </w:rPr>
        <w:t>3</w:t>
      </w:r>
      <w:r w:rsidR="000463FC">
        <w:rPr>
          <w:szCs w:val="28"/>
        </w:rPr>
        <w:t xml:space="preserve"> года</w:t>
      </w:r>
      <w:r w:rsidR="00F32361" w:rsidRPr="00682DD5">
        <w:rPr>
          <w:szCs w:val="28"/>
        </w:rPr>
        <w:t>.</w:t>
      </w:r>
    </w:p>
    <w:p w:rsidR="00F32361" w:rsidRDefault="00C331A9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>5</w:t>
      </w:r>
      <w:r w:rsidR="00F32361">
        <w:rPr>
          <w:color w:val="000000"/>
          <w:szCs w:val="28"/>
        </w:rPr>
        <w:t xml:space="preserve">. Настоящее решение обнародовать в районном муниципальном учреждении культуры </w:t>
      </w:r>
      <w:r w:rsidR="00F32361"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 w:rsidR="00F32361">
        <w:rPr>
          <w:szCs w:val="28"/>
        </w:rPr>
        <w:t xml:space="preserve">. </w:t>
      </w:r>
    </w:p>
    <w:p w:rsidR="001F4346" w:rsidRPr="00D44823" w:rsidRDefault="00C331A9" w:rsidP="00D44823">
      <w:pPr>
        <w:pStyle w:val="Oaenoaieoiaioa"/>
        <w:ind w:firstLine="708"/>
      </w:pPr>
      <w:r>
        <w:rPr>
          <w:color w:val="000000"/>
          <w:szCs w:val="28"/>
        </w:rPr>
        <w:t>6</w:t>
      </w:r>
      <w:r w:rsidR="00F32361">
        <w:rPr>
          <w:color w:val="000000"/>
          <w:szCs w:val="28"/>
        </w:rPr>
        <w:t>. Настоящее решение вступает  в силу после его обнародования</w:t>
      </w:r>
      <w:r w:rsidR="00321D29">
        <w:rPr>
          <w:color w:val="000000"/>
          <w:szCs w:val="28"/>
        </w:rPr>
        <w:t xml:space="preserve">, но не ранее чем </w:t>
      </w:r>
      <w:r w:rsidR="00F32361">
        <w:rPr>
          <w:color w:val="000000"/>
          <w:szCs w:val="28"/>
        </w:rPr>
        <w:t xml:space="preserve"> с 1 января 20</w:t>
      </w:r>
      <w:r w:rsidR="00A76CEC">
        <w:rPr>
          <w:color w:val="000000"/>
          <w:szCs w:val="28"/>
        </w:rPr>
        <w:t>2</w:t>
      </w:r>
      <w:r w:rsidR="00321D29">
        <w:rPr>
          <w:color w:val="000000"/>
          <w:szCs w:val="28"/>
        </w:rPr>
        <w:t>3</w:t>
      </w:r>
      <w:r w:rsidR="002A3670">
        <w:rPr>
          <w:color w:val="000000"/>
          <w:szCs w:val="28"/>
        </w:rPr>
        <w:t xml:space="preserve"> </w:t>
      </w:r>
      <w:r w:rsidR="00F32361">
        <w:rPr>
          <w:color w:val="000000"/>
          <w:szCs w:val="28"/>
        </w:rPr>
        <w:t>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321D29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7D4520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7E" w:rsidRDefault="007C097E">
      <w:r>
        <w:separator/>
      </w:r>
    </w:p>
  </w:endnote>
  <w:endnote w:type="continuationSeparator" w:id="0">
    <w:p w:rsidR="007C097E" w:rsidRDefault="007C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7C097E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DD2C76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7C097E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7E" w:rsidRDefault="007C097E">
      <w:r>
        <w:separator/>
      </w:r>
    </w:p>
  </w:footnote>
  <w:footnote w:type="continuationSeparator" w:id="0">
    <w:p w:rsidR="007C097E" w:rsidRDefault="007C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3589"/>
    <w:rsid w:val="00086262"/>
    <w:rsid w:val="000919B3"/>
    <w:rsid w:val="00094AFA"/>
    <w:rsid w:val="000A22F3"/>
    <w:rsid w:val="000B472D"/>
    <w:rsid w:val="000B5504"/>
    <w:rsid w:val="000B5E5D"/>
    <w:rsid w:val="000C0356"/>
    <w:rsid w:val="000C4F64"/>
    <w:rsid w:val="000D0BB2"/>
    <w:rsid w:val="000D41EE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929AA"/>
    <w:rsid w:val="001A0D8C"/>
    <w:rsid w:val="001A76A0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26A40"/>
    <w:rsid w:val="0023205D"/>
    <w:rsid w:val="00234190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2F4D7B"/>
    <w:rsid w:val="0030455B"/>
    <w:rsid w:val="00321D29"/>
    <w:rsid w:val="003441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45866"/>
    <w:rsid w:val="0044667E"/>
    <w:rsid w:val="00450525"/>
    <w:rsid w:val="004856D5"/>
    <w:rsid w:val="00485A6B"/>
    <w:rsid w:val="00490809"/>
    <w:rsid w:val="004A2A52"/>
    <w:rsid w:val="004B31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5703E"/>
    <w:rsid w:val="007774BD"/>
    <w:rsid w:val="00781102"/>
    <w:rsid w:val="00781730"/>
    <w:rsid w:val="0078220C"/>
    <w:rsid w:val="00796118"/>
    <w:rsid w:val="007A0B41"/>
    <w:rsid w:val="007A0F3D"/>
    <w:rsid w:val="007A4F5F"/>
    <w:rsid w:val="007A6376"/>
    <w:rsid w:val="007A7646"/>
    <w:rsid w:val="007C097E"/>
    <w:rsid w:val="007C1E5A"/>
    <w:rsid w:val="007D4520"/>
    <w:rsid w:val="007E3F6D"/>
    <w:rsid w:val="00804AAE"/>
    <w:rsid w:val="0080637B"/>
    <w:rsid w:val="00814D95"/>
    <w:rsid w:val="0083280D"/>
    <w:rsid w:val="00854EE9"/>
    <w:rsid w:val="008664C0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AE6DE2"/>
    <w:rsid w:val="00B01F43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E62C2"/>
    <w:rsid w:val="00BF3024"/>
    <w:rsid w:val="00BF47B3"/>
    <w:rsid w:val="00C02B9A"/>
    <w:rsid w:val="00C06B55"/>
    <w:rsid w:val="00C11212"/>
    <w:rsid w:val="00C258D7"/>
    <w:rsid w:val="00C2764A"/>
    <w:rsid w:val="00C27B0B"/>
    <w:rsid w:val="00C331A9"/>
    <w:rsid w:val="00C344CE"/>
    <w:rsid w:val="00C40DF4"/>
    <w:rsid w:val="00C44DBF"/>
    <w:rsid w:val="00C50C02"/>
    <w:rsid w:val="00C56ED5"/>
    <w:rsid w:val="00C73853"/>
    <w:rsid w:val="00C74F3E"/>
    <w:rsid w:val="00C93C07"/>
    <w:rsid w:val="00C94489"/>
    <w:rsid w:val="00C96D9B"/>
    <w:rsid w:val="00CA0D45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CF1449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99C"/>
    <w:rsid w:val="00D96E8A"/>
    <w:rsid w:val="00D97906"/>
    <w:rsid w:val="00DA0E4E"/>
    <w:rsid w:val="00DA3AD6"/>
    <w:rsid w:val="00DB7FBB"/>
    <w:rsid w:val="00DD2C76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27D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0883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375F7"/>
    <w:rsid w:val="00F41F13"/>
    <w:rsid w:val="00F473B9"/>
    <w:rsid w:val="00F60348"/>
    <w:rsid w:val="00F67D59"/>
    <w:rsid w:val="00F704C5"/>
    <w:rsid w:val="00F76AC1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63BE-03B7-438E-9499-A9F1A3CB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108</cp:revision>
  <cp:lastPrinted>2022-12-22T11:56:00Z</cp:lastPrinted>
  <dcterms:created xsi:type="dcterms:W3CDTF">2012-11-30T06:53:00Z</dcterms:created>
  <dcterms:modified xsi:type="dcterms:W3CDTF">2022-12-23T09:35:00Z</dcterms:modified>
</cp:coreProperties>
</file>