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30" w:leader="none"/>
        </w:tabs>
        <w:spacing w:lineRule="exact" w:line="300" w:before="1332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СОВЕТ ЗНАМЕНСКОГО</w:t>
      </w:r>
    </w:p>
    <w:p>
      <w:pPr>
        <w:pStyle w:val="Oaenoaieoiaioa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ИВАНТЕЕВСКОГО </w:t>
      </w:r>
    </w:p>
    <w:p>
      <w:pPr>
        <w:pStyle w:val="Oaenoaieoiaioa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>
      <w:pPr>
        <w:pStyle w:val="Oaenoaieoiaioa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>
      <w:pPr>
        <w:pStyle w:val="Oaenoaieoiaioa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tLeast" w:line="100"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hi-IN" w:bidi="hi-IN"/>
        </w:rPr>
        <w:t xml:space="preserve">                        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hi-IN" w:bidi="hi-IN"/>
        </w:rPr>
        <w:t xml:space="preserve">Девяносто четвертое </w:t>
      </w:r>
      <w:r>
        <w:rPr>
          <w:rFonts w:eastAsia="Times New Roman CYR" w:cs="Times New Roman"/>
          <w:b/>
          <w:bCs/>
          <w:color w:val="00000A"/>
          <w:spacing w:val="20"/>
          <w:sz w:val="28"/>
          <w:szCs w:val="28"/>
          <w:shd w:fill="FFFFFF" w:val="clear"/>
          <w:lang w:val="ru-RU" w:eastAsia="ar-SA" w:bidi="hi-IN"/>
        </w:rPr>
        <w:t>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right"/>
        <w:rPr>
          <w:b/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>
      <w:pPr>
        <w:pStyle w:val="Oaenoaieoiaioa"/>
        <w:ind w:hanging="0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 xml:space="preserve">               </w:t>
      </w:r>
    </w:p>
    <w:p>
      <w:pPr>
        <w:pStyle w:val="Oaenoaieoiaioa"/>
        <w:ind w:left="0" w:right="0" w:hanging="0"/>
        <w:jc w:val="center"/>
        <w:rPr/>
      </w:pPr>
      <w:r>
        <w:rPr>
          <w:b/>
          <w:bCs/>
        </w:rPr>
        <w:t>РЕШЕНИЕ № 3</w:t>
      </w:r>
    </w:p>
    <w:p>
      <w:pPr>
        <w:pStyle w:val="Oaenoaieoiaioa"/>
        <w:ind w:left="0" w:right="0" w:hanging="0"/>
        <w:rPr/>
      </w:pPr>
      <w:r>
        <w:rPr/>
        <w:t xml:space="preserve">                                          </w:t>
      </w:r>
    </w:p>
    <w:p>
      <w:pPr>
        <w:pStyle w:val="Oaenoaieoiaioa"/>
        <w:ind w:left="0" w:right="0" w:hanging="0"/>
        <w:jc w:val="left"/>
        <w:rPr/>
      </w:pPr>
      <w:r>
        <w:rPr/>
        <w:t>От  1</w:t>
      </w:r>
      <w:r>
        <w:rPr/>
        <w:t>7</w:t>
      </w:r>
      <w:r>
        <w:rPr/>
        <w:t xml:space="preserve"> января     2023 г.                                                                     п.Знаменский.</w:t>
      </w:r>
    </w:p>
    <w:p>
      <w:pPr>
        <w:pStyle w:val="Oaenoaieoiaioa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Oaenoaieoiaioa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8"/>
        <w:spacing w:beforeAutospacing="0" w:before="0" w:afterAutospacing="0" w:after="0"/>
        <w:jc w:val="both"/>
        <w:rPr/>
      </w:pPr>
      <w:r>
        <w:rPr>
          <w:b/>
          <w:bCs/>
          <w:color w:val="000000"/>
          <w:shd w:fill="FFFFFF" w:val="clear"/>
        </w:rPr>
        <w:t>О принятие  полномочий</w:t>
      </w:r>
    </w:p>
    <w:p>
      <w:pPr>
        <w:pStyle w:val="P8"/>
        <w:spacing w:beforeAutospacing="0" w:before="0" w:afterAutospacing="0" w:after="0"/>
        <w:jc w:val="both"/>
        <w:rPr>
          <w:rStyle w:val="S1"/>
          <w:b/>
          <w:b/>
          <w:bCs/>
          <w:color w:val="000000"/>
          <w:highlight w:val="white"/>
        </w:rPr>
      </w:pPr>
      <w:r>
        <w:rPr>
          <w:b/>
          <w:bCs/>
          <w:color w:val="000000"/>
          <w:shd w:fill="FFFFFF" w:val="clear"/>
        </w:rPr>
        <w:t>в области градостроительной деятельности</w:t>
      </w:r>
    </w:p>
    <w:p>
      <w:pPr>
        <w:pStyle w:val="BodyText3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 xml:space="preserve">       </w:t>
      </w:r>
    </w:p>
    <w:p>
      <w:pPr>
        <w:pStyle w:val="BodyText3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ч.4 статьи 15 Федерального закона от 06.10.2003             №131-ФЗ «Об общих принципах организации местного самоуправления в Российской Федерации» и на основании Решения №16 Ивантеевского районного Собрания от 14.03.2023года </w:t>
      </w:r>
      <w:r>
        <w:rPr>
          <w:b w:val="false"/>
          <w:bCs w:val="false"/>
          <w:sz w:val="26"/>
          <w:szCs w:val="26"/>
        </w:rPr>
        <w:t>«</w:t>
      </w:r>
      <w:r>
        <w:rPr>
          <w:b w:val="false"/>
          <w:bCs w:val="false"/>
          <w:color w:val="000000"/>
          <w:sz w:val="26"/>
          <w:szCs w:val="26"/>
          <w:shd w:fill="FFFFFF" w:val="clear"/>
        </w:rPr>
        <w:t>О передаче полномочий в области градостроительной деятельности»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Совет  Знаменского муниципального образования  Ивантеевского муниципального района</w:t>
      </w:r>
    </w:p>
    <w:p>
      <w:pPr>
        <w:pStyle w:val="BodyText3"/>
        <w:spacing w:beforeAutospacing="0" w:before="0" w:afterAutospacing="0" w:after="0"/>
        <w:ind w:hanging="0"/>
        <w:jc w:val="both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РЕШИЛ</w:t>
      </w:r>
      <w:r>
        <w:rPr>
          <w:b/>
          <w:sz w:val="26"/>
          <w:szCs w:val="26"/>
        </w:rPr>
        <w:t>:</w:t>
      </w:r>
    </w:p>
    <w:p>
      <w:pPr>
        <w:pStyle w:val="P8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</w:rPr>
        <w:t xml:space="preserve">1. Принять от Ивантеевского муниципального района  на период с 15 марта 2023 года по 31 декабря 2023 года </w:t>
      </w:r>
      <w:r>
        <w:rPr>
          <w:bCs/>
          <w:color w:val="000000"/>
          <w:sz w:val="26"/>
          <w:szCs w:val="26"/>
          <w:shd w:fill="FFFFFF" w:val="clear"/>
        </w:rPr>
        <w:t>полномочия в области градостроительной деятельности.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 Опубликовать настоящее решение в информационном сборнике Знаменского муниципального образования «Знаменский вестник» и обнародовать в Знаменской сельской библиотеке 17.03.2023 года.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обнародования.</w:t>
      </w:r>
    </w:p>
    <w:p>
      <w:pPr>
        <w:pStyle w:val="Normal"/>
        <w:tabs>
          <w:tab w:val="left" w:pos="134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>
      <w:pPr>
        <w:pStyle w:val="Normal"/>
        <w:spacing w:before="0" w:after="0"/>
        <w:ind w:firstLine="708"/>
        <w:jc w:val="both"/>
        <w:rPr>
          <w:color w:val="000000"/>
          <w:sz w:val="26"/>
          <w:szCs w:val="26"/>
        </w:rPr>
      </w:pPr>
      <w:bookmarkStart w:id="0" w:name="sub_1000"/>
      <w:bookmarkStart w:id="1" w:name="sub_1000"/>
      <w:bookmarkEnd w:id="1"/>
      <w:r>
        <w:rPr>
          <w:color w:val="000000"/>
          <w:sz w:val="26"/>
          <w:szCs w:val="26"/>
        </w:rPr>
      </w:r>
    </w:p>
    <w:p>
      <w:pPr>
        <w:pStyle w:val="Oaenoaieoiaioa"/>
        <w:ind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Oaenoaieoiaioa"/>
        <w:ind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Глава Знаменского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                                                      И.Н. Уколова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2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8244849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4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8">
    <w:name w:val="Heading 8"/>
    <w:basedOn w:val="Normal"/>
    <w:link w:val="80"/>
    <w:semiHidden/>
    <w:unhideWhenUsed/>
    <w:qFormat/>
    <w:rsid w:val="003814e4"/>
    <w:pPr>
      <w:keepNext/>
      <w:pBdr>
        <w:bottom w:val="single" w:sz="12" w:space="1" w:color="00000A"/>
      </w:pBdr>
      <w:tabs>
        <w:tab w:val="left" w:pos="5633" w:leader="none"/>
      </w:tabs>
      <w:jc w:val="center"/>
      <w:outlineLvl w:val="7"/>
    </w:pPr>
    <w:rPr>
      <w:sz w:val="28"/>
    </w:rPr>
  </w:style>
  <w:style w:type="paragraph" w:styleId="9">
    <w:name w:val="Heading 9"/>
    <w:basedOn w:val="Normal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1" w:customStyle="1">
    <w:name w:val="Заголовок 8 Знак"/>
    <w:basedOn w:val="DefaultParagraphFont"/>
    <w:link w:val="8"/>
    <w:semiHidden/>
    <w:qFormat/>
    <w:rsid w:val="003814e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semiHidden/>
    <w:qFormat/>
    <w:rsid w:val="003814e4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3814e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Цветовое выделение"/>
    <w:qFormat/>
    <w:rsid w:val="003814e4"/>
    <w:rPr>
      <w:b/>
      <w:bCs/>
      <w:color w:val="000080"/>
    </w:rPr>
  </w:style>
  <w:style w:type="character" w:styleId="S1" w:customStyle="1">
    <w:name w:val="s1"/>
    <w:qFormat/>
    <w:rsid w:val="003814e4"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3814e4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627d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627ded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link w:val="30"/>
    <w:unhideWhenUsed/>
    <w:qFormat/>
    <w:rsid w:val="003814e4"/>
    <w:pPr>
      <w:spacing w:beforeAutospacing="1" w:afterAutospacing="1"/>
    </w:pPr>
    <w:rPr/>
  </w:style>
  <w:style w:type="paragraph" w:styleId="P8" w:customStyle="1">
    <w:name w:val="p8"/>
    <w:basedOn w:val="Normal"/>
    <w:qFormat/>
    <w:rsid w:val="003814e4"/>
    <w:pPr>
      <w:spacing w:beforeAutospacing="1" w:afterAutospacing="1"/>
    </w:pPr>
    <w:rPr/>
  </w:style>
  <w:style w:type="paragraph" w:styleId="P9" w:customStyle="1">
    <w:name w:val="p9"/>
    <w:basedOn w:val="Normal"/>
    <w:qFormat/>
    <w:rsid w:val="003814e4"/>
    <w:pPr>
      <w:spacing w:beforeAutospacing="1" w:afterAutospacing="1"/>
    </w:pPr>
    <w:rPr/>
  </w:style>
  <w:style w:type="paragraph" w:styleId="Oaenoaieoiaioa" w:customStyle="1">
    <w:name w:val="Oaeno aieoiaioa"/>
    <w:basedOn w:val="Normal"/>
    <w:qFormat/>
    <w:rsid w:val="003814e4"/>
    <w:pPr>
      <w:overflowPunct w:val="true"/>
      <w:ind w:firstLine="720"/>
      <w:jc w:val="both"/>
    </w:pPr>
    <w:rPr>
      <w:sz w:val="28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814e4"/>
    <w:pPr/>
    <w:rPr>
      <w:rFonts w:ascii="Tahoma" w:hAnsi="Tahoma" w:cs="Tahoma"/>
      <w:sz w:val="16"/>
      <w:szCs w:val="16"/>
    </w:rPr>
  </w:style>
  <w:style w:type="paragraph" w:styleId="Style21" w:customStyle="1">
    <w:name w:val="Таблицы (моноширинный)"/>
    <w:basedOn w:val="Normal"/>
    <w:qFormat/>
    <w:rsid w:val="003814e4"/>
    <w:pPr>
      <w:widowControl w:val="false"/>
      <w:jc w:val="both"/>
    </w:pPr>
    <w:rPr>
      <w:rFonts w:ascii="Courier New" w:hAnsi="Courier New"/>
      <w:sz w:val="20"/>
      <w:szCs w:val="20"/>
    </w:rPr>
  </w:style>
  <w:style w:type="paragraph" w:styleId="Style22">
    <w:name w:val="Header"/>
    <w:basedOn w:val="Normal"/>
    <w:link w:val="a8"/>
    <w:uiPriority w:val="99"/>
    <w:unhideWhenUsed/>
    <w:rsid w:val="00627ded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unhideWhenUsed/>
    <w:rsid w:val="00627ded"/>
    <w:pPr>
      <w:tabs>
        <w:tab w:val="center" w:pos="4677" w:leader="none"/>
        <w:tab w:val="right" w:pos="9355" w:leader="none"/>
      </w:tabs>
    </w:pPr>
    <w:rPr/>
  </w:style>
  <w:style w:type="paragraph" w:styleId="CharChar" w:customStyle="1">
    <w:name w:val="Char Char"/>
    <w:basedOn w:val="Normal"/>
    <w:qFormat/>
    <w:rsid w:val="0091417d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4A01-6CC3-49A8-AE9C-1054E01E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LibreOffice/5.1.2.2$Windows_x86 LibreOffice_project/d3bf12ecb743fc0d20e0be0c58ca359301eb705f</Application>
  <Pages>1</Pages>
  <Words>144</Words>
  <Characters>1038</Characters>
  <CharactersWithSpaces>1465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2018-12-05T11:32:00Z</dcterms:created>
  <dc:creator>User</dc:creator>
  <dc:description/>
  <dc:language>ru-RU</dc:language>
  <cp:lastModifiedBy/>
  <cp:lastPrinted>2023-03-14T05:49:00Z</cp:lastPrinted>
  <dcterms:modified xsi:type="dcterms:W3CDTF">2023-03-23T08:35:31Z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