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C1" w:rsidRDefault="00FF5CC1" w:rsidP="00FF5CC1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ИВАНТЕЕВСКОЕ РАЙОННОЕ СОБРАНИЕ</w:t>
      </w:r>
    </w:p>
    <w:p w:rsidR="00FF5CC1" w:rsidRDefault="00FF5CC1" w:rsidP="00FF5CC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F5CC1" w:rsidRDefault="00FF5CC1" w:rsidP="00FF5CC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F5CC1" w:rsidRDefault="00FF5CC1" w:rsidP="00FF5CC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F5CC1" w:rsidRPr="006432AC" w:rsidRDefault="00FF5CC1" w:rsidP="00FF5CC1">
      <w:pPr>
        <w:pStyle w:val="Oaenoaieoiaioa"/>
        <w:ind w:firstLine="0"/>
        <w:jc w:val="center"/>
        <w:rPr>
          <w:b/>
          <w:bCs/>
          <w:szCs w:val="28"/>
        </w:rPr>
      </w:pPr>
      <w:r w:rsidRPr="006432AC">
        <w:rPr>
          <w:b/>
          <w:bCs/>
          <w:szCs w:val="28"/>
        </w:rPr>
        <w:t>Двадцать второе  заседание пятого созыва</w:t>
      </w:r>
    </w:p>
    <w:p w:rsidR="00FF5CC1" w:rsidRPr="006432AC" w:rsidRDefault="00FF5CC1" w:rsidP="00FF5CC1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Cs w:val="28"/>
        </w:rPr>
      </w:pPr>
    </w:p>
    <w:p w:rsidR="00FF5CC1" w:rsidRPr="006432AC" w:rsidRDefault="00FF5CC1" w:rsidP="00FF5CC1">
      <w:pPr>
        <w:pStyle w:val="Oaenoaieoiaioa"/>
        <w:ind w:firstLine="0"/>
        <w:jc w:val="center"/>
        <w:rPr>
          <w:b/>
          <w:bCs/>
          <w:szCs w:val="28"/>
        </w:rPr>
      </w:pPr>
      <w:r w:rsidRPr="006432AC">
        <w:rPr>
          <w:b/>
          <w:bCs/>
          <w:szCs w:val="28"/>
        </w:rPr>
        <w:t>РЕШЕНИЕ№</w:t>
      </w:r>
      <w:r>
        <w:rPr>
          <w:b/>
          <w:bCs/>
          <w:szCs w:val="28"/>
        </w:rPr>
        <w:t>39</w:t>
      </w:r>
      <w:r w:rsidRPr="006432AC">
        <w:rPr>
          <w:b/>
          <w:bCs/>
          <w:szCs w:val="28"/>
        </w:rPr>
        <w:t xml:space="preserve">           </w:t>
      </w:r>
    </w:p>
    <w:p w:rsidR="00FF5CC1" w:rsidRPr="006432AC" w:rsidRDefault="00FF5CC1" w:rsidP="00FF5CC1">
      <w:pPr>
        <w:pStyle w:val="Oaenoaieoiaioa"/>
        <w:ind w:firstLine="0"/>
        <w:rPr>
          <w:szCs w:val="28"/>
        </w:rPr>
      </w:pPr>
      <w:r w:rsidRPr="006432AC">
        <w:rPr>
          <w:b/>
          <w:bCs/>
          <w:szCs w:val="28"/>
        </w:rPr>
        <w:tab/>
      </w:r>
      <w:r w:rsidRPr="006432AC">
        <w:rPr>
          <w:b/>
          <w:bCs/>
          <w:szCs w:val="28"/>
        </w:rPr>
        <w:tab/>
      </w:r>
      <w:r w:rsidRPr="006432AC">
        <w:rPr>
          <w:b/>
          <w:bCs/>
          <w:szCs w:val="28"/>
        </w:rPr>
        <w:tab/>
      </w:r>
      <w:r w:rsidRPr="006432AC">
        <w:rPr>
          <w:b/>
          <w:bCs/>
          <w:szCs w:val="28"/>
        </w:rPr>
        <w:tab/>
      </w:r>
      <w:r w:rsidRPr="006432AC">
        <w:rPr>
          <w:b/>
          <w:bCs/>
          <w:szCs w:val="28"/>
        </w:rPr>
        <w:tab/>
      </w:r>
      <w:r w:rsidRPr="006432AC">
        <w:rPr>
          <w:b/>
          <w:bCs/>
          <w:szCs w:val="28"/>
        </w:rPr>
        <w:tab/>
      </w:r>
      <w:r w:rsidRPr="006432AC">
        <w:rPr>
          <w:b/>
          <w:bCs/>
          <w:szCs w:val="28"/>
        </w:rPr>
        <w:tab/>
      </w:r>
      <w:r w:rsidRPr="006432AC">
        <w:rPr>
          <w:b/>
          <w:bCs/>
          <w:szCs w:val="28"/>
        </w:rPr>
        <w:tab/>
      </w:r>
      <w:r w:rsidRPr="006432AC">
        <w:rPr>
          <w:b/>
          <w:bCs/>
          <w:szCs w:val="28"/>
        </w:rPr>
        <w:tab/>
      </w:r>
      <w:r w:rsidRPr="006432AC">
        <w:rPr>
          <w:b/>
          <w:bCs/>
          <w:szCs w:val="28"/>
        </w:rPr>
        <w:tab/>
      </w:r>
      <w:r w:rsidRPr="006432AC">
        <w:rPr>
          <w:b/>
          <w:bCs/>
          <w:szCs w:val="28"/>
        </w:rPr>
        <w:tab/>
      </w:r>
      <w:r w:rsidRPr="006432AC">
        <w:rPr>
          <w:b/>
          <w:bCs/>
          <w:szCs w:val="28"/>
        </w:rPr>
        <w:tab/>
      </w:r>
    </w:p>
    <w:p w:rsidR="00FF5CC1" w:rsidRPr="00B15A5D" w:rsidRDefault="00FF5CC1" w:rsidP="00FF5CC1">
      <w:pPr>
        <w:pStyle w:val="Oaenoaieoiaioa"/>
        <w:tabs>
          <w:tab w:val="left" w:pos="8178"/>
        </w:tabs>
        <w:ind w:firstLine="0"/>
        <w:jc w:val="left"/>
        <w:rPr>
          <w:sz w:val="24"/>
          <w:szCs w:val="24"/>
        </w:rPr>
      </w:pPr>
      <w:r w:rsidRPr="00B15A5D">
        <w:rPr>
          <w:sz w:val="24"/>
          <w:szCs w:val="24"/>
        </w:rPr>
        <w:t>от 19 июля 2018 года</w:t>
      </w:r>
      <w:r w:rsidRPr="00B15A5D">
        <w:rPr>
          <w:sz w:val="24"/>
          <w:szCs w:val="24"/>
        </w:rPr>
        <w:tab/>
      </w:r>
    </w:p>
    <w:p w:rsidR="00FF5CC1" w:rsidRPr="00B15A5D" w:rsidRDefault="00FF5CC1" w:rsidP="00FF5CC1">
      <w:pPr>
        <w:jc w:val="center"/>
        <w:rPr>
          <w:sz w:val="26"/>
          <w:szCs w:val="26"/>
        </w:rPr>
      </w:pPr>
      <w:proofErr w:type="gramStart"/>
      <w:r w:rsidRPr="00B15A5D">
        <w:rPr>
          <w:sz w:val="26"/>
          <w:szCs w:val="26"/>
        </w:rPr>
        <w:t>с</w:t>
      </w:r>
      <w:proofErr w:type="gramEnd"/>
      <w:r w:rsidRPr="00B15A5D">
        <w:rPr>
          <w:sz w:val="26"/>
          <w:szCs w:val="26"/>
        </w:rPr>
        <w:t>. Ивантеевка</w:t>
      </w:r>
    </w:p>
    <w:p w:rsidR="00FF5CC1" w:rsidRPr="00B15A5D" w:rsidRDefault="00FF5CC1" w:rsidP="00FF5CC1">
      <w:pPr>
        <w:pStyle w:val="Oaenoaieoiaioa"/>
        <w:ind w:firstLine="0"/>
        <w:rPr>
          <w:sz w:val="26"/>
          <w:szCs w:val="26"/>
        </w:rPr>
      </w:pPr>
    </w:p>
    <w:p w:rsidR="00FF5CC1" w:rsidRPr="00206AA1" w:rsidRDefault="00FF5CC1" w:rsidP="00FF5CC1">
      <w:pPr>
        <w:pStyle w:val="Oaenoaieoiaioa"/>
        <w:ind w:firstLine="0"/>
        <w:rPr>
          <w:color w:val="000000"/>
          <w:sz w:val="24"/>
          <w:szCs w:val="24"/>
        </w:rPr>
      </w:pPr>
      <w:r w:rsidRPr="00206AA1">
        <w:rPr>
          <w:b/>
          <w:sz w:val="24"/>
          <w:szCs w:val="24"/>
        </w:rPr>
        <w:t>Отчет «Об ито</w:t>
      </w:r>
      <w:r w:rsidRPr="00206AA1">
        <w:rPr>
          <w:sz w:val="24"/>
          <w:szCs w:val="24"/>
        </w:rPr>
        <w:t>г</w:t>
      </w:r>
      <w:r w:rsidRPr="00206AA1">
        <w:rPr>
          <w:b/>
          <w:sz w:val="24"/>
          <w:szCs w:val="24"/>
        </w:rPr>
        <w:t>ах оперативно-сл</w:t>
      </w:r>
      <w:r w:rsidRPr="00206AA1">
        <w:rPr>
          <w:sz w:val="24"/>
          <w:szCs w:val="24"/>
        </w:rPr>
        <w:t>у</w:t>
      </w:r>
      <w:r w:rsidRPr="00206AA1">
        <w:rPr>
          <w:b/>
          <w:sz w:val="24"/>
          <w:szCs w:val="24"/>
        </w:rPr>
        <w:t>жебно</w:t>
      </w:r>
      <w:r w:rsidRPr="00206AA1">
        <w:rPr>
          <w:sz w:val="24"/>
          <w:szCs w:val="24"/>
        </w:rPr>
        <w:t xml:space="preserve">й </w:t>
      </w:r>
      <w:r w:rsidRPr="00206AA1">
        <w:rPr>
          <w:b/>
          <w:sz w:val="24"/>
          <w:szCs w:val="24"/>
        </w:rPr>
        <w:t>деятельности</w:t>
      </w:r>
    </w:p>
    <w:p w:rsidR="00FF5CC1" w:rsidRPr="00206AA1" w:rsidRDefault="00FF5CC1" w:rsidP="00FF5CC1">
      <w:pPr>
        <w:rPr>
          <w:b/>
        </w:rPr>
      </w:pPr>
      <w:r w:rsidRPr="00206AA1">
        <w:rPr>
          <w:b/>
        </w:rPr>
        <w:t>Отделения полиции №1 в составе МО МВД России  «Пугачевский»</w:t>
      </w:r>
    </w:p>
    <w:p w:rsidR="00FF5CC1" w:rsidRPr="00206AA1" w:rsidRDefault="00FF5CC1" w:rsidP="00FF5CC1">
      <w:pPr>
        <w:rPr>
          <w:b/>
        </w:rPr>
      </w:pPr>
      <w:r w:rsidRPr="00206AA1">
        <w:rPr>
          <w:b/>
        </w:rPr>
        <w:t>Саратовской области за  первое полугодие 2018года»</w:t>
      </w:r>
    </w:p>
    <w:p w:rsidR="00FF5CC1" w:rsidRDefault="00FF5CC1" w:rsidP="00FF5CC1">
      <w:pPr>
        <w:ind w:firstLine="709"/>
        <w:jc w:val="both"/>
        <w:rPr>
          <w:sz w:val="28"/>
          <w:szCs w:val="28"/>
        </w:rPr>
      </w:pPr>
    </w:p>
    <w:p w:rsidR="00FF5CC1" w:rsidRDefault="00FF5CC1" w:rsidP="00FF5CC1">
      <w:pPr>
        <w:ind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 xml:space="preserve">Ивантеевское районное Собрание отмечает, что сотрудниками отделения полиции №1 в составе МО МВД России  «Пугачевский» Саратовской области </w:t>
      </w:r>
      <w:r>
        <w:rPr>
          <w:sz w:val="28"/>
          <w:szCs w:val="28"/>
        </w:rPr>
        <w:t>в течение первого полугодия  2018 года работа  по охране общественного порядка и обеспечению общественной безопасности осуществлялась в соответствии с требованиями правовых актов МВД России</w:t>
      </w:r>
    </w:p>
    <w:p w:rsidR="00FF5CC1" w:rsidRPr="004961CA" w:rsidRDefault="00FF5CC1" w:rsidP="00FF5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61CA">
        <w:rPr>
          <w:sz w:val="28"/>
          <w:szCs w:val="28"/>
        </w:rPr>
        <w:t xml:space="preserve">роделан значительный объем работы, не утрачен </w:t>
      </w:r>
      <w:proofErr w:type="gramStart"/>
      <w:r w:rsidRPr="004961CA">
        <w:rPr>
          <w:sz w:val="28"/>
          <w:szCs w:val="28"/>
        </w:rPr>
        <w:t>контроль за</w:t>
      </w:r>
      <w:proofErr w:type="gramEnd"/>
      <w:r w:rsidRPr="004961CA">
        <w:rPr>
          <w:sz w:val="28"/>
          <w:szCs w:val="28"/>
        </w:rPr>
        <w:t xml:space="preserve"> состоянием оперативной </w:t>
      </w:r>
      <w:r>
        <w:rPr>
          <w:sz w:val="28"/>
          <w:szCs w:val="28"/>
        </w:rPr>
        <w:t>обстановки. Работа велась</w:t>
      </w:r>
      <w:r w:rsidRPr="004961CA">
        <w:rPr>
          <w:sz w:val="28"/>
          <w:szCs w:val="28"/>
        </w:rPr>
        <w:t xml:space="preserve"> в тесном взаимодействии с органами государственной власти и местного самоуправления, правоохранительными и контролирующими структурами.</w:t>
      </w:r>
    </w:p>
    <w:p w:rsidR="00FF5CC1" w:rsidRPr="004961CA" w:rsidRDefault="00FF5CC1" w:rsidP="00FF5CC1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 xml:space="preserve">Реализация совместных организационных и практических мероприятий позволила обеспечить </w:t>
      </w:r>
      <w:proofErr w:type="gramStart"/>
      <w:r w:rsidRPr="004961CA">
        <w:rPr>
          <w:sz w:val="28"/>
          <w:szCs w:val="28"/>
        </w:rPr>
        <w:t>контроль за</w:t>
      </w:r>
      <w:proofErr w:type="gramEnd"/>
      <w:r w:rsidRPr="004961CA">
        <w:rPr>
          <w:sz w:val="28"/>
          <w:szCs w:val="28"/>
        </w:rPr>
        <w:t xml:space="preserve"> криминогенной ситуацией на территории района. </w:t>
      </w:r>
    </w:p>
    <w:p w:rsidR="00FF5CC1" w:rsidRPr="0081796F" w:rsidRDefault="00FF5CC1" w:rsidP="00FF5CC1">
      <w:pPr>
        <w:ind w:firstLine="709"/>
        <w:jc w:val="both"/>
        <w:outlineLvl w:val="0"/>
        <w:rPr>
          <w:sz w:val="28"/>
          <w:szCs w:val="28"/>
        </w:rPr>
      </w:pPr>
      <w:r w:rsidRPr="0081796F">
        <w:rPr>
          <w:sz w:val="28"/>
          <w:szCs w:val="28"/>
        </w:rPr>
        <w:t>Не допущено нарушений общественной безопасности в период проведения массовых мероприятий на территории района, фактов возникновения конфликтов на почве межэтнических и межконфессиональных взаимоотношений.</w:t>
      </w:r>
    </w:p>
    <w:p w:rsidR="00FF5CC1" w:rsidRDefault="00FF5CC1" w:rsidP="00FF5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2018 года</w:t>
      </w:r>
      <w:r w:rsidRPr="0081796F"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>ории  района зарегистрировано 69</w:t>
      </w:r>
      <w:r w:rsidRPr="0081796F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й, имеется снижение относительно I полугодия прошлого года  7,2%; 11 преступлений – тяжкие и особо тяжкие, 58 – небольшой и средней тяжести.</w:t>
      </w:r>
    </w:p>
    <w:p w:rsidR="00FF5CC1" w:rsidRDefault="00FF5CC1" w:rsidP="00FF5CC1">
      <w:pPr>
        <w:ind w:firstLine="708"/>
        <w:jc w:val="both"/>
        <w:rPr>
          <w:color w:val="000000"/>
          <w:sz w:val="28"/>
          <w:szCs w:val="28"/>
        </w:rPr>
      </w:pPr>
      <w:r w:rsidRPr="0081796F">
        <w:rPr>
          <w:color w:val="000000"/>
          <w:sz w:val="28"/>
          <w:szCs w:val="28"/>
        </w:rPr>
        <w:t>Уровень  пр</w:t>
      </w:r>
      <w:r>
        <w:rPr>
          <w:color w:val="000000"/>
          <w:sz w:val="28"/>
          <w:szCs w:val="28"/>
        </w:rPr>
        <w:t xml:space="preserve">еступности в районе составил  50% </w:t>
      </w:r>
      <w:r w:rsidRPr="0081796F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десять тысяч населения.</w:t>
      </w:r>
    </w:p>
    <w:p w:rsidR="00FF5CC1" w:rsidRDefault="00FF5CC1" w:rsidP="00FF5C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Раскрываемость преступлений составила 71,3 % (по области 57,3%), по </w:t>
      </w:r>
      <w:proofErr w:type="gramStart"/>
      <w:r>
        <w:rPr>
          <w:color w:val="000000"/>
          <w:sz w:val="28"/>
          <w:szCs w:val="28"/>
        </w:rPr>
        <w:t>тяжким</w:t>
      </w:r>
      <w:proofErr w:type="gramEnd"/>
      <w:r>
        <w:rPr>
          <w:color w:val="000000"/>
          <w:sz w:val="28"/>
          <w:szCs w:val="28"/>
        </w:rPr>
        <w:t xml:space="preserve"> и особо тяжким  - 54,5% (по области - 58,7%), по линии охраны общественного порядка – 83,3% (по области - 68,4%).</w:t>
      </w:r>
    </w:p>
    <w:p w:rsidR="00FF5CC1" w:rsidRDefault="00FF5CC1" w:rsidP="00FF5C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сравнении с  аналогичным периодом прошлого года наблюдается отрицательная динамика по раскрываемости преступлений, особенно тяжких и особо тяжких (первое полугодие 2017 года показатель раскрываемости - 100%).</w:t>
      </w:r>
    </w:p>
    <w:p w:rsidR="00FF5CC1" w:rsidRDefault="00FF5CC1" w:rsidP="00FF5C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Подростковая преступность по итогам первого полугодия 2018 года  снизилась на 100 % (2017г. - 2).  На профилактическом учете состоит 13 несовершеннолетних и 10 неблагополучных родителей.</w:t>
      </w:r>
    </w:p>
    <w:p w:rsidR="00FF5CC1" w:rsidRPr="0081796F" w:rsidRDefault="00FF5CC1" w:rsidP="00FF5CC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выявлено 5</w:t>
      </w:r>
      <w:r w:rsidRPr="0081796F">
        <w:rPr>
          <w:sz w:val="28"/>
          <w:szCs w:val="28"/>
        </w:rPr>
        <w:t xml:space="preserve"> административных правонарушений, совершенных несовершеннолетним</w:t>
      </w:r>
      <w:r>
        <w:rPr>
          <w:sz w:val="28"/>
          <w:szCs w:val="28"/>
        </w:rPr>
        <w:t>и  (2017 г. - 14).</w:t>
      </w:r>
    </w:p>
    <w:p w:rsidR="00FF5CC1" w:rsidRPr="0081796F" w:rsidRDefault="00FF5CC1" w:rsidP="00FF5CC1">
      <w:pPr>
        <w:shd w:val="clear" w:color="auto" w:fill="FFFFFF"/>
        <w:ind w:firstLine="720"/>
        <w:jc w:val="both"/>
        <w:rPr>
          <w:sz w:val="28"/>
          <w:szCs w:val="28"/>
        </w:rPr>
      </w:pPr>
      <w:r w:rsidRPr="004961CA">
        <w:rPr>
          <w:color w:val="000000"/>
          <w:sz w:val="28"/>
          <w:szCs w:val="28"/>
        </w:rPr>
        <w:t xml:space="preserve">Выявлено </w:t>
      </w:r>
      <w:r>
        <w:rPr>
          <w:color w:val="000000"/>
          <w:sz w:val="28"/>
          <w:szCs w:val="28"/>
        </w:rPr>
        <w:t xml:space="preserve">3 </w:t>
      </w:r>
      <w:r w:rsidRPr="004961CA">
        <w:rPr>
          <w:color w:val="000000"/>
          <w:sz w:val="28"/>
          <w:szCs w:val="28"/>
        </w:rPr>
        <w:t>преступлени</w:t>
      </w:r>
      <w:r>
        <w:rPr>
          <w:color w:val="000000"/>
          <w:sz w:val="28"/>
          <w:szCs w:val="28"/>
        </w:rPr>
        <w:t>я, связанные</w:t>
      </w:r>
      <w:r w:rsidRPr="004961CA">
        <w:rPr>
          <w:color w:val="000000"/>
          <w:sz w:val="28"/>
          <w:szCs w:val="28"/>
        </w:rPr>
        <w:t xml:space="preserve"> с незаконным оборотом наркотиков</w:t>
      </w:r>
      <w:r>
        <w:rPr>
          <w:sz w:val="28"/>
          <w:szCs w:val="28"/>
        </w:rPr>
        <w:t xml:space="preserve"> (2017 г. - 1).</w:t>
      </w:r>
    </w:p>
    <w:p w:rsidR="00FF5CC1" w:rsidRPr="0081796F" w:rsidRDefault="00FF5CC1" w:rsidP="00FF5CC1">
      <w:pPr>
        <w:ind w:firstLine="720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В сфере нелегального оборота ор</w:t>
      </w:r>
      <w:r>
        <w:rPr>
          <w:sz w:val="28"/>
          <w:szCs w:val="28"/>
        </w:rPr>
        <w:t xml:space="preserve">ужия сотрудниками отдела полиции  выявлено 2 преступления,  (2017 г. - 1). Изъята 1 единица  огнестрельного </w:t>
      </w:r>
      <w:r>
        <w:rPr>
          <w:sz w:val="28"/>
          <w:szCs w:val="28"/>
        </w:rPr>
        <w:lastRenderedPageBreak/>
        <w:t>охотничьего  оружия и 10 граммов взрывчатого вещества (порох). Не допущено  фактов хищения оружия и преступлений, совершенных с применением оружия.</w:t>
      </w:r>
    </w:p>
    <w:p w:rsidR="00FF5CC1" w:rsidRDefault="00FF5CC1" w:rsidP="00FF5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Произошел рост  преступлений экономической направленности: 4- в первом полугодии 2018 года, против 3-х  в 2017 году. Раскрыто 1 преступление (прошлых лет).</w:t>
      </w:r>
    </w:p>
    <w:p w:rsidR="00FF5CC1" w:rsidRDefault="00FF5CC1" w:rsidP="00FF5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 преступлений, совершенных в общественных местах на 12,5% меньше (14 против 16).</w:t>
      </w:r>
    </w:p>
    <w:p w:rsidR="00FF5CC1" w:rsidRDefault="00FF5CC1" w:rsidP="00FF5CC1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улицах муниципального района совершено 11 преступлений (2017г.- 14).</w:t>
      </w:r>
    </w:p>
    <w:p w:rsidR="00FF5CC1" w:rsidRDefault="00FF5CC1" w:rsidP="00FF5CC1">
      <w:pPr>
        <w:pStyle w:val="a5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Несанкционированных политических акций не зарегистрировано.</w:t>
      </w:r>
    </w:p>
    <w:p w:rsidR="00FF5CC1" w:rsidRPr="004961CA" w:rsidRDefault="00FF5CC1" w:rsidP="00FF5CC1">
      <w:pPr>
        <w:pStyle w:val="Oaenoaieoiaioa"/>
        <w:tabs>
          <w:tab w:val="left" w:pos="720"/>
        </w:tabs>
        <w:ind w:firstLine="709"/>
        <w:rPr>
          <w:b/>
          <w:szCs w:val="28"/>
        </w:rPr>
      </w:pPr>
      <w:r>
        <w:rPr>
          <w:szCs w:val="28"/>
        </w:rPr>
        <w:tab/>
      </w:r>
      <w:r w:rsidRPr="004961CA">
        <w:rPr>
          <w:szCs w:val="28"/>
        </w:rPr>
        <w:t xml:space="preserve">На основании статьи 19 Устава Ивантеевского муниципального района Ивантеевское районное Собрание </w:t>
      </w:r>
      <w:r w:rsidRPr="004961CA">
        <w:rPr>
          <w:b/>
          <w:szCs w:val="28"/>
        </w:rPr>
        <w:t xml:space="preserve">РЕШИЛО: </w:t>
      </w:r>
    </w:p>
    <w:p w:rsidR="00FF5CC1" w:rsidRPr="002470D5" w:rsidRDefault="00FF5CC1" w:rsidP="00FF5CC1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 w:rsidRPr="002470D5">
        <w:rPr>
          <w:spacing w:val="-2"/>
          <w:sz w:val="28"/>
          <w:szCs w:val="28"/>
        </w:rPr>
        <w:t xml:space="preserve">1. </w:t>
      </w:r>
      <w:r w:rsidRPr="002470D5">
        <w:rPr>
          <w:spacing w:val="-10"/>
          <w:sz w:val="28"/>
          <w:szCs w:val="28"/>
        </w:rPr>
        <w:t xml:space="preserve">Принять к сведению информацию  </w:t>
      </w:r>
      <w:r w:rsidRPr="002470D5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</w:t>
      </w:r>
      <w:r w:rsidRPr="002470D5">
        <w:rPr>
          <w:color w:val="000000"/>
          <w:sz w:val="28"/>
          <w:szCs w:val="28"/>
        </w:rPr>
        <w:t xml:space="preserve">  начальника отделения  полиции №1 в составе </w:t>
      </w:r>
      <w:r w:rsidRPr="002470D5">
        <w:rPr>
          <w:color w:val="000000" w:themeColor="text1"/>
          <w:sz w:val="28"/>
          <w:szCs w:val="28"/>
        </w:rPr>
        <w:t>межмуниципального отдела Министерства Внутренних дел</w:t>
      </w:r>
      <w:r w:rsidRPr="002470D5">
        <w:rPr>
          <w:color w:val="000000"/>
          <w:sz w:val="28"/>
          <w:szCs w:val="28"/>
        </w:rPr>
        <w:t xml:space="preserve"> России «Пугачевский» Саратовской области майор</w:t>
      </w:r>
      <w:r>
        <w:rPr>
          <w:color w:val="000000"/>
          <w:sz w:val="28"/>
          <w:szCs w:val="28"/>
        </w:rPr>
        <w:t>а</w:t>
      </w:r>
      <w:r w:rsidRPr="002470D5">
        <w:rPr>
          <w:color w:val="000000"/>
          <w:sz w:val="28"/>
          <w:szCs w:val="28"/>
        </w:rPr>
        <w:t xml:space="preserve"> полиции</w:t>
      </w:r>
      <w:r>
        <w:rPr>
          <w:color w:val="000000"/>
          <w:sz w:val="28"/>
          <w:szCs w:val="28"/>
        </w:rPr>
        <w:t xml:space="preserve"> Самсонова А.А. </w:t>
      </w:r>
      <w:r w:rsidRPr="002470D5">
        <w:rPr>
          <w:sz w:val="28"/>
          <w:szCs w:val="28"/>
        </w:rPr>
        <w:t>«Отчет «Об итогах оперативно-служебной деятельности ОП №1 в составе МО МВД России  «Пугачевский» Саратовской области за первое полугодие 2018 года»</w:t>
      </w:r>
      <w:r w:rsidRPr="002470D5">
        <w:rPr>
          <w:spacing w:val="-5"/>
          <w:sz w:val="28"/>
          <w:szCs w:val="28"/>
        </w:rPr>
        <w:t>.</w:t>
      </w:r>
    </w:p>
    <w:p w:rsidR="00FF5CC1" w:rsidRDefault="00FF5CC1" w:rsidP="00FF5CC1">
      <w:pPr>
        <w:ind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 xml:space="preserve">2. Рекомендовать </w:t>
      </w:r>
      <w:r w:rsidRPr="002470D5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ю</w:t>
      </w:r>
      <w:r w:rsidRPr="002470D5">
        <w:rPr>
          <w:color w:val="000000"/>
          <w:sz w:val="28"/>
          <w:szCs w:val="28"/>
        </w:rPr>
        <w:t xml:space="preserve">  начальника отделения  полиции №1 в составе </w:t>
      </w:r>
      <w:r w:rsidRPr="002470D5">
        <w:rPr>
          <w:color w:val="000000" w:themeColor="text1"/>
          <w:sz w:val="28"/>
          <w:szCs w:val="28"/>
        </w:rPr>
        <w:t>межмуниципального отдела Министерства Внутренних дел</w:t>
      </w:r>
      <w:r w:rsidRPr="002470D5">
        <w:rPr>
          <w:color w:val="000000"/>
          <w:sz w:val="28"/>
          <w:szCs w:val="28"/>
        </w:rPr>
        <w:t xml:space="preserve"> России «Пугачевский» Саратовской области майор</w:t>
      </w:r>
      <w:r>
        <w:rPr>
          <w:color w:val="000000"/>
          <w:sz w:val="28"/>
          <w:szCs w:val="28"/>
        </w:rPr>
        <w:t>у</w:t>
      </w:r>
      <w:r w:rsidRPr="002470D5">
        <w:rPr>
          <w:color w:val="000000"/>
          <w:sz w:val="28"/>
          <w:szCs w:val="28"/>
        </w:rPr>
        <w:t xml:space="preserve"> полиции</w:t>
      </w:r>
      <w:r>
        <w:rPr>
          <w:color w:val="000000"/>
          <w:sz w:val="28"/>
          <w:szCs w:val="28"/>
        </w:rPr>
        <w:t xml:space="preserve"> Самсонову А.А. </w:t>
      </w:r>
      <w:r w:rsidRPr="004961CA">
        <w:rPr>
          <w:sz w:val="28"/>
          <w:szCs w:val="28"/>
        </w:rPr>
        <w:t>в</w:t>
      </w:r>
      <w:r>
        <w:rPr>
          <w:sz w:val="28"/>
          <w:szCs w:val="28"/>
        </w:rPr>
        <w:t xml:space="preserve">о втором полугодии </w:t>
      </w:r>
      <w:r w:rsidRPr="004961C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года </w:t>
      </w:r>
      <w:r w:rsidRPr="004961CA">
        <w:rPr>
          <w:sz w:val="28"/>
          <w:szCs w:val="28"/>
        </w:rPr>
        <w:t xml:space="preserve"> принять все необходимые меры  по обеспечению:</w:t>
      </w:r>
    </w:p>
    <w:p w:rsidR="00FF5CC1" w:rsidRDefault="00FF5CC1" w:rsidP="00FF5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дальнейшего укрепления уровня доверия населения;</w:t>
      </w:r>
    </w:p>
    <w:p w:rsidR="00FF5CC1" w:rsidRPr="004961CA" w:rsidRDefault="00FF5CC1" w:rsidP="00FF5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качества и доступности государственных услуг, предоставляемых органами внутренних дел;</w:t>
      </w:r>
    </w:p>
    <w:p w:rsidR="00FF5CC1" w:rsidRPr="0081796F" w:rsidRDefault="00FF5CC1" w:rsidP="00FF5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96F">
        <w:rPr>
          <w:sz w:val="28"/>
          <w:szCs w:val="28"/>
        </w:rPr>
        <w:t>предупреждени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и пресечени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преступлений экстремистской и террористической направленности;</w:t>
      </w:r>
    </w:p>
    <w:p w:rsidR="00FF5CC1" w:rsidRPr="0081796F" w:rsidRDefault="00FF5CC1" w:rsidP="00FF5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96F">
        <w:rPr>
          <w:sz w:val="28"/>
          <w:szCs w:val="28"/>
        </w:rPr>
        <w:t>документировани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и расследовани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преступлений в сфере хи</w:t>
      </w:r>
      <w:r>
        <w:rPr>
          <w:sz w:val="28"/>
          <w:szCs w:val="28"/>
        </w:rPr>
        <w:t xml:space="preserve">щения бюджетных средств и борьбы  </w:t>
      </w:r>
      <w:r w:rsidRPr="0081796F">
        <w:rPr>
          <w:sz w:val="28"/>
          <w:szCs w:val="28"/>
        </w:rPr>
        <w:t>с коррупцией;</w:t>
      </w:r>
    </w:p>
    <w:p w:rsidR="00FF5CC1" w:rsidRPr="0081796F" w:rsidRDefault="00FF5CC1" w:rsidP="00FF5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96F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81796F">
        <w:rPr>
          <w:sz w:val="28"/>
          <w:szCs w:val="28"/>
        </w:rPr>
        <w:t xml:space="preserve"> преступности, в особенности среди несовершеннолетних;</w:t>
      </w:r>
    </w:p>
    <w:p w:rsidR="00FF5CC1" w:rsidRDefault="00FF5CC1" w:rsidP="00FF5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 пресечения незаконного оборота алкогольной продукции на территории района;</w:t>
      </w:r>
    </w:p>
    <w:p w:rsidR="00FF5CC1" w:rsidRPr="004961CA" w:rsidRDefault="00FF5CC1" w:rsidP="00FF5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выявления и применения мер наказания к нарушителям правил дорожного движения – водителям большегрузного транспорта.  </w:t>
      </w:r>
    </w:p>
    <w:p w:rsidR="00FF5CC1" w:rsidRDefault="00FF5CC1" w:rsidP="00FF5CC1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 xml:space="preserve">3. </w:t>
      </w:r>
      <w:proofErr w:type="gramStart"/>
      <w:r w:rsidRPr="004961CA">
        <w:rPr>
          <w:sz w:val="28"/>
          <w:szCs w:val="28"/>
        </w:rPr>
        <w:t>Контроль за</w:t>
      </w:r>
      <w:proofErr w:type="gramEnd"/>
      <w:r w:rsidRPr="004961CA">
        <w:rPr>
          <w:sz w:val="28"/>
          <w:szCs w:val="28"/>
        </w:rPr>
        <w:t xml:space="preserve"> выполнением решения возложить на председателя постоянной комиссии по законности, борьбе с преступностью, защите прав личности Волкова С.А.</w:t>
      </w:r>
    </w:p>
    <w:p w:rsidR="00FF5CC1" w:rsidRDefault="00FF5CC1" w:rsidP="00FF5CC1">
      <w:pPr>
        <w:pStyle w:val="Oaenoaieoiaioa"/>
        <w:ind w:firstLine="0"/>
        <w:rPr>
          <w:b/>
          <w:color w:val="000000"/>
          <w:szCs w:val="28"/>
        </w:rPr>
      </w:pPr>
    </w:p>
    <w:p w:rsidR="00FF5CC1" w:rsidRDefault="00FF5CC1" w:rsidP="00FF5CC1">
      <w:pPr>
        <w:pStyle w:val="Oaenoaieoiaioa"/>
        <w:ind w:firstLine="0"/>
        <w:rPr>
          <w:b/>
          <w:color w:val="000000"/>
          <w:szCs w:val="28"/>
        </w:rPr>
      </w:pPr>
    </w:p>
    <w:p w:rsidR="00FF5CC1" w:rsidRDefault="00FF5CC1" w:rsidP="00FF5CC1">
      <w:pPr>
        <w:pStyle w:val="Oaenoaieoiaioa"/>
        <w:ind w:firstLine="0"/>
        <w:rPr>
          <w:b/>
          <w:color w:val="00000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FF5CC1" w:rsidTr="00840D00">
        <w:tc>
          <w:tcPr>
            <w:tcW w:w="7371" w:type="dxa"/>
            <w:hideMark/>
          </w:tcPr>
          <w:p w:rsidR="00FF5CC1" w:rsidRPr="00E258FC" w:rsidRDefault="00FF5CC1" w:rsidP="00840D0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Председатель Ивантеевского</w:t>
            </w:r>
          </w:p>
          <w:p w:rsidR="00FF5CC1" w:rsidRPr="00E258FC" w:rsidRDefault="00FF5CC1" w:rsidP="00840D00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268" w:type="dxa"/>
          </w:tcPr>
          <w:p w:rsidR="00FF5CC1" w:rsidRDefault="00FF5CC1" w:rsidP="00840D00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FF5CC1" w:rsidRPr="00E258FC" w:rsidRDefault="00FF5CC1" w:rsidP="00840D00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  <w:tr w:rsidR="00FF5CC1" w:rsidTr="00840D00">
        <w:tc>
          <w:tcPr>
            <w:tcW w:w="7371" w:type="dxa"/>
          </w:tcPr>
          <w:p w:rsidR="00FF5CC1" w:rsidRPr="00E258FC" w:rsidRDefault="00FF5CC1" w:rsidP="00840D0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F5CC1" w:rsidRPr="00E258FC" w:rsidRDefault="00FF5CC1" w:rsidP="00840D00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</w:tc>
      </w:tr>
    </w:tbl>
    <w:p w:rsidR="00FF5CC1" w:rsidRPr="004961CA" w:rsidRDefault="00FF5CC1" w:rsidP="00FF5CC1">
      <w:pPr>
        <w:pStyle w:val="Oaenoaieoiaioa"/>
        <w:ind w:firstLine="0"/>
        <w:rPr>
          <w:b/>
          <w:color w:val="000000"/>
          <w:szCs w:val="28"/>
        </w:rPr>
      </w:pP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</w:p>
    <w:p w:rsidR="00FF5CC1" w:rsidRPr="004961CA" w:rsidRDefault="00FF5CC1" w:rsidP="00FF5CC1">
      <w:pPr>
        <w:ind w:firstLine="709"/>
        <w:jc w:val="both"/>
        <w:rPr>
          <w:b/>
          <w:color w:val="000000"/>
          <w:szCs w:val="28"/>
        </w:rPr>
      </w:pPr>
    </w:p>
    <w:p w:rsidR="004961CA" w:rsidRPr="00FF5CC1" w:rsidRDefault="004961CA" w:rsidP="00FF5CC1"/>
    <w:sectPr w:rsidR="004961CA" w:rsidRPr="00FF5CC1" w:rsidSect="00043197">
      <w:footerReference w:type="default" r:id="rId8"/>
      <w:pgSz w:w="11906" w:h="16838"/>
      <w:pgMar w:top="397" w:right="90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69" w:rsidRDefault="00D53669" w:rsidP="00115D88">
      <w:r>
        <w:separator/>
      </w:r>
    </w:p>
  </w:endnote>
  <w:endnote w:type="continuationSeparator" w:id="0">
    <w:p w:rsidR="00D53669" w:rsidRDefault="00D53669" w:rsidP="0011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995188"/>
      <w:docPartObj>
        <w:docPartGallery w:val="Page Numbers (Bottom of Page)"/>
        <w:docPartUnique/>
      </w:docPartObj>
    </w:sdtPr>
    <w:sdtEndPr/>
    <w:sdtContent>
      <w:p w:rsidR="00C733BB" w:rsidRDefault="009F22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3BB" w:rsidRDefault="00C73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69" w:rsidRDefault="00D53669" w:rsidP="00115D88">
      <w:r>
        <w:separator/>
      </w:r>
    </w:p>
  </w:footnote>
  <w:footnote w:type="continuationSeparator" w:id="0">
    <w:p w:rsidR="00D53669" w:rsidRDefault="00D53669" w:rsidP="0011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1CA"/>
    <w:rsid w:val="0000708E"/>
    <w:rsid w:val="00043197"/>
    <w:rsid w:val="00056556"/>
    <w:rsid w:val="00061E0A"/>
    <w:rsid w:val="000774C2"/>
    <w:rsid w:val="000B24AA"/>
    <w:rsid w:val="000C0034"/>
    <w:rsid w:val="000E21C8"/>
    <w:rsid w:val="0011327B"/>
    <w:rsid w:val="00115D88"/>
    <w:rsid w:val="001847C5"/>
    <w:rsid w:val="001B6742"/>
    <w:rsid w:val="001C5ED8"/>
    <w:rsid w:val="00206AA1"/>
    <w:rsid w:val="002406DE"/>
    <w:rsid w:val="002470D5"/>
    <w:rsid w:val="00250677"/>
    <w:rsid w:val="002968FA"/>
    <w:rsid w:val="002C185C"/>
    <w:rsid w:val="002C276F"/>
    <w:rsid w:val="002E571C"/>
    <w:rsid w:val="002F0BE3"/>
    <w:rsid w:val="002F5488"/>
    <w:rsid w:val="003174E0"/>
    <w:rsid w:val="003B4CBF"/>
    <w:rsid w:val="003C7178"/>
    <w:rsid w:val="004446D5"/>
    <w:rsid w:val="00455B37"/>
    <w:rsid w:val="004961CA"/>
    <w:rsid w:val="004C4297"/>
    <w:rsid w:val="00510828"/>
    <w:rsid w:val="00592F31"/>
    <w:rsid w:val="006432AC"/>
    <w:rsid w:val="006A7BA2"/>
    <w:rsid w:val="006B03B9"/>
    <w:rsid w:val="00723D81"/>
    <w:rsid w:val="00756E7D"/>
    <w:rsid w:val="00786D32"/>
    <w:rsid w:val="007B613F"/>
    <w:rsid w:val="00803E61"/>
    <w:rsid w:val="008178B9"/>
    <w:rsid w:val="009108F1"/>
    <w:rsid w:val="00935C84"/>
    <w:rsid w:val="00946AAC"/>
    <w:rsid w:val="009F222E"/>
    <w:rsid w:val="009F57EB"/>
    <w:rsid w:val="00A00FF6"/>
    <w:rsid w:val="00A322E5"/>
    <w:rsid w:val="00B83C38"/>
    <w:rsid w:val="00B8690E"/>
    <w:rsid w:val="00BA53B2"/>
    <w:rsid w:val="00C0341C"/>
    <w:rsid w:val="00C733BB"/>
    <w:rsid w:val="00C804C2"/>
    <w:rsid w:val="00C94BAC"/>
    <w:rsid w:val="00CD60FF"/>
    <w:rsid w:val="00D35D37"/>
    <w:rsid w:val="00D5294D"/>
    <w:rsid w:val="00D531B6"/>
    <w:rsid w:val="00D53669"/>
    <w:rsid w:val="00D70C1E"/>
    <w:rsid w:val="00DD1E2A"/>
    <w:rsid w:val="00E43F75"/>
    <w:rsid w:val="00E9005E"/>
    <w:rsid w:val="00F12AFF"/>
    <w:rsid w:val="00F87054"/>
    <w:rsid w:val="00FD0BC1"/>
    <w:rsid w:val="00FE397B"/>
    <w:rsid w:val="00FF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3922-EE53-4486-9A4B-456AA21C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2018-07-13T09:38:00Z</cp:lastPrinted>
  <dcterms:created xsi:type="dcterms:W3CDTF">2016-01-26T04:27:00Z</dcterms:created>
  <dcterms:modified xsi:type="dcterms:W3CDTF">2018-07-23T04:39:00Z</dcterms:modified>
</cp:coreProperties>
</file>