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AF1DD" w:themeColor="accent3" w:themeTint="33"/>
  <w:body>
    <w:p w:rsidR="0055418F" w:rsidRDefault="0055418F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623F1E" w:rsidRDefault="00623F1E" w:rsidP="00427AEA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FD39A5" w:rsidRDefault="00305504" w:rsidP="0055418F">
      <w:pPr>
        <w:spacing w:line="240" w:lineRule="auto"/>
        <w:ind w:firstLine="708"/>
        <w:jc w:val="center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  <w:bookmarkStart w:id="0" w:name="_GoBack"/>
      <w:bookmarkEnd w:id="0"/>
      <w:r>
        <w:rPr>
          <w:rFonts w:ascii="Times New Roman" w:hAnsi="Times New Roman"/>
          <w:b/>
          <w:noProof/>
          <w:color w:val="E36C0A" w:themeColor="accent6" w:themeShade="BF"/>
          <w:sz w:val="50"/>
          <w:szCs w:val="50"/>
          <w:lang w:eastAsia="ru-RU"/>
        </w:rPr>
        <w:pict>
          <v:roundrect id="Прямоугольник: скругленные углы 70" o:spid="_x0000_s1043" style="position:absolute;left:0;text-align:left;margin-left:-44.3pt;margin-top:-3.8pt;width:557.1pt;height:148.2pt;z-index:251660288;visibility:visible;mso-wrap-distance-left:9pt;mso-wrap-distance-top:0;mso-wrap-distance-right:9pt;mso-wrap-distance-bottom:0;mso-position-horizontal-relative:text;mso-position-vertical-relative:text;mso-width-relative:margin;mso-height-relative:margin;v-text-anchor:middle" arcsize="10923f" fillcolor="white [3201]" strokecolor="#c2d69b [1942]" strokeweight="1pt">
            <v:fill color2="#d6e3bc [1302]" rotate="t" focusposition="1" focussize="" focus="100%" type="gradient"/>
            <v:shadow on="t" type="perspective" color="#4e6128 [1606]" opacity=".5" offset="1pt" offset2="-3pt"/>
            <v:textbox>
              <w:txbxContent>
                <w:p w:rsidR="00C66D93" w:rsidRPr="002362E4" w:rsidRDefault="00C66D93" w:rsidP="0001117A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color w:val="17365D"/>
                      <w:sz w:val="96"/>
                      <w:szCs w:val="56"/>
                    </w:rPr>
                  </w:pPr>
                  <w:r w:rsidRPr="002362E4">
                    <w:rPr>
                      <w:rFonts w:ascii="Times New Roman" w:hAnsi="Times New Roman"/>
                      <w:b/>
                      <w:color w:val="17365D"/>
                      <w:sz w:val="96"/>
                      <w:szCs w:val="56"/>
                    </w:rPr>
                    <w:t>Бюджет для граждан</w:t>
                  </w:r>
                </w:p>
                <w:p w:rsidR="00C66D93" w:rsidRDefault="00C66D93" w:rsidP="0001117A"/>
              </w:txbxContent>
            </v:textbox>
          </v:roundrect>
        </w:pict>
      </w:r>
    </w:p>
    <w:p w:rsidR="0001117A" w:rsidRDefault="0001117A" w:rsidP="0055418F">
      <w:pPr>
        <w:spacing w:line="240" w:lineRule="auto"/>
        <w:ind w:firstLine="708"/>
        <w:jc w:val="center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</w:p>
    <w:p w:rsidR="0001117A" w:rsidRDefault="0001117A" w:rsidP="0055418F">
      <w:pPr>
        <w:spacing w:line="240" w:lineRule="auto"/>
        <w:ind w:firstLine="708"/>
        <w:jc w:val="center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</w:p>
    <w:p w:rsidR="0001117A" w:rsidRDefault="0001117A" w:rsidP="0055418F">
      <w:pPr>
        <w:spacing w:line="240" w:lineRule="auto"/>
        <w:ind w:firstLine="708"/>
        <w:jc w:val="center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</w:p>
    <w:p w:rsidR="0001117A" w:rsidRDefault="0001117A" w:rsidP="0055418F">
      <w:pPr>
        <w:spacing w:line="240" w:lineRule="auto"/>
        <w:ind w:firstLine="708"/>
        <w:jc w:val="center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</w:p>
    <w:p w:rsidR="0001117A" w:rsidRDefault="0001117A" w:rsidP="0055418F">
      <w:pPr>
        <w:spacing w:line="240" w:lineRule="auto"/>
        <w:ind w:firstLine="708"/>
        <w:jc w:val="center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</w:p>
    <w:p w:rsidR="0001117A" w:rsidRDefault="00305504" w:rsidP="0055418F">
      <w:pPr>
        <w:spacing w:line="240" w:lineRule="auto"/>
        <w:ind w:firstLine="708"/>
        <w:jc w:val="center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  <w:r>
        <w:rPr>
          <w:rFonts w:ascii="Times New Roman" w:hAnsi="Times New Roman"/>
          <w:b/>
          <w:noProof/>
          <w:color w:val="E36C0A" w:themeColor="accent6" w:themeShade="BF"/>
          <w:sz w:val="50"/>
          <w:szCs w:val="50"/>
          <w:lang w:eastAsia="ru-RU"/>
        </w:rPr>
        <w:pict>
          <v:roundrect id="Прямоугольник: скругленные углы 69" o:spid="_x0000_s1044" style="position:absolute;left:0;text-align:left;margin-left:-6.8pt;margin-top:-23.2pt;width:502.5pt;height:121.5pt;z-index:251661312;visibility:visible;mso-wrap-distance-left:9pt;mso-wrap-distance-top:0;mso-wrap-distance-right:9pt;mso-wrap-distance-bottom:0;mso-position-horizontal-relative:text;mso-position-vertical-relative:text;mso-width-relative:margin;mso-height-relative:margin;v-text-anchor:middle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C66D93" w:rsidRPr="002362E4" w:rsidRDefault="00C66D93" w:rsidP="0001117A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>к решению</w:t>
                  </w:r>
                  <w:r w:rsidRPr="002362E4"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 xml:space="preserve"> «</w:t>
                  </w:r>
                  <w:r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 xml:space="preserve">Совета Николаевского муниципального образования №  от </w:t>
                  </w:r>
                  <w:r>
                    <w:rPr>
                      <w:rFonts w:ascii="Times New Roman" w:hAnsi="Times New Roman"/>
                      <w:b/>
                      <w:color w:val="FF0000"/>
                      <w:sz w:val="32"/>
                      <w:szCs w:val="32"/>
                    </w:rPr>
                    <w:t xml:space="preserve">  </w:t>
                  </w:r>
                  <w:r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>декабря 2021 года «О бюджете Николаевского</w:t>
                  </w:r>
                  <w:r w:rsidRPr="002362E4"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 xml:space="preserve"> муниципального </w:t>
                  </w:r>
                  <w:r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>образования на 2022 год и на плановый период 2023-2024 годов»</w:t>
                  </w:r>
                </w:p>
              </w:txbxContent>
            </v:textbox>
          </v:roundrect>
        </w:pict>
      </w:r>
    </w:p>
    <w:p w:rsidR="0001117A" w:rsidRDefault="0001117A" w:rsidP="0055418F">
      <w:pPr>
        <w:spacing w:line="240" w:lineRule="auto"/>
        <w:ind w:firstLine="708"/>
        <w:jc w:val="center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</w:p>
    <w:p w:rsidR="00623F1E" w:rsidRDefault="00623F1E" w:rsidP="00427AEA">
      <w:pPr>
        <w:spacing w:line="240" w:lineRule="auto"/>
        <w:ind w:firstLine="708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</w:p>
    <w:p w:rsidR="0001117A" w:rsidRDefault="0001117A" w:rsidP="00E673D4">
      <w:pPr>
        <w:spacing w:line="240" w:lineRule="auto"/>
        <w:jc w:val="center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  <w:r w:rsidRPr="0001117A">
        <w:rPr>
          <w:rFonts w:ascii="Times New Roman" w:hAnsi="Times New Roman"/>
          <w:b/>
          <w:noProof/>
          <w:color w:val="E36C0A" w:themeColor="accent6" w:themeShade="BF"/>
          <w:sz w:val="50"/>
          <w:szCs w:val="50"/>
          <w:lang w:eastAsia="ru-RU"/>
        </w:rPr>
        <w:drawing>
          <wp:inline distT="0" distB="0" distL="0" distR="0">
            <wp:extent cx="4552950" cy="3886200"/>
            <wp:effectExtent l="114300" t="19050" r="57150" b="57150"/>
            <wp:docPr id="2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8862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1117A" w:rsidRDefault="0001117A" w:rsidP="0001117A">
      <w:pPr>
        <w:spacing w:line="240" w:lineRule="auto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</w:p>
    <w:p w:rsidR="00AB00EE" w:rsidRPr="00AB00EE" w:rsidRDefault="00AB00EE" w:rsidP="00AB00EE">
      <w:pPr>
        <w:spacing w:line="240" w:lineRule="auto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</w:p>
    <w:p w:rsidR="005B3134" w:rsidRPr="009B5CD3" w:rsidRDefault="005B3134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9B5CD3">
        <w:rPr>
          <w:rFonts w:ascii="Times New Roman" w:hAnsi="Times New Roman"/>
          <w:b/>
          <w:sz w:val="28"/>
          <w:szCs w:val="28"/>
        </w:rPr>
        <w:lastRenderedPageBreak/>
        <w:t xml:space="preserve">Уважаемые жители </w:t>
      </w:r>
      <w:r w:rsidR="002B2DB8">
        <w:rPr>
          <w:rFonts w:ascii="Times New Roman" w:hAnsi="Times New Roman"/>
          <w:b/>
          <w:sz w:val="28"/>
          <w:szCs w:val="28"/>
        </w:rPr>
        <w:t>Николаевского</w:t>
      </w:r>
      <w:r w:rsidRPr="009B5CD3">
        <w:rPr>
          <w:rFonts w:ascii="Times New Roman" w:hAnsi="Times New Roman"/>
          <w:b/>
          <w:sz w:val="28"/>
          <w:szCs w:val="28"/>
        </w:rPr>
        <w:t xml:space="preserve"> муниципального </w:t>
      </w:r>
      <w:r w:rsidR="002B2DB8">
        <w:rPr>
          <w:rFonts w:ascii="Times New Roman" w:hAnsi="Times New Roman"/>
          <w:b/>
          <w:sz w:val="28"/>
          <w:szCs w:val="28"/>
        </w:rPr>
        <w:t>образования</w:t>
      </w:r>
      <w:r w:rsidRPr="009B5CD3">
        <w:rPr>
          <w:rFonts w:ascii="Times New Roman" w:hAnsi="Times New Roman"/>
          <w:b/>
          <w:sz w:val="28"/>
          <w:szCs w:val="28"/>
        </w:rPr>
        <w:t>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Одной из главных задач бюджетной политики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</w:t>
      </w:r>
      <w:proofErr w:type="gramStart"/>
      <w:r>
        <w:rPr>
          <w:rFonts w:ascii="Times New Roman" w:hAnsi="Times New Roman"/>
          <w:sz w:val="28"/>
          <w:szCs w:val="28"/>
        </w:rPr>
        <w:t>.«</w:t>
      </w:r>
      <w:proofErr w:type="gramEnd"/>
      <w:r>
        <w:rPr>
          <w:rFonts w:ascii="Times New Roman" w:hAnsi="Times New Roman"/>
          <w:sz w:val="28"/>
          <w:szCs w:val="28"/>
        </w:rPr>
        <w:t xml:space="preserve">Бюджет для граждан» </w:t>
      </w:r>
      <w:r w:rsidR="009A096B">
        <w:rPr>
          <w:rFonts w:ascii="Times New Roman" w:hAnsi="Times New Roman"/>
          <w:sz w:val="28"/>
          <w:szCs w:val="28"/>
        </w:rPr>
        <w:t>предназначен,</w:t>
      </w:r>
      <w:r w:rsidR="007B6D10">
        <w:rPr>
          <w:rFonts w:ascii="Times New Roman" w:hAnsi="Times New Roman"/>
          <w:sz w:val="28"/>
          <w:szCs w:val="28"/>
        </w:rPr>
        <w:t xml:space="preserve"> прежде </w:t>
      </w:r>
      <w:r w:rsidR="009A096B">
        <w:rPr>
          <w:rFonts w:ascii="Times New Roman" w:hAnsi="Times New Roman"/>
          <w:sz w:val="28"/>
          <w:szCs w:val="28"/>
        </w:rPr>
        <w:t>всего,</w:t>
      </w:r>
      <w:r w:rsidR="007B6D10">
        <w:rPr>
          <w:rFonts w:ascii="Times New Roman" w:hAnsi="Times New Roman"/>
          <w:sz w:val="28"/>
          <w:szCs w:val="28"/>
        </w:rPr>
        <w:t xml:space="preserve"> для жителей</w:t>
      </w:r>
      <w:r>
        <w:rPr>
          <w:rFonts w:ascii="Times New Roman" w:hAnsi="Times New Roman"/>
          <w:sz w:val="28"/>
          <w:szCs w:val="28"/>
        </w:rPr>
        <w:t xml:space="preserve">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</w:t>
      </w:r>
      <w:r w:rsidR="007B6D10">
        <w:rPr>
          <w:rFonts w:ascii="Times New Roman" w:hAnsi="Times New Roman"/>
          <w:sz w:val="28"/>
          <w:szCs w:val="28"/>
        </w:rPr>
        <w:t>Николаевского</w:t>
      </w:r>
      <w:r>
        <w:rPr>
          <w:rFonts w:ascii="Times New Roman" w:hAnsi="Times New Roman"/>
          <w:sz w:val="28"/>
          <w:szCs w:val="28"/>
        </w:rPr>
        <w:t xml:space="preserve"> муниципального </w:t>
      </w:r>
      <w:r w:rsidR="007B6D10">
        <w:rPr>
          <w:rFonts w:ascii="Times New Roman" w:hAnsi="Times New Roman"/>
          <w:sz w:val="28"/>
          <w:szCs w:val="28"/>
        </w:rPr>
        <w:t>образования</w:t>
      </w:r>
      <w:r>
        <w:rPr>
          <w:rFonts w:ascii="Times New Roman" w:hAnsi="Times New Roman"/>
          <w:sz w:val="28"/>
          <w:szCs w:val="28"/>
        </w:rPr>
        <w:t>.</w:t>
      </w:r>
    </w:p>
    <w:p w:rsidR="005B3134" w:rsidRPr="00F40052" w:rsidRDefault="005B3134" w:rsidP="00F40052">
      <w:pPr>
        <w:spacing w:line="240" w:lineRule="auto"/>
        <w:ind w:firstLine="708"/>
        <w:jc w:val="center"/>
        <w:rPr>
          <w:rFonts w:ascii="Times New Roman" w:hAnsi="Times New Roman"/>
          <w:b/>
          <w:sz w:val="30"/>
          <w:szCs w:val="30"/>
        </w:rPr>
      </w:pPr>
      <w:r w:rsidRPr="005F1016">
        <w:rPr>
          <w:rFonts w:ascii="Times New Roman" w:hAnsi="Times New Roman"/>
          <w:b/>
          <w:sz w:val="30"/>
          <w:szCs w:val="30"/>
        </w:rPr>
        <w:t>Бюджетный процесс</w:t>
      </w:r>
      <w:r w:rsidR="004B2681">
        <w:rPr>
          <w:rFonts w:ascii="Times New Roman" w:hAnsi="Times New Roman"/>
          <w:b/>
          <w:sz w:val="30"/>
          <w:szCs w:val="30"/>
        </w:rPr>
        <w:t xml:space="preserve"> </w:t>
      </w:r>
      <w:r w:rsidRPr="005F1016">
        <w:rPr>
          <w:rFonts w:ascii="Times New Roman" w:hAnsi="Times New Roman"/>
          <w:b/>
          <w:sz w:val="30"/>
          <w:szCs w:val="30"/>
        </w:rPr>
        <w:t>- ежегодное формирование и исполнение бюджета</w:t>
      </w:r>
    </w:p>
    <w:p w:rsidR="005B3134" w:rsidRPr="00F40052" w:rsidRDefault="00F40052" w:rsidP="00F40052">
      <w:pPr>
        <w:spacing w:line="240" w:lineRule="auto"/>
        <w:ind w:left="-142" w:firstLine="284"/>
        <w:jc w:val="center"/>
        <w:rPr>
          <w:rFonts w:ascii="Times New Roman" w:hAnsi="Times New Roman"/>
          <w:sz w:val="28"/>
          <w:szCs w:val="28"/>
        </w:rPr>
      </w:pPr>
      <w:r w:rsidRPr="00F4005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10300" cy="3152775"/>
            <wp:effectExtent l="19050" t="0" r="0" b="0"/>
            <wp:docPr id="12" name="Рисунок 13" descr="http://xn----8sbeefyhce0ajccahxgn.xn--p1ai/tinybrowser/images/photo/2017/06-iyun/01/_full/_byudzhet-dlya-grazhdan-2015-god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xn----8sbeefyhce0ajccahxgn.xn--p1ai/tinybrowser/images/photo/2017/06-iyun/01/_full/_byudzhet-dlya-grazhdan-2015-god-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Pr="002629DF" w:rsidRDefault="005B3134" w:rsidP="002629DF">
      <w:pPr>
        <w:spacing w:line="240" w:lineRule="auto"/>
        <w:ind w:firstLine="708"/>
        <w:jc w:val="center"/>
        <w:rPr>
          <w:rFonts w:ascii="Times New Roman" w:hAnsi="Times New Roman"/>
          <w:b/>
          <w:color w:val="FF0000"/>
          <w:sz w:val="32"/>
          <w:szCs w:val="32"/>
        </w:rPr>
      </w:pPr>
      <w:r w:rsidRPr="002629DF">
        <w:rPr>
          <w:rFonts w:ascii="Times New Roman" w:hAnsi="Times New Roman"/>
          <w:b/>
          <w:color w:val="FF0000"/>
          <w:sz w:val="32"/>
          <w:szCs w:val="32"/>
        </w:rPr>
        <w:t>Что такое бюджет?</w:t>
      </w:r>
    </w:p>
    <w:p w:rsidR="0001117A" w:rsidRPr="00F40052" w:rsidRDefault="0001117A" w:rsidP="00F40052">
      <w:pPr>
        <w:spacing w:line="240" w:lineRule="auto"/>
        <w:ind w:left="-284" w:firstLine="426"/>
        <w:jc w:val="both"/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6019800" cy="3571875"/>
            <wp:effectExtent l="133350" t="38100" r="57150" b="66675"/>
            <wp:docPr id="24" name="Рисунок 10" descr="http://900igr.net/up/datas/75667/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900igr.net/up/datas/75667/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1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5718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B3134" w:rsidRPr="00F40052" w:rsidRDefault="005B3134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40052">
        <w:rPr>
          <w:rFonts w:ascii="Times New Roman" w:hAnsi="Times New Roman"/>
          <w:b/>
          <w:sz w:val="28"/>
          <w:szCs w:val="28"/>
        </w:rPr>
        <w:lastRenderedPageBreak/>
        <w:t xml:space="preserve">Бюджет </w:t>
      </w:r>
      <w:r w:rsidR="00C415E2" w:rsidRPr="00F40052">
        <w:rPr>
          <w:rFonts w:ascii="Times New Roman" w:hAnsi="Times New Roman"/>
          <w:b/>
          <w:sz w:val="28"/>
          <w:szCs w:val="28"/>
        </w:rPr>
        <w:t>Николаевского</w:t>
      </w:r>
      <w:r w:rsidRPr="00F40052">
        <w:rPr>
          <w:rFonts w:ascii="Times New Roman" w:hAnsi="Times New Roman"/>
          <w:b/>
          <w:sz w:val="28"/>
          <w:szCs w:val="28"/>
        </w:rPr>
        <w:t xml:space="preserve"> муниципального образования  </w:t>
      </w:r>
    </w:p>
    <w:p w:rsidR="007A3E4C" w:rsidRDefault="007A3E4C" w:rsidP="007A3E4C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тыс.</w:t>
      </w:r>
      <w:r w:rsidR="008A33C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руб</w:t>
      </w:r>
      <w:r w:rsidR="0075074E">
        <w:rPr>
          <w:rFonts w:ascii="Times New Roman" w:hAnsi="Times New Roman"/>
          <w:sz w:val="28"/>
          <w:szCs w:val="28"/>
        </w:rPr>
        <w:t>.</w:t>
      </w:r>
    </w:p>
    <w:tbl>
      <w:tblPr>
        <w:tblW w:w="9781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827"/>
        <w:gridCol w:w="1227"/>
        <w:gridCol w:w="1183"/>
        <w:gridCol w:w="1276"/>
        <w:gridCol w:w="1134"/>
        <w:gridCol w:w="1134"/>
      </w:tblGrid>
      <w:tr w:rsidR="00275C38" w:rsidRPr="005F595D" w:rsidTr="006F10EC">
        <w:trPr>
          <w:trHeight w:val="324"/>
        </w:trPr>
        <w:tc>
          <w:tcPr>
            <w:tcW w:w="3827" w:type="dxa"/>
            <w:vMerge w:val="restart"/>
            <w:shd w:val="clear" w:color="auto" w:fill="C2D69B" w:themeFill="accent3" w:themeFillTint="99"/>
          </w:tcPr>
          <w:p w:rsidR="00275C38" w:rsidRPr="003B5EA5" w:rsidRDefault="00275C38" w:rsidP="00D249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5EA5">
              <w:rPr>
                <w:rFonts w:ascii="Times New Roman" w:hAnsi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1227" w:type="dxa"/>
            <w:vMerge w:val="restart"/>
            <w:shd w:val="clear" w:color="auto" w:fill="C2D69B" w:themeFill="accent3" w:themeFillTint="99"/>
          </w:tcPr>
          <w:p w:rsidR="00275C38" w:rsidRPr="003B5EA5" w:rsidRDefault="00275C38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</w:rPr>
            </w:pPr>
            <w:r w:rsidRPr="003B5EA5"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</w:p>
          <w:p w:rsidR="00275C38" w:rsidRPr="003B5EA5" w:rsidRDefault="008A33CC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2020</w:t>
            </w:r>
            <w:r w:rsidR="00275C38" w:rsidRPr="003B5EA5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183" w:type="dxa"/>
            <w:vMerge w:val="restart"/>
            <w:shd w:val="clear" w:color="auto" w:fill="C2D69B" w:themeFill="accent3" w:themeFillTint="99"/>
          </w:tcPr>
          <w:p w:rsidR="00275C38" w:rsidRPr="003B5EA5" w:rsidRDefault="008A33CC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Оценка 2021</w:t>
            </w:r>
            <w:r w:rsidR="00275C38" w:rsidRPr="003B5EA5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3544" w:type="dxa"/>
            <w:gridSpan w:val="3"/>
            <w:shd w:val="clear" w:color="auto" w:fill="C2D69B" w:themeFill="accent3" w:themeFillTint="99"/>
          </w:tcPr>
          <w:p w:rsidR="00275C38" w:rsidRPr="003B5EA5" w:rsidRDefault="00275C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5EA5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</w:tr>
      <w:tr w:rsidR="00275C38" w:rsidRPr="005F595D" w:rsidTr="006F10EC">
        <w:trPr>
          <w:trHeight w:val="456"/>
        </w:trPr>
        <w:tc>
          <w:tcPr>
            <w:tcW w:w="3827" w:type="dxa"/>
            <w:vMerge/>
            <w:shd w:val="clear" w:color="auto" w:fill="C2D69B" w:themeFill="accent3" w:themeFillTint="99"/>
          </w:tcPr>
          <w:p w:rsidR="00275C38" w:rsidRPr="003B5EA5" w:rsidRDefault="00275C38" w:rsidP="00D249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27" w:type="dxa"/>
            <w:vMerge/>
            <w:shd w:val="clear" w:color="auto" w:fill="C2D69B" w:themeFill="accent3" w:themeFillTint="99"/>
          </w:tcPr>
          <w:p w:rsidR="00275C38" w:rsidRPr="003B5EA5" w:rsidRDefault="00275C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83" w:type="dxa"/>
            <w:vMerge/>
            <w:shd w:val="clear" w:color="auto" w:fill="C2D69B" w:themeFill="accent3" w:themeFillTint="99"/>
          </w:tcPr>
          <w:p w:rsidR="00275C38" w:rsidRPr="003B5EA5" w:rsidRDefault="00275C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C2D69B" w:themeFill="accent3" w:themeFillTint="99"/>
          </w:tcPr>
          <w:p w:rsidR="00275C38" w:rsidRPr="003B5EA5" w:rsidRDefault="008A33CC" w:rsidP="00275C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2022</w:t>
            </w:r>
            <w:r w:rsidR="00275C38" w:rsidRPr="003B5EA5">
              <w:rPr>
                <w:rFonts w:ascii="Times New Roman" w:hAnsi="Times New Roman"/>
                <w:b/>
                <w:sz w:val="24"/>
                <w:szCs w:val="24"/>
              </w:rPr>
              <w:t xml:space="preserve"> г</w:t>
            </w:r>
            <w:r w:rsidR="00551C9C" w:rsidRPr="003B5EA5"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</w:p>
        </w:tc>
        <w:tc>
          <w:tcPr>
            <w:tcW w:w="1134" w:type="dxa"/>
            <w:shd w:val="clear" w:color="auto" w:fill="C2D69B" w:themeFill="accent3" w:themeFillTint="99"/>
          </w:tcPr>
          <w:p w:rsidR="00275C38" w:rsidRPr="003B5EA5" w:rsidRDefault="008A33C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2023</w:t>
            </w:r>
            <w:r w:rsidR="00275C38" w:rsidRPr="003B5EA5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  <w:r w:rsidR="00551C9C" w:rsidRPr="003B5EA5"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</w:p>
        </w:tc>
        <w:tc>
          <w:tcPr>
            <w:tcW w:w="1134" w:type="dxa"/>
            <w:shd w:val="clear" w:color="auto" w:fill="C2D69B" w:themeFill="accent3" w:themeFillTint="99"/>
          </w:tcPr>
          <w:p w:rsidR="00275C38" w:rsidRPr="003B5EA5" w:rsidRDefault="008A33C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2024</w:t>
            </w:r>
            <w:r w:rsidR="00275C38" w:rsidRPr="003B5EA5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  <w:r w:rsidR="00551C9C" w:rsidRPr="003B5EA5"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</w:p>
        </w:tc>
      </w:tr>
      <w:tr w:rsidR="000A3EE7" w:rsidRPr="005F595D" w:rsidTr="006F10EC">
        <w:tc>
          <w:tcPr>
            <w:tcW w:w="3827" w:type="dxa"/>
            <w:shd w:val="clear" w:color="auto" w:fill="C2D69B" w:themeFill="accent3" w:themeFillTint="99"/>
          </w:tcPr>
          <w:p w:rsidR="000A3EE7" w:rsidRPr="005F595D" w:rsidRDefault="000A3EE7" w:rsidP="00D2496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>Доходы, в том числе</w:t>
            </w:r>
          </w:p>
        </w:tc>
        <w:tc>
          <w:tcPr>
            <w:tcW w:w="1227" w:type="dxa"/>
          </w:tcPr>
          <w:p w:rsidR="000A3EE7" w:rsidRPr="005F595D" w:rsidRDefault="000A3EE7" w:rsidP="00B4621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1805,7</w:t>
            </w:r>
          </w:p>
        </w:tc>
        <w:tc>
          <w:tcPr>
            <w:tcW w:w="1183" w:type="dxa"/>
          </w:tcPr>
          <w:p w:rsidR="000A3EE7" w:rsidRPr="005F595D" w:rsidRDefault="000A3EE7" w:rsidP="00932AE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2679,1</w:t>
            </w:r>
          </w:p>
        </w:tc>
        <w:tc>
          <w:tcPr>
            <w:tcW w:w="1276" w:type="dxa"/>
          </w:tcPr>
          <w:p w:rsidR="000A3EE7" w:rsidRPr="005F595D" w:rsidRDefault="004911F3" w:rsidP="00D9667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3518,5</w:t>
            </w:r>
          </w:p>
        </w:tc>
        <w:tc>
          <w:tcPr>
            <w:tcW w:w="1134" w:type="dxa"/>
          </w:tcPr>
          <w:p w:rsidR="000A3EE7" w:rsidRDefault="004911F3" w:rsidP="00D9667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1841,8</w:t>
            </w:r>
          </w:p>
        </w:tc>
        <w:tc>
          <w:tcPr>
            <w:tcW w:w="1134" w:type="dxa"/>
          </w:tcPr>
          <w:p w:rsidR="000A3EE7" w:rsidRDefault="004911F3" w:rsidP="00D9667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1864,7</w:t>
            </w:r>
          </w:p>
        </w:tc>
      </w:tr>
      <w:tr w:rsidR="000A3EE7" w:rsidRPr="005F595D" w:rsidTr="006F10EC">
        <w:tc>
          <w:tcPr>
            <w:tcW w:w="3827" w:type="dxa"/>
            <w:shd w:val="clear" w:color="auto" w:fill="C2D69B" w:themeFill="accent3" w:themeFillTint="99"/>
          </w:tcPr>
          <w:p w:rsidR="000A3EE7" w:rsidRPr="005F595D" w:rsidRDefault="000A3EE7" w:rsidP="00D249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1227" w:type="dxa"/>
          </w:tcPr>
          <w:p w:rsidR="000A3EE7" w:rsidRPr="005F595D" w:rsidRDefault="000A3EE7" w:rsidP="00B4621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1261,0</w:t>
            </w:r>
          </w:p>
        </w:tc>
        <w:tc>
          <w:tcPr>
            <w:tcW w:w="1183" w:type="dxa"/>
          </w:tcPr>
          <w:p w:rsidR="000A3EE7" w:rsidRPr="005F595D" w:rsidRDefault="000A3EE7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1893,6</w:t>
            </w:r>
          </w:p>
        </w:tc>
        <w:tc>
          <w:tcPr>
            <w:tcW w:w="1276" w:type="dxa"/>
          </w:tcPr>
          <w:p w:rsidR="000A3EE7" w:rsidRPr="005F595D" w:rsidRDefault="00B4621E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1693,0</w:t>
            </w:r>
          </w:p>
        </w:tc>
        <w:tc>
          <w:tcPr>
            <w:tcW w:w="1134" w:type="dxa"/>
          </w:tcPr>
          <w:p w:rsidR="000A3EE7" w:rsidRDefault="00B4621E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1710,3</w:t>
            </w:r>
          </w:p>
        </w:tc>
        <w:tc>
          <w:tcPr>
            <w:tcW w:w="1134" w:type="dxa"/>
          </w:tcPr>
          <w:p w:rsidR="000A3EE7" w:rsidRDefault="00B4621E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1728,7</w:t>
            </w:r>
          </w:p>
        </w:tc>
      </w:tr>
      <w:tr w:rsidR="000A3EE7" w:rsidRPr="005F595D" w:rsidTr="006F10EC">
        <w:tc>
          <w:tcPr>
            <w:tcW w:w="3827" w:type="dxa"/>
            <w:shd w:val="clear" w:color="auto" w:fill="C2D69B" w:themeFill="accent3" w:themeFillTint="99"/>
          </w:tcPr>
          <w:p w:rsidR="000A3EE7" w:rsidRPr="005F595D" w:rsidRDefault="000A3EE7" w:rsidP="00D249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1227" w:type="dxa"/>
          </w:tcPr>
          <w:p w:rsidR="000A3EE7" w:rsidRPr="005F595D" w:rsidRDefault="000A3EE7" w:rsidP="00B4621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544,7</w:t>
            </w:r>
          </w:p>
        </w:tc>
        <w:tc>
          <w:tcPr>
            <w:tcW w:w="1183" w:type="dxa"/>
          </w:tcPr>
          <w:p w:rsidR="000A3EE7" w:rsidRPr="005F595D" w:rsidRDefault="000A3EE7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785,5</w:t>
            </w:r>
          </w:p>
        </w:tc>
        <w:tc>
          <w:tcPr>
            <w:tcW w:w="1276" w:type="dxa"/>
          </w:tcPr>
          <w:p w:rsidR="000A3EE7" w:rsidRPr="005F595D" w:rsidRDefault="004911F3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1825,5</w:t>
            </w:r>
          </w:p>
        </w:tc>
        <w:tc>
          <w:tcPr>
            <w:tcW w:w="1134" w:type="dxa"/>
          </w:tcPr>
          <w:p w:rsidR="000A3EE7" w:rsidRDefault="004911F3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131,5</w:t>
            </w:r>
          </w:p>
        </w:tc>
        <w:tc>
          <w:tcPr>
            <w:tcW w:w="1134" w:type="dxa"/>
          </w:tcPr>
          <w:p w:rsidR="000A3EE7" w:rsidRDefault="004911F3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136,0</w:t>
            </w:r>
          </w:p>
        </w:tc>
      </w:tr>
      <w:tr w:rsidR="00A17D80" w:rsidRPr="005F595D" w:rsidTr="006F10EC">
        <w:tc>
          <w:tcPr>
            <w:tcW w:w="3827" w:type="dxa"/>
            <w:shd w:val="clear" w:color="auto" w:fill="C2D69B" w:themeFill="accent3" w:themeFillTint="99"/>
          </w:tcPr>
          <w:p w:rsidR="00A17D80" w:rsidRPr="005F595D" w:rsidRDefault="00A17D80" w:rsidP="00D2496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1227" w:type="dxa"/>
          </w:tcPr>
          <w:p w:rsidR="00A17D80" w:rsidRPr="005F595D" w:rsidRDefault="00A17D80" w:rsidP="00B4621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1978,6</w:t>
            </w:r>
          </w:p>
        </w:tc>
        <w:tc>
          <w:tcPr>
            <w:tcW w:w="1183" w:type="dxa"/>
          </w:tcPr>
          <w:p w:rsidR="00A17D80" w:rsidRPr="005F595D" w:rsidRDefault="00A17D80" w:rsidP="00932AE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2280,4</w:t>
            </w:r>
          </w:p>
        </w:tc>
        <w:tc>
          <w:tcPr>
            <w:tcW w:w="1276" w:type="dxa"/>
          </w:tcPr>
          <w:p w:rsidR="00A17D80" w:rsidRPr="005F595D" w:rsidRDefault="00A17D80" w:rsidP="00D44AA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3518,5</w:t>
            </w:r>
          </w:p>
        </w:tc>
        <w:tc>
          <w:tcPr>
            <w:tcW w:w="1134" w:type="dxa"/>
          </w:tcPr>
          <w:p w:rsidR="00A17D80" w:rsidRDefault="00A17D80" w:rsidP="00D44AA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1841,8</w:t>
            </w:r>
          </w:p>
        </w:tc>
        <w:tc>
          <w:tcPr>
            <w:tcW w:w="1134" w:type="dxa"/>
          </w:tcPr>
          <w:p w:rsidR="00A17D80" w:rsidRDefault="00A17D80" w:rsidP="00D44AA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1864,7</w:t>
            </w:r>
          </w:p>
        </w:tc>
      </w:tr>
      <w:tr w:rsidR="000A3EE7" w:rsidRPr="005F595D" w:rsidTr="006F10EC">
        <w:tc>
          <w:tcPr>
            <w:tcW w:w="3827" w:type="dxa"/>
            <w:shd w:val="clear" w:color="auto" w:fill="C2D69B" w:themeFill="accent3" w:themeFillTint="99"/>
          </w:tcPr>
          <w:p w:rsidR="000A3EE7" w:rsidRPr="005F595D" w:rsidRDefault="000A3EE7" w:rsidP="00D249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1CE8">
              <w:rPr>
                <w:rFonts w:ascii="Times New Roman" w:hAnsi="Times New Roman"/>
                <w:sz w:val="28"/>
                <w:szCs w:val="28"/>
              </w:rPr>
              <w:t>Условно утвержде</w:t>
            </w: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991CE8">
              <w:rPr>
                <w:rFonts w:ascii="Times New Roman" w:hAnsi="Times New Roman"/>
                <w:sz w:val="28"/>
                <w:szCs w:val="28"/>
              </w:rPr>
              <w:t>ные</w:t>
            </w:r>
          </w:p>
        </w:tc>
        <w:tc>
          <w:tcPr>
            <w:tcW w:w="1227" w:type="dxa"/>
          </w:tcPr>
          <w:p w:rsidR="000A3EE7" w:rsidRDefault="000A3EE7" w:rsidP="001B153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3" w:type="dxa"/>
          </w:tcPr>
          <w:p w:rsidR="000A3EE7" w:rsidRDefault="000A3EE7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0A3EE7" w:rsidRPr="005F595D" w:rsidRDefault="000A3EE7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0A3EE7" w:rsidRDefault="00A17D80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45,7</w:t>
            </w:r>
          </w:p>
        </w:tc>
        <w:tc>
          <w:tcPr>
            <w:tcW w:w="1134" w:type="dxa"/>
          </w:tcPr>
          <w:p w:rsidR="000A3EE7" w:rsidRDefault="00A17D80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89,9</w:t>
            </w:r>
          </w:p>
        </w:tc>
      </w:tr>
      <w:tr w:rsidR="000A3EE7" w:rsidRPr="005F595D" w:rsidTr="006F10EC">
        <w:tc>
          <w:tcPr>
            <w:tcW w:w="3827" w:type="dxa"/>
            <w:shd w:val="clear" w:color="auto" w:fill="C2D69B" w:themeFill="accent3" w:themeFillTint="99"/>
          </w:tcPr>
          <w:p w:rsidR="000A3EE7" w:rsidRPr="005F595D" w:rsidRDefault="000A3EE7" w:rsidP="00D249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227" w:type="dxa"/>
          </w:tcPr>
          <w:p w:rsidR="000A3EE7" w:rsidRPr="005F595D" w:rsidRDefault="000A3EE7" w:rsidP="00B4621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1356,9</w:t>
            </w:r>
          </w:p>
        </w:tc>
        <w:tc>
          <w:tcPr>
            <w:tcW w:w="1183" w:type="dxa"/>
          </w:tcPr>
          <w:p w:rsidR="000A3EE7" w:rsidRPr="005F595D" w:rsidRDefault="000A3EE7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1506,9</w:t>
            </w:r>
          </w:p>
        </w:tc>
        <w:tc>
          <w:tcPr>
            <w:tcW w:w="1276" w:type="dxa"/>
          </w:tcPr>
          <w:p w:rsidR="000A3EE7" w:rsidRPr="005F595D" w:rsidRDefault="00A17D80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1158,3</w:t>
            </w:r>
          </w:p>
        </w:tc>
        <w:tc>
          <w:tcPr>
            <w:tcW w:w="1134" w:type="dxa"/>
          </w:tcPr>
          <w:p w:rsidR="000A3EE7" w:rsidRDefault="00A17D80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1186,3</w:t>
            </w:r>
          </w:p>
        </w:tc>
        <w:tc>
          <w:tcPr>
            <w:tcW w:w="1134" w:type="dxa"/>
          </w:tcPr>
          <w:p w:rsidR="000A3EE7" w:rsidRDefault="00A17D80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1148,8</w:t>
            </w:r>
          </w:p>
        </w:tc>
      </w:tr>
      <w:tr w:rsidR="000A3EE7" w:rsidRPr="005F595D" w:rsidTr="006F10EC">
        <w:tc>
          <w:tcPr>
            <w:tcW w:w="3827" w:type="dxa"/>
            <w:shd w:val="clear" w:color="auto" w:fill="C2D69B" w:themeFill="accent3" w:themeFillTint="99"/>
          </w:tcPr>
          <w:p w:rsidR="000A3EE7" w:rsidRPr="005F595D" w:rsidRDefault="000A3EE7" w:rsidP="00D249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227" w:type="dxa"/>
          </w:tcPr>
          <w:p w:rsidR="000A3EE7" w:rsidRPr="005F595D" w:rsidRDefault="000A3EE7" w:rsidP="00B4621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90,9</w:t>
            </w:r>
          </w:p>
        </w:tc>
        <w:tc>
          <w:tcPr>
            <w:tcW w:w="1183" w:type="dxa"/>
          </w:tcPr>
          <w:p w:rsidR="000A3EE7" w:rsidRDefault="000A3EE7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93,7</w:t>
            </w:r>
          </w:p>
        </w:tc>
        <w:tc>
          <w:tcPr>
            <w:tcW w:w="1276" w:type="dxa"/>
          </w:tcPr>
          <w:p w:rsidR="000A3EE7" w:rsidRDefault="00A17D80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96,0</w:t>
            </w:r>
          </w:p>
        </w:tc>
        <w:tc>
          <w:tcPr>
            <w:tcW w:w="1134" w:type="dxa"/>
          </w:tcPr>
          <w:p w:rsidR="000A3EE7" w:rsidRDefault="00A17D80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99,1</w:t>
            </w:r>
          </w:p>
        </w:tc>
        <w:tc>
          <w:tcPr>
            <w:tcW w:w="1134" w:type="dxa"/>
          </w:tcPr>
          <w:p w:rsidR="000A3EE7" w:rsidRDefault="00A17D80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102,4</w:t>
            </w:r>
          </w:p>
        </w:tc>
      </w:tr>
      <w:tr w:rsidR="000A3EE7" w:rsidRPr="005F595D" w:rsidTr="006F10EC">
        <w:tc>
          <w:tcPr>
            <w:tcW w:w="3827" w:type="dxa"/>
            <w:shd w:val="clear" w:color="auto" w:fill="C2D69B" w:themeFill="accent3" w:themeFillTint="99"/>
          </w:tcPr>
          <w:p w:rsidR="000A3EE7" w:rsidRPr="005F595D" w:rsidRDefault="000A3EE7" w:rsidP="00D249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227" w:type="dxa"/>
          </w:tcPr>
          <w:p w:rsidR="000A3EE7" w:rsidRPr="005F595D" w:rsidRDefault="000A3EE7" w:rsidP="00B4621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3" w:type="dxa"/>
          </w:tcPr>
          <w:p w:rsidR="000A3EE7" w:rsidRDefault="000A3EE7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0A3EE7" w:rsidRDefault="00A17D80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2160,2</w:t>
            </w:r>
          </w:p>
        </w:tc>
        <w:tc>
          <w:tcPr>
            <w:tcW w:w="1134" w:type="dxa"/>
          </w:tcPr>
          <w:p w:rsidR="000A3EE7" w:rsidRDefault="00A17D80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441,7</w:t>
            </w:r>
          </w:p>
        </w:tc>
        <w:tc>
          <w:tcPr>
            <w:tcW w:w="1134" w:type="dxa"/>
          </w:tcPr>
          <w:p w:rsidR="000A3EE7" w:rsidRDefault="00A17D80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444,6</w:t>
            </w:r>
          </w:p>
        </w:tc>
      </w:tr>
      <w:tr w:rsidR="000A3EE7" w:rsidRPr="005F595D" w:rsidTr="006F10EC">
        <w:tc>
          <w:tcPr>
            <w:tcW w:w="3827" w:type="dxa"/>
            <w:shd w:val="clear" w:color="auto" w:fill="C2D69B" w:themeFill="accent3" w:themeFillTint="99"/>
          </w:tcPr>
          <w:p w:rsidR="000A3EE7" w:rsidRPr="005F595D" w:rsidRDefault="000A3EE7" w:rsidP="00D249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227" w:type="dxa"/>
          </w:tcPr>
          <w:p w:rsidR="000A3EE7" w:rsidRPr="005F595D" w:rsidRDefault="000A3EE7" w:rsidP="00B4621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527,7</w:t>
            </w:r>
          </w:p>
        </w:tc>
        <w:tc>
          <w:tcPr>
            <w:tcW w:w="1183" w:type="dxa"/>
          </w:tcPr>
          <w:p w:rsidR="000A3EE7" w:rsidRPr="005F595D" w:rsidRDefault="000A3EE7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670,6</w:t>
            </w:r>
          </w:p>
        </w:tc>
        <w:tc>
          <w:tcPr>
            <w:tcW w:w="1276" w:type="dxa"/>
          </w:tcPr>
          <w:p w:rsidR="000A3EE7" w:rsidRPr="005F595D" w:rsidRDefault="00A17D80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84,0</w:t>
            </w:r>
          </w:p>
        </w:tc>
        <w:tc>
          <w:tcPr>
            <w:tcW w:w="1134" w:type="dxa"/>
          </w:tcPr>
          <w:p w:rsidR="000A3EE7" w:rsidRDefault="00A17D80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49,0</w:t>
            </w:r>
          </w:p>
        </w:tc>
        <w:tc>
          <w:tcPr>
            <w:tcW w:w="1134" w:type="dxa"/>
          </w:tcPr>
          <w:p w:rsidR="000A3EE7" w:rsidRDefault="00A17D80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59,0</w:t>
            </w:r>
          </w:p>
        </w:tc>
      </w:tr>
      <w:tr w:rsidR="000A3EE7" w:rsidRPr="005F595D" w:rsidTr="006F10EC">
        <w:tc>
          <w:tcPr>
            <w:tcW w:w="3827" w:type="dxa"/>
            <w:shd w:val="clear" w:color="auto" w:fill="C2D69B" w:themeFill="accent3" w:themeFillTint="99"/>
          </w:tcPr>
          <w:p w:rsidR="000A3EE7" w:rsidRPr="005F595D" w:rsidRDefault="000A3EE7" w:rsidP="00D249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Другие расходы</w:t>
            </w:r>
          </w:p>
        </w:tc>
        <w:tc>
          <w:tcPr>
            <w:tcW w:w="1227" w:type="dxa"/>
          </w:tcPr>
          <w:p w:rsidR="000A3EE7" w:rsidRPr="005F595D" w:rsidRDefault="000A3EE7" w:rsidP="00B4621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3,1</w:t>
            </w:r>
          </w:p>
        </w:tc>
        <w:tc>
          <w:tcPr>
            <w:tcW w:w="1183" w:type="dxa"/>
          </w:tcPr>
          <w:p w:rsidR="000A3EE7" w:rsidRPr="005F595D" w:rsidRDefault="000A3EE7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9,2</w:t>
            </w:r>
          </w:p>
        </w:tc>
        <w:tc>
          <w:tcPr>
            <w:tcW w:w="1276" w:type="dxa"/>
          </w:tcPr>
          <w:p w:rsidR="000A3EE7" w:rsidRPr="005F595D" w:rsidRDefault="00A17D80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20,0</w:t>
            </w:r>
          </w:p>
        </w:tc>
        <w:tc>
          <w:tcPr>
            <w:tcW w:w="1134" w:type="dxa"/>
          </w:tcPr>
          <w:p w:rsidR="000A3EE7" w:rsidRDefault="00A17D80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20,0</w:t>
            </w:r>
          </w:p>
        </w:tc>
        <w:tc>
          <w:tcPr>
            <w:tcW w:w="1134" w:type="dxa"/>
          </w:tcPr>
          <w:p w:rsidR="000A3EE7" w:rsidRDefault="00A17D80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20,0</w:t>
            </w:r>
          </w:p>
        </w:tc>
      </w:tr>
      <w:tr w:rsidR="000A3EE7" w:rsidRPr="005F595D" w:rsidTr="006F10EC">
        <w:tc>
          <w:tcPr>
            <w:tcW w:w="3827" w:type="dxa"/>
            <w:shd w:val="clear" w:color="auto" w:fill="C2D69B" w:themeFill="accent3" w:themeFillTint="99"/>
          </w:tcPr>
          <w:p w:rsidR="000A3EE7" w:rsidRPr="00A30203" w:rsidRDefault="000A3EE7" w:rsidP="00D2496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30203">
              <w:rPr>
                <w:rFonts w:ascii="Times New Roman" w:hAnsi="Times New Roman"/>
                <w:b/>
                <w:sz w:val="28"/>
                <w:szCs w:val="28"/>
              </w:rPr>
              <w:t>Баланс (доходы-расходы)</w:t>
            </w:r>
          </w:p>
          <w:p w:rsidR="000A3EE7" w:rsidRDefault="000A3EE7" w:rsidP="00D2496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30203">
              <w:rPr>
                <w:rFonts w:ascii="Times New Roman" w:hAnsi="Times New Roman"/>
                <w:b/>
                <w:sz w:val="28"/>
                <w:szCs w:val="28"/>
              </w:rPr>
              <w:t xml:space="preserve">(-)Дефицит </w:t>
            </w:r>
          </w:p>
          <w:p w:rsidR="000A3EE7" w:rsidRPr="00A30203" w:rsidRDefault="000A3EE7" w:rsidP="00D2496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30203">
              <w:rPr>
                <w:rFonts w:ascii="Times New Roman" w:hAnsi="Times New Roman"/>
                <w:b/>
                <w:sz w:val="28"/>
                <w:szCs w:val="28"/>
              </w:rPr>
              <w:t>или профицит(+)</w:t>
            </w:r>
          </w:p>
        </w:tc>
        <w:tc>
          <w:tcPr>
            <w:tcW w:w="1227" w:type="dxa"/>
          </w:tcPr>
          <w:p w:rsidR="000A3EE7" w:rsidRPr="001401F7" w:rsidRDefault="000A3EE7" w:rsidP="00B4621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-172,9</w:t>
            </w:r>
          </w:p>
        </w:tc>
        <w:tc>
          <w:tcPr>
            <w:tcW w:w="1183" w:type="dxa"/>
          </w:tcPr>
          <w:p w:rsidR="000A3EE7" w:rsidRPr="00A30203" w:rsidRDefault="000A3EE7" w:rsidP="00932AE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-398,7</w:t>
            </w:r>
          </w:p>
        </w:tc>
        <w:tc>
          <w:tcPr>
            <w:tcW w:w="1276" w:type="dxa"/>
          </w:tcPr>
          <w:p w:rsidR="000A3EE7" w:rsidRPr="00A30203" w:rsidRDefault="000A3EE7" w:rsidP="00932AE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0,0</w:t>
            </w:r>
          </w:p>
        </w:tc>
        <w:tc>
          <w:tcPr>
            <w:tcW w:w="1134" w:type="dxa"/>
          </w:tcPr>
          <w:p w:rsidR="000A3EE7" w:rsidRDefault="000A3EE7" w:rsidP="00932AE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0,0</w:t>
            </w:r>
          </w:p>
        </w:tc>
        <w:tc>
          <w:tcPr>
            <w:tcW w:w="1134" w:type="dxa"/>
          </w:tcPr>
          <w:p w:rsidR="000A3EE7" w:rsidRDefault="000A3EE7" w:rsidP="00932AE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0,0</w:t>
            </w:r>
          </w:p>
        </w:tc>
      </w:tr>
    </w:tbl>
    <w:p w:rsidR="002629DF" w:rsidRDefault="002629DF" w:rsidP="002629DF">
      <w:pPr>
        <w:spacing w:line="240" w:lineRule="auto"/>
        <w:jc w:val="center"/>
        <w:rPr>
          <w:rFonts w:ascii="Times New Roman" w:hAnsi="Times New Roman"/>
          <w:b/>
          <w:color w:val="FF0000"/>
          <w:sz w:val="32"/>
          <w:szCs w:val="32"/>
        </w:rPr>
      </w:pPr>
    </w:p>
    <w:p w:rsidR="00630D90" w:rsidRPr="002629DF" w:rsidRDefault="00630D90" w:rsidP="002629DF">
      <w:pPr>
        <w:spacing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2629DF">
        <w:rPr>
          <w:rFonts w:ascii="Times New Roman" w:hAnsi="Times New Roman"/>
          <w:b/>
          <w:color w:val="FF0000"/>
          <w:sz w:val="32"/>
          <w:szCs w:val="32"/>
        </w:rPr>
        <w:t>Зачем нужны бюджеты?</w:t>
      </w:r>
    </w:p>
    <w:p w:rsidR="005B3134" w:rsidRDefault="00630D90" w:rsidP="00630D90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выполнения своих задач муниципальному образованию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 w:rsidR="005B3134" w:rsidRDefault="005B3134" w:rsidP="007E1EC0">
      <w:pPr>
        <w:spacing w:line="240" w:lineRule="auto"/>
        <w:ind w:firstLine="708"/>
        <w:jc w:val="center"/>
        <w:rPr>
          <w:rFonts w:ascii="Times New Roman" w:hAnsi="Times New Roman"/>
          <w:b/>
          <w:bCs/>
          <w:color w:val="404040"/>
          <w:spacing w:val="-8"/>
          <w:position w:val="-1"/>
          <w:sz w:val="32"/>
          <w:szCs w:val="32"/>
        </w:rPr>
      </w:pPr>
      <w:r w:rsidRPr="005F1016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Ос</w:t>
      </w:r>
      <w:r w:rsidRPr="005F1016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5F1016">
        <w:rPr>
          <w:rFonts w:ascii="Times New Roman" w:hAnsi="Times New Roman"/>
          <w:b/>
          <w:bCs/>
          <w:color w:val="404040"/>
          <w:spacing w:val="-9"/>
          <w:position w:val="-1"/>
          <w:sz w:val="32"/>
          <w:szCs w:val="32"/>
        </w:rPr>
        <w:t>о</w:t>
      </w:r>
      <w:r w:rsidRPr="005F1016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в</w:t>
      </w:r>
      <w:r w:rsidRPr="005F1016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5F1016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ы</w:t>
      </w:r>
      <w:r w:rsidRPr="005F1016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5F1016">
        <w:rPr>
          <w:rFonts w:ascii="Times New Roman" w:hAnsi="Times New Roman"/>
          <w:b/>
          <w:bCs/>
          <w:color w:val="404040"/>
          <w:spacing w:val="-4"/>
          <w:position w:val="-1"/>
          <w:sz w:val="32"/>
          <w:szCs w:val="32"/>
        </w:rPr>
        <w:t>х</w:t>
      </w:r>
      <w:r w:rsidRPr="005F1016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ар</w:t>
      </w:r>
      <w:r w:rsidRPr="005F1016">
        <w:rPr>
          <w:rFonts w:ascii="Times New Roman" w:hAnsi="Times New Roman"/>
          <w:b/>
          <w:bCs/>
          <w:color w:val="404040"/>
          <w:spacing w:val="2"/>
          <w:position w:val="-1"/>
          <w:sz w:val="32"/>
          <w:szCs w:val="32"/>
        </w:rPr>
        <w:t>а</w:t>
      </w:r>
      <w:r w:rsidRPr="005F1016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к</w:t>
      </w:r>
      <w:r w:rsidRPr="005F1016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5F1016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ер</w:t>
      </w:r>
      <w:r w:rsidRPr="005F1016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и</w:t>
      </w:r>
      <w:r w:rsidRPr="005F1016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с</w:t>
      </w:r>
      <w:r w:rsidRPr="005F1016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5F1016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5F1016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к</w:t>
      </w:r>
      <w:r w:rsidRPr="005F1016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иб</w:t>
      </w:r>
      <w:r w:rsidRPr="005F1016">
        <w:rPr>
          <w:rFonts w:ascii="Times New Roman" w:hAnsi="Times New Roman"/>
          <w:b/>
          <w:bCs/>
          <w:color w:val="404040"/>
          <w:spacing w:val="-22"/>
          <w:position w:val="-1"/>
          <w:sz w:val="32"/>
          <w:szCs w:val="32"/>
        </w:rPr>
        <w:t>ю</w:t>
      </w:r>
      <w:r w:rsidRPr="005F1016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д</w:t>
      </w:r>
      <w:r w:rsidRPr="005F1016">
        <w:rPr>
          <w:rFonts w:ascii="Times New Roman" w:hAnsi="Times New Roman"/>
          <w:b/>
          <w:bCs/>
          <w:color w:val="404040"/>
          <w:spacing w:val="-5"/>
          <w:position w:val="-1"/>
          <w:sz w:val="32"/>
          <w:szCs w:val="32"/>
        </w:rPr>
        <w:t>ж</w:t>
      </w:r>
      <w:r w:rsidRPr="005F1016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5F1016">
        <w:rPr>
          <w:rFonts w:ascii="Times New Roman" w:hAnsi="Times New Roman"/>
          <w:b/>
          <w:bCs/>
          <w:color w:val="404040"/>
          <w:spacing w:val="-8"/>
          <w:position w:val="-1"/>
          <w:sz w:val="32"/>
          <w:szCs w:val="32"/>
        </w:rPr>
        <w:t>та</w:t>
      </w:r>
    </w:p>
    <w:p w:rsidR="007E1EC0" w:rsidRDefault="007E1EC0" w:rsidP="007E1EC0">
      <w:pPr>
        <w:spacing w:line="240" w:lineRule="auto"/>
        <w:ind w:firstLine="708"/>
        <w:jc w:val="center"/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</w:pPr>
    </w:p>
    <w:tbl>
      <w:tblPr>
        <w:tblStyle w:val="a6"/>
        <w:tblW w:w="0" w:type="auto"/>
        <w:tblInd w:w="392" w:type="dxa"/>
        <w:tblLook w:val="04A0"/>
      </w:tblPr>
      <w:tblGrid>
        <w:gridCol w:w="2955"/>
        <w:gridCol w:w="3328"/>
        <w:gridCol w:w="3320"/>
      </w:tblGrid>
      <w:tr w:rsidR="007E1EC0" w:rsidTr="007E1EC0">
        <w:tc>
          <w:tcPr>
            <w:tcW w:w="9603" w:type="dxa"/>
            <w:gridSpan w:val="3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7E1EC0" w:rsidRPr="007D2D8F" w:rsidRDefault="007E1EC0" w:rsidP="00D9667D">
            <w:pPr>
              <w:jc w:val="center"/>
              <w:rPr>
                <w:rFonts w:ascii="Times New Roman" w:hAnsi="Times New Roman"/>
                <w:b/>
                <w:color w:val="76923C" w:themeColor="accent3" w:themeShade="BF"/>
                <w:sz w:val="32"/>
              </w:rPr>
            </w:pPr>
            <w:r w:rsidRPr="007D2D8F">
              <w:rPr>
                <w:rFonts w:ascii="Times New Roman" w:hAnsi="Times New Roman"/>
                <w:b/>
                <w:color w:val="76923C" w:themeColor="accent3" w:themeShade="BF"/>
                <w:sz w:val="32"/>
              </w:rPr>
              <w:t>Доходы бюджета</w:t>
            </w:r>
          </w:p>
        </w:tc>
      </w:tr>
      <w:tr w:rsidR="007E1EC0" w:rsidTr="007E1EC0">
        <w:trPr>
          <w:trHeight w:hRule="exact" w:val="425"/>
        </w:trPr>
        <w:tc>
          <w:tcPr>
            <w:tcW w:w="2955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  <w:shd w:val="clear" w:color="auto" w:fill="76923C" w:themeFill="accent3" w:themeFillShade="BF"/>
          </w:tcPr>
          <w:p w:rsidR="007E1EC0" w:rsidRPr="007D2D8F" w:rsidRDefault="007E1EC0" w:rsidP="00D9667D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 w:rsidRPr="007D2D8F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Налоговые доходы</w:t>
            </w:r>
          </w:p>
        </w:tc>
        <w:tc>
          <w:tcPr>
            <w:tcW w:w="3328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  <w:shd w:val="clear" w:color="auto" w:fill="76923C" w:themeFill="accent3" w:themeFillShade="BF"/>
          </w:tcPr>
          <w:p w:rsidR="007E1EC0" w:rsidRPr="007D2D8F" w:rsidRDefault="007E1EC0" w:rsidP="00D9667D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 w:rsidRPr="007D2D8F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Неналоговые доходы</w:t>
            </w:r>
          </w:p>
          <w:p w:rsidR="007E1EC0" w:rsidRPr="007D2D8F" w:rsidRDefault="007E1EC0" w:rsidP="00D9667D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FFFFFF" w:themeColor="background1"/>
                <w:sz w:val="32"/>
                <w:szCs w:val="32"/>
              </w:rPr>
            </w:pPr>
          </w:p>
        </w:tc>
        <w:tc>
          <w:tcPr>
            <w:tcW w:w="3320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  <w:shd w:val="clear" w:color="auto" w:fill="76923C" w:themeFill="accent3" w:themeFillShade="BF"/>
          </w:tcPr>
          <w:p w:rsidR="007E1EC0" w:rsidRPr="007D2D8F" w:rsidRDefault="007E1EC0" w:rsidP="00D9667D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 w:rsidRPr="007D2D8F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Безвозмездные поступления</w:t>
            </w:r>
          </w:p>
          <w:p w:rsidR="007E1EC0" w:rsidRDefault="007E1EC0" w:rsidP="00D9667D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</w:tc>
      </w:tr>
      <w:tr w:rsidR="007E1EC0" w:rsidRPr="002D51AC" w:rsidTr="007E1EC0">
        <w:trPr>
          <w:trHeight w:val="2949"/>
        </w:trPr>
        <w:tc>
          <w:tcPr>
            <w:tcW w:w="2955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7E1EC0" w:rsidRPr="006206EC" w:rsidRDefault="007E1EC0" w:rsidP="00D9667D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налог на доходы физических лиц,</w:t>
            </w:r>
          </w:p>
          <w:p w:rsidR="007E1EC0" w:rsidRDefault="007E1EC0" w:rsidP="00D966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6206EC">
              <w:rPr>
                <w:rFonts w:ascii="Times New Roman" w:eastAsia="Times New Roman" w:hAnsi="Times New Roman"/>
                <w:sz w:val="24"/>
                <w:szCs w:val="24"/>
              </w:rPr>
              <w:t xml:space="preserve">единый сельскохозяйственный налог, </w:t>
            </w:r>
          </w:p>
          <w:p w:rsidR="007E1EC0" w:rsidRPr="00CD1C2B" w:rsidRDefault="007E1EC0" w:rsidP="00D9667D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налог на имущество физических лиц</w:t>
            </w:r>
            <w:r w:rsidRPr="006206EC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7E1EC0" w:rsidRPr="006206EC" w:rsidRDefault="007E1EC0" w:rsidP="00D966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06EC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земельный налог</w:t>
            </w:r>
            <w:r w:rsidRPr="006206EC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</w:p>
          <w:p w:rsidR="007E1EC0" w:rsidRDefault="007E1EC0" w:rsidP="00D9667D">
            <w:pPr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3328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7E1EC0" w:rsidRPr="006206EC" w:rsidRDefault="007E1EC0" w:rsidP="00D9667D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доходы от использования муниципального имущества,</w:t>
            </w:r>
          </w:p>
          <w:p w:rsidR="007E1EC0" w:rsidRDefault="007E1EC0" w:rsidP="00D9667D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доходы от продажи материальных и нематериальных активов,</w:t>
            </w:r>
          </w:p>
          <w:p w:rsidR="007E1EC0" w:rsidRPr="006206EC" w:rsidRDefault="007E1EC0" w:rsidP="00D966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штрафы за нарушение законодательства;</w:t>
            </w:r>
          </w:p>
          <w:p w:rsidR="007E1EC0" w:rsidRPr="008C74B7" w:rsidRDefault="007E1EC0" w:rsidP="00D9667D">
            <w:pPr>
              <w:rPr>
                <w:rFonts w:ascii="Times New Roman" w:hAnsi="Times New Roman"/>
                <w:sz w:val="24"/>
                <w:szCs w:val="24"/>
              </w:rPr>
            </w:pPr>
            <w:r w:rsidRPr="008F46D4">
              <w:rPr>
                <w:rFonts w:ascii="Times New Roman" w:hAnsi="Times New Roman"/>
                <w:sz w:val="24"/>
                <w:szCs w:val="24"/>
              </w:rPr>
              <w:t>- прочие неналоговые доходы</w:t>
            </w:r>
          </w:p>
        </w:tc>
        <w:tc>
          <w:tcPr>
            <w:tcW w:w="3320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7E1EC0" w:rsidRPr="006206EC" w:rsidRDefault="007E1EC0" w:rsidP="00D9667D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дотации;</w:t>
            </w:r>
          </w:p>
          <w:p w:rsidR="007E1EC0" w:rsidRPr="006206EC" w:rsidRDefault="007E1EC0" w:rsidP="00D9667D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субсидии;</w:t>
            </w:r>
          </w:p>
          <w:p w:rsidR="007E1EC0" w:rsidRPr="006206EC" w:rsidRDefault="007E1EC0" w:rsidP="00D9667D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субвенции;</w:t>
            </w:r>
          </w:p>
          <w:p w:rsidR="007E1EC0" w:rsidRPr="006206EC" w:rsidRDefault="007E1EC0" w:rsidP="00D9667D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иные межбюджетные трансферты;</w:t>
            </w:r>
          </w:p>
          <w:p w:rsidR="007E1EC0" w:rsidRPr="006206EC" w:rsidRDefault="007E1EC0" w:rsidP="00D9667D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</w:tc>
      </w:tr>
    </w:tbl>
    <w:p w:rsidR="005B3134" w:rsidRPr="0001117A" w:rsidRDefault="005B3134" w:rsidP="005B313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68253C" w:rsidRDefault="0068253C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highlight w:val="yellow"/>
          <w:lang w:eastAsia="ru-RU"/>
        </w:rPr>
      </w:pPr>
    </w:p>
    <w:tbl>
      <w:tblPr>
        <w:tblStyle w:val="a6"/>
        <w:tblpPr w:leftFromText="180" w:rightFromText="180" w:vertAnchor="text" w:horzAnchor="margin" w:tblpX="392" w:tblpY="1"/>
        <w:tblW w:w="0" w:type="auto"/>
        <w:tblBorders>
          <w:top w:val="single" w:sz="4" w:space="0" w:color="76923C" w:themeColor="accent3" w:themeShade="BF"/>
          <w:left w:val="single" w:sz="4" w:space="0" w:color="76923C" w:themeColor="accent3" w:themeShade="BF"/>
          <w:bottom w:val="single" w:sz="4" w:space="0" w:color="76923C" w:themeColor="accent3" w:themeShade="BF"/>
          <w:right w:val="single" w:sz="4" w:space="0" w:color="76923C" w:themeColor="accent3" w:themeShade="BF"/>
          <w:insideH w:val="single" w:sz="4" w:space="0" w:color="76923C" w:themeColor="accent3" w:themeShade="BF"/>
          <w:insideV w:val="single" w:sz="4" w:space="0" w:color="76923C" w:themeColor="accent3" w:themeShade="BF"/>
        </w:tblBorders>
        <w:tblLook w:val="04A0"/>
      </w:tblPr>
      <w:tblGrid>
        <w:gridCol w:w="9606"/>
      </w:tblGrid>
      <w:tr w:rsidR="00247823" w:rsidTr="00247823">
        <w:tc>
          <w:tcPr>
            <w:tcW w:w="9606" w:type="dxa"/>
          </w:tcPr>
          <w:p w:rsidR="00247823" w:rsidRDefault="00247823" w:rsidP="00247823">
            <w:pPr>
              <w:spacing w:line="240" w:lineRule="auto"/>
              <w:jc w:val="center"/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</w:pPr>
            <w:r w:rsidRPr="00101AEC"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32"/>
                <w:szCs w:val="32"/>
              </w:rPr>
              <w:t>Межбюджетные трансферты - основной вид безвозмездных перечислений</w:t>
            </w:r>
          </w:p>
        </w:tc>
      </w:tr>
    </w:tbl>
    <w:p w:rsidR="003F0CE0" w:rsidRDefault="003F0CE0" w:rsidP="00247823">
      <w:pPr>
        <w:spacing w:line="240" w:lineRule="auto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tbl>
      <w:tblPr>
        <w:tblStyle w:val="1-4"/>
        <w:tblpPr w:leftFromText="180" w:rightFromText="180" w:vertAnchor="page" w:horzAnchor="margin" w:tblpX="392" w:tblpY="2971"/>
        <w:tblW w:w="9606" w:type="dxa"/>
        <w:tblBorders>
          <w:top w:val="single" w:sz="4" w:space="0" w:color="76923C" w:themeColor="accent3" w:themeShade="BF"/>
          <w:left w:val="single" w:sz="4" w:space="0" w:color="76923C" w:themeColor="accent3" w:themeShade="BF"/>
          <w:bottom w:val="single" w:sz="4" w:space="0" w:color="76923C" w:themeColor="accent3" w:themeShade="BF"/>
          <w:right w:val="single" w:sz="4" w:space="0" w:color="76923C" w:themeColor="accent3" w:themeShade="BF"/>
          <w:insideH w:val="single" w:sz="4" w:space="0" w:color="76923C" w:themeColor="accent3" w:themeShade="BF"/>
          <w:insideV w:val="single" w:sz="4" w:space="0" w:color="76923C" w:themeColor="accent3" w:themeShade="BF"/>
        </w:tblBorders>
        <w:tblLayout w:type="fixed"/>
        <w:tblLook w:val="04A0"/>
      </w:tblPr>
      <w:tblGrid>
        <w:gridCol w:w="2943"/>
        <w:gridCol w:w="3119"/>
        <w:gridCol w:w="3544"/>
      </w:tblGrid>
      <w:tr w:rsidR="00247823" w:rsidRPr="007722F5" w:rsidTr="00247823">
        <w:trPr>
          <w:cnfStyle w:val="100000000000"/>
        </w:trPr>
        <w:tc>
          <w:tcPr>
            <w:cnfStyle w:val="001000000000"/>
            <w:tcW w:w="29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923C" w:themeFill="accent3" w:themeFillShade="BF"/>
          </w:tcPr>
          <w:p w:rsidR="00247823" w:rsidRPr="00E27B6B" w:rsidRDefault="00247823" w:rsidP="00247823">
            <w:pPr>
              <w:pStyle w:val="a7"/>
              <w:ind w:left="0"/>
              <w:jc w:val="center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Виды</w:t>
            </w:r>
            <w:r w:rsidR="00911152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  <w:lang w:val="ru-RU"/>
              </w:rPr>
              <w:t xml:space="preserve"> 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межбюджетных</w:t>
            </w:r>
          </w:p>
          <w:p w:rsidR="00247823" w:rsidRPr="00E27B6B" w:rsidRDefault="00247823" w:rsidP="00247823">
            <w:pPr>
              <w:pStyle w:val="a7"/>
              <w:ind w:left="0"/>
              <w:jc w:val="center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трансфертов</w:t>
            </w:r>
          </w:p>
        </w:tc>
        <w:tc>
          <w:tcPr>
            <w:tcW w:w="311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923C" w:themeFill="accent3" w:themeFillShade="BF"/>
          </w:tcPr>
          <w:p w:rsidR="00247823" w:rsidRPr="00E27B6B" w:rsidRDefault="00247823" w:rsidP="00247823">
            <w:pPr>
              <w:pStyle w:val="a7"/>
              <w:ind w:left="0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Определение</w:t>
            </w:r>
          </w:p>
        </w:tc>
        <w:tc>
          <w:tcPr>
            <w:tcW w:w="354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923C" w:themeFill="accent3" w:themeFillShade="BF"/>
          </w:tcPr>
          <w:p w:rsidR="00247823" w:rsidRPr="00E27B6B" w:rsidRDefault="00247823" w:rsidP="00247823">
            <w:pPr>
              <w:pStyle w:val="a7"/>
              <w:ind w:left="0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Аналогия в семейном</w:t>
            </w:r>
          </w:p>
          <w:p w:rsidR="00247823" w:rsidRPr="00E27B6B" w:rsidRDefault="00247823" w:rsidP="00247823">
            <w:pPr>
              <w:pStyle w:val="a7"/>
              <w:ind w:left="0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бюджете</w:t>
            </w:r>
          </w:p>
        </w:tc>
      </w:tr>
      <w:tr w:rsidR="00247823" w:rsidRPr="002D51AC" w:rsidTr="00247823">
        <w:trPr>
          <w:cnfStyle w:val="000000100000"/>
        </w:trPr>
        <w:tc>
          <w:tcPr>
            <w:cnfStyle w:val="001000000000"/>
            <w:tcW w:w="2943" w:type="dxa"/>
            <w:tcBorders>
              <w:right w:val="none" w:sz="0" w:space="0" w:color="auto"/>
            </w:tcBorders>
            <w:shd w:val="clear" w:color="auto" w:fill="C2D69B" w:themeFill="accent3" w:themeFillTint="99"/>
          </w:tcPr>
          <w:p w:rsidR="00247823" w:rsidRPr="00E27B6B" w:rsidRDefault="00247823" w:rsidP="00247823">
            <w:pPr>
              <w:pStyle w:val="a7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Дотации (от лат.«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  <w:t>Dotatio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» –дар, пожертвование)</w:t>
            </w:r>
          </w:p>
        </w:tc>
        <w:tc>
          <w:tcPr>
            <w:tcW w:w="3119" w:type="dxa"/>
            <w:tcBorders>
              <w:left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247823" w:rsidRPr="00E27B6B" w:rsidRDefault="00247823" w:rsidP="00247823">
            <w:pPr>
              <w:pStyle w:val="a7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Предоставляются без определения конкретной цели их использования</w:t>
            </w:r>
          </w:p>
        </w:tc>
        <w:tc>
          <w:tcPr>
            <w:tcW w:w="3544" w:type="dxa"/>
            <w:tcBorders>
              <w:left w:val="none" w:sz="0" w:space="0" w:color="auto"/>
            </w:tcBorders>
            <w:shd w:val="clear" w:color="auto" w:fill="C2D69B" w:themeFill="accent3" w:themeFillTint="99"/>
          </w:tcPr>
          <w:p w:rsidR="00247823" w:rsidRPr="00E27B6B" w:rsidRDefault="00247823" w:rsidP="00247823">
            <w:pPr>
              <w:pStyle w:val="a7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 даете своему ребенку «карманные деньги»</w:t>
            </w:r>
          </w:p>
        </w:tc>
      </w:tr>
      <w:tr w:rsidR="00247823" w:rsidRPr="007722F5" w:rsidTr="00247823">
        <w:trPr>
          <w:cnfStyle w:val="000000010000"/>
          <w:trHeight w:val="2259"/>
        </w:trPr>
        <w:tc>
          <w:tcPr>
            <w:cnfStyle w:val="001000000000"/>
            <w:tcW w:w="2943" w:type="dxa"/>
            <w:tcBorders>
              <w:right w:val="none" w:sz="0" w:space="0" w:color="auto"/>
            </w:tcBorders>
          </w:tcPr>
          <w:p w:rsidR="00247823" w:rsidRPr="00E27B6B" w:rsidRDefault="00247823" w:rsidP="00247823">
            <w:pPr>
              <w:pStyle w:val="a7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Субвенции (от лат.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  <w:t>Subveire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»– приходить на помощь</w:t>
            </w:r>
            <w:r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)</w:t>
            </w:r>
          </w:p>
        </w:tc>
        <w:tc>
          <w:tcPr>
            <w:tcW w:w="3119" w:type="dxa"/>
            <w:tcBorders>
              <w:left w:val="none" w:sz="0" w:space="0" w:color="auto"/>
              <w:right w:val="none" w:sz="0" w:space="0" w:color="auto"/>
            </w:tcBorders>
          </w:tcPr>
          <w:p w:rsidR="00247823" w:rsidRPr="00101AEC" w:rsidRDefault="00247823" w:rsidP="00247823">
            <w:pPr>
              <w:pStyle w:val="a7"/>
              <w:ind w:left="0"/>
              <w:cnfStyle w:val="00000001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Предоставляются на финансировани</w:t>
            </w:r>
            <w:proofErr w:type="gram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е«</w:t>
            </w:r>
            <w:proofErr w:type="gramEnd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переданных» другим публично-правовым</w:t>
            </w:r>
            <w:r w:rsidR="00911152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r w:rsidRPr="00101AE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образованиям полномочий</w:t>
            </w:r>
          </w:p>
        </w:tc>
        <w:tc>
          <w:tcPr>
            <w:tcW w:w="3544" w:type="dxa"/>
            <w:tcBorders>
              <w:left w:val="none" w:sz="0" w:space="0" w:color="auto"/>
            </w:tcBorders>
          </w:tcPr>
          <w:p w:rsidR="00247823" w:rsidRPr="00101AEC" w:rsidRDefault="00247823" w:rsidP="00247823">
            <w:pPr>
              <w:pStyle w:val="a7"/>
              <w:ind w:left="0"/>
              <w:cnfStyle w:val="00000001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 даете своему ребенку деньги и посылаете его в магазин купить продукт</w:t>
            </w:r>
            <w:proofErr w:type="gram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ы</w:t>
            </w:r>
            <w:r w:rsidRPr="00101AE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(</w:t>
            </w:r>
            <w:proofErr w:type="gramEnd"/>
            <w:r w:rsidRPr="00101AE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по списку)</w:t>
            </w:r>
          </w:p>
        </w:tc>
      </w:tr>
      <w:tr w:rsidR="00247823" w:rsidRPr="002D51AC" w:rsidTr="00247823">
        <w:trPr>
          <w:cnfStyle w:val="000000100000"/>
        </w:trPr>
        <w:tc>
          <w:tcPr>
            <w:cnfStyle w:val="001000000000"/>
            <w:tcW w:w="2943" w:type="dxa"/>
            <w:tcBorders>
              <w:right w:val="none" w:sz="0" w:space="0" w:color="auto"/>
            </w:tcBorders>
            <w:shd w:val="clear" w:color="auto" w:fill="C2D69B" w:themeFill="accent3" w:themeFillTint="99"/>
          </w:tcPr>
          <w:p w:rsidR="00247823" w:rsidRPr="00E27B6B" w:rsidRDefault="00247823" w:rsidP="00247823">
            <w:pPr>
              <w:pStyle w:val="a7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Субсидии (от лат.«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  <w:t>Subsidium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» - поддержка</w:t>
            </w:r>
            <w:r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)</w:t>
            </w:r>
          </w:p>
        </w:tc>
        <w:tc>
          <w:tcPr>
            <w:tcW w:w="3119" w:type="dxa"/>
            <w:tcBorders>
              <w:left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247823" w:rsidRPr="00E27B6B" w:rsidRDefault="00247823" w:rsidP="00247823">
            <w:pPr>
              <w:pStyle w:val="a7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Предоставляются на условиях </w:t>
            </w:r>
            <w:proofErr w:type="gram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долевого</w:t>
            </w:r>
            <w:proofErr w:type="gramEnd"/>
            <w:r w:rsidR="00911152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софинансирования расходов других бюджетов</w:t>
            </w:r>
          </w:p>
        </w:tc>
        <w:tc>
          <w:tcPr>
            <w:tcW w:w="3544" w:type="dxa"/>
            <w:tcBorders>
              <w:left w:val="none" w:sz="0" w:space="0" w:color="auto"/>
            </w:tcBorders>
            <w:shd w:val="clear" w:color="auto" w:fill="C2D69B" w:themeFill="accent3" w:themeFillTint="99"/>
          </w:tcPr>
          <w:p w:rsidR="00247823" w:rsidRPr="00E27B6B" w:rsidRDefault="00247823" w:rsidP="00247823">
            <w:pPr>
              <w:pStyle w:val="a7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 «добавляете» денег для того, чтобы ваш ребенок купил себе новый телефо</w:t>
            </w:r>
            <w:proofErr w:type="gram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н(</w:t>
            </w:r>
            <w:proofErr w:type="gramEnd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а остальные он накопит сам)</w:t>
            </w:r>
          </w:p>
        </w:tc>
      </w:tr>
    </w:tbl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7E1EC0" w:rsidRDefault="007E1EC0" w:rsidP="007E1EC0">
      <w:pPr>
        <w:spacing w:line="240" w:lineRule="auto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7E1EC0" w:rsidRDefault="007E1EC0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7E1EC0" w:rsidRDefault="007E1EC0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223A3E" w:rsidRPr="00223A3E" w:rsidRDefault="009D6442" w:rsidP="00223A3E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9D6442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81700" cy="2291312"/>
            <wp:effectExtent l="19050" t="0" r="0" b="0"/>
            <wp:docPr id="2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880" t="30201" r="29094" b="24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56" cy="2288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0D3" w:rsidRPr="00223A3E" w:rsidRDefault="007E1EC0" w:rsidP="00223A3E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 w:rsidRPr="007E1EC0"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200775" cy="4591050"/>
            <wp:effectExtent l="19050" t="0" r="9525" b="0"/>
            <wp:docPr id="16" name="Рисунок 13" descr="https://myslide.ru/documents_4/a7024ce639960d89f54d516257e8f1db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yslide.ru/documents_4/a7024ce639960d89f54d516257e8f1db/img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874" cy="4591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Pr="004A5D40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C623EE">
        <w:rPr>
          <w:rFonts w:ascii="Times New Roman" w:hAnsi="Times New Roman"/>
          <w:b/>
          <w:sz w:val="32"/>
          <w:szCs w:val="32"/>
        </w:rPr>
        <w:t>Налоги</w:t>
      </w:r>
      <w:r w:rsidR="00C623EE">
        <w:rPr>
          <w:rFonts w:ascii="Times New Roman" w:hAnsi="Times New Roman"/>
          <w:b/>
          <w:sz w:val="32"/>
          <w:szCs w:val="32"/>
        </w:rPr>
        <w:t>,</w:t>
      </w:r>
      <w:r w:rsidRPr="00C623EE">
        <w:rPr>
          <w:rFonts w:ascii="Times New Roman" w:hAnsi="Times New Roman"/>
          <w:b/>
          <w:sz w:val="32"/>
          <w:szCs w:val="32"/>
        </w:rPr>
        <w:t xml:space="preserve"> зачисляемые в бюджет муниципального образования</w:t>
      </w:r>
      <w:r w:rsidR="003747E6">
        <w:rPr>
          <w:rFonts w:ascii="Times New Roman" w:hAnsi="Times New Roman"/>
          <w:b/>
          <w:sz w:val="32"/>
          <w:szCs w:val="32"/>
        </w:rPr>
        <w:t xml:space="preserve"> в 20</w:t>
      </w:r>
      <w:r w:rsidR="00396090">
        <w:rPr>
          <w:rFonts w:ascii="Times New Roman" w:hAnsi="Times New Roman"/>
          <w:b/>
          <w:sz w:val="32"/>
          <w:szCs w:val="32"/>
        </w:rPr>
        <w:t>2</w:t>
      </w:r>
      <w:r w:rsidR="00983DA4">
        <w:rPr>
          <w:rFonts w:ascii="Times New Roman" w:hAnsi="Times New Roman"/>
          <w:b/>
          <w:sz w:val="32"/>
          <w:szCs w:val="32"/>
        </w:rPr>
        <w:t>2</w:t>
      </w:r>
      <w:r w:rsidR="00396090">
        <w:rPr>
          <w:rFonts w:ascii="Times New Roman" w:hAnsi="Times New Roman"/>
          <w:b/>
          <w:sz w:val="32"/>
          <w:szCs w:val="32"/>
        </w:rPr>
        <w:t xml:space="preserve"> </w:t>
      </w:r>
      <w:r w:rsidR="007F236C" w:rsidRPr="00C623EE">
        <w:rPr>
          <w:rFonts w:ascii="Times New Roman" w:hAnsi="Times New Roman"/>
          <w:b/>
          <w:sz w:val="32"/>
          <w:szCs w:val="32"/>
        </w:rPr>
        <w:t>году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0"/>
        <w:gridCol w:w="3190"/>
        <w:gridCol w:w="3509"/>
      </w:tblGrid>
      <w:tr w:rsidR="003F0CE0" w:rsidTr="007E1EC0">
        <w:tc>
          <w:tcPr>
            <w:tcW w:w="2940" w:type="dxa"/>
            <w:shd w:val="clear" w:color="auto" w:fill="FF5050"/>
          </w:tcPr>
          <w:p w:rsidR="003F0CE0" w:rsidRPr="00C46FB6" w:rsidRDefault="003F0CE0" w:rsidP="003F0C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3190" w:type="dxa"/>
            <w:shd w:val="clear" w:color="auto" w:fill="99FF33"/>
          </w:tcPr>
          <w:p w:rsidR="003F0CE0" w:rsidRPr="00C46FB6" w:rsidRDefault="003F0CE0" w:rsidP="003F0C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 на имущество физических лиц</w:t>
            </w:r>
          </w:p>
        </w:tc>
        <w:tc>
          <w:tcPr>
            <w:tcW w:w="3509" w:type="dxa"/>
            <w:shd w:val="clear" w:color="auto" w:fill="66CCFF"/>
          </w:tcPr>
          <w:p w:rsidR="003F0CE0" w:rsidRPr="00C46FB6" w:rsidRDefault="003F0CE0" w:rsidP="003F0C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Земельный налог</w:t>
            </w:r>
          </w:p>
        </w:tc>
      </w:tr>
      <w:tr w:rsidR="003F0CE0" w:rsidTr="007E1EC0">
        <w:trPr>
          <w:trHeight w:val="2153"/>
        </w:trPr>
        <w:tc>
          <w:tcPr>
            <w:tcW w:w="9639" w:type="dxa"/>
            <w:gridSpan w:val="3"/>
          </w:tcPr>
          <w:p w:rsidR="003F0CE0" w:rsidRPr="00C46FB6" w:rsidRDefault="003F0CE0" w:rsidP="003F0CE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C46FB6"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r w:rsidR="00911152">
              <w:rPr>
                <w:rFonts w:ascii="Times New Roman" w:hAnsi="Times New Roman"/>
                <w:b/>
                <w:sz w:val="28"/>
                <w:szCs w:val="28"/>
              </w:rPr>
              <w:t xml:space="preserve">             </w:t>
            </w:r>
            <w:r w:rsidRPr="00C46FB6">
              <w:rPr>
                <w:rFonts w:ascii="Times New Roman" w:hAnsi="Times New Roman"/>
                <w:b/>
                <w:sz w:val="28"/>
                <w:szCs w:val="28"/>
              </w:rPr>
              <w:t xml:space="preserve">    3 %                                    100 %                                      100 %</w:t>
            </w:r>
          </w:p>
          <w:p w:rsidR="003F0CE0" w:rsidRPr="00C46FB6" w:rsidRDefault="00305504" w:rsidP="003F0CE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  <w:r>
              <w:rPr>
                <w:rFonts w:ascii="Arial" w:hAnsi="Arial"/>
                <w:noProof/>
                <w:lang w:eastAsia="ru-RU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34" type="#_x0000_t67" style="position:absolute;margin-left:42.45pt;margin-top:.1pt;width:69pt;height:64.85pt;z-index:251657216" fillcolor="#ff5050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  <w:r>
              <w:rPr>
                <w:rFonts w:ascii="Arial" w:hAnsi="Arial"/>
                <w:noProof/>
                <w:lang w:eastAsia="ru-RU"/>
              </w:rPr>
              <w:pict>
                <v:shape id="_x0000_s1035" type="#_x0000_t67" style="position:absolute;margin-left:369.45pt;margin-top:.2pt;width:63.75pt;height:64.9pt;z-index:251658240" fillcolor="#6cf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  <w:r>
              <w:rPr>
                <w:rFonts w:ascii="Arial" w:hAnsi="Arial"/>
                <w:noProof/>
                <w:lang w:eastAsia="ru-RU"/>
              </w:rPr>
              <w:pict>
                <v:shape id="_x0000_s1036" type="#_x0000_t67" style="position:absolute;margin-left:196.85pt;margin-top:.2pt;width:65.25pt;height:64.85pt;z-index:251659264" fillcolor="#9f3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</w:p>
          <w:p w:rsidR="003F0CE0" w:rsidRPr="00C46FB6" w:rsidRDefault="003F0CE0" w:rsidP="003F0CE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  <w:p w:rsidR="003F0CE0" w:rsidRPr="00C46FB6" w:rsidRDefault="003F0CE0" w:rsidP="003F0CE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</w:tc>
      </w:tr>
      <w:tr w:rsidR="003F0CE0" w:rsidTr="007E1EC0">
        <w:trPr>
          <w:trHeight w:val="419"/>
        </w:trPr>
        <w:tc>
          <w:tcPr>
            <w:tcW w:w="9639" w:type="dxa"/>
            <w:gridSpan w:val="3"/>
            <w:shd w:val="clear" w:color="auto" w:fill="FFFF99"/>
          </w:tcPr>
          <w:p w:rsidR="003F0CE0" w:rsidRPr="00C46FB6" w:rsidRDefault="003F0CE0" w:rsidP="003F0C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F0CE0" w:rsidRDefault="007E1EC0" w:rsidP="007E1EC0">
            <w:pPr>
              <w:widowControl w:val="0"/>
              <w:tabs>
                <w:tab w:val="center" w:pos="4711"/>
                <w:tab w:val="left" w:pos="681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ab/>
            </w:r>
            <w:r w:rsidR="003F0CE0" w:rsidRPr="00C46FB6">
              <w:rPr>
                <w:rFonts w:ascii="Times New Roman" w:hAnsi="Times New Roman"/>
                <w:b/>
                <w:sz w:val="24"/>
                <w:szCs w:val="24"/>
              </w:rPr>
              <w:t>Местный бюджет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ab/>
            </w:r>
          </w:p>
          <w:p w:rsidR="007E1EC0" w:rsidRDefault="007E1EC0" w:rsidP="007E1EC0">
            <w:pPr>
              <w:widowControl w:val="0"/>
              <w:tabs>
                <w:tab w:val="center" w:pos="4711"/>
                <w:tab w:val="left" w:pos="681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1EC0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76475" cy="1628775"/>
                  <wp:effectExtent l="19050" t="0" r="9525" b="0"/>
                  <wp:docPr id="13" name="Рисунок 22" descr="https://mtdata.ru/u28/photoD47E/20024677305-0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mtdata.ru/u28/photoD47E/20024677305-0/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169" cy="1631418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1EC0" w:rsidRPr="00C46FB6" w:rsidRDefault="007E1EC0" w:rsidP="007E1EC0">
            <w:pPr>
              <w:widowControl w:val="0"/>
              <w:tabs>
                <w:tab w:val="center" w:pos="4711"/>
                <w:tab w:val="left" w:pos="6810"/>
              </w:tabs>
              <w:autoSpaceDE w:val="0"/>
              <w:autoSpaceDN w:val="0"/>
              <w:adjustRightInd w:val="0"/>
              <w:spacing w:after="0"/>
              <w:rPr>
                <w:rFonts w:ascii="Arial" w:hAnsi="Arial"/>
              </w:rPr>
            </w:pPr>
          </w:p>
        </w:tc>
      </w:tr>
    </w:tbl>
    <w:p w:rsidR="003F0CE0" w:rsidRDefault="003F0CE0" w:rsidP="003F0CE0">
      <w:pPr>
        <w:spacing w:line="240" w:lineRule="auto"/>
        <w:rPr>
          <w:rFonts w:ascii="Times New Roman" w:hAnsi="Times New Roman"/>
          <w:b/>
          <w:sz w:val="32"/>
          <w:szCs w:val="32"/>
          <w:highlight w:val="yellow"/>
        </w:rPr>
      </w:pPr>
    </w:p>
    <w:p w:rsidR="007E1EC0" w:rsidRDefault="007E1EC0" w:rsidP="005B3134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7E1EC0" w:rsidRDefault="007E1EC0" w:rsidP="005B3134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5B3134" w:rsidRPr="00174E31" w:rsidRDefault="005B3134" w:rsidP="005B3134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C623EE">
        <w:rPr>
          <w:rFonts w:ascii="Times New Roman" w:hAnsi="Times New Roman"/>
          <w:b/>
          <w:sz w:val="30"/>
          <w:szCs w:val="30"/>
        </w:rPr>
        <w:t xml:space="preserve">Структура доходов бюджета </w:t>
      </w:r>
      <w:r w:rsidR="00C415E2" w:rsidRPr="00C623EE">
        <w:rPr>
          <w:rFonts w:ascii="Times New Roman" w:hAnsi="Times New Roman"/>
          <w:b/>
          <w:sz w:val="30"/>
          <w:szCs w:val="30"/>
        </w:rPr>
        <w:t>Николаевского</w:t>
      </w:r>
      <w:r w:rsidRPr="00C623EE">
        <w:rPr>
          <w:rFonts w:ascii="Times New Roman" w:hAnsi="Times New Roman"/>
          <w:b/>
          <w:sz w:val="30"/>
          <w:szCs w:val="30"/>
        </w:rPr>
        <w:t xml:space="preserve"> муниципального образования</w:t>
      </w:r>
    </w:p>
    <w:p w:rsidR="005B3134" w:rsidRDefault="005B3134" w:rsidP="00E72F9E">
      <w:pPr>
        <w:tabs>
          <w:tab w:val="left" w:pos="4020"/>
          <w:tab w:val="center" w:pos="4677"/>
        </w:tabs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174E31">
        <w:rPr>
          <w:rFonts w:ascii="Times New Roman" w:hAnsi="Times New Roman"/>
          <w:sz w:val="28"/>
          <w:szCs w:val="28"/>
        </w:rPr>
        <w:t>тыс.руб</w:t>
      </w:r>
      <w:r w:rsidR="00A85A8A">
        <w:rPr>
          <w:rFonts w:ascii="Times New Roman" w:hAnsi="Times New Roman"/>
          <w:sz w:val="28"/>
          <w:szCs w:val="28"/>
        </w:rPr>
        <w:t>.</w:t>
      </w:r>
    </w:p>
    <w:tbl>
      <w:tblPr>
        <w:tblW w:w="10065" w:type="dxa"/>
        <w:tblInd w:w="-34" w:type="dxa"/>
        <w:tblLook w:val="0000"/>
      </w:tblPr>
      <w:tblGrid>
        <w:gridCol w:w="4253"/>
        <w:gridCol w:w="1227"/>
        <w:gridCol w:w="1183"/>
        <w:gridCol w:w="1134"/>
        <w:gridCol w:w="1134"/>
        <w:gridCol w:w="1134"/>
      </w:tblGrid>
      <w:tr w:rsidR="00537961" w:rsidRPr="00C415E2" w:rsidTr="006F10EC">
        <w:trPr>
          <w:trHeight w:val="322"/>
        </w:trPr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37961" w:rsidRDefault="00537961" w:rsidP="003B5EA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3B5EA5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Наименование доходов</w:t>
            </w:r>
          </w:p>
          <w:p w:rsidR="003B5EA5" w:rsidRDefault="003B5EA5" w:rsidP="003B5EA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3B5EA5" w:rsidRPr="003B5EA5" w:rsidRDefault="003B5EA5" w:rsidP="003B5EA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37961" w:rsidRPr="003B5EA5" w:rsidRDefault="00537961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</w:rPr>
            </w:pPr>
            <w:r w:rsidRPr="003B5EA5"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</w:p>
          <w:p w:rsidR="00537961" w:rsidRPr="003B5EA5" w:rsidRDefault="008A33CC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2020</w:t>
            </w:r>
            <w:r w:rsidR="00537961" w:rsidRPr="003B5EA5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1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37961" w:rsidRPr="003B5EA5" w:rsidRDefault="008A33CC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Оценка 2021</w:t>
            </w:r>
            <w:r w:rsidR="00537961" w:rsidRPr="003B5EA5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37961" w:rsidRPr="003B5EA5" w:rsidRDefault="005379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5EA5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</w:tr>
      <w:tr w:rsidR="00537961" w:rsidRPr="00C415E2" w:rsidTr="006F10EC">
        <w:trPr>
          <w:trHeight w:val="322"/>
        </w:trPr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537961" w:rsidRPr="003B5EA5" w:rsidRDefault="00537961" w:rsidP="00C415E2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537961" w:rsidRPr="003B5EA5" w:rsidRDefault="00537961" w:rsidP="00C415E2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537961" w:rsidRPr="003B5EA5" w:rsidRDefault="00537961" w:rsidP="00C415E2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2D69B" w:themeFill="accent3" w:themeFillTint="99"/>
          </w:tcPr>
          <w:p w:rsidR="00537961" w:rsidRPr="003B5EA5" w:rsidRDefault="008A33CC" w:rsidP="007E1EC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2022</w:t>
            </w:r>
            <w:r w:rsidR="00537961" w:rsidRPr="003B5EA5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  <w:r w:rsidR="00551C9C" w:rsidRPr="003B5EA5"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2D69B" w:themeFill="accent3" w:themeFillTint="99"/>
          </w:tcPr>
          <w:p w:rsidR="00537961" w:rsidRPr="003B5EA5" w:rsidRDefault="008A33CC" w:rsidP="00551C9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2023</w:t>
            </w:r>
            <w:r w:rsidR="00537961" w:rsidRPr="003B5EA5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г</w:t>
            </w:r>
            <w:r w:rsidR="00551C9C" w:rsidRPr="003B5EA5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2D69B" w:themeFill="accent3" w:themeFillTint="99"/>
          </w:tcPr>
          <w:p w:rsidR="00537961" w:rsidRPr="003B5EA5" w:rsidRDefault="008A33CC" w:rsidP="00551C9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2024</w:t>
            </w:r>
            <w:r w:rsidR="00537961" w:rsidRPr="003B5EA5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г</w:t>
            </w:r>
            <w:r w:rsidR="00551C9C" w:rsidRPr="003B5EA5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од</w:t>
            </w:r>
          </w:p>
        </w:tc>
      </w:tr>
      <w:tr w:rsidR="00E72F9E" w:rsidRPr="00C415E2" w:rsidTr="006F10EC">
        <w:trPr>
          <w:trHeight w:val="24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E72F9E" w:rsidRPr="00C415E2" w:rsidRDefault="00E72F9E" w:rsidP="00C415E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415E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2F9E" w:rsidRPr="00C415E2" w:rsidRDefault="00B4621E" w:rsidP="001B153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1258</w:t>
            </w:r>
            <w:r w:rsidR="00E72F9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2F9E" w:rsidRPr="00C415E2" w:rsidRDefault="00BD4AF7" w:rsidP="00C415E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1892</w:t>
            </w:r>
            <w:r w:rsidR="009F611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2F9E" w:rsidRPr="00C415E2" w:rsidRDefault="00BD4AF7" w:rsidP="00C415E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1690</w:t>
            </w:r>
            <w:r w:rsidR="00D9667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2F9E" w:rsidRDefault="00BD4AF7" w:rsidP="00C415E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1707</w:t>
            </w:r>
            <w:r w:rsidR="00D9667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2F9E" w:rsidRDefault="00BD4AF7" w:rsidP="00C415E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1725</w:t>
            </w:r>
            <w:r w:rsidR="00D9667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E72F9E" w:rsidRPr="00C415E2" w:rsidTr="006F10EC">
        <w:trPr>
          <w:trHeight w:val="24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E72F9E" w:rsidRPr="00C415E2" w:rsidRDefault="00E72F9E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2F9E" w:rsidRPr="00C415E2" w:rsidRDefault="00E72F9E" w:rsidP="001B153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2F9E" w:rsidRPr="00C415E2" w:rsidRDefault="00E72F9E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2F9E" w:rsidRPr="00C415E2" w:rsidRDefault="00E72F9E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2F9E" w:rsidRPr="00C415E2" w:rsidRDefault="00E72F9E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2F9E" w:rsidRPr="00C415E2" w:rsidRDefault="00E72F9E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72F9E" w:rsidRPr="00C415E2" w:rsidTr="006F10EC">
        <w:trPr>
          <w:trHeight w:val="24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E72F9E" w:rsidRPr="00C415E2" w:rsidRDefault="00E72F9E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налог на доходы физических </w:t>
            </w:r>
            <w:r w:rsidRPr="00C415E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2F9E" w:rsidRPr="00C415E2" w:rsidRDefault="00B4621E" w:rsidP="001B153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129,4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2F9E" w:rsidRPr="00C415E2" w:rsidRDefault="00B4621E" w:rsidP="0027064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</w:t>
            </w:r>
            <w:r w:rsidR="009F611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2F9E" w:rsidRPr="00C415E2" w:rsidRDefault="00BD4AF7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100</w:t>
            </w:r>
            <w:r w:rsidR="00D9667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2F9E" w:rsidRDefault="00BD4AF7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101</w:t>
            </w:r>
            <w:r w:rsidR="00D9667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2F9E" w:rsidRDefault="00BD4AF7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102</w:t>
            </w:r>
            <w:r w:rsidR="00D9667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,3</w:t>
            </w:r>
          </w:p>
        </w:tc>
      </w:tr>
      <w:tr w:rsidR="00B4621E" w:rsidRPr="00C415E2" w:rsidTr="006F10EC">
        <w:trPr>
          <w:trHeight w:val="24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B4621E" w:rsidRDefault="00B4621E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акцизы на нефтепродукты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21E" w:rsidRDefault="00B4621E" w:rsidP="001B153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21E" w:rsidRDefault="00B4621E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21E" w:rsidRDefault="00BD4AF7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439,5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4621E" w:rsidRDefault="00BD4AF7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439,5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4621E" w:rsidRDefault="00BD4AF7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439,5</w:t>
            </w:r>
          </w:p>
        </w:tc>
      </w:tr>
      <w:tr w:rsidR="00E72F9E" w:rsidRPr="00C415E2" w:rsidTr="006F10EC">
        <w:trPr>
          <w:trHeight w:val="24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E72F9E" w:rsidRPr="005B21A7" w:rsidRDefault="00E72F9E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единый сельскохозяйственный  налог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2F9E" w:rsidRPr="00C415E2" w:rsidRDefault="00E72F9E" w:rsidP="001B153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 w:rsidR="00B4621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96,4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2F9E" w:rsidRPr="00C415E2" w:rsidRDefault="00B4621E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932</w:t>
            </w:r>
            <w:r w:rsidR="009F611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2F9E" w:rsidRPr="00C415E2" w:rsidRDefault="00BD4AF7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232</w:t>
            </w:r>
            <w:r w:rsidR="00D9667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2F9E" w:rsidRDefault="00BD4AF7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248</w:t>
            </w:r>
            <w:r w:rsidR="00D9667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2F9E" w:rsidRDefault="00BD4AF7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266</w:t>
            </w:r>
            <w:r w:rsidR="00D9667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E72F9E" w:rsidRPr="00C415E2" w:rsidTr="006F10EC">
        <w:trPr>
          <w:trHeight w:val="24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E72F9E" w:rsidRPr="005B21A7" w:rsidRDefault="00E72F9E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налог на имущество физических лиц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2F9E" w:rsidRPr="00C415E2" w:rsidRDefault="00B4621E" w:rsidP="001B153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63,6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2F9E" w:rsidRPr="00C415E2" w:rsidRDefault="009F6118" w:rsidP="0027064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  <w:r w:rsidR="00B4621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2F9E" w:rsidRPr="00C415E2" w:rsidRDefault="00BD4AF7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64</w:t>
            </w:r>
            <w:r w:rsidR="00D9667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2F9E" w:rsidRDefault="00BD4AF7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64</w:t>
            </w:r>
            <w:r w:rsidR="00D9667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2F9E" w:rsidRDefault="00BD4AF7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64</w:t>
            </w:r>
            <w:r w:rsidR="00D9667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</w:tr>
      <w:tr w:rsidR="00E72F9E" w:rsidRPr="00C415E2" w:rsidTr="006F10EC">
        <w:trPr>
          <w:trHeight w:val="24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E72F9E" w:rsidRPr="002016C5" w:rsidRDefault="00E72F9E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земельный налог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2F9E" w:rsidRPr="00C415E2" w:rsidRDefault="00B4621E" w:rsidP="001B153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868</w:t>
            </w:r>
            <w:r w:rsidR="00E72F9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2F9E" w:rsidRPr="00C415E2" w:rsidRDefault="00B4621E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805</w:t>
            </w:r>
            <w:r w:rsidR="009F611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2F9E" w:rsidRPr="00C415E2" w:rsidRDefault="00BD4AF7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853</w:t>
            </w:r>
            <w:r w:rsidR="00D9667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2F9E" w:rsidRDefault="00BD4AF7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853,0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2F9E" w:rsidRDefault="00BD4AF7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853,0</w:t>
            </w:r>
          </w:p>
        </w:tc>
      </w:tr>
      <w:tr w:rsidR="00E72F9E" w:rsidRPr="00C415E2" w:rsidTr="006F10EC">
        <w:trPr>
          <w:trHeight w:val="24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E72F9E" w:rsidRPr="00C415E2" w:rsidRDefault="00E72F9E" w:rsidP="00C415E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415E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Неналоговые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2F9E" w:rsidRPr="00C415E2" w:rsidRDefault="00E72F9E" w:rsidP="001B153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3,</w:t>
            </w:r>
            <w:r w:rsidR="00B4621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2F9E" w:rsidRPr="00C415E2" w:rsidRDefault="00BD4AF7" w:rsidP="00FC0FED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0</w:t>
            </w:r>
            <w:r w:rsidR="009F611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2F9E" w:rsidRPr="00C415E2" w:rsidRDefault="00D9667D" w:rsidP="00C415E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3,</w:t>
            </w:r>
            <w:r w:rsidR="00BD4AF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2F9E" w:rsidRDefault="00D9667D" w:rsidP="00C415E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3,</w:t>
            </w:r>
            <w:r w:rsidR="00BD4AF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2F9E" w:rsidRDefault="00D9667D" w:rsidP="00C415E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3,</w:t>
            </w:r>
            <w:r w:rsidR="00BD4AF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E72F9E" w:rsidRPr="00C415E2" w:rsidTr="006F10EC">
        <w:trPr>
          <w:trHeight w:val="24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E72F9E" w:rsidRDefault="00E72F9E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в том числе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2F9E" w:rsidRPr="00C415E2" w:rsidRDefault="00E72F9E" w:rsidP="001B153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2F9E" w:rsidRPr="00C415E2" w:rsidRDefault="00E72F9E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2F9E" w:rsidRPr="00C415E2" w:rsidRDefault="00E72F9E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2F9E" w:rsidRPr="00C415E2" w:rsidRDefault="00E72F9E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2F9E" w:rsidRPr="00C415E2" w:rsidRDefault="00E72F9E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72F9E" w:rsidRPr="00C415E2" w:rsidTr="006F10EC">
        <w:trPr>
          <w:trHeight w:val="24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E72F9E" w:rsidRDefault="00E72F9E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аренда</w:t>
            </w:r>
            <w:r w:rsidRPr="00102C2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имущества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2F9E" w:rsidRPr="00C415E2" w:rsidRDefault="00396090" w:rsidP="001B153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2,2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2F9E" w:rsidRPr="00C415E2" w:rsidRDefault="00E72F9E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2F9E" w:rsidRPr="00C415E2" w:rsidRDefault="00D9667D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2F9E" w:rsidRDefault="00D9667D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2F9E" w:rsidRDefault="00D9667D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2,4</w:t>
            </w:r>
          </w:p>
        </w:tc>
      </w:tr>
      <w:tr w:rsidR="00E72F9E" w:rsidRPr="00C415E2" w:rsidTr="006F10EC">
        <w:trPr>
          <w:trHeight w:val="24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E72F9E" w:rsidRPr="00C415E2" w:rsidRDefault="00E72F9E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доходы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поступающие в порядке возмещения расходов, понесенных от эксплуатации имущества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2F9E" w:rsidRPr="00C415E2" w:rsidRDefault="00B4621E" w:rsidP="001B153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0,8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2F9E" w:rsidRPr="00C415E2" w:rsidRDefault="009F6118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0,</w:t>
            </w:r>
            <w:r w:rsidR="00B4621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2F9E" w:rsidRPr="00C415E2" w:rsidRDefault="00D9667D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0,</w:t>
            </w:r>
            <w:r w:rsidR="00BD4AF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2F9E" w:rsidRDefault="00D9667D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0,</w:t>
            </w:r>
            <w:r w:rsidR="00BD4AF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2F9E" w:rsidRDefault="00D9667D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0,</w:t>
            </w:r>
            <w:r w:rsidR="00BD4AF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FE1C6D" w:rsidRPr="00C415E2" w:rsidTr="006F10EC">
        <w:trPr>
          <w:trHeight w:val="24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FE1C6D" w:rsidRPr="00C415E2" w:rsidRDefault="00FE1C6D" w:rsidP="00C415E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415E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поступления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1C6D" w:rsidRPr="00D36922" w:rsidRDefault="00FE1C6D" w:rsidP="00B4621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D36922">
              <w:rPr>
                <w:rFonts w:ascii="Times New Roman" w:hAnsi="Times New Roman"/>
                <w:b/>
                <w:sz w:val="28"/>
                <w:szCs w:val="28"/>
              </w:rPr>
              <w:t>544,7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1C6D" w:rsidRPr="003F0CE0" w:rsidRDefault="00FE1C6D" w:rsidP="0019303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785,5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1C6D" w:rsidRPr="00FE1C6D" w:rsidRDefault="00FE1C6D" w:rsidP="00D44AA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FE1C6D">
              <w:rPr>
                <w:rFonts w:ascii="Times New Roman" w:hAnsi="Times New Roman"/>
                <w:b/>
                <w:sz w:val="28"/>
                <w:szCs w:val="28"/>
              </w:rPr>
              <w:t>1825,5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E1C6D" w:rsidRPr="00FE1C6D" w:rsidRDefault="00FE1C6D" w:rsidP="00D44AA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FE1C6D">
              <w:rPr>
                <w:rFonts w:ascii="Times New Roman" w:hAnsi="Times New Roman"/>
                <w:b/>
                <w:sz w:val="28"/>
                <w:szCs w:val="28"/>
              </w:rPr>
              <w:t>131,5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E1C6D" w:rsidRPr="00FE1C6D" w:rsidRDefault="00FE1C6D" w:rsidP="00D44AA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FE1C6D">
              <w:rPr>
                <w:rFonts w:ascii="Times New Roman" w:hAnsi="Times New Roman"/>
                <w:b/>
                <w:sz w:val="28"/>
                <w:szCs w:val="28"/>
              </w:rPr>
              <w:t>136,0</w:t>
            </w:r>
          </w:p>
        </w:tc>
      </w:tr>
      <w:tr w:rsidR="0086162A" w:rsidRPr="00C415E2" w:rsidTr="006F10EC">
        <w:trPr>
          <w:trHeight w:val="322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:rsidR="0086162A" w:rsidRPr="00C415E2" w:rsidRDefault="0086162A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162A" w:rsidRPr="00C415E2" w:rsidRDefault="0086162A" w:rsidP="00B4621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162A" w:rsidRPr="00C415E2" w:rsidRDefault="0086162A" w:rsidP="0019303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162A" w:rsidRPr="00C415E2" w:rsidRDefault="0086162A" w:rsidP="00E4786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2A" w:rsidRPr="00C415E2" w:rsidRDefault="0086162A" w:rsidP="00E4786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2A" w:rsidRPr="00C415E2" w:rsidRDefault="0086162A" w:rsidP="00E4786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6162A" w:rsidRPr="00C415E2" w:rsidTr="006F10EC">
        <w:trPr>
          <w:trHeight w:val="322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86162A" w:rsidRPr="00C415E2" w:rsidRDefault="0086162A" w:rsidP="001B153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C415E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отации 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162A" w:rsidRPr="00C415E2" w:rsidRDefault="0086162A" w:rsidP="00B4621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28,5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162A" w:rsidRPr="00C415E2" w:rsidRDefault="0086162A" w:rsidP="001B153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29,7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162A" w:rsidRPr="00C415E2" w:rsidRDefault="00FE1C6D" w:rsidP="001B153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2A" w:rsidRDefault="00FE1C6D" w:rsidP="001B153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32,4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2A" w:rsidRDefault="00FE1C6D" w:rsidP="001B153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33,6</w:t>
            </w:r>
          </w:p>
        </w:tc>
      </w:tr>
      <w:tr w:rsidR="0086162A" w:rsidRPr="00C415E2" w:rsidTr="006F10EC">
        <w:trPr>
          <w:trHeight w:val="322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86162A" w:rsidRDefault="0086162A" w:rsidP="001B153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субсидии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62A" w:rsidRPr="00C415E2" w:rsidRDefault="0086162A" w:rsidP="00B4621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401,7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162A" w:rsidRDefault="0086162A" w:rsidP="001B153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162A" w:rsidRDefault="00B50B62" w:rsidP="001B153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1698,0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2A" w:rsidRDefault="0086162A" w:rsidP="001B153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2A" w:rsidRDefault="0086162A" w:rsidP="001B153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6162A" w:rsidRPr="00C415E2" w:rsidTr="00B4621E">
        <w:trPr>
          <w:trHeight w:val="322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86162A" w:rsidRPr="00C415E2" w:rsidRDefault="0086162A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C415E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убвенции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62A" w:rsidRPr="00C415E2" w:rsidRDefault="0086162A" w:rsidP="00B4621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90,</w:t>
            </w:r>
            <w:r w:rsidR="00257D9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162A" w:rsidRPr="00C415E2" w:rsidRDefault="0086162A" w:rsidP="001B153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93,7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162A" w:rsidRPr="00C415E2" w:rsidRDefault="00B50B62" w:rsidP="001B153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2A" w:rsidRDefault="00B50B62" w:rsidP="001B153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99,1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2A" w:rsidRDefault="00B50B62" w:rsidP="001B153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102,4</w:t>
            </w:r>
          </w:p>
        </w:tc>
      </w:tr>
      <w:tr w:rsidR="0086162A" w:rsidRPr="00C415E2" w:rsidTr="006F10EC">
        <w:trPr>
          <w:trHeight w:val="24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86162A" w:rsidRPr="009261E9" w:rsidRDefault="0086162A" w:rsidP="00C415E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Безвозмездные поступления от негосударственных организаций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162A" w:rsidRDefault="0086162A" w:rsidP="00B4621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9,4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162A" w:rsidRPr="009261E9" w:rsidRDefault="0086162A" w:rsidP="0019303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597,9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162A" w:rsidRPr="009261E9" w:rsidRDefault="00B50B62" w:rsidP="00E4786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1825,5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6162A" w:rsidRPr="009261E9" w:rsidRDefault="00B50B62" w:rsidP="00E4786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6162A" w:rsidRPr="009261E9" w:rsidRDefault="00B50B62" w:rsidP="00E4786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136,0</w:t>
            </w:r>
          </w:p>
        </w:tc>
      </w:tr>
      <w:tr w:rsidR="0086162A" w:rsidRPr="00C415E2" w:rsidTr="00B4621E">
        <w:trPr>
          <w:trHeight w:val="24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86162A" w:rsidRDefault="0086162A" w:rsidP="00C415E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Прочие безвозмездные поступления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162A" w:rsidRPr="00C415E2" w:rsidRDefault="0086162A" w:rsidP="00B4621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14,1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162A" w:rsidRDefault="0086162A" w:rsidP="0019303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162A" w:rsidRPr="009261E9" w:rsidRDefault="0086162A" w:rsidP="00E4786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6162A" w:rsidRPr="009261E9" w:rsidRDefault="0086162A" w:rsidP="00E4786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6162A" w:rsidRPr="009261E9" w:rsidRDefault="0086162A" w:rsidP="00E4786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6162A" w:rsidRPr="00C415E2" w:rsidTr="00B4621E">
        <w:trPr>
          <w:trHeight w:val="24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86162A" w:rsidRPr="002853A2" w:rsidRDefault="0086162A" w:rsidP="001B153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иные межбюджетные трансферты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162A" w:rsidRDefault="0086162A" w:rsidP="00B4621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162A" w:rsidRDefault="0086162A" w:rsidP="0019303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162A" w:rsidRPr="009261E9" w:rsidRDefault="0086162A" w:rsidP="00E4786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6162A" w:rsidRPr="009261E9" w:rsidRDefault="0086162A" w:rsidP="00E4786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6162A" w:rsidRPr="009261E9" w:rsidRDefault="0086162A" w:rsidP="00E4786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50B62" w:rsidRPr="00C415E2" w:rsidTr="00B4621E">
        <w:trPr>
          <w:trHeight w:val="24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B50B62" w:rsidRPr="00C415E2" w:rsidRDefault="00B50B62" w:rsidP="00C415E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415E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доходов: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B62" w:rsidRPr="00C415E2" w:rsidRDefault="00B50B62" w:rsidP="00B4621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1805,7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0B62" w:rsidRPr="005F595D" w:rsidRDefault="00B50B62" w:rsidP="0019303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2679,1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0B62" w:rsidRPr="005F595D" w:rsidRDefault="00B50B62" w:rsidP="00D9667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3518,5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50B62" w:rsidRDefault="00B50B62" w:rsidP="00D44AA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1841,8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50B62" w:rsidRDefault="00B50B62" w:rsidP="00D44AA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1864,7</w:t>
            </w:r>
          </w:p>
        </w:tc>
      </w:tr>
    </w:tbl>
    <w:p w:rsidR="00F41EE7" w:rsidRDefault="00F41EE7" w:rsidP="007E1EC0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7E1EC0" w:rsidRDefault="007E1EC0" w:rsidP="007E1EC0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E1EC0" w:rsidRDefault="007E1EC0" w:rsidP="007E1EC0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E1EC0" w:rsidRDefault="007E1EC0" w:rsidP="007E1EC0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E1EC0" w:rsidRDefault="007E1EC0" w:rsidP="007E1EC0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E1EC0" w:rsidRDefault="007E1EC0" w:rsidP="007E1EC0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B5EA5" w:rsidRDefault="003B5EA5" w:rsidP="007E1EC0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E1EC0" w:rsidRDefault="007E1EC0" w:rsidP="007E1EC0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E1EC0" w:rsidRDefault="007E1EC0" w:rsidP="007E1EC0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223A3E" w:rsidRDefault="00271F6E" w:rsidP="00B74F9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87F25">
        <w:rPr>
          <w:rFonts w:ascii="Times New Roman" w:hAnsi="Times New Roman"/>
          <w:noProof/>
          <w:sz w:val="28"/>
          <w:szCs w:val="28"/>
          <w:shd w:val="clear" w:color="auto" w:fill="EAF1DD" w:themeFill="accent3" w:themeFillTint="33"/>
          <w:lang w:eastAsia="ru-RU"/>
        </w:rPr>
        <w:lastRenderedPageBreak/>
        <w:drawing>
          <wp:inline distT="0" distB="0" distL="0" distR="0">
            <wp:extent cx="6057900" cy="3086100"/>
            <wp:effectExtent l="19050" t="0" r="1905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223A3E" w:rsidRDefault="00223A3E" w:rsidP="00A3413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74F94" w:rsidRDefault="00B74F94" w:rsidP="00B74F9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 xml:space="preserve">Доходы бюджета </w:t>
      </w:r>
      <w:r>
        <w:rPr>
          <w:rFonts w:ascii="Times New Roman" w:hAnsi="Times New Roman"/>
          <w:b/>
          <w:sz w:val="28"/>
          <w:szCs w:val="28"/>
        </w:rPr>
        <w:t xml:space="preserve">Николаевского </w:t>
      </w:r>
      <w:r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z w:val="28"/>
          <w:szCs w:val="28"/>
        </w:rPr>
        <w:t>образования</w:t>
      </w:r>
    </w:p>
    <w:p w:rsidR="00B74F94" w:rsidRPr="0010085A" w:rsidRDefault="00B74F94" w:rsidP="00B74F9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>в расчете на 1 жителя</w:t>
      </w:r>
    </w:p>
    <w:p w:rsidR="00B74F94" w:rsidRPr="0010085A" w:rsidRDefault="00B74F94" w:rsidP="00B74F9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10085A">
        <w:rPr>
          <w:rFonts w:ascii="Times New Roman" w:hAnsi="Times New Roman"/>
          <w:b/>
          <w:sz w:val="28"/>
          <w:szCs w:val="28"/>
        </w:rPr>
        <w:t xml:space="preserve">( численность населения </w:t>
      </w:r>
      <w:r>
        <w:rPr>
          <w:rFonts w:ascii="Times New Roman" w:hAnsi="Times New Roman"/>
          <w:b/>
          <w:sz w:val="28"/>
          <w:szCs w:val="28"/>
        </w:rPr>
        <w:t xml:space="preserve">Николаевского </w:t>
      </w:r>
      <w:r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z w:val="28"/>
          <w:szCs w:val="28"/>
        </w:rPr>
        <w:t>образования</w:t>
      </w:r>
      <w:proofErr w:type="gramEnd"/>
    </w:p>
    <w:p w:rsidR="00247823" w:rsidRDefault="00E87809" w:rsidP="00A3413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на 01.01.</w:t>
      </w:r>
      <w:r w:rsidR="007E1EC0">
        <w:rPr>
          <w:rFonts w:ascii="Times New Roman" w:hAnsi="Times New Roman"/>
          <w:b/>
          <w:sz w:val="28"/>
          <w:szCs w:val="28"/>
        </w:rPr>
        <w:t>20</w:t>
      </w:r>
      <w:r w:rsidR="00191F5E">
        <w:rPr>
          <w:rFonts w:ascii="Times New Roman" w:hAnsi="Times New Roman"/>
          <w:b/>
          <w:sz w:val="28"/>
          <w:szCs w:val="28"/>
        </w:rPr>
        <w:t>21</w:t>
      </w:r>
      <w:r w:rsidR="00B74F94" w:rsidRPr="0010085A">
        <w:rPr>
          <w:rFonts w:ascii="Times New Roman" w:hAnsi="Times New Roman"/>
          <w:b/>
          <w:sz w:val="28"/>
          <w:szCs w:val="28"/>
        </w:rPr>
        <w:t xml:space="preserve">г. </w:t>
      </w:r>
      <w:r w:rsidR="00191F5E">
        <w:rPr>
          <w:rFonts w:ascii="Times New Roman" w:hAnsi="Times New Roman"/>
          <w:b/>
          <w:sz w:val="28"/>
          <w:szCs w:val="28"/>
        </w:rPr>
        <w:t>566</w:t>
      </w:r>
      <w:r w:rsidR="0008520A">
        <w:rPr>
          <w:rFonts w:ascii="Times New Roman" w:hAnsi="Times New Roman"/>
          <w:b/>
          <w:sz w:val="28"/>
          <w:szCs w:val="28"/>
        </w:rPr>
        <w:t xml:space="preserve"> </w:t>
      </w:r>
      <w:r w:rsidR="00B74F94" w:rsidRPr="0010085A">
        <w:rPr>
          <w:rFonts w:ascii="Times New Roman" w:hAnsi="Times New Roman"/>
          <w:b/>
          <w:sz w:val="28"/>
          <w:szCs w:val="28"/>
        </w:rPr>
        <w:t xml:space="preserve">человек) </w:t>
      </w:r>
    </w:p>
    <w:p w:rsidR="00B74F94" w:rsidRPr="00EA6E01" w:rsidRDefault="00C66D93" w:rsidP="00B74F9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</w:t>
      </w:r>
      <w:r w:rsidR="00B74F94" w:rsidRPr="007B0B9F">
        <w:rPr>
          <w:rFonts w:ascii="Times New Roman" w:hAnsi="Times New Roman"/>
          <w:sz w:val="28"/>
          <w:szCs w:val="28"/>
        </w:rPr>
        <w:t>руб</w:t>
      </w:r>
      <w:r w:rsidR="00B74F94">
        <w:rPr>
          <w:rFonts w:ascii="Times New Roman" w:hAnsi="Times New Roman"/>
          <w:sz w:val="28"/>
          <w:szCs w:val="28"/>
        </w:rPr>
        <w:t>.</w:t>
      </w: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253"/>
        <w:gridCol w:w="1275"/>
        <w:gridCol w:w="1134"/>
        <w:gridCol w:w="993"/>
        <w:gridCol w:w="992"/>
        <w:gridCol w:w="992"/>
      </w:tblGrid>
      <w:tr w:rsidR="00E87809" w:rsidRPr="00F424B4" w:rsidTr="006F10EC">
        <w:trPr>
          <w:trHeight w:val="441"/>
        </w:trPr>
        <w:tc>
          <w:tcPr>
            <w:tcW w:w="4253" w:type="dxa"/>
            <w:vMerge w:val="restart"/>
            <w:shd w:val="clear" w:color="auto" w:fill="C2D69B" w:themeFill="accent3" w:themeFillTint="99"/>
          </w:tcPr>
          <w:p w:rsidR="00E87809" w:rsidRPr="003B5EA5" w:rsidRDefault="00E87809" w:rsidP="003B5EA5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5EA5">
              <w:rPr>
                <w:rFonts w:ascii="Times New Roman" w:hAnsi="Times New Roman"/>
                <w:b/>
                <w:sz w:val="24"/>
                <w:szCs w:val="24"/>
              </w:rPr>
              <w:t>Наименование доходов</w:t>
            </w:r>
          </w:p>
        </w:tc>
        <w:tc>
          <w:tcPr>
            <w:tcW w:w="1275" w:type="dxa"/>
            <w:vMerge w:val="restart"/>
            <w:shd w:val="clear" w:color="auto" w:fill="C2D69B" w:themeFill="accent3" w:themeFillTint="99"/>
          </w:tcPr>
          <w:p w:rsidR="00E87809" w:rsidRPr="003B5EA5" w:rsidRDefault="00E87809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</w:rPr>
            </w:pPr>
            <w:r w:rsidRPr="003B5EA5"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</w:p>
          <w:p w:rsidR="00E87809" w:rsidRPr="003B5EA5" w:rsidRDefault="005D261F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2020</w:t>
            </w:r>
            <w:r w:rsidR="00E87809" w:rsidRPr="003B5EA5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134" w:type="dxa"/>
            <w:vMerge w:val="restart"/>
            <w:shd w:val="clear" w:color="auto" w:fill="C2D69B" w:themeFill="accent3" w:themeFillTint="99"/>
          </w:tcPr>
          <w:p w:rsidR="00E87809" w:rsidRPr="003B5EA5" w:rsidRDefault="005D261F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Оценка 2021</w:t>
            </w:r>
            <w:r w:rsidR="00E87809" w:rsidRPr="003B5EA5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2977" w:type="dxa"/>
            <w:gridSpan w:val="3"/>
            <w:shd w:val="clear" w:color="auto" w:fill="C2D69B" w:themeFill="accent3" w:themeFillTint="99"/>
          </w:tcPr>
          <w:p w:rsidR="00E87809" w:rsidRPr="003B5EA5" w:rsidRDefault="00E87809" w:rsidP="00E87809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</w:rPr>
            </w:pPr>
            <w:r w:rsidRPr="003B5EA5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</w:tr>
      <w:tr w:rsidR="00E87809" w:rsidRPr="00F424B4" w:rsidTr="006F10EC">
        <w:trPr>
          <w:trHeight w:val="687"/>
        </w:trPr>
        <w:tc>
          <w:tcPr>
            <w:tcW w:w="4253" w:type="dxa"/>
            <w:vMerge/>
            <w:shd w:val="clear" w:color="auto" w:fill="C2D69B" w:themeFill="accent3" w:themeFillTint="99"/>
          </w:tcPr>
          <w:p w:rsidR="00E87809" w:rsidRPr="003B5EA5" w:rsidRDefault="00E87809" w:rsidP="001C0932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vMerge/>
            <w:shd w:val="clear" w:color="auto" w:fill="C2D69B" w:themeFill="accent3" w:themeFillTint="99"/>
          </w:tcPr>
          <w:p w:rsidR="00E87809" w:rsidRPr="003B5EA5" w:rsidRDefault="00E878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C2D69B" w:themeFill="accent3" w:themeFillTint="99"/>
          </w:tcPr>
          <w:p w:rsidR="00E87809" w:rsidRPr="003B5EA5" w:rsidRDefault="00E878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C2D69B" w:themeFill="accent3" w:themeFillTint="99"/>
          </w:tcPr>
          <w:p w:rsidR="00E87809" w:rsidRPr="003B5EA5" w:rsidRDefault="005D261F" w:rsidP="00E8780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2022</w:t>
            </w:r>
            <w:r w:rsidR="00E87809" w:rsidRPr="003B5EA5">
              <w:rPr>
                <w:rFonts w:ascii="Times New Roman" w:hAnsi="Times New Roman"/>
                <w:b/>
                <w:sz w:val="24"/>
                <w:szCs w:val="24"/>
              </w:rPr>
              <w:t xml:space="preserve"> г</w:t>
            </w:r>
            <w:r w:rsidR="00551C9C" w:rsidRPr="003B5EA5"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</w:p>
        </w:tc>
        <w:tc>
          <w:tcPr>
            <w:tcW w:w="992" w:type="dxa"/>
            <w:shd w:val="clear" w:color="auto" w:fill="C2D69B" w:themeFill="accent3" w:themeFillTint="99"/>
          </w:tcPr>
          <w:p w:rsidR="00E87809" w:rsidRPr="003B5EA5" w:rsidRDefault="005D261F" w:rsidP="00E8780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2023</w:t>
            </w:r>
            <w:r w:rsidR="00E87809" w:rsidRPr="003B5EA5">
              <w:rPr>
                <w:rFonts w:ascii="Times New Roman" w:hAnsi="Times New Roman"/>
                <w:b/>
                <w:sz w:val="24"/>
                <w:szCs w:val="24"/>
              </w:rPr>
              <w:t xml:space="preserve"> г</w:t>
            </w:r>
            <w:r w:rsidR="00551C9C" w:rsidRPr="003B5EA5"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</w:p>
        </w:tc>
        <w:tc>
          <w:tcPr>
            <w:tcW w:w="992" w:type="dxa"/>
            <w:shd w:val="clear" w:color="auto" w:fill="C2D69B" w:themeFill="accent3" w:themeFillTint="99"/>
          </w:tcPr>
          <w:p w:rsidR="00E87809" w:rsidRPr="003B5EA5" w:rsidRDefault="005D261F" w:rsidP="00E8780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2024</w:t>
            </w:r>
            <w:r w:rsidR="00E87809" w:rsidRPr="003B5EA5">
              <w:rPr>
                <w:rFonts w:ascii="Times New Roman" w:hAnsi="Times New Roman"/>
                <w:b/>
                <w:sz w:val="24"/>
                <w:szCs w:val="24"/>
              </w:rPr>
              <w:t xml:space="preserve"> г</w:t>
            </w:r>
            <w:r w:rsidR="00551C9C" w:rsidRPr="003B5EA5"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</w:p>
        </w:tc>
      </w:tr>
      <w:tr w:rsidR="0086162A" w:rsidRPr="0010085A" w:rsidTr="006F10EC">
        <w:trPr>
          <w:trHeight w:hRule="exact" w:val="437"/>
        </w:trPr>
        <w:tc>
          <w:tcPr>
            <w:tcW w:w="4253" w:type="dxa"/>
            <w:shd w:val="clear" w:color="auto" w:fill="C2D69B" w:themeFill="accent3" w:themeFillTint="99"/>
          </w:tcPr>
          <w:p w:rsidR="0086162A" w:rsidRPr="0010085A" w:rsidRDefault="0086162A" w:rsidP="001C0932">
            <w:pPr>
              <w:tabs>
                <w:tab w:val="left" w:pos="4020"/>
                <w:tab w:val="center" w:pos="4677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Доходы всего, в том числе:</w:t>
            </w:r>
          </w:p>
        </w:tc>
        <w:tc>
          <w:tcPr>
            <w:tcW w:w="1275" w:type="dxa"/>
          </w:tcPr>
          <w:p w:rsidR="0086162A" w:rsidRPr="005F595D" w:rsidRDefault="00191F5E" w:rsidP="00B4621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3190,0</w:t>
            </w:r>
          </w:p>
        </w:tc>
        <w:tc>
          <w:tcPr>
            <w:tcW w:w="1134" w:type="dxa"/>
          </w:tcPr>
          <w:p w:rsidR="0086162A" w:rsidRPr="0010085A" w:rsidRDefault="00191F5E" w:rsidP="002637DE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4733,0</w:t>
            </w:r>
          </w:p>
        </w:tc>
        <w:tc>
          <w:tcPr>
            <w:tcW w:w="993" w:type="dxa"/>
          </w:tcPr>
          <w:p w:rsidR="0086162A" w:rsidRPr="0010085A" w:rsidRDefault="00941BB0" w:rsidP="001C0932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6216,0</w:t>
            </w:r>
          </w:p>
        </w:tc>
        <w:tc>
          <w:tcPr>
            <w:tcW w:w="992" w:type="dxa"/>
          </w:tcPr>
          <w:p w:rsidR="0086162A" w:rsidRDefault="00941BB0" w:rsidP="001C0932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3254,0</w:t>
            </w:r>
          </w:p>
        </w:tc>
        <w:tc>
          <w:tcPr>
            <w:tcW w:w="992" w:type="dxa"/>
          </w:tcPr>
          <w:p w:rsidR="0086162A" w:rsidRDefault="00941BB0" w:rsidP="001C0932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3294,0</w:t>
            </w:r>
          </w:p>
        </w:tc>
      </w:tr>
      <w:tr w:rsidR="0086162A" w:rsidRPr="0010085A" w:rsidTr="006F10EC">
        <w:trPr>
          <w:trHeight w:hRule="exact" w:val="406"/>
        </w:trPr>
        <w:tc>
          <w:tcPr>
            <w:tcW w:w="4253" w:type="dxa"/>
            <w:shd w:val="clear" w:color="auto" w:fill="C2D69B" w:themeFill="accent3" w:themeFillTint="99"/>
          </w:tcPr>
          <w:p w:rsidR="0086162A" w:rsidRPr="0010085A" w:rsidRDefault="0086162A" w:rsidP="001C0932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налоговые  и неналоговые доходы</w:t>
            </w:r>
          </w:p>
        </w:tc>
        <w:tc>
          <w:tcPr>
            <w:tcW w:w="1275" w:type="dxa"/>
          </w:tcPr>
          <w:p w:rsidR="0086162A" w:rsidRPr="005F595D" w:rsidRDefault="00191F5E" w:rsidP="00B4621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2228,0</w:t>
            </w:r>
          </w:p>
        </w:tc>
        <w:tc>
          <w:tcPr>
            <w:tcW w:w="1134" w:type="dxa"/>
          </w:tcPr>
          <w:p w:rsidR="0086162A" w:rsidRPr="0010085A" w:rsidRDefault="00191F5E" w:rsidP="00241E51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3345,0</w:t>
            </w:r>
          </w:p>
        </w:tc>
        <w:tc>
          <w:tcPr>
            <w:tcW w:w="993" w:type="dxa"/>
          </w:tcPr>
          <w:p w:rsidR="0086162A" w:rsidRPr="0010085A" w:rsidRDefault="00191F5E" w:rsidP="001C0932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2991</w:t>
            </w:r>
            <w:r w:rsidR="0086162A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992" w:type="dxa"/>
          </w:tcPr>
          <w:p w:rsidR="0086162A" w:rsidRDefault="00191F5E" w:rsidP="001C0932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3022</w:t>
            </w:r>
            <w:r w:rsidR="0086162A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992" w:type="dxa"/>
          </w:tcPr>
          <w:p w:rsidR="0086162A" w:rsidRDefault="00191F5E" w:rsidP="001C0932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3054</w:t>
            </w:r>
            <w:r w:rsidR="0086162A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</w:tr>
      <w:tr w:rsidR="0086162A" w:rsidRPr="0010085A" w:rsidTr="006F10EC">
        <w:trPr>
          <w:trHeight w:hRule="exact" w:val="422"/>
        </w:trPr>
        <w:tc>
          <w:tcPr>
            <w:tcW w:w="4253" w:type="dxa"/>
            <w:shd w:val="clear" w:color="auto" w:fill="C2D69B" w:themeFill="accent3" w:themeFillTint="99"/>
          </w:tcPr>
          <w:p w:rsidR="0086162A" w:rsidRPr="00604F9F" w:rsidRDefault="0086162A" w:rsidP="001C0932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1275" w:type="dxa"/>
          </w:tcPr>
          <w:p w:rsidR="0086162A" w:rsidRPr="005F595D" w:rsidRDefault="00191F5E" w:rsidP="00B4621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962,0</w:t>
            </w:r>
          </w:p>
        </w:tc>
        <w:tc>
          <w:tcPr>
            <w:tcW w:w="1134" w:type="dxa"/>
          </w:tcPr>
          <w:p w:rsidR="0086162A" w:rsidRPr="0010085A" w:rsidRDefault="00191F5E" w:rsidP="001C0932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1388,0</w:t>
            </w:r>
          </w:p>
        </w:tc>
        <w:tc>
          <w:tcPr>
            <w:tcW w:w="993" w:type="dxa"/>
          </w:tcPr>
          <w:p w:rsidR="0086162A" w:rsidRPr="0010085A" w:rsidRDefault="00941BB0" w:rsidP="00941BB0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3225,0</w:t>
            </w:r>
          </w:p>
        </w:tc>
        <w:tc>
          <w:tcPr>
            <w:tcW w:w="992" w:type="dxa"/>
          </w:tcPr>
          <w:p w:rsidR="0086162A" w:rsidRDefault="00941BB0" w:rsidP="001C0932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232,0</w:t>
            </w:r>
          </w:p>
        </w:tc>
        <w:tc>
          <w:tcPr>
            <w:tcW w:w="992" w:type="dxa"/>
          </w:tcPr>
          <w:p w:rsidR="0086162A" w:rsidRDefault="00941BB0" w:rsidP="001C0932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240,0</w:t>
            </w:r>
          </w:p>
        </w:tc>
      </w:tr>
    </w:tbl>
    <w:p w:rsidR="00087F25" w:rsidRDefault="00087F25" w:rsidP="00A3413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03B9" w:rsidRDefault="008C03B9" w:rsidP="008C03B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 xml:space="preserve">Доходная база бюджета по налоговым и неналоговым доходам сформирована на основании имеющегося доходного потенциала, с учётом показателей прогноза социально-экономического развития </w:t>
      </w:r>
      <w:r w:rsidR="009A4BAC">
        <w:rPr>
          <w:rFonts w:ascii="Times New Roman" w:hAnsi="Times New Roman"/>
          <w:sz w:val="28"/>
          <w:szCs w:val="28"/>
        </w:rPr>
        <w:t>Никола</w:t>
      </w:r>
      <w:r>
        <w:rPr>
          <w:rFonts w:ascii="Times New Roman" w:hAnsi="Times New Roman"/>
          <w:sz w:val="28"/>
          <w:szCs w:val="28"/>
        </w:rPr>
        <w:t>е</w:t>
      </w:r>
      <w:r w:rsidRPr="00C36FE5">
        <w:rPr>
          <w:rFonts w:ascii="Times New Roman" w:hAnsi="Times New Roman"/>
          <w:sz w:val="28"/>
          <w:szCs w:val="28"/>
        </w:rPr>
        <w:t>вского</w:t>
      </w:r>
      <w:r>
        <w:rPr>
          <w:rFonts w:ascii="Times New Roman" w:hAnsi="Times New Roman"/>
          <w:sz w:val="28"/>
          <w:szCs w:val="28"/>
        </w:rPr>
        <w:t xml:space="preserve"> му</w:t>
      </w:r>
      <w:r w:rsidR="00191F5E">
        <w:rPr>
          <w:rFonts w:ascii="Times New Roman" w:hAnsi="Times New Roman"/>
          <w:sz w:val="28"/>
          <w:szCs w:val="28"/>
        </w:rPr>
        <w:t>ниципального образования на 2022 год и плановый период 2023 и 2024</w:t>
      </w:r>
      <w:r>
        <w:rPr>
          <w:rFonts w:ascii="Times New Roman" w:hAnsi="Times New Roman"/>
          <w:sz w:val="28"/>
          <w:szCs w:val="28"/>
        </w:rPr>
        <w:t xml:space="preserve"> годов</w:t>
      </w:r>
      <w:r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B74F94" w:rsidRPr="008271BC" w:rsidRDefault="00191F5E" w:rsidP="00191F5E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3D70B4" w:rsidRPr="003D70B4">
        <w:rPr>
          <w:rFonts w:ascii="Times New Roman" w:hAnsi="Times New Roman"/>
          <w:sz w:val="28"/>
          <w:szCs w:val="28"/>
        </w:rPr>
        <w:t xml:space="preserve"> Основными бюджетообразующими доходами бюджета муниципального образования  являются земельный налог, </w:t>
      </w:r>
      <w:r w:rsidR="006107F2">
        <w:rPr>
          <w:rFonts w:ascii="Times New Roman" w:hAnsi="Times New Roman"/>
          <w:sz w:val="28"/>
          <w:szCs w:val="28"/>
        </w:rPr>
        <w:t xml:space="preserve">акцизы на нефтепродукты и </w:t>
      </w:r>
      <w:r w:rsidR="00B74F94">
        <w:rPr>
          <w:rFonts w:ascii="Times New Roman" w:hAnsi="Times New Roman"/>
          <w:sz w:val="28"/>
          <w:szCs w:val="28"/>
        </w:rPr>
        <w:t>един</w:t>
      </w:r>
      <w:r w:rsidR="006107F2">
        <w:rPr>
          <w:rFonts w:ascii="Times New Roman" w:hAnsi="Times New Roman"/>
          <w:sz w:val="28"/>
          <w:szCs w:val="28"/>
        </w:rPr>
        <w:t>ый сельскохозяйственный налог</w:t>
      </w:r>
      <w:r w:rsidR="00B74F94">
        <w:rPr>
          <w:rFonts w:ascii="Times New Roman" w:hAnsi="Times New Roman"/>
          <w:sz w:val="28"/>
          <w:szCs w:val="28"/>
        </w:rPr>
        <w:t>.</w:t>
      </w:r>
    </w:p>
    <w:p w:rsidR="007E1EC0" w:rsidRDefault="007E1EC0" w:rsidP="007E1EC0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A3413D" w:rsidRDefault="00A3413D" w:rsidP="00A3413D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A3413D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029075" cy="1729474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1303" t="27069" r="30180" b="24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002" cy="1729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13D" w:rsidRDefault="00A3413D" w:rsidP="0003603B">
      <w:pPr>
        <w:tabs>
          <w:tab w:val="left" w:pos="7815"/>
        </w:tabs>
        <w:spacing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03603B" w:rsidRDefault="0003603B" w:rsidP="0003603B">
      <w:pPr>
        <w:tabs>
          <w:tab w:val="left" w:pos="7815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32"/>
          <w:szCs w:val="32"/>
        </w:rPr>
        <w:lastRenderedPageBreak/>
        <w:t>РАСХОДЫ.</w:t>
      </w:r>
    </w:p>
    <w:p w:rsidR="0003603B" w:rsidRDefault="0003603B" w:rsidP="00087F25">
      <w:pPr>
        <w:spacing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Расходы бюджета – выплачиваемые из бюджета денежные средства.</w:t>
      </w:r>
    </w:p>
    <w:p w:rsidR="0003603B" w:rsidRDefault="0003603B" w:rsidP="00087F25">
      <w:pPr>
        <w:tabs>
          <w:tab w:val="left" w:pos="7815"/>
        </w:tabs>
        <w:spacing w:line="240" w:lineRule="auto"/>
        <w:ind w:left="-993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7765" cy="4267200"/>
            <wp:effectExtent l="19050" t="0" r="635" b="0"/>
            <wp:docPr id="2" name="Рисунок 2" descr="1455099558_slaj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455099558_slajd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684" cy="4268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F25" w:rsidRDefault="00087F25" w:rsidP="00087F25">
      <w:pPr>
        <w:tabs>
          <w:tab w:val="left" w:pos="7815"/>
        </w:tabs>
        <w:spacing w:line="240" w:lineRule="auto"/>
        <w:ind w:left="-993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087F25" w:rsidRDefault="00E673D4" w:rsidP="00087F25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-376555</wp:posOffset>
            </wp:positionH>
            <wp:positionV relativeFrom="paragraph">
              <wp:posOffset>364490</wp:posOffset>
            </wp:positionV>
            <wp:extent cx="6438265" cy="3695700"/>
            <wp:effectExtent l="19050" t="0" r="635" b="0"/>
            <wp:wrapTight wrapText="bothSides">
              <wp:wrapPolygon edited="0">
                <wp:start x="-64" y="0"/>
                <wp:lineTo x="-64" y="21489"/>
                <wp:lineTo x="21602" y="21489"/>
                <wp:lineTo x="21602" y="0"/>
                <wp:lineTo x="-64" y="0"/>
              </wp:wrapPolygon>
            </wp:wrapTight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26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3134">
        <w:rPr>
          <w:rFonts w:ascii="Times New Roman" w:hAnsi="Times New Roman"/>
          <w:b/>
          <w:sz w:val="32"/>
          <w:szCs w:val="32"/>
        </w:rPr>
        <w:t xml:space="preserve">Расходы по основным функциям муниципального </w:t>
      </w:r>
      <w:r w:rsidR="004D5F7E">
        <w:rPr>
          <w:rFonts w:ascii="Times New Roman" w:hAnsi="Times New Roman"/>
          <w:b/>
          <w:sz w:val="32"/>
          <w:szCs w:val="32"/>
        </w:rPr>
        <w:t>образования</w:t>
      </w:r>
      <w:r w:rsidR="005B3134">
        <w:rPr>
          <w:rFonts w:ascii="Times New Roman" w:hAnsi="Times New Roman"/>
          <w:b/>
          <w:sz w:val="32"/>
          <w:szCs w:val="32"/>
        </w:rPr>
        <w:t>.</w:t>
      </w:r>
    </w:p>
    <w:p w:rsidR="005B3134" w:rsidRPr="00087F25" w:rsidRDefault="005B3134" w:rsidP="00087F25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Структура расходов бюджета </w:t>
      </w:r>
      <w:r w:rsidR="00DB4F32">
        <w:rPr>
          <w:rFonts w:ascii="Times New Roman" w:hAnsi="Times New Roman"/>
          <w:b/>
          <w:sz w:val="32"/>
          <w:szCs w:val="32"/>
        </w:rPr>
        <w:t>Николаевского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</w:t>
      </w:r>
      <w:r w:rsidR="00DB4F32">
        <w:rPr>
          <w:rFonts w:ascii="Times New Roman" w:hAnsi="Times New Roman"/>
          <w:b/>
          <w:sz w:val="32"/>
          <w:szCs w:val="32"/>
        </w:rPr>
        <w:t>образования</w:t>
      </w:r>
      <w:r w:rsidR="005D261F">
        <w:rPr>
          <w:rFonts w:ascii="Times New Roman" w:hAnsi="Times New Roman"/>
          <w:b/>
          <w:sz w:val="32"/>
          <w:szCs w:val="32"/>
        </w:rPr>
        <w:t xml:space="preserve"> по разделам в 2020-2024</w:t>
      </w:r>
      <w:r>
        <w:rPr>
          <w:rFonts w:ascii="Times New Roman" w:hAnsi="Times New Roman"/>
          <w:b/>
          <w:sz w:val="32"/>
          <w:szCs w:val="32"/>
        </w:rPr>
        <w:t xml:space="preserve"> годах.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="001E1BDF">
        <w:rPr>
          <w:rFonts w:ascii="Times New Roman" w:hAnsi="Times New Roman"/>
          <w:sz w:val="28"/>
          <w:szCs w:val="28"/>
        </w:rPr>
        <w:tab/>
      </w:r>
      <w:r w:rsidR="001E1BDF">
        <w:rPr>
          <w:rFonts w:ascii="Times New Roman" w:hAnsi="Times New Roman"/>
          <w:sz w:val="28"/>
          <w:szCs w:val="28"/>
        </w:rPr>
        <w:tab/>
      </w:r>
      <w:r w:rsidR="001E1BDF">
        <w:rPr>
          <w:rFonts w:ascii="Times New Roman" w:hAnsi="Times New Roman"/>
          <w:sz w:val="28"/>
          <w:szCs w:val="28"/>
        </w:rPr>
        <w:tab/>
      </w:r>
      <w:r w:rsidR="001E1BDF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  <w:t>%</w:t>
      </w:r>
    </w:p>
    <w:tbl>
      <w:tblPr>
        <w:tblW w:w="11058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135"/>
        <w:gridCol w:w="4394"/>
        <w:gridCol w:w="1276"/>
        <w:gridCol w:w="1134"/>
        <w:gridCol w:w="992"/>
        <w:gridCol w:w="1134"/>
        <w:gridCol w:w="993"/>
      </w:tblGrid>
      <w:tr w:rsidR="003959FC" w:rsidRPr="005F595D" w:rsidTr="00D9667D">
        <w:trPr>
          <w:trHeight w:val="288"/>
        </w:trPr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959FC" w:rsidRPr="008B222F" w:rsidRDefault="003959FC" w:rsidP="00D966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B222F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43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959FC" w:rsidRPr="008B222F" w:rsidRDefault="003959FC" w:rsidP="00D966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B222F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959FC" w:rsidRDefault="005D261F" w:rsidP="00D966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2020</w:t>
            </w:r>
            <w:r w:rsidR="003959FC" w:rsidRPr="008B222F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  <w:p w:rsidR="003959FC" w:rsidRPr="008B222F" w:rsidRDefault="003959FC" w:rsidP="00D966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959FC" w:rsidRPr="008B222F" w:rsidRDefault="005D261F" w:rsidP="00D966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2021</w:t>
            </w:r>
            <w:r w:rsidR="003959FC" w:rsidRPr="008B222F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r w:rsidR="003959FC">
              <w:rPr>
                <w:rFonts w:ascii="Times New Roman" w:hAnsi="Times New Roman"/>
                <w:b/>
                <w:sz w:val="28"/>
                <w:szCs w:val="28"/>
              </w:rPr>
              <w:t xml:space="preserve"> оценка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959FC" w:rsidRDefault="003959FC" w:rsidP="00D966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</w:tc>
      </w:tr>
      <w:tr w:rsidR="003959FC" w:rsidRPr="005F595D" w:rsidTr="00D9667D">
        <w:trPr>
          <w:trHeight w:val="348"/>
        </w:trPr>
        <w:tc>
          <w:tcPr>
            <w:tcW w:w="11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959FC" w:rsidRPr="008B222F" w:rsidRDefault="003959FC" w:rsidP="00D966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3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959FC" w:rsidRPr="008B222F" w:rsidRDefault="003959FC" w:rsidP="00D966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959FC" w:rsidRDefault="003959FC" w:rsidP="00D966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959FC" w:rsidRDefault="003959FC" w:rsidP="00D966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959FC" w:rsidRDefault="005D261F" w:rsidP="00D966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2022</w:t>
            </w:r>
            <w:r w:rsidR="003959FC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959FC" w:rsidRDefault="005D261F" w:rsidP="00D966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2023</w:t>
            </w:r>
            <w:r w:rsidR="003959FC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959FC" w:rsidRDefault="005D261F" w:rsidP="00D966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2024</w:t>
            </w:r>
            <w:r w:rsidR="003959FC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</w:tr>
      <w:tr w:rsidR="003959FC" w:rsidRPr="005F595D" w:rsidTr="00D9667D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959FC" w:rsidRPr="008B222F" w:rsidRDefault="003959FC" w:rsidP="00D966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959FC" w:rsidRPr="008B222F" w:rsidRDefault="003959FC" w:rsidP="00D966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B222F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9FC" w:rsidRPr="008B222F" w:rsidRDefault="003959FC" w:rsidP="00D9667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8B222F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9FC" w:rsidRPr="008B222F" w:rsidRDefault="003959FC" w:rsidP="00D9667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8B222F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9FC" w:rsidRPr="008B222F" w:rsidRDefault="003959FC" w:rsidP="00D9667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8B222F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9FC" w:rsidRPr="008B222F" w:rsidRDefault="003959FC" w:rsidP="00D9667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9FC" w:rsidRPr="008B222F" w:rsidRDefault="003959FC" w:rsidP="00D9667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</w:tr>
      <w:tr w:rsidR="003C6A21" w:rsidRPr="005F595D" w:rsidTr="00D9667D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C6A21" w:rsidRPr="005F595D" w:rsidRDefault="003C6A21" w:rsidP="00D966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C6A21" w:rsidRPr="005F595D" w:rsidRDefault="003C6A21" w:rsidP="00D9667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21" w:rsidRPr="005F595D" w:rsidRDefault="003C6A21" w:rsidP="00B4621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21" w:rsidRPr="005F595D" w:rsidRDefault="003C6A21" w:rsidP="00D9667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66,1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21" w:rsidRPr="005F595D" w:rsidRDefault="0040173E" w:rsidP="00D9667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21" w:rsidRDefault="0040173E" w:rsidP="00D9667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66,0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21" w:rsidRDefault="0040173E" w:rsidP="00D9667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64,7</w:t>
            </w:r>
          </w:p>
        </w:tc>
      </w:tr>
      <w:tr w:rsidR="003C6A21" w:rsidRPr="005F595D" w:rsidTr="00D9667D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C6A21" w:rsidRPr="005F595D" w:rsidRDefault="003C6A21" w:rsidP="00D966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C6A21" w:rsidRPr="005F595D" w:rsidRDefault="003C6A21" w:rsidP="00D9667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21" w:rsidRPr="005F595D" w:rsidRDefault="003C6A21" w:rsidP="00B4621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21" w:rsidRPr="005F595D" w:rsidRDefault="003C6A21" w:rsidP="00D9667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21" w:rsidRPr="005F595D" w:rsidRDefault="0040173E" w:rsidP="00D9667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21" w:rsidRDefault="0040173E" w:rsidP="00D9667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21" w:rsidRDefault="0040173E" w:rsidP="00D9667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5,8</w:t>
            </w:r>
          </w:p>
        </w:tc>
      </w:tr>
      <w:tr w:rsidR="003C6A21" w:rsidRPr="005F595D" w:rsidTr="00D9667D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C6A21" w:rsidRPr="005F595D" w:rsidRDefault="003C6A21" w:rsidP="00D966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C6A21" w:rsidRPr="005F595D" w:rsidRDefault="003C6A21" w:rsidP="00D9667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21" w:rsidRPr="005F595D" w:rsidRDefault="003C6A21" w:rsidP="00B4621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21" w:rsidRPr="005F595D" w:rsidRDefault="003C6A21" w:rsidP="00D9667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21" w:rsidRDefault="0040173E" w:rsidP="00D9667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61,4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21" w:rsidRDefault="0040173E" w:rsidP="00D9667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21" w:rsidRDefault="0052078B" w:rsidP="00D9667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25,0</w:t>
            </w:r>
          </w:p>
        </w:tc>
      </w:tr>
      <w:tr w:rsidR="003C6A21" w:rsidRPr="005F595D" w:rsidTr="00D9667D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C6A21" w:rsidRPr="005F595D" w:rsidRDefault="003C6A21" w:rsidP="00D966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C6A21" w:rsidRPr="005F595D" w:rsidRDefault="003C6A21" w:rsidP="00D9667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21" w:rsidRPr="005F595D" w:rsidRDefault="003C6A21" w:rsidP="00B4621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21" w:rsidRPr="005F595D" w:rsidRDefault="003C6A21" w:rsidP="00D9667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21" w:rsidRPr="005F595D" w:rsidRDefault="0040173E" w:rsidP="00D9667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</w:t>
            </w:r>
            <w:r w:rsidR="00257DD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21" w:rsidRDefault="0040173E" w:rsidP="00D9667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21" w:rsidRDefault="0040173E" w:rsidP="00D9667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3,3</w:t>
            </w:r>
          </w:p>
        </w:tc>
      </w:tr>
      <w:tr w:rsidR="003C6A21" w:rsidRPr="005F595D" w:rsidTr="00D9667D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C6A21" w:rsidRPr="005F595D" w:rsidRDefault="003C6A21" w:rsidP="00D966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C6A21" w:rsidRPr="005F595D" w:rsidRDefault="003C6A21" w:rsidP="00D9667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21" w:rsidRPr="005F595D" w:rsidRDefault="003C6A21" w:rsidP="00B4621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21" w:rsidRPr="005F595D" w:rsidRDefault="003C6A21" w:rsidP="00D9667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21" w:rsidRPr="005F595D" w:rsidRDefault="0040173E" w:rsidP="00D9667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21" w:rsidRDefault="0040173E" w:rsidP="00D9667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</w:t>
            </w:r>
            <w:r w:rsidR="00257DD0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21" w:rsidRDefault="0040173E" w:rsidP="00D9667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</w:tr>
      <w:tr w:rsidR="0040173E" w:rsidRPr="005F595D" w:rsidTr="00D9667D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40173E" w:rsidRPr="005F595D" w:rsidRDefault="0040173E" w:rsidP="00D966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40173E" w:rsidRPr="005F595D" w:rsidRDefault="0040173E" w:rsidP="00D9667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73E" w:rsidRDefault="0040173E" w:rsidP="00B4621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73E" w:rsidRDefault="0040173E" w:rsidP="00D9667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73E" w:rsidRDefault="0040173E" w:rsidP="00D9667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73E" w:rsidRDefault="0040173E" w:rsidP="00D9667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</w:t>
            </w:r>
            <w:r w:rsidR="00257DD0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73E" w:rsidRDefault="0040173E" w:rsidP="00D9667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</w:tr>
    </w:tbl>
    <w:p w:rsidR="007954A4" w:rsidRPr="002D7463" w:rsidRDefault="007954A4" w:rsidP="002D7463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F2AD2" w:rsidRDefault="00731861" w:rsidP="002D7463">
      <w:pPr>
        <w:spacing w:after="0" w:line="240" w:lineRule="auto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6743700" cy="2590800"/>
            <wp:effectExtent l="0" t="0" r="0" b="0"/>
            <wp:docPr id="14" name="Объект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223A3E" w:rsidRDefault="00223A3E" w:rsidP="002D7463">
      <w:pPr>
        <w:spacing w:after="0"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223A3E" w:rsidRPr="00223A3E" w:rsidRDefault="00223A3E" w:rsidP="002D7463">
      <w:pPr>
        <w:spacing w:after="0"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5B3134" w:rsidRDefault="005B3134" w:rsidP="002D7463">
      <w:pPr>
        <w:spacing w:after="0" w:line="240" w:lineRule="auto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бюджета </w:t>
      </w:r>
      <w:r w:rsidR="0014375E">
        <w:rPr>
          <w:rFonts w:ascii="Times New Roman" w:hAnsi="Times New Roman"/>
          <w:b/>
          <w:sz w:val="32"/>
          <w:szCs w:val="32"/>
        </w:rPr>
        <w:t xml:space="preserve">Николаевского </w:t>
      </w:r>
      <w:r>
        <w:rPr>
          <w:rFonts w:ascii="Times New Roman" w:hAnsi="Times New Roman"/>
          <w:b/>
          <w:sz w:val="32"/>
          <w:szCs w:val="32"/>
        </w:rPr>
        <w:t xml:space="preserve">муниципального </w:t>
      </w:r>
      <w:r w:rsidR="0014375E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основным разделам на душу населения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</w:p>
    <w:p w:rsidR="00731861" w:rsidRDefault="00731861" w:rsidP="002D746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B3134" w:rsidRDefault="0014375E" w:rsidP="002D746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5B3134" w:rsidRPr="008233F8">
        <w:rPr>
          <w:rFonts w:ascii="Times New Roman" w:hAnsi="Times New Roman"/>
          <w:sz w:val="28"/>
          <w:szCs w:val="28"/>
        </w:rPr>
        <w:t>уб.</w:t>
      </w:r>
    </w:p>
    <w:tbl>
      <w:tblPr>
        <w:tblW w:w="0" w:type="auto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26"/>
        <w:gridCol w:w="3659"/>
        <w:gridCol w:w="1515"/>
        <w:gridCol w:w="1267"/>
        <w:gridCol w:w="1260"/>
        <w:gridCol w:w="1168"/>
        <w:gridCol w:w="1168"/>
      </w:tblGrid>
      <w:tr w:rsidR="00731861" w:rsidRPr="005F595D" w:rsidTr="006F10EC">
        <w:trPr>
          <w:trHeight w:val="342"/>
        </w:trPr>
        <w:tc>
          <w:tcPr>
            <w:tcW w:w="1126" w:type="dxa"/>
            <w:vMerge w:val="restart"/>
            <w:shd w:val="clear" w:color="auto" w:fill="C2D69B" w:themeFill="accent3" w:themeFillTint="99"/>
          </w:tcPr>
          <w:p w:rsidR="00731861" w:rsidRPr="00866739" w:rsidRDefault="00731861" w:rsidP="002D74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6739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3659" w:type="dxa"/>
            <w:vMerge w:val="restart"/>
            <w:shd w:val="clear" w:color="auto" w:fill="C2D69B" w:themeFill="accent3" w:themeFillTint="99"/>
          </w:tcPr>
          <w:p w:rsidR="00731861" w:rsidRPr="00866739" w:rsidRDefault="00731861" w:rsidP="002D74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6739">
              <w:rPr>
                <w:rFonts w:ascii="Times New Roman" w:hAnsi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1515" w:type="dxa"/>
            <w:vMerge w:val="restart"/>
            <w:shd w:val="clear" w:color="auto" w:fill="C2D69B" w:themeFill="accent3" w:themeFillTint="99"/>
          </w:tcPr>
          <w:p w:rsidR="00731861" w:rsidRDefault="00731861" w:rsidP="004A2DDA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731861" w:rsidRDefault="005D261F" w:rsidP="004A2DDA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2020</w:t>
            </w:r>
            <w:r w:rsidR="00731861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267" w:type="dxa"/>
            <w:vMerge w:val="restart"/>
            <w:shd w:val="clear" w:color="auto" w:fill="C2D69B" w:themeFill="accent3" w:themeFillTint="99"/>
          </w:tcPr>
          <w:p w:rsidR="00731861" w:rsidRDefault="005D261F" w:rsidP="004A2DDA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2021</w:t>
            </w:r>
            <w:r w:rsidR="00731861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3596" w:type="dxa"/>
            <w:gridSpan w:val="3"/>
            <w:shd w:val="clear" w:color="auto" w:fill="C2D69B" w:themeFill="accent3" w:themeFillTint="99"/>
          </w:tcPr>
          <w:p w:rsidR="00731861" w:rsidRDefault="00731861" w:rsidP="00731861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731861" w:rsidRDefault="00731861" w:rsidP="004A2D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31861" w:rsidRPr="005F595D" w:rsidTr="006F10EC">
        <w:trPr>
          <w:trHeight w:val="612"/>
        </w:trPr>
        <w:tc>
          <w:tcPr>
            <w:tcW w:w="1126" w:type="dxa"/>
            <w:vMerge/>
            <w:shd w:val="clear" w:color="auto" w:fill="C2D69B" w:themeFill="accent3" w:themeFillTint="99"/>
          </w:tcPr>
          <w:p w:rsidR="00731861" w:rsidRPr="00866739" w:rsidRDefault="00731861" w:rsidP="002D74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659" w:type="dxa"/>
            <w:vMerge/>
            <w:shd w:val="clear" w:color="auto" w:fill="C2D69B" w:themeFill="accent3" w:themeFillTint="99"/>
          </w:tcPr>
          <w:p w:rsidR="00731861" w:rsidRPr="00866739" w:rsidRDefault="00731861" w:rsidP="002D74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15" w:type="dxa"/>
            <w:vMerge/>
            <w:shd w:val="clear" w:color="auto" w:fill="C2D69B" w:themeFill="accent3" w:themeFillTint="99"/>
          </w:tcPr>
          <w:p w:rsidR="00731861" w:rsidRDefault="00731861" w:rsidP="004A2D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67" w:type="dxa"/>
            <w:vMerge/>
            <w:shd w:val="clear" w:color="auto" w:fill="C2D69B" w:themeFill="accent3" w:themeFillTint="99"/>
          </w:tcPr>
          <w:p w:rsidR="00731861" w:rsidRDefault="00731861" w:rsidP="004A2D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C2D69B" w:themeFill="accent3" w:themeFillTint="99"/>
          </w:tcPr>
          <w:p w:rsidR="00731861" w:rsidRDefault="00FB7AB2" w:rsidP="004A2D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2022</w:t>
            </w:r>
            <w:r w:rsidR="00731861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1168" w:type="dxa"/>
            <w:shd w:val="clear" w:color="auto" w:fill="C2D69B" w:themeFill="accent3" w:themeFillTint="99"/>
          </w:tcPr>
          <w:p w:rsidR="00731861" w:rsidRDefault="00FB7AB2" w:rsidP="004A2D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2023</w:t>
            </w:r>
            <w:r w:rsidR="00731861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1168" w:type="dxa"/>
            <w:shd w:val="clear" w:color="auto" w:fill="C2D69B" w:themeFill="accent3" w:themeFillTint="99"/>
          </w:tcPr>
          <w:p w:rsidR="00731861" w:rsidRDefault="00FB7AB2" w:rsidP="004A2D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2024</w:t>
            </w:r>
            <w:r w:rsidR="00731861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</w:tr>
      <w:tr w:rsidR="002E484B" w:rsidRPr="005F595D" w:rsidTr="006F10EC">
        <w:tc>
          <w:tcPr>
            <w:tcW w:w="1126" w:type="dxa"/>
            <w:shd w:val="clear" w:color="auto" w:fill="C2D69B" w:themeFill="accent3" w:themeFillTint="99"/>
          </w:tcPr>
          <w:p w:rsidR="002E484B" w:rsidRPr="005F595D" w:rsidRDefault="002E484B" w:rsidP="001B15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3659" w:type="dxa"/>
            <w:shd w:val="clear" w:color="auto" w:fill="C2D69B" w:themeFill="accent3" w:themeFillTint="99"/>
          </w:tcPr>
          <w:p w:rsidR="002E484B" w:rsidRPr="005F595D" w:rsidRDefault="002E484B" w:rsidP="001B153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1515" w:type="dxa"/>
          </w:tcPr>
          <w:p w:rsidR="002E484B" w:rsidRPr="005F595D" w:rsidRDefault="002E484B" w:rsidP="00B4621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2410,13</w:t>
            </w:r>
          </w:p>
        </w:tc>
        <w:tc>
          <w:tcPr>
            <w:tcW w:w="1267" w:type="dxa"/>
          </w:tcPr>
          <w:p w:rsidR="002E484B" w:rsidRDefault="002E484B" w:rsidP="00D457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2662,37</w:t>
            </w:r>
          </w:p>
        </w:tc>
        <w:tc>
          <w:tcPr>
            <w:tcW w:w="1260" w:type="dxa"/>
          </w:tcPr>
          <w:p w:rsidR="002E484B" w:rsidRDefault="00EE126F" w:rsidP="00D457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2046,46</w:t>
            </w:r>
          </w:p>
        </w:tc>
        <w:tc>
          <w:tcPr>
            <w:tcW w:w="1168" w:type="dxa"/>
          </w:tcPr>
          <w:p w:rsidR="002E484B" w:rsidRDefault="00EE126F" w:rsidP="00D457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2095,94</w:t>
            </w:r>
          </w:p>
        </w:tc>
        <w:tc>
          <w:tcPr>
            <w:tcW w:w="1168" w:type="dxa"/>
          </w:tcPr>
          <w:p w:rsidR="002E484B" w:rsidRDefault="00EE126F" w:rsidP="00D457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2029,68</w:t>
            </w:r>
          </w:p>
        </w:tc>
      </w:tr>
      <w:tr w:rsidR="002E484B" w:rsidRPr="005F595D" w:rsidTr="006F10EC">
        <w:tc>
          <w:tcPr>
            <w:tcW w:w="1126" w:type="dxa"/>
            <w:shd w:val="clear" w:color="auto" w:fill="C2D69B" w:themeFill="accent3" w:themeFillTint="99"/>
          </w:tcPr>
          <w:p w:rsidR="002E484B" w:rsidRPr="00601321" w:rsidRDefault="002E484B" w:rsidP="002D74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01321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3659" w:type="dxa"/>
            <w:shd w:val="clear" w:color="auto" w:fill="C2D69B" w:themeFill="accent3" w:themeFillTint="99"/>
          </w:tcPr>
          <w:p w:rsidR="002E484B" w:rsidRPr="00601321" w:rsidRDefault="002E484B" w:rsidP="00D249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01321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515" w:type="dxa"/>
          </w:tcPr>
          <w:p w:rsidR="002E484B" w:rsidRPr="005F595D" w:rsidRDefault="002E484B" w:rsidP="00B4621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937,36</w:t>
            </w:r>
          </w:p>
        </w:tc>
        <w:tc>
          <w:tcPr>
            <w:tcW w:w="1267" w:type="dxa"/>
          </w:tcPr>
          <w:p w:rsidR="002E484B" w:rsidRPr="00601321" w:rsidRDefault="002E484B" w:rsidP="00D457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1184,81</w:t>
            </w:r>
          </w:p>
        </w:tc>
        <w:tc>
          <w:tcPr>
            <w:tcW w:w="1260" w:type="dxa"/>
          </w:tcPr>
          <w:p w:rsidR="002E484B" w:rsidRPr="00601321" w:rsidRDefault="00EE126F" w:rsidP="00D457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148,41</w:t>
            </w:r>
          </w:p>
        </w:tc>
        <w:tc>
          <w:tcPr>
            <w:tcW w:w="1168" w:type="dxa"/>
          </w:tcPr>
          <w:p w:rsidR="002E484B" w:rsidRDefault="00EE126F" w:rsidP="00D457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86,57</w:t>
            </w:r>
          </w:p>
        </w:tc>
        <w:tc>
          <w:tcPr>
            <w:tcW w:w="1168" w:type="dxa"/>
          </w:tcPr>
          <w:p w:rsidR="002E484B" w:rsidRDefault="00EE126F" w:rsidP="00D457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104,24</w:t>
            </w:r>
          </w:p>
        </w:tc>
      </w:tr>
      <w:tr w:rsidR="002E484B" w:rsidRPr="005F595D" w:rsidTr="006F10EC">
        <w:tc>
          <w:tcPr>
            <w:tcW w:w="1126" w:type="dxa"/>
            <w:shd w:val="clear" w:color="auto" w:fill="C2D69B" w:themeFill="accent3" w:themeFillTint="99"/>
          </w:tcPr>
          <w:p w:rsidR="002E484B" w:rsidRPr="005F595D" w:rsidRDefault="002E484B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3659" w:type="dxa"/>
            <w:shd w:val="clear" w:color="auto" w:fill="C2D69B" w:themeFill="accent3" w:themeFillTint="99"/>
          </w:tcPr>
          <w:p w:rsidR="002E484B" w:rsidRPr="005F595D" w:rsidRDefault="002E484B" w:rsidP="00D249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515" w:type="dxa"/>
          </w:tcPr>
          <w:p w:rsidR="002E484B" w:rsidRPr="005F595D" w:rsidRDefault="002E484B" w:rsidP="00B4621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5,33</w:t>
            </w:r>
          </w:p>
        </w:tc>
        <w:tc>
          <w:tcPr>
            <w:tcW w:w="1267" w:type="dxa"/>
          </w:tcPr>
          <w:p w:rsidR="002E484B" w:rsidRPr="005F595D" w:rsidRDefault="002E484B" w:rsidP="00D457F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26,25</w:t>
            </w:r>
          </w:p>
        </w:tc>
        <w:tc>
          <w:tcPr>
            <w:tcW w:w="1260" w:type="dxa"/>
          </w:tcPr>
          <w:p w:rsidR="002E484B" w:rsidRPr="005F595D" w:rsidRDefault="00EE126F" w:rsidP="00D457F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17,66</w:t>
            </w:r>
          </w:p>
        </w:tc>
        <w:tc>
          <w:tcPr>
            <w:tcW w:w="1168" w:type="dxa"/>
          </w:tcPr>
          <w:p w:rsidR="002E484B" w:rsidRDefault="00EE126F" w:rsidP="00D457F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17,66</w:t>
            </w:r>
          </w:p>
        </w:tc>
        <w:tc>
          <w:tcPr>
            <w:tcW w:w="1168" w:type="dxa"/>
          </w:tcPr>
          <w:p w:rsidR="002E484B" w:rsidRDefault="00EE126F" w:rsidP="00D457F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17,66</w:t>
            </w:r>
          </w:p>
        </w:tc>
      </w:tr>
      <w:tr w:rsidR="002E484B" w:rsidRPr="005F595D" w:rsidTr="006F10EC">
        <w:tc>
          <w:tcPr>
            <w:tcW w:w="1126" w:type="dxa"/>
            <w:shd w:val="clear" w:color="auto" w:fill="C2D69B" w:themeFill="accent3" w:themeFillTint="99"/>
          </w:tcPr>
          <w:p w:rsidR="002E484B" w:rsidRPr="00866739" w:rsidRDefault="002E484B" w:rsidP="00D249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659" w:type="dxa"/>
            <w:shd w:val="clear" w:color="auto" w:fill="C2D69B" w:themeFill="accent3" w:themeFillTint="99"/>
          </w:tcPr>
          <w:p w:rsidR="002E484B" w:rsidRPr="00866739" w:rsidRDefault="002E484B" w:rsidP="005364A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66739">
              <w:rPr>
                <w:rFonts w:ascii="Times New Roman" w:hAnsi="Times New Roman"/>
                <w:b/>
                <w:sz w:val="28"/>
                <w:szCs w:val="28"/>
              </w:rPr>
              <w:t>Итого расходы местного бюджета</w:t>
            </w:r>
          </w:p>
        </w:tc>
        <w:tc>
          <w:tcPr>
            <w:tcW w:w="1515" w:type="dxa"/>
          </w:tcPr>
          <w:p w:rsidR="002E484B" w:rsidRPr="00A964B0" w:rsidRDefault="002E484B" w:rsidP="00B4621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3514,37</w:t>
            </w:r>
          </w:p>
        </w:tc>
        <w:tc>
          <w:tcPr>
            <w:tcW w:w="1267" w:type="dxa"/>
          </w:tcPr>
          <w:p w:rsidR="002E484B" w:rsidRPr="00866739" w:rsidRDefault="002E484B" w:rsidP="00D457F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4028,97</w:t>
            </w:r>
          </w:p>
        </w:tc>
        <w:tc>
          <w:tcPr>
            <w:tcW w:w="1260" w:type="dxa"/>
          </w:tcPr>
          <w:p w:rsidR="002E484B" w:rsidRPr="005F595D" w:rsidRDefault="00EE126F" w:rsidP="00D9667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6216,43</w:t>
            </w:r>
          </w:p>
        </w:tc>
        <w:tc>
          <w:tcPr>
            <w:tcW w:w="1168" w:type="dxa"/>
          </w:tcPr>
          <w:p w:rsidR="002E484B" w:rsidRDefault="00EE126F" w:rsidP="00D457F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3173,32</w:t>
            </w:r>
          </w:p>
        </w:tc>
        <w:tc>
          <w:tcPr>
            <w:tcW w:w="1168" w:type="dxa"/>
          </w:tcPr>
          <w:p w:rsidR="002E484B" w:rsidRDefault="00EE126F" w:rsidP="00D457F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3135,69</w:t>
            </w:r>
          </w:p>
        </w:tc>
      </w:tr>
    </w:tbl>
    <w:p w:rsidR="00B26AAB" w:rsidRDefault="00B26AAB" w:rsidP="005B3134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5F2AD2" w:rsidRDefault="005F2AD2" w:rsidP="005F2AD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</w:t>
      </w:r>
      <w:r w:rsidRPr="008233F8">
        <w:rPr>
          <w:rFonts w:ascii="Times New Roman" w:hAnsi="Times New Roman"/>
          <w:sz w:val="28"/>
          <w:szCs w:val="28"/>
        </w:rPr>
        <w:t>уб.</w:t>
      </w:r>
    </w:p>
    <w:p w:rsidR="00B26AAB" w:rsidRDefault="00AF19D2" w:rsidP="000C39F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629275" cy="2790825"/>
            <wp:effectExtent l="0" t="0" r="0" b="0"/>
            <wp:docPr id="15" name="Объект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B26AAB" w:rsidRDefault="004E06C4" w:rsidP="007C6926">
      <w:pPr>
        <w:spacing w:line="240" w:lineRule="auto"/>
        <w:ind w:firstLine="708"/>
        <w:jc w:val="both"/>
        <w:rPr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Расходы бюджета Николаевского муниципального </w:t>
      </w:r>
      <w:r w:rsidR="005A7B18">
        <w:rPr>
          <w:rFonts w:ascii="Times New Roman" w:hAnsi="Times New Roman"/>
          <w:color w:val="000000" w:themeColor="text1"/>
          <w:sz w:val="28"/>
          <w:szCs w:val="28"/>
        </w:rPr>
        <w:t>образования запланированы на 2022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год  в сумме </w:t>
      </w:r>
      <w:r w:rsidR="005A7B18">
        <w:rPr>
          <w:rFonts w:ascii="Times New Roman" w:hAnsi="Times New Roman"/>
          <w:color w:val="000000" w:themeColor="text1"/>
          <w:sz w:val="28"/>
          <w:szCs w:val="28"/>
        </w:rPr>
        <w:t>3518,5 тыс. рублей, на 2023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год в сумме </w:t>
      </w:r>
      <w:r w:rsidR="005A7B18">
        <w:rPr>
          <w:rFonts w:ascii="Times New Roman" w:hAnsi="Times New Roman"/>
          <w:sz w:val="26"/>
          <w:szCs w:val="26"/>
        </w:rPr>
        <w:t>1796,1</w:t>
      </w:r>
      <w:r w:rsidR="005A7B18">
        <w:rPr>
          <w:rFonts w:ascii="Times New Roman" w:hAnsi="Times New Roman"/>
          <w:color w:val="000000" w:themeColor="text1"/>
          <w:sz w:val="28"/>
          <w:szCs w:val="28"/>
        </w:rPr>
        <w:t xml:space="preserve"> тыс. рублей, на 2024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год  сумме </w:t>
      </w:r>
      <w:r w:rsidR="005A7B18">
        <w:rPr>
          <w:rFonts w:ascii="Times New Roman" w:hAnsi="Times New Roman"/>
          <w:color w:val="000000" w:themeColor="text1"/>
          <w:sz w:val="28"/>
          <w:szCs w:val="28"/>
        </w:rPr>
        <w:t xml:space="preserve">1774,8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тыс. руб. Общий объем и структура расходов представлена в следующей форме:  </w:t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  <w:r w:rsidR="007C6926">
        <w:rPr>
          <w:sz w:val="28"/>
          <w:szCs w:val="28"/>
        </w:rPr>
        <w:tab/>
      </w:r>
    </w:p>
    <w:p w:rsidR="007A3E4C" w:rsidRPr="00751B7F" w:rsidRDefault="007C6926" w:rsidP="00B26AAB">
      <w:pPr>
        <w:spacing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ab/>
      </w:r>
      <w:r w:rsidR="005B3134" w:rsidRPr="00751B7F">
        <w:rPr>
          <w:rFonts w:ascii="Times New Roman" w:hAnsi="Times New Roman"/>
          <w:sz w:val="28"/>
          <w:szCs w:val="28"/>
        </w:rPr>
        <w:t>тыс.руб</w:t>
      </w:r>
      <w:r w:rsidR="00A42ED7" w:rsidRPr="00751B7F">
        <w:rPr>
          <w:rFonts w:ascii="Times New Roman" w:hAnsi="Times New Roman"/>
          <w:sz w:val="28"/>
          <w:szCs w:val="28"/>
        </w:rPr>
        <w:t>.</w:t>
      </w:r>
    </w:p>
    <w:tbl>
      <w:tblPr>
        <w:tblW w:w="11199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828"/>
        <w:gridCol w:w="1276"/>
        <w:gridCol w:w="1418"/>
        <w:gridCol w:w="1417"/>
        <w:gridCol w:w="1134"/>
        <w:gridCol w:w="1134"/>
        <w:gridCol w:w="992"/>
      </w:tblGrid>
      <w:tr w:rsidR="006D6B0F" w:rsidRPr="005F595D" w:rsidTr="006F10EC">
        <w:trPr>
          <w:trHeight w:val="348"/>
        </w:trPr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6D6B0F" w:rsidRPr="005F595D" w:rsidRDefault="006D6B0F" w:rsidP="006D2DD6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>Расходы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6D6B0F" w:rsidRPr="005F595D" w:rsidRDefault="006D6B0F" w:rsidP="00D24965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6D6B0F" w:rsidRDefault="006D6B0F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6D6B0F" w:rsidRDefault="00462D81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2020</w:t>
            </w:r>
            <w:r w:rsidR="006D6B0F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6D6B0F" w:rsidRDefault="00462D81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2021</w:t>
            </w:r>
            <w:r w:rsidR="006D6B0F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6D6B0F" w:rsidRDefault="006D6B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</w:tc>
      </w:tr>
      <w:tr w:rsidR="006D6B0F" w:rsidRPr="005F595D" w:rsidTr="006F10EC">
        <w:trPr>
          <w:trHeight w:val="624"/>
        </w:trPr>
        <w:tc>
          <w:tcPr>
            <w:tcW w:w="38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6D6B0F" w:rsidRPr="005F595D" w:rsidRDefault="006D6B0F" w:rsidP="006D2DD6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6D6B0F" w:rsidRPr="005F595D" w:rsidRDefault="006D6B0F" w:rsidP="00D24965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6D6B0F" w:rsidRDefault="006D6B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6D6B0F" w:rsidRDefault="006D6B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6D6B0F" w:rsidRDefault="00462D81" w:rsidP="006D6B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2022</w:t>
            </w:r>
            <w:r w:rsidR="006D6B0F">
              <w:rPr>
                <w:rFonts w:ascii="Times New Roman" w:hAnsi="Times New Roman"/>
                <w:b/>
                <w:sz w:val="28"/>
                <w:szCs w:val="28"/>
              </w:rPr>
              <w:t xml:space="preserve"> 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6D6B0F" w:rsidRDefault="00462D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2023</w:t>
            </w:r>
            <w:r w:rsidR="006D6B0F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6D6B0F" w:rsidRDefault="00462D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2024</w:t>
            </w:r>
            <w:r w:rsidR="006D6B0F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</w:tr>
      <w:tr w:rsidR="002E484B" w:rsidRPr="00A42ED7" w:rsidTr="006F10EC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2E484B" w:rsidRPr="00A42ED7" w:rsidRDefault="002E484B" w:rsidP="00751B7F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42ED7">
              <w:rPr>
                <w:rFonts w:ascii="Times New Roman" w:hAnsi="Times New Roman"/>
                <w:b/>
                <w:sz w:val="26"/>
                <w:szCs w:val="26"/>
              </w:rPr>
              <w:t>Общегосударственные</w:t>
            </w:r>
          </w:p>
          <w:p w:rsidR="002E484B" w:rsidRPr="00A42ED7" w:rsidRDefault="002E484B" w:rsidP="00751B7F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42ED7">
              <w:rPr>
                <w:rFonts w:ascii="Times New Roman" w:hAnsi="Times New Roman"/>
                <w:b/>
                <w:sz w:val="26"/>
                <w:szCs w:val="26"/>
              </w:rPr>
              <w:t>вопросы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2E484B" w:rsidRPr="00A42ED7" w:rsidRDefault="002E484B" w:rsidP="007A3E4C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42ED7">
              <w:rPr>
                <w:rFonts w:ascii="Times New Roman" w:hAnsi="Times New Roman"/>
                <w:sz w:val="26"/>
                <w:szCs w:val="26"/>
              </w:rPr>
              <w:object w:dxaOrig="87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.8pt;height:39pt" o:ole="">
                  <v:imagedata r:id="rId17" o:title=""/>
                </v:shape>
                <o:OLEObject Type="Embed" ProgID="PBrush" ShapeID="_x0000_i1025" DrawAspect="Content" ObjectID="_1701086765" r:id="rId18"/>
              </w:obje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84B" w:rsidRPr="005F595D" w:rsidRDefault="002E484B" w:rsidP="00B4621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1356,9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84B" w:rsidRPr="00A42ED7" w:rsidRDefault="002E484B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1506,9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84B" w:rsidRPr="00A42ED7" w:rsidRDefault="005A7B18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1158,3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84B" w:rsidRDefault="005A7B18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1186,3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84B" w:rsidRDefault="005A7B18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1148,8</w:t>
            </w:r>
          </w:p>
        </w:tc>
      </w:tr>
      <w:tr w:rsidR="002E484B" w:rsidRPr="00A42ED7" w:rsidTr="006F10EC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2E484B" w:rsidRPr="00A42ED7" w:rsidRDefault="002E484B" w:rsidP="00751B7F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42ED7">
              <w:rPr>
                <w:rFonts w:ascii="Times New Roman" w:hAnsi="Times New Roman"/>
                <w:b/>
                <w:sz w:val="26"/>
                <w:szCs w:val="26"/>
              </w:rPr>
              <w:t>Национальная оборона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2E484B" w:rsidRPr="00A42ED7" w:rsidRDefault="002E484B" w:rsidP="007A3E4C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42ED7">
              <w:rPr>
                <w:rFonts w:ascii="Times New Roman" w:hAnsi="Times New Roman"/>
                <w:sz w:val="26"/>
                <w:szCs w:val="26"/>
              </w:rPr>
              <w:object w:dxaOrig="795" w:dyaOrig="705">
                <v:shape id="_x0000_i1026" type="#_x0000_t75" style="width:51pt;height:41.4pt" o:ole="">
                  <v:imagedata r:id="rId19" o:title=""/>
                </v:shape>
                <o:OLEObject Type="Embed" ProgID="PBrush" ShapeID="_x0000_i1026" DrawAspect="Content" ObjectID="_1701086766" r:id="rId20"/>
              </w:obje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84B" w:rsidRPr="005F595D" w:rsidRDefault="002E484B" w:rsidP="00B4621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84B" w:rsidRPr="00A42ED7" w:rsidRDefault="002E484B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93,9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84B" w:rsidRPr="00A42ED7" w:rsidRDefault="005A7B18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84B" w:rsidRDefault="005A7B18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99,1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84B" w:rsidRDefault="005A7B18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102,4</w:t>
            </w:r>
          </w:p>
        </w:tc>
      </w:tr>
      <w:tr w:rsidR="002E484B" w:rsidRPr="00A42ED7" w:rsidTr="006F10EC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2E484B" w:rsidRPr="00A42ED7" w:rsidRDefault="002E484B" w:rsidP="00751B7F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42ED7">
              <w:rPr>
                <w:rFonts w:ascii="Times New Roman" w:hAnsi="Times New Roman"/>
                <w:b/>
                <w:sz w:val="26"/>
                <w:szCs w:val="26"/>
              </w:rPr>
              <w:t>Национальная экономика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2E484B" w:rsidRPr="00A42ED7" w:rsidRDefault="002E484B" w:rsidP="007A3E4C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42ED7">
              <w:rPr>
                <w:rFonts w:ascii="Times New Roman" w:hAnsi="Times New Roman"/>
                <w:sz w:val="26"/>
                <w:szCs w:val="26"/>
              </w:rPr>
              <w:object w:dxaOrig="825" w:dyaOrig="735">
                <v:shape id="_x0000_i1027" type="#_x0000_t75" style="width:48pt;height:42.6pt" o:ole="">
                  <v:imagedata r:id="rId21" o:title=""/>
                </v:shape>
                <o:OLEObject Type="Embed" ProgID="PBrush" ShapeID="_x0000_i1027" DrawAspect="Content" ObjectID="_1701086767" r:id="rId22"/>
              </w:obje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84B" w:rsidRPr="005F595D" w:rsidRDefault="002E484B" w:rsidP="00B4621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84B" w:rsidRPr="00A42ED7" w:rsidRDefault="002E484B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84B" w:rsidRPr="00A42ED7" w:rsidRDefault="005A7B18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2160,2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84B" w:rsidRDefault="005A7B18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441,7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84B" w:rsidRDefault="005A7B18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444,6</w:t>
            </w:r>
          </w:p>
        </w:tc>
      </w:tr>
      <w:tr w:rsidR="002E484B" w:rsidRPr="00A42ED7" w:rsidTr="006F10EC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2E484B" w:rsidRPr="00A42ED7" w:rsidRDefault="002E484B" w:rsidP="00751B7F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42ED7">
              <w:rPr>
                <w:rFonts w:ascii="Times New Roman" w:hAnsi="Times New Roman"/>
                <w:b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2E484B" w:rsidRPr="00A42ED7" w:rsidRDefault="002E484B" w:rsidP="007A3E4C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42ED7">
              <w:rPr>
                <w:rFonts w:ascii="Times New Roman" w:hAnsi="Times New Roman"/>
                <w:sz w:val="26"/>
                <w:szCs w:val="26"/>
              </w:rPr>
              <w:object w:dxaOrig="810" w:dyaOrig="750">
                <v:shape id="_x0000_i1028" type="#_x0000_t75" style="width:45pt;height:42pt" o:ole="">
                  <v:imagedata r:id="rId23" o:title=""/>
                </v:shape>
                <o:OLEObject Type="Embed" ProgID="PBrush" ShapeID="_x0000_i1028" DrawAspect="Content" ObjectID="_1701086768" r:id="rId24"/>
              </w:obje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84B" w:rsidRPr="005F595D" w:rsidRDefault="002E484B" w:rsidP="00B4621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527,7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84B" w:rsidRPr="00A42ED7" w:rsidRDefault="002E484B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670,6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84B" w:rsidRPr="00A42ED7" w:rsidRDefault="005A7B18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84B" w:rsidRDefault="005A7B18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49,0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84B" w:rsidRDefault="005A7B18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59,0</w:t>
            </w:r>
          </w:p>
        </w:tc>
      </w:tr>
      <w:tr w:rsidR="002E484B" w:rsidRPr="00A42ED7" w:rsidTr="006F10EC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2E484B" w:rsidRPr="00A42ED7" w:rsidRDefault="002E484B" w:rsidP="00751B7F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42ED7">
              <w:rPr>
                <w:rFonts w:ascii="Times New Roman" w:hAnsi="Times New Roman"/>
                <w:b/>
                <w:sz w:val="26"/>
                <w:szCs w:val="26"/>
              </w:rPr>
              <w:t>Культура, кинематография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2E484B" w:rsidRPr="00A42ED7" w:rsidRDefault="002E484B" w:rsidP="007A3E4C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42ED7">
              <w:rPr>
                <w:rFonts w:ascii="Times New Roman" w:hAnsi="Times New Roman"/>
                <w:sz w:val="26"/>
                <w:szCs w:val="26"/>
              </w:rPr>
              <w:object w:dxaOrig="825" w:dyaOrig="735">
                <v:shape id="_x0000_i1029" type="#_x0000_t75" style="width:45.6pt;height:36.6pt" o:ole="">
                  <v:imagedata r:id="rId25" o:title=""/>
                </v:shape>
                <o:OLEObject Type="Embed" ProgID="PBrush" ShapeID="_x0000_i1029" DrawAspect="Content" ObjectID="_1701086769" r:id="rId26"/>
              </w:obje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84B" w:rsidRPr="005B2137" w:rsidRDefault="002E484B" w:rsidP="00B4621E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84B" w:rsidRPr="00A42ED7" w:rsidRDefault="002E484B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84B" w:rsidRPr="00A42ED7" w:rsidRDefault="005A7B18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84B" w:rsidRDefault="005A7B18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84B" w:rsidRDefault="005A7B18" w:rsidP="00D35488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10,0</w:t>
            </w:r>
          </w:p>
        </w:tc>
      </w:tr>
      <w:tr w:rsidR="002E484B" w:rsidRPr="00A42ED7" w:rsidTr="006F10EC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2E484B" w:rsidRPr="00A42ED7" w:rsidRDefault="003A6AE4" w:rsidP="00751B7F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Социальная политика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2E484B" w:rsidRPr="00A42ED7" w:rsidRDefault="002E484B" w:rsidP="007A3E4C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42ED7">
              <w:rPr>
                <w:rFonts w:ascii="Times New Roman" w:hAnsi="Times New Roman"/>
                <w:sz w:val="26"/>
                <w:szCs w:val="26"/>
              </w:rPr>
              <w:object w:dxaOrig="825" w:dyaOrig="720">
                <v:shape id="_x0000_i1030" type="#_x0000_t75" style="width:45pt;height:36pt" o:ole="">
                  <v:imagedata r:id="rId27" o:title=""/>
                </v:shape>
                <o:OLEObject Type="Embed" ProgID="PBrush" ShapeID="_x0000_i1030" DrawAspect="Content" ObjectID="_1701086770" r:id="rId28"/>
              </w:obje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84B" w:rsidRPr="005B2137" w:rsidRDefault="002E484B" w:rsidP="00DF1C1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84B" w:rsidRPr="00A42ED7" w:rsidRDefault="002E484B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84B" w:rsidRPr="00A42ED7" w:rsidRDefault="003A6AE4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84B" w:rsidRPr="00A42ED7" w:rsidRDefault="003A6AE4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84B" w:rsidRPr="00A42ED7" w:rsidRDefault="003A6AE4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10,0</w:t>
            </w:r>
          </w:p>
        </w:tc>
      </w:tr>
      <w:tr w:rsidR="002E484B" w:rsidRPr="00A42ED7" w:rsidTr="006F10EC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2E484B" w:rsidRPr="00A42ED7" w:rsidRDefault="002E484B" w:rsidP="00751B7F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42ED7">
              <w:rPr>
                <w:rFonts w:ascii="Times New Roman" w:hAnsi="Times New Roman"/>
                <w:b/>
                <w:sz w:val="26"/>
                <w:szCs w:val="26"/>
              </w:rPr>
              <w:t>ИТОГО расходов: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2E484B" w:rsidRPr="00A42ED7" w:rsidRDefault="002E484B" w:rsidP="007A3E4C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84B" w:rsidRPr="005F595D" w:rsidRDefault="002E484B" w:rsidP="00DF1C1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1978,6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84B" w:rsidRPr="00A42ED7" w:rsidRDefault="002E484B" w:rsidP="00D7073C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398,7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84B" w:rsidRPr="00A42ED7" w:rsidRDefault="005A7B18" w:rsidP="00D7073C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3518,5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84B" w:rsidRDefault="005A7B18" w:rsidP="00D7073C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1796,1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84B" w:rsidRDefault="005A7B18" w:rsidP="00D7073C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1774,8</w:t>
            </w:r>
          </w:p>
        </w:tc>
      </w:tr>
    </w:tbl>
    <w:p w:rsidR="00C34330" w:rsidRDefault="00C34330"/>
    <w:p w:rsidR="00C34330" w:rsidRDefault="00C34330" w:rsidP="006A0586">
      <w:pPr>
        <w:tabs>
          <w:tab w:val="left" w:pos="3450"/>
        </w:tabs>
      </w:pPr>
    </w:p>
    <w:p w:rsidR="00882177" w:rsidRDefault="00882177" w:rsidP="00882177">
      <w:pPr>
        <w:pStyle w:val="2"/>
        <w:spacing w:after="0" w:line="240" w:lineRule="auto"/>
        <w:ind w:left="-851" w:firstLine="142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Бюджетные ассигнования бюджета Николаевского муниципального</w:t>
      </w:r>
    </w:p>
    <w:p w:rsidR="00882177" w:rsidRDefault="00882177" w:rsidP="00882177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образования по муниципальным программам </w:t>
      </w:r>
    </w:p>
    <w:p w:rsidR="00882177" w:rsidRDefault="00882177" w:rsidP="00882177">
      <w:pPr>
        <w:spacing w:line="240" w:lineRule="auto"/>
        <w:ind w:left="7788" w:firstLine="708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тыс. руб.</w:t>
      </w:r>
    </w:p>
    <w:tbl>
      <w:tblPr>
        <w:tblW w:w="11162" w:type="dxa"/>
        <w:tblInd w:w="-885" w:type="dxa"/>
        <w:tblLayout w:type="fixed"/>
        <w:tblLook w:val="04A0"/>
      </w:tblPr>
      <w:tblGrid>
        <w:gridCol w:w="6910"/>
        <w:gridCol w:w="1559"/>
        <w:gridCol w:w="1276"/>
        <w:gridCol w:w="1417"/>
      </w:tblGrid>
      <w:tr w:rsidR="00882177" w:rsidTr="00262FEB">
        <w:trPr>
          <w:trHeight w:val="344"/>
        </w:trPr>
        <w:tc>
          <w:tcPr>
            <w:tcW w:w="69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882177" w:rsidRDefault="00882177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Наименование</w:t>
            </w:r>
          </w:p>
        </w:tc>
        <w:tc>
          <w:tcPr>
            <w:tcW w:w="4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882177" w:rsidRDefault="00882177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План</w:t>
            </w:r>
          </w:p>
        </w:tc>
      </w:tr>
      <w:tr w:rsidR="00882177" w:rsidTr="00262FEB">
        <w:trPr>
          <w:trHeight w:val="636"/>
        </w:trPr>
        <w:tc>
          <w:tcPr>
            <w:tcW w:w="69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2177" w:rsidRDefault="00882177">
            <w:pPr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882177" w:rsidRDefault="009654A5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2022</w:t>
            </w:r>
            <w:r w:rsidR="00882177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год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882177" w:rsidRDefault="009654A5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2023</w:t>
            </w:r>
            <w:r w:rsidR="00882177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год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882177" w:rsidRDefault="009654A5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2024</w:t>
            </w:r>
            <w:r w:rsidR="00882177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год</w:t>
            </w:r>
          </w:p>
        </w:tc>
      </w:tr>
      <w:tr w:rsidR="0087703E" w:rsidTr="004E6D05">
        <w:trPr>
          <w:trHeight w:val="439"/>
        </w:trPr>
        <w:tc>
          <w:tcPr>
            <w:tcW w:w="691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:rsidR="0087703E" w:rsidRPr="0087703E" w:rsidRDefault="0087703E" w:rsidP="008A33CC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7703E">
              <w:rPr>
                <w:rFonts w:ascii="Times New Roman" w:hAnsi="Times New Roman"/>
                <w:b/>
                <w:bCs/>
                <w:sz w:val="24"/>
                <w:szCs w:val="24"/>
              </w:rPr>
              <w:t>Муниципальная программа «Развитие Николаевского муниципального образования Ивантеевского муниципального района Саратовской области»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87703E" w:rsidRPr="0087703E" w:rsidRDefault="00827D57" w:rsidP="008A33CC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2231,5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87703E" w:rsidRPr="0087703E" w:rsidRDefault="00827D57" w:rsidP="008A33CC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498,5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87703E" w:rsidRPr="0087703E" w:rsidRDefault="00827D57" w:rsidP="008A33CC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508,5</w:t>
            </w:r>
          </w:p>
        </w:tc>
      </w:tr>
      <w:tr w:rsidR="00827D57" w:rsidTr="004E6D05">
        <w:trPr>
          <w:trHeight w:val="255"/>
        </w:trPr>
        <w:tc>
          <w:tcPr>
            <w:tcW w:w="69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:rsidR="00827D57" w:rsidRPr="0087703E" w:rsidRDefault="0028095F" w:rsidP="0028095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Подпрограмма «Развитие автомобильных дорог общего пользования местного значения в границах населенных пунктов Николаевского муниципального образования»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827D57" w:rsidRDefault="00827D57" w:rsidP="008A33CC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2137,5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827D57" w:rsidRDefault="00827D57" w:rsidP="008A33CC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439,5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827D57" w:rsidRDefault="00827D57" w:rsidP="008A33CC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439,5</w:t>
            </w:r>
          </w:p>
        </w:tc>
      </w:tr>
      <w:tr w:rsidR="0087703E" w:rsidTr="004E6D05">
        <w:trPr>
          <w:trHeight w:val="255"/>
        </w:trPr>
        <w:tc>
          <w:tcPr>
            <w:tcW w:w="69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:rsidR="0087703E" w:rsidRPr="0087703E" w:rsidRDefault="0087703E" w:rsidP="008A33CC">
            <w:pPr>
              <w:rPr>
                <w:rFonts w:ascii="Times New Roman" w:hAnsi="Times New Roman"/>
                <w:sz w:val="24"/>
                <w:szCs w:val="24"/>
              </w:rPr>
            </w:pPr>
            <w:r w:rsidRPr="0087703E">
              <w:rPr>
                <w:rFonts w:ascii="Times New Roman" w:hAnsi="Times New Roman"/>
                <w:sz w:val="24"/>
                <w:szCs w:val="24"/>
              </w:rPr>
              <w:t>Подпрограмма «Благоустройство»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87703E" w:rsidRPr="0087703E" w:rsidRDefault="0022016D" w:rsidP="008A33CC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84,0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87703E" w:rsidRPr="0087703E" w:rsidRDefault="0022016D" w:rsidP="008A33CC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49,0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87703E" w:rsidRPr="0087703E" w:rsidRDefault="0022016D" w:rsidP="008A33CC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59,0</w:t>
            </w:r>
          </w:p>
        </w:tc>
      </w:tr>
      <w:tr w:rsidR="0087703E" w:rsidTr="004E6D05">
        <w:trPr>
          <w:trHeight w:val="180"/>
        </w:trPr>
        <w:tc>
          <w:tcPr>
            <w:tcW w:w="69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:rsidR="0087703E" w:rsidRPr="0087703E" w:rsidRDefault="0087703E" w:rsidP="008A33CC">
            <w:pPr>
              <w:rPr>
                <w:rFonts w:ascii="Times New Roman" w:hAnsi="Times New Roman"/>
                <w:sz w:val="24"/>
                <w:szCs w:val="24"/>
              </w:rPr>
            </w:pPr>
            <w:r w:rsidRPr="0087703E">
              <w:rPr>
                <w:rFonts w:ascii="Times New Roman" w:hAnsi="Times New Roman"/>
                <w:sz w:val="24"/>
                <w:szCs w:val="24"/>
              </w:rPr>
              <w:t>Подпрограмма "Обеспечение культурного досуга жителей муниципального образования»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87703E" w:rsidRPr="0087703E" w:rsidRDefault="0022016D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87703E" w:rsidRPr="0087703E" w:rsidRDefault="0022016D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87703E" w:rsidRPr="0087703E" w:rsidRDefault="0022016D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10,0</w:t>
            </w:r>
          </w:p>
        </w:tc>
      </w:tr>
    </w:tbl>
    <w:p w:rsidR="00882177" w:rsidRDefault="00882177" w:rsidP="00882177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95738F" w:rsidRDefault="0095738F" w:rsidP="0095738F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FD2966">
        <w:rPr>
          <w:rFonts w:ascii="Times New Roman" w:hAnsi="Times New Roman" w:cs="Times New Roman"/>
          <w:b/>
          <w:bCs/>
          <w:sz w:val="28"/>
          <w:szCs w:val="28"/>
          <w:lang w:val="ru-RU"/>
        </w:rPr>
        <w:t>Планируемый объем муниципального долга</w:t>
      </w:r>
    </w:p>
    <w:p w:rsidR="0095738F" w:rsidRPr="00FD2966" w:rsidRDefault="0095738F" w:rsidP="0095738F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5738F" w:rsidRPr="00FD2966" w:rsidRDefault="0095738F" w:rsidP="0095738F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11058" w:type="dxa"/>
        <w:tblInd w:w="-885" w:type="dxa"/>
        <w:tblLayout w:type="fixed"/>
        <w:tblLook w:val="04A0"/>
      </w:tblPr>
      <w:tblGrid>
        <w:gridCol w:w="3546"/>
        <w:gridCol w:w="1120"/>
        <w:gridCol w:w="1277"/>
        <w:gridCol w:w="992"/>
        <w:gridCol w:w="1277"/>
        <w:gridCol w:w="1134"/>
        <w:gridCol w:w="1712"/>
      </w:tblGrid>
      <w:tr w:rsidR="0095738F" w:rsidRPr="00FD2966" w:rsidTr="004E6D05">
        <w:trPr>
          <w:trHeight w:val="429"/>
        </w:trPr>
        <w:tc>
          <w:tcPr>
            <w:tcW w:w="3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95738F" w:rsidRPr="00FD2966" w:rsidRDefault="0095738F" w:rsidP="008A33CC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Вид долгового обязательства</w:t>
            </w:r>
          </w:p>
        </w:tc>
        <w:tc>
          <w:tcPr>
            <w:tcW w:w="2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95738F" w:rsidRPr="00FD2966" w:rsidRDefault="0095738F" w:rsidP="008A33CC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На 01.01.2022г.</w:t>
            </w:r>
          </w:p>
        </w:tc>
        <w:tc>
          <w:tcPr>
            <w:tcW w:w="22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95738F" w:rsidRPr="00FD2966" w:rsidRDefault="0095738F" w:rsidP="008A33CC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На 01.01.2023г.</w:t>
            </w:r>
          </w:p>
        </w:tc>
        <w:tc>
          <w:tcPr>
            <w:tcW w:w="28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95738F" w:rsidRPr="00FD2966" w:rsidRDefault="0095738F" w:rsidP="008A33CC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На 01.01.2024г.</w:t>
            </w:r>
          </w:p>
        </w:tc>
      </w:tr>
      <w:tr w:rsidR="0095738F" w:rsidRPr="00FD2966" w:rsidTr="004E6D05">
        <w:trPr>
          <w:trHeight w:val="537"/>
        </w:trPr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95738F" w:rsidRPr="00FD2966" w:rsidRDefault="0095738F" w:rsidP="008A33C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1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95738F" w:rsidRPr="00FD2966" w:rsidRDefault="0095738F" w:rsidP="008A33CC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12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95738F" w:rsidRPr="00FD2966" w:rsidRDefault="0095738F" w:rsidP="008A33CC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Удельный вес, в</w:t>
            </w:r>
            <w:r w:rsidRPr="00FD2966">
              <w:rPr>
                <w:rFonts w:ascii="Times New Roman" w:hAnsi="Times New Roman"/>
                <w:i/>
                <w:iCs/>
                <w:sz w:val="20"/>
                <w:szCs w:val="20"/>
              </w:rPr>
              <w:t>%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95738F" w:rsidRPr="00FD2966" w:rsidRDefault="0095738F" w:rsidP="008A33CC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12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95738F" w:rsidRPr="00FD2966" w:rsidRDefault="0095738F" w:rsidP="008A33CC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Удельный вес, в</w:t>
            </w:r>
            <w:r w:rsidRPr="00FD2966">
              <w:rPr>
                <w:rFonts w:ascii="Times New Roman" w:hAnsi="Times New Roman"/>
                <w:i/>
                <w:iCs/>
                <w:sz w:val="20"/>
                <w:szCs w:val="20"/>
              </w:rPr>
              <w:t>%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95738F" w:rsidRPr="00FD2966" w:rsidRDefault="0095738F" w:rsidP="008A33CC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17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95738F" w:rsidRPr="00FD2966" w:rsidRDefault="0095738F" w:rsidP="008A33CC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5738F">
              <w:rPr>
                <w:rFonts w:ascii="Times New Roman" w:hAnsi="Times New Roman"/>
                <w:b/>
                <w:bCs/>
                <w:sz w:val="20"/>
                <w:szCs w:val="20"/>
                <w:shd w:val="clear" w:color="auto" w:fill="C2D69B" w:themeFill="accent3" w:themeFillTint="99"/>
              </w:rPr>
              <w:t>Удельный</w:t>
            </w:r>
            <w:r w:rsidRPr="00FD2966">
              <w:rPr>
                <w:rFonts w:ascii="Times New Roman" w:hAnsi="Times New Roman"/>
                <w:b/>
                <w:bCs/>
                <w:sz w:val="20"/>
                <w:szCs w:val="20"/>
                <w:shd w:val="clear" w:color="auto" w:fill="C2D69B" w:themeFill="accent3" w:themeFillTint="99"/>
              </w:rPr>
              <w:t xml:space="preserve"> вес, в</w:t>
            </w:r>
            <w:r w:rsidRPr="00FD2966">
              <w:rPr>
                <w:rFonts w:ascii="Times New Roman" w:hAnsi="Times New Roman"/>
                <w:i/>
                <w:iCs/>
                <w:sz w:val="20"/>
                <w:szCs w:val="20"/>
              </w:rPr>
              <w:t>%</w:t>
            </w:r>
          </w:p>
        </w:tc>
      </w:tr>
      <w:tr w:rsidR="0095738F" w:rsidRPr="00FD2966" w:rsidTr="004E6D05">
        <w:trPr>
          <w:trHeight w:val="258"/>
        </w:trPr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95738F" w:rsidRPr="00FD2966" w:rsidRDefault="0095738F" w:rsidP="008A33C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95738F" w:rsidRPr="00FD2966" w:rsidRDefault="0095738F" w:rsidP="008A33C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2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95738F" w:rsidRPr="00FD2966" w:rsidRDefault="0095738F" w:rsidP="008A33C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95738F" w:rsidRPr="00FD2966" w:rsidRDefault="0095738F" w:rsidP="008A33C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2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95738F" w:rsidRPr="00FD2966" w:rsidRDefault="0095738F" w:rsidP="008A33C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95738F" w:rsidRPr="00FD2966" w:rsidRDefault="0095738F" w:rsidP="008A33C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95738F" w:rsidRPr="00FD2966" w:rsidRDefault="0095738F" w:rsidP="008A33C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95738F" w:rsidRPr="00FD2966" w:rsidTr="004E6D05">
        <w:trPr>
          <w:trHeight w:val="630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95738F" w:rsidRPr="00FD2966" w:rsidRDefault="0095738F" w:rsidP="008A33CC">
            <w:pPr>
              <w:rPr>
                <w:rFonts w:ascii="Times New Roman" w:hAnsi="Times New Roman"/>
                <w:sz w:val="20"/>
                <w:szCs w:val="20"/>
              </w:rPr>
            </w:pPr>
            <w:r w:rsidRPr="00FD2966">
              <w:rPr>
                <w:rFonts w:ascii="Times New Roman" w:hAnsi="Times New Roman"/>
                <w:sz w:val="20"/>
                <w:szCs w:val="20"/>
              </w:rPr>
              <w:t>Бюджетные кредиты из районного бюджета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95738F" w:rsidRPr="00FD2966" w:rsidRDefault="0095738F" w:rsidP="008A33CC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95738F" w:rsidRPr="00FD2966" w:rsidRDefault="0095738F" w:rsidP="008A33CC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95738F" w:rsidRPr="00FD2966" w:rsidRDefault="0095738F" w:rsidP="008A33CC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95738F" w:rsidRPr="00FD2966" w:rsidRDefault="0095738F" w:rsidP="008A33CC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95738F" w:rsidRPr="00FD2966" w:rsidRDefault="0095738F" w:rsidP="008A33CC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95738F" w:rsidRPr="00FD2966" w:rsidRDefault="0095738F" w:rsidP="008A33CC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</w:tr>
      <w:tr w:rsidR="0095738F" w:rsidRPr="00FD2966" w:rsidTr="004E6D05">
        <w:trPr>
          <w:trHeight w:val="315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95738F" w:rsidRPr="00FD2966" w:rsidRDefault="0095738F" w:rsidP="008A33CC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Cs/>
                <w:sz w:val="20"/>
                <w:szCs w:val="20"/>
              </w:rPr>
              <w:t>Кредиты от кредитных организаций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95738F" w:rsidRPr="00FD2966" w:rsidRDefault="0095738F" w:rsidP="008A33CC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95738F" w:rsidRPr="00FD2966" w:rsidRDefault="0095738F" w:rsidP="008A33CC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95738F" w:rsidRPr="00FD2966" w:rsidRDefault="0095738F" w:rsidP="008A33CC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95738F" w:rsidRPr="00FD2966" w:rsidRDefault="0095738F" w:rsidP="008A33CC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95738F" w:rsidRPr="00FD2966" w:rsidRDefault="0095738F" w:rsidP="008A33CC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95738F" w:rsidRPr="00FD2966" w:rsidRDefault="0095738F" w:rsidP="008A33CC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</w:tr>
      <w:tr w:rsidR="0095738F" w:rsidRPr="00FD2966" w:rsidTr="004E6D05">
        <w:trPr>
          <w:trHeight w:val="315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95738F" w:rsidRPr="00FD2966" w:rsidRDefault="0095738F" w:rsidP="008A33CC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Всего: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95738F" w:rsidRPr="00FD2966" w:rsidRDefault="0095738F" w:rsidP="008A33CC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95738F" w:rsidRPr="00FD2966" w:rsidRDefault="0095738F" w:rsidP="008A33CC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95738F" w:rsidRPr="00FD2966" w:rsidRDefault="0095738F" w:rsidP="008A33CC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95738F" w:rsidRPr="00FD2966" w:rsidRDefault="0095738F" w:rsidP="008A33CC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95738F" w:rsidRPr="00FD2966" w:rsidRDefault="0095738F" w:rsidP="008A33CC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95738F" w:rsidRPr="00FD2966" w:rsidRDefault="0095738F" w:rsidP="008A33CC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</w:tr>
    </w:tbl>
    <w:p w:rsidR="0095738F" w:rsidRDefault="0095738F" w:rsidP="0095738F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5738F" w:rsidRPr="00FD2966" w:rsidRDefault="0095738F" w:rsidP="0095738F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FD2966">
        <w:rPr>
          <w:rFonts w:ascii="Times New Roman" w:hAnsi="Times New Roman"/>
          <w:b/>
          <w:sz w:val="32"/>
          <w:szCs w:val="32"/>
        </w:rPr>
        <w:t>Муниципальный долг</w:t>
      </w:r>
      <w:r w:rsidR="003340C8">
        <w:rPr>
          <w:rFonts w:ascii="Times New Roman" w:hAnsi="Times New Roman"/>
          <w:b/>
          <w:sz w:val="32"/>
          <w:szCs w:val="32"/>
        </w:rPr>
        <w:t xml:space="preserve"> в</w:t>
      </w:r>
      <w:r w:rsidR="005F2B03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Николаевско</w:t>
      </w:r>
      <w:r w:rsidR="003340C8">
        <w:rPr>
          <w:rFonts w:ascii="Times New Roman" w:hAnsi="Times New Roman"/>
          <w:b/>
          <w:sz w:val="32"/>
          <w:szCs w:val="32"/>
        </w:rPr>
        <w:t>м</w:t>
      </w:r>
      <w:r w:rsidRPr="00FD2966">
        <w:rPr>
          <w:rFonts w:ascii="Times New Roman" w:hAnsi="Times New Roman"/>
          <w:b/>
          <w:sz w:val="32"/>
          <w:szCs w:val="32"/>
        </w:rPr>
        <w:t xml:space="preserve"> муниципально</w:t>
      </w:r>
      <w:r w:rsidR="003340C8">
        <w:rPr>
          <w:rFonts w:ascii="Times New Roman" w:hAnsi="Times New Roman"/>
          <w:b/>
          <w:sz w:val="32"/>
          <w:szCs w:val="32"/>
        </w:rPr>
        <w:t>м</w:t>
      </w:r>
      <w:r w:rsidRPr="00FD2966">
        <w:rPr>
          <w:rFonts w:ascii="Times New Roman" w:hAnsi="Times New Roman"/>
          <w:b/>
          <w:sz w:val="32"/>
          <w:szCs w:val="32"/>
        </w:rPr>
        <w:t xml:space="preserve"> образовани</w:t>
      </w:r>
      <w:r w:rsidR="003340C8">
        <w:rPr>
          <w:rFonts w:ascii="Times New Roman" w:hAnsi="Times New Roman"/>
          <w:b/>
          <w:sz w:val="32"/>
          <w:szCs w:val="32"/>
        </w:rPr>
        <w:t>и</w:t>
      </w:r>
      <w:r w:rsidR="005F2B03">
        <w:rPr>
          <w:rFonts w:ascii="Times New Roman" w:hAnsi="Times New Roman"/>
          <w:b/>
          <w:sz w:val="32"/>
          <w:szCs w:val="32"/>
        </w:rPr>
        <w:t xml:space="preserve"> </w:t>
      </w:r>
      <w:r w:rsidRPr="00FD2966">
        <w:rPr>
          <w:rFonts w:ascii="Times New Roman" w:hAnsi="Times New Roman"/>
          <w:b/>
          <w:sz w:val="32"/>
          <w:szCs w:val="32"/>
        </w:rPr>
        <w:t>по состоянию на 01.01.202</w:t>
      </w:r>
      <w:r w:rsidR="005F48BA">
        <w:rPr>
          <w:rFonts w:ascii="Times New Roman" w:hAnsi="Times New Roman"/>
          <w:b/>
          <w:sz w:val="32"/>
          <w:szCs w:val="32"/>
        </w:rPr>
        <w:t>2</w:t>
      </w:r>
      <w:r w:rsidRPr="00FD2966">
        <w:rPr>
          <w:rFonts w:ascii="Times New Roman" w:hAnsi="Times New Roman"/>
          <w:b/>
          <w:sz w:val="32"/>
          <w:szCs w:val="32"/>
        </w:rPr>
        <w:t>г.</w:t>
      </w:r>
      <w:r>
        <w:rPr>
          <w:rFonts w:ascii="Times New Roman" w:hAnsi="Times New Roman"/>
          <w:b/>
          <w:sz w:val="32"/>
          <w:szCs w:val="32"/>
        </w:rPr>
        <w:t xml:space="preserve"> – отсутствует.</w:t>
      </w:r>
    </w:p>
    <w:p w:rsidR="0095738F" w:rsidRDefault="0095738F" w:rsidP="006A0586">
      <w:pPr>
        <w:tabs>
          <w:tab w:val="left" w:pos="1560"/>
        </w:tabs>
      </w:pPr>
    </w:p>
    <w:p w:rsidR="0095738F" w:rsidRDefault="0095738F" w:rsidP="006A0586">
      <w:pPr>
        <w:tabs>
          <w:tab w:val="left" w:pos="1560"/>
        </w:tabs>
      </w:pPr>
    </w:p>
    <w:p w:rsidR="0095738F" w:rsidRDefault="0095738F" w:rsidP="0095738F">
      <w:pPr>
        <w:tabs>
          <w:tab w:val="left" w:pos="1560"/>
        </w:tabs>
        <w:jc w:val="right"/>
      </w:pPr>
      <w:r w:rsidRPr="0095738F">
        <w:rPr>
          <w:noProof/>
          <w:lang w:eastAsia="ru-RU"/>
        </w:rPr>
        <w:drawing>
          <wp:inline distT="0" distB="0" distL="0" distR="0">
            <wp:extent cx="4533265" cy="1409700"/>
            <wp:effectExtent l="19050" t="0" r="635" b="0"/>
            <wp:docPr id="3" name="Рисунок 14" descr="https://apn-nn.com/upload/iblock/0b3/0b3df142e9dac907ddbf77d78f2b16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pn-nn.com/upload/iblock/0b3/0b3df142e9dac907ddbf77d78f2b16b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26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38F" w:rsidRDefault="0095738F" w:rsidP="006A0586">
      <w:pPr>
        <w:tabs>
          <w:tab w:val="left" w:pos="1560"/>
        </w:tabs>
      </w:pPr>
    </w:p>
    <w:p w:rsidR="005F48BA" w:rsidRDefault="005F48BA" w:rsidP="006A0586">
      <w:pPr>
        <w:tabs>
          <w:tab w:val="left" w:pos="1560"/>
        </w:tabs>
      </w:pPr>
    </w:p>
    <w:p w:rsidR="0095738F" w:rsidRDefault="00C34330" w:rsidP="004E6D05">
      <w:pPr>
        <w:tabs>
          <w:tab w:val="left" w:pos="1560"/>
        </w:tabs>
      </w:pPr>
      <w:r w:rsidRPr="00C34330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521970</wp:posOffset>
            </wp:positionV>
            <wp:extent cx="876300" cy="609600"/>
            <wp:effectExtent l="19050" t="0" r="0" b="0"/>
            <wp:wrapSquare wrapText="left"/>
            <wp:docPr id="27" name="Рисунок 21" descr="conta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ontacts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10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34330" w:rsidRDefault="00C34330" w:rsidP="00C34330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Контактная информация:</w:t>
      </w:r>
    </w:p>
    <w:p w:rsidR="00C34330" w:rsidRDefault="00C34330" w:rsidP="00C3433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Адрес:  413320, Саратовская область, Ивантеевский район с</w:t>
      </w:r>
      <w:proofErr w:type="gramStart"/>
      <w:r>
        <w:rPr>
          <w:rFonts w:ascii="Times New Roman" w:hAnsi="Times New Roman"/>
          <w:sz w:val="28"/>
          <w:szCs w:val="28"/>
        </w:rPr>
        <w:t>.Н</w:t>
      </w:r>
      <w:proofErr w:type="gramEnd"/>
      <w:r>
        <w:rPr>
          <w:rFonts w:ascii="Times New Roman" w:hAnsi="Times New Roman"/>
          <w:sz w:val="28"/>
          <w:szCs w:val="28"/>
        </w:rPr>
        <w:t>иколаевка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C34330" w:rsidRDefault="00C34330" w:rsidP="00C3433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График работы с 8-00 до 16-12, перерыв с 12-00 до 13-00.</w:t>
      </w:r>
    </w:p>
    <w:p w:rsidR="00C34330" w:rsidRDefault="00C34330" w:rsidP="00C3433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Телефоны  (8 84579</w:t>
      </w:r>
      <w:r w:rsidR="0059160C">
        <w:rPr>
          <w:rFonts w:ascii="Times New Roman" w:hAnsi="Times New Roman"/>
          <w:sz w:val="28"/>
          <w:szCs w:val="28"/>
        </w:rPr>
        <w:t xml:space="preserve"> 5-44-21</w:t>
      </w:r>
      <w:r>
        <w:rPr>
          <w:rFonts w:ascii="Times New Roman" w:hAnsi="Times New Roman"/>
          <w:sz w:val="28"/>
          <w:szCs w:val="28"/>
        </w:rPr>
        <w:t xml:space="preserve">) </w:t>
      </w:r>
    </w:p>
    <w:p w:rsidR="00C34330" w:rsidRDefault="00C34330" w:rsidP="00C3433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Тел.5- </w:t>
      </w:r>
      <w:r w:rsidR="0059160C">
        <w:rPr>
          <w:rFonts w:ascii="Times New Roman" w:hAnsi="Times New Roman"/>
          <w:color w:val="000000"/>
          <w:sz w:val="28"/>
          <w:szCs w:val="28"/>
        </w:rPr>
        <w:t>44-21</w:t>
      </w:r>
    </w:p>
    <w:p w:rsidR="00C34330" w:rsidRDefault="00C34330" w:rsidP="00C3433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Глава Николаевского муниципального образования   </w:t>
      </w:r>
      <w:r w:rsidR="0020493E">
        <w:rPr>
          <w:rFonts w:ascii="Times New Roman" w:hAnsi="Times New Roman"/>
          <w:color w:val="000000"/>
          <w:sz w:val="28"/>
          <w:szCs w:val="28"/>
        </w:rPr>
        <w:t>Демидов А.А.</w:t>
      </w:r>
    </w:p>
    <w:p w:rsidR="00C34330" w:rsidRDefault="00C34330" w:rsidP="00FA4CF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Электронная </w:t>
      </w:r>
      <w:r w:rsidR="00FA4CFC">
        <w:rPr>
          <w:rFonts w:ascii="Times New Roman" w:hAnsi="Times New Roman"/>
          <w:sz w:val="28"/>
          <w:szCs w:val="28"/>
        </w:rPr>
        <w:t xml:space="preserve">почта: </w:t>
      </w:r>
      <w:r w:rsidR="00FA4CFC" w:rsidRPr="00FA4CFC">
        <w:rPr>
          <w:rFonts w:ascii="Times New Roman" w:hAnsi="Times New Roman"/>
          <w:sz w:val="28"/>
          <w:szCs w:val="28"/>
        </w:rPr>
        <w:t>nikolaevkaadm2@yandex.ru</w:t>
      </w:r>
    </w:p>
    <w:p w:rsidR="00C34330" w:rsidRPr="00C34330" w:rsidRDefault="00C34330" w:rsidP="00C34330">
      <w:pPr>
        <w:ind w:firstLine="708"/>
      </w:pPr>
    </w:p>
    <w:sectPr w:rsidR="00C34330" w:rsidRPr="00C34330" w:rsidSect="009020D3">
      <w:pgSz w:w="11906" w:h="16838"/>
      <w:pgMar w:top="454" w:right="567" w:bottom="45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stylePaneFormatFilter w:val="3F01"/>
  <w:defaultTabStop w:val="708"/>
  <w:noPunctuationKerning/>
  <w:characterSpacingControl w:val="doNotCompress"/>
  <w:compat>
    <w:applyBreakingRules/>
  </w:compat>
  <w:rsids>
    <w:rsidRoot w:val="002D1B9C"/>
    <w:rsid w:val="00004B14"/>
    <w:rsid w:val="00007992"/>
    <w:rsid w:val="0001117A"/>
    <w:rsid w:val="0001486E"/>
    <w:rsid w:val="00016C88"/>
    <w:rsid w:val="00030DB5"/>
    <w:rsid w:val="00031350"/>
    <w:rsid w:val="00032D1E"/>
    <w:rsid w:val="0003603B"/>
    <w:rsid w:val="0004030A"/>
    <w:rsid w:val="00045E9A"/>
    <w:rsid w:val="00046F8C"/>
    <w:rsid w:val="00051A55"/>
    <w:rsid w:val="00052F1F"/>
    <w:rsid w:val="00053929"/>
    <w:rsid w:val="00053B6D"/>
    <w:rsid w:val="0005471C"/>
    <w:rsid w:val="0005753C"/>
    <w:rsid w:val="00063BFC"/>
    <w:rsid w:val="00064624"/>
    <w:rsid w:val="0008520A"/>
    <w:rsid w:val="00087F25"/>
    <w:rsid w:val="000905ED"/>
    <w:rsid w:val="000934F7"/>
    <w:rsid w:val="00093D79"/>
    <w:rsid w:val="000A3EE7"/>
    <w:rsid w:val="000A55E6"/>
    <w:rsid w:val="000A7635"/>
    <w:rsid w:val="000A78AB"/>
    <w:rsid w:val="000B1434"/>
    <w:rsid w:val="000B70C7"/>
    <w:rsid w:val="000C39F4"/>
    <w:rsid w:val="000C6429"/>
    <w:rsid w:val="000D6230"/>
    <w:rsid w:val="000D6275"/>
    <w:rsid w:val="000F0320"/>
    <w:rsid w:val="000F0B91"/>
    <w:rsid w:val="000F16D0"/>
    <w:rsid w:val="001055F1"/>
    <w:rsid w:val="00106AC0"/>
    <w:rsid w:val="00113C64"/>
    <w:rsid w:val="0012024E"/>
    <w:rsid w:val="00123D4A"/>
    <w:rsid w:val="001274FB"/>
    <w:rsid w:val="00141F8D"/>
    <w:rsid w:val="0014375E"/>
    <w:rsid w:val="00155F33"/>
    <w:rsid w:val="00162495"/>
    <w:rsid w:val="00164831"/>
    <w:rsid w:val="00165AD7"/>
    <w:rsid w:val="001843D6"/>
    <w:rsid w:val="00184DE5"/>
    <w:rsid w:val="00186D12"/>
    <w:rsid w:val="00187594"/>
    <w:rsid w:val="00187A00"/>
    <w:rsid w:val="00187D55"/>
    <w:rsid w:val="00191F5E"/>
    <w:rsid w:val="00192314"/>
    <w:rsid w:val="00193037"/>
    <w:rsid w:val="00195991"/>
    <w:rsid w:val="001A363F"/>
    <w:rsid w:val="001A3687"/>
    <w:rsid w:val="001A47A2"/>
    <w:rsid w:val="001B136D"/>
    <w:rsid w:val="001B1532"/>
    <w:rsid w:val="001B4E05"/>
    <w:rsid w:val="001B59E4"/>
    <w:rsid w:val="001C0497"/>
    <w:rsid w:val="001C0932"/>
    <w:rsid w:val="001C1026"/>
    <w:rsid w:val="001C2844"/>
    <w:rsid w:val="001C54F9"/>
    <w:rsid w:val="001D0443"/>
    <w:rsid w:val="001D1963"/>
    <w:rsid w:val="001E1BDF"/>
    <w:rsid w:val="001E7533"/>
    <w:rsid w:val="001F7170"/>
    <w:rsid w:val="0020493E"/>
    <w:rsid w:val="00214E40"/>
    <w:rsid w:val="0022016D"/>
    <w:rsid w:val="0022131C"/>
    <w:rsid w:val="002213EB"/>
    <w:rsid w:val="00223A3E"/>
    <w:rsid w:val="002266CF"/>
    <w:rsid w:val="00230D7D"/>
    <w:rsid w:val="00237BC8"/>
    <w:rsid w:val="00241E51"/>
    <w:rsid w:val="002425A2"/>
    <w:rsid w:val="00246AFF"/>
    <w:rsid w:val="00247823"/>
    <w:rsid w:val="002528E1"/>
    <w:rsid w:val="002547B7"/>
    <w:rsid w:val="00256CD5"/>
    <w:rsid w:val="00257D97"/>
    <w:rsid w:val="00257DD0"/>
    <w:rsid w:val="002629DF"/>
    <w:rsid w:val="00262FEB"/>
    <w:rsid w:val="002637DE"/>
    <w:rsid w:val="00263C79"/>
    <w:rsid w:val="00267FBA"/>
    <w:rsid w:val="002703BB"/>
    <w:rsid w:val="00270640"/>
    <w:rsid w:val="00271BA5"/>
    <w:rsid w:val="00271F6E"/>
    <w:rsid w:val="00272F3E"/>
    <w:rsid w:val="00275C38"/>
    <w:rsid w:val="002775B5"/>
    <w:rsid w:val="0028072F"/>
    <w:rsid w:val="0028095F"/>
    <w:rsid w:val="0028196E"/>
    <w:rsid w:val="002934AA"/>
    <w:rsid w:val="0029398F"/>
    <w:rsid w:val="00297635"/>
    <w:rsid w:val="002A263B"/>
    <w:rsid w:val="002A7AB1"/>
    <w:rsid w:val="002B2DB8"/>
    <w:rsid w:val="002B310B"/>
    <w:rsid w:val="002C35C4"/>
    <w:rsid w:val="002C49BE"/>
    <w:rsid w:val="002D1B9C"/>
    <w:rsid w:val="002D2BC5"/>
    <w:rsid w:val="002D6192"/>
    <w:rsid w:val="002D7463"/>
    <w:rsid w:val="002D756A"/>
    <w:rsid w:val="002E11E7"/>
    <w:rsid w:val="002E484B"/>
    <w:rsid w:val="002E6FA8"/>
    <w:rsid w:val="002E7844"/>
    <w:rsid w:val="002F0D74"/>
    <w:rsid w:val="00305504"/>
    <w:rsid w:val="0030570E"/>
    <w:rsid w:val="00311F7D"/>
    <w:rsid w:val="003131D6"/>
    <w:rsid w:val="00316403"/>
    <w:rsid w:val="00320169"/>
    <w:rsid w:val="003215C4"/>
    <w:rsid w:val="00326665"/>
    <w:rsid w:val="00332199"/>
    <w:rsid w:val="003340C8"/>
    <w:rsid w:val="00337616"/>
    <w:rsid w:val="003471F2"/>
    <w:rsid w:val="003500B6"/>
    <w:rsid w:val="003550F9"/>
    <w:rsid w:val="00363BD5"/>
    <w:rsid w:val="003662C4"/>
    <w:rsid w:val="00371084"/>
    <w:rsid w:val="003747E6"/>
    <w:rsid w:val="003753F5"/>
    <w:rsid w:val="003910D2"/>
    <w:rsid w:val="00391FF5"/>
    <w:rsid w:val="003959FC"/>
    <w:rsid w:val="00396090"/>
    <w:rsid w:val="00396208"/>
    <w:rsid w:val="003A1082"/>
    <w:rsid w:val="003A15EA"/>
    <w:rsid w:val="003A6AE4"/>
    <w:rsid w:val="003B5EA5"/>
    <w:rsid w:val="003B6522"/>
    <w:rsid w:val="003C3C9A"/>
    <w:rsid w:val="003C6A21"/>
    <w:rsid w:val="003D1151"/>
    <w:rsid w:val="003D5E55"/>
    <w:rsid w:val="003D70B4"/>
    <w:rsid w:val="003E398F"/>
    <w:rsid w:val="003F0CE0"/>
    <w:rsid w:val="003F454F"/>
    <w:rsid w:val="00400BF9"/>
    <w:rsid w:val="0040173E"/>
    <w:rsid w:val="0041200B"/>
    <w:rsid w:val="00412667"/>
    <w:rsid w:val="004175EA"/>
    <w:rsid w:val="00427AEA"/>
    <w:rsid w:val="004353FD"/>
    <w:rsid w:val="00441B6D"/>
    <w:rsid w:val="0044514F"/>
    <w:rsid w:val="00447BDC"/>
    <w:rsid w:val="00451432"/>
    <w:rsid w:val="00452F08"/>
    <w:rsid w:val="0045550C"/>
    <w:rsid w:val="00462D81"/>
    <w:rsid w:val="00465C35"/>
    <w:rsid w:val="00470573"/>
    <w:rsid w:val="0047090A"/>
    <w:rsid w:val="0047392C"/>
    <w:rsid w:val="004806FA"/>
    <w:rsid w:val="00482ACB"/>
    <w:rsid w:val="00482EAF"/>
    <w:rsid w:val="00483FF2"/>
    <w:rsid w:val="004911F3"/>
    <w:rsid w:val="004965BB"/>
    <w:rsid w:val="00496ED3"/>
    <w:rsid w:val="00497390"/>
    <w:rsid w:val="004A2DDA"/>
    <w:rsid w:val="004A5267"/>
    <w:rsid w:val="004A5A6F"/>
    <w:rsid w:val="004B23D5"/>
    <w:rsid w:val="004B2681"/>
    <w:rsid w:val="004B603D"/>
    <w:rsid w:val="004C2903"/>
    <w:rsid w:val="004C3E07"/>
    <w:rsid w:val="004C42CA"/>
    <w:rsid w:val="004D4075"/>
    <w:rsid w:val="004D5F7E"/>
    <w:rsid w:val="004E00B8"/>
    <w:rsid w:val="004E06C4"/>
    <w:rsid w:val="004E2730"/>
    <w:rsid w:val="004E5866"/>
    <w:rsid w:val="004E6D05"/>
    <w:rsid w:val="004F03C1"/>
    <w:rsid w:val="004F1D1B"/>
    <w:rsid w:val="005024BB"/>
    <w:rsid w:val="00502FCB"/>
    <w:rsid w:val="00515503"/>
    <w:rsid w:val="0052078B"/>
    <w:rsid w:val="00523042"/>
    <w:rsid w:val="005278B9"/>
    <w:rsid w:val="00530C95"/>
    <w:rsid w:val="005356D5"/>
    <w:rsid w:val="005361C8"/>
    <w:rsid w:val="005364A5"/>
    <w:rsid w:val="00537961"/>
    <w:rsid w:val="00542758"/>
    <w:rsid w:val="00546057"/>
    <w:rsid w:val="005512F3"/>
    <w:rsid w:val="00551C9C"/>
    <w:rsid w:val="00553F35"/>
    <w:rsid w:val="0055418F"/>
    <w:rsid w:val="0055666C"/>
    <w:rsid w:val="0055788D"/>
    <w:rsid w:val="0056078D"/>
    <w:rsid w:val="00562AE1"/>
    <w:rsid w:val="005635FD"/>
    <w:rsid w:val="005734F4"/>
    <w:rsid w:val="00577C37"/>
    <w:rsid w:val="00580418"/>
    <w:rsid w:val="0059160C"/>
    <w:rsid w:val="0059261F"/>
    <w:rsid w:val="00592C8D"/>
    <w:rsid w:val="005930A5"/>
    <w:rsid w:val="005A0F6A"/>
    <w:rsid w:val="005A7B18"/>
    <w:rsid w:val="005B0823"/>
    <w:rsid w:val="005B3134"/>
    <w:rsid w:val="005C3A5D"/>
    <w:rsid w:val="005C4525"/>
    <w:rsid w:val="005C7710"/>
    <w:rsid w:val="005D261F"/>
    <w:rsid w:val="005D3B35"/>
    <w:rsid w:val="005E0589"/>
    <w:rsid w:val="005E572A"/>
    <w:rsid w:val="005F088E"/>
    <w:rsid w:val="005F1016"/>
    <w:rsid w:val="005F282B"/>
    <w:rsid w:val="005F2AD2"/>
    <w:rsid w:val="005F2B03"/>
    <w:rsid w:val="005F48BA"/>
    <w:rsid w:val="005F7858"/>
    <w:rsid w:val="00601321"/>
    <w:rsid w:val="00601836"/>
    <w:rsid w:val="006054BA"/>
    <w:rsid w:val="006107F2"/>
    <w:rsid w:val="006113CB"/>
    <w:rsid w:val="00617635"/>
    <w:rsid w:val="00617E6F"/>
    <w:rsid w:val="006217C2"/>
    <w:rsid w:val="00623F1E"/>
    <w:rsid w:val="00630D90"/>
    <w:rsid w:val="00632591"/>
    <w:rsid w:val="00634A88"/>
    <w:rsid w:val="00637552"/>
    <w:rsid w:val="00637F29"/>
    <w:rsid w:val="0064171E"/>
    <w:rsid w:val="0064498E"/>
    <w:rsid w:val="006454FC"/>
    <w:rsid w:val="0065425F"/>
    <w:rsid w:val="00660932"/>
    <w:rsid w:val="00661B80"/>
    <w:rsid w:val="00664175"/>
    <w:rsid w:val="00670473"/>
    <w:rsid w:val="00675D4A"/>
    <w:rsid w:val="0068253C"/>
    <w:rsid w:val="006825F2"/>
    <w:rsid w:val="00683A84"/>
    <w:rsid w:val="00690EC0"/>
    <w:rsid w:val="0069136D"/>
    <w:rsid w:val="006A0586"/>
    <w:rsid w:val="006A0879"/>
    <w:rsid w:val="006A2FF0"/>
    <w:rsid w:val="006A3321"/>
    <w:rsid w:val="006B0D9A"/>
    <w:rsid w:val="006B4F03"/>
    <w:rsid w:val="006C1212"/>
    <w:rsid w:val="006C1EAF"/>
    <w:rsid w:val="006C4B5C"/>
    <w:rsid w:val="006D13AD"/>
    <w:rsid w:val="006D2DD6"/>
    <w:rsid w:val="006D313C"/>
    <w:rsid w:val="006D6B0F"/>
    <w:rsid w:val="006E19FF"/>
    <w:rsid w:val="006F10EC"/>
    <w:rsid w:val="006F3D78"/>
    <w:rsid w:val="006F5800"/>
    <w:rsid w:val="006F7B5A"/>
    <w:rsid w:val="0070072E"/>
    <w:rsid w:val="00700F08"/>
    <w:rsid w:val="007067F8"/>
    <w:rsid w:val="0070787B"/>
    <w:rsid w:val="007130F6"/>
    <w:rsid w:val="007135BD"/>
    <w:rsid w:val="00731861"/>
    <w:rsid w:val="00732DC4"/>
    <w:rsid w:val="00734ED7"/>
    <w:rsid w:val="00735155"/>
    <w:rsid w:val="00742870"/>
    <w:rsid w:val="007437C2"/>
    <w:rsid w:val="0075074E"/>
    <w:rsid w:val="00751B7F"/>
    <w:rsid w:val="00753050"/>
    <w:rsid w:val="00760B3F"/>
    <w:rsid w:val="00771D69"/>
    <w:rsid w:val="0077274C"/>
    <w:rsid w:val="007729D9"/>
    <w:rsid w:val="007773D8"/>
    <w:rsid w:val="00780C5C"/>
    <w:rsid w:val="0078122F"/>
    <w:rsid w:val="0078513C"/>
    <w:rsid w:val="00787058"/>
    <w:rsid w:val="007954A4"/>
    <w:rsid w:val="007A3E4C"/>
    <w:rsid w:val="007A76BC"/>
    <w:rsid w:val="007B3BED"/>
    <w:rsid w:val="007B6D10"/>
    <w:rsid w:val="007B6E33"/>
    <w:rsid w:val="007C3337"/>
    <w:rsid w:val="007C35F2"/>
    <w:rsid w:val="007C3617"/>
    <w:rsid w:val="007C4414"/>
    <w:rsid w:val="007C6926"/>
    <w:rsid w:val="007C7751"/>
    <w:rsid w:val="007D20CF"/>
    <w:rsid w:val="007D24B9"/>
    <w:rsid w:val="007D2947"/>
    <w:rsid w:val="007E019E"/>
    <w:rsid w:val="007E090C"/>
    <w:rsid w:val="007E1643"/>
    <w:rsid w:val="007E1EC0"/>
    <w:rsid w:val="007E4BB4"/>
    <w:rsid w:val="007F236C"/>
    <w:rsid w:val="007F7311"/>
    <w:rsid w:val="0080054E"/>
    <w:rsid w:val="00801F49"/>
    <w:rsid w:val="00803804"/>
    <w:rsid w:val="00803925"/>
    <w:rsid w:val="00805E22"/>
    <w:rsid w:val="00811634"/>
    <w:rsid w:val="008246C8"/>
    <w:rsid w:val="00827D57"/>
    <w:rsid w:val="00831D99"/>
    <w:rsid w:val="00833058"/>
    <w:rsid w:val="00840AD5"/>
    <w:rsid w:val="008518B7"/>
    <w:rsid w:val="0085209A"/>
    <w:rsid w:val="00853892"/>
    <w:rsid w:val="0085470D"/>
    <w:rsid w:val="0086162A"/>
    <w:rsid w:val="0086166C"/>
    <w:rsid w:val="008641AB"/>
    <w:rsid w:val="00865290"/>
    <w:rsid w:val="00866739"/>
    <w:rsid w:val="008677B3"/>
    <w:rsid w:val="00873136"/>
    <w:rsid w:val="00875878"/>
    <w:rsid w:val="0087703E"/>
    <w:rsid w:val="00877066"/>
    <w:rsid w:val="00881A12"/>
    <w:rsid w:val="00882177"/>
    <w:rsid w:val="00883778"/>
    <w:rsid w:val="00885D01"/>
    <w:rsid w:val="00894B4A"/>
    <w:rsid w:val="00894BCC"/>
    <w:rsid w:val="008A15ED"/>
    <w:rsid w:val="008A2F9C"/>
    <w:rsid w:val="008A33CC"/>
    <w:rsid w:val="008B073E"/>
    <w:rsid w:val="008B18D5"/>
    <w:rsid w:val="008C03B9"/>
    <w:rsid w:val="008C0725"/>
    <w:rsid w:val="008C4757"/>
    <w:rsid w:val="008C66A7"/>
    <w:rsid w:val="008D119D"/>
    <w:rsid w:val="008D37EA"/>
    <w:rsid w:val="008D4F6E"/>
    <w:rsid w:val="008D6E1E"/>
    <w:rsid w:val="008E1737"/>
    <w:rsid w:val="008F1A39"/>
    <w:rsid w:val="008F5C39"/>
    <w:rsid w:val="008F6F6E"/>
    <w:rsid w:val="009008C2"/>
    <w:rsid w:val="009020D3"/>
    <w:rsid w:val="00911152"/>
    <w:rsid w:val="00920626"/>
    <w:rsid w:val="00922A8D"/>
    <w:rsid w:val="009239BF"/>
    <w:rsid w:val="00924F07"/>
    <w:rsid w:val="009255C0"/>
    <w:rsid w:val="009261E9"/>
    <w:rsid w:val="00926C9C"/>
    <w:rsid w:val="009315B1"/>
    <w:rsid w:val="00932AE0"/>
    <w:rsid w:val="00935BA1"/>
    <w:rsid w:val="00937534"/>
    <w:rsid w:val="009403A7"/>
    <w:rsid w:val="00941BB0"/>
    <w:rsid w:val="009433B5"/>
    <w:rsid w:val="00943656"/>
    <w:rsid w:val="009442C3"/>
    <w:rsid w:val="009457A0"/>
    <w:rsid w:val="0095738F"/>
    <w:rsid w:val="009654A5"/>
    <w:rsid w:val="00966B60"/>
    <w:rsid w:val="009701B2"/>
    <w:rsid w:val="009754E2"/>
    <w:rsid w:val="0098218A"/>
    <w:rsid w:val="00983DA4"/>
    <w:rsid w:val="009847D4"/>
    <w:rsid w:val="00985FC8"/>
    <w:rsid w:val="00986EB8"/>
    <w:rsid w:val="009878B6"/>
    <w:rsid w:val="00990B59"/>
    <w:rsid w:val="00993CAC"/>
    <w:rsid w:val="00993E92"/>
    <w:rsid w:val="009A096B"/>
    <w:rsid w:val="009A4BAC"/>
    <w:rsid w:val="009D20B0"/>
    <w:rsid w:val="009D6442"/>
    <w:rsid w:val="009E27C3"/>
    <w:rsid w:val="009E7F25"/>
    <w:rsid w:val="009F24B9"/>
    <w:rsid w:val="009F6118"/>
    <w:rsid w:val="00A00B5F"/>
    <w:rsid w:val="00A0269D"/>
    <w:rsid w:val="00A03B9E"/>
    <w:rsid w:val="00A04469"/>
    <w:rsid w:val="00A07304"/>
    <w:rsid w:val="00A1000A"/>
    <w:rsid w:val="00A122A0"/>
    <w:rsid w:val="00A15BA6"/>
    <w:rsid w:val="00A17D80"/>
    <w:rsid w:val="00A2139F"/>
    <w:rsid w:val="00A24FEB"/>
    <w:rsid w:val="00A26BE8"/>
    <w:rsid w:val="00A30203"/>
    <w:rsid w:val="00A3413D"/>
    <w:rsid w:val="00A34AC8"/>
    <w:rsid w:val="00A36DC6"/>
    <w:rsid w:val="00A42ED7"/>
    <w:rsid w:val="00A441D2"/>
    <w:rsid w:val="00A474EB"/>
    <w:rsid w:val="00A54189"/>
    <w:rsid w:val="00A63573"/>
    <w:rsid w:val="00A7481A"/>
    <w:rsid w:val="00A85610"/>
    <w:rsid w:val="00A85A8A"/>
    <w:rsid w:val="00A85B3E"/>
    <w:rsid w:val="00A90412"/>
    <w:rsid w:val="00A9661F"/>
    <w:rsid w:val="00A97E18"/>
    <w:rsid w:val="00AA0CAA"/>
    <w:rsid w:val="00AA524A"/>
    <w:rsid w:val="00AB00EE"/>
    <w:rsid w:val="00AC1C1C"/>
    <w:rsid w:val="00AC670D"/>
    <w:rsid w:val="00AD4CBF"/>
    <w:rsid w:val="00AD7642"/>
    <w:rsid w:val="00AE05B5"/>
    <w:rsid w:val="00AE32F5"/>
    <w:rsid w:val="00AE355A"/>
    <w:rsid w:val="00AF19D2"/>
    <w:rsid w:val="00AF37F5"/>
    <w:rsid w:val="00B01A31"/>
    <w:rsid w:val="00B11120"/>
    <w:rsid w:val="00B15D7E"/>
    <w:rsid w:val="00B17928"/>
    <w:rsid w:val="00B200AA"/>
    <w:rsid w:val="00B26AAB"/>
    <w:rsid w:val="00B272D5"/>
    <w:rsid w:val="00B327CC"/>
    <w:rsid w:val="00B34B45"/>
    <w:rsid w:val="00B35CEB"/>
    <w:rsid w:val="00B4621E"/>
    <w:rsid w:val="00B47221"/>
    <w:rsid w:val="00B50B62"/>
    <w:rsid w:val="00B533EC"/>
    <w:rsid w:val="00B60A48"/>
    <w:rsid w:val="00B74F94"/>
    <w:rsid w:val="00B759DF"/>
    <w:rsid w:val="00B82DA2"/>
    <w:rsid w:val="00B9366C"/>
    <w:rsid w:val="00B9483D"/>
    <w:rsid w:val="00BA256F"/>
    <w:rsid w:val="00BB077C"/>
    <w:rsid w:val="00BB2796"/>
    <w:rsid w:val="00BB49A3"/>
    <w:rsid w:val="00BB7884"/>
    <w:rsid w:val="00BB791C"/>
    <w:rsid w:val="00BC20DA"/>
    <w:rsid w:val="00BC5782"/>
    <w:rsid w:val="00BC5EA2"/>
    <w:rsid w:val="00BC71E4"/>
    <w:rsid w:val="00BD4AF7"/>
    <w:rsid w:val="00BE0F26"/>
    <w:rsid w:val="00BE6500"/>
    <w:rsid w:val="00BE6A45"/>
    <w:rsid w:val="00BF3F1A"/>
    <w:rsid w:val="00BF5227"/>
    <w:rsid w:val="00C0743E"/>
    <w:rsid w:val="00C1519B"/>
    <w:rsid w:val="00C21D23"/>
    <w:rsid w:val="00C236B5"/>
    <w:rsid w:val="00C23C82"/>
    <w:rsid w:val="00C315FE"/>
    <w:rsid w:val="00C33259"/>
    <w:rsid w:val="00C34330"/>
    <w:rsid w:val="00C3716B"/>
    <w:rsid w:val="00C4033F"/>
    <w:rsid w:val="00C40917"/>
    <w:rsid w:val="00C415E2"/>
    <w:rsid w:val="00C4170D"/>
    <w:rsid w:val="00C4670E"/>
    <w:rsid w:val="00C51D2D"/>
    <w:rsid w:val="00C623EE"/>
    <w:rsid w:val="00C6278C"/>
    <w:rsid w:val="00C66D93"/>
    <w:rsid w:val="00C7522E"/>
    <w:rsid w:val="00CA23A0"/>
    <w:rsid w:val="00CA3FE2"/>
    <w:rsid w:val="00CB074C"/>
    <w:rsid w:val="00CC22BC"/>
    <w:rsid w:val="00CC34E5"/>
    <w:rsid w:val="00CC3675"/>
    <w:rsid w:val="00CD3D6F"/>
    <w:rsid w:val="00CD57FB"/>
    <w:rsid w:val="00CE54C6"/>
    <w:rsid w:val="00CE64BA"/>
    <w:rsid w:val="00CE7843"/>
    <w:rsid w:val="00CF5B3C"/>
    <w:rsid w:val="00CF6222"/>
    <w:rsid w:val="00D05BFC"/>
    <w:rsid w:val="00D06753"/>
    <w:rsid w:val="00D17693"/>
    <w:rsid w:val="00D2040C"/>
    <w:rsid w:val="00D21B3B"/>
    <w:rsid w:val="00D24965"/>
    <w:rsid w:val="00D25B52"/>
    <w:rsid w:val="00D27476"/>
    <w:rsid w:val="00D31363"/>
    <w:rsid w:val="00D35488"/>
    <w:rsid w:val="00D41653"/>
    <w:rsid w:val="00D41DD9"/>
    <w:rsid w:val="00D44AA0"/>
    <w:rsid w:val="00D457F7"/>
    <w:rsid w:val="00D508C5"/>
    <w:rsid w:val="00D514BF"/>
    <w:rsid w:val="00D531B0"/>
    <w:rsid w:val="00D55494"/>
    <w:rsid w:val="00D57206"/>
    <w:rsid w:val="00D62B5D"/>
    <w:rsid w:val="00D704FB"/>
    <w:rsid w:val="00D7073C"/>
    <w:rsid w:val="00D7300C"/>
    <w:rsid w:val="00D75BEB"/>
    <w:rsid w:val="00D90136"/>
    <w:rsid w:val="00D916AB"/>
    <w:rsid w:val="00D9667D"/>
    <w:rsid w:val="00DA2878"/>
    <w:rsid w:val="00DA36CC"/>
    <w:rsid w:val="00DB02E3"/>
    <w:rsid w:val="00DB1DAC"/>
    <w:rsid w:val="00DB2347"/>
    <w:rsid w:val="00DB4F32"/>
    <w:rsid w:val="00DB5DCA"/>
    <w:rsid w:val="00DB6508"/>
    <w:rsid w:val="00DC5B95"/>
    <w:rsid w:val="00DC5F41"/>
    <w:rsid w:val="00DC76E9"/>
    <w:rsid w:val="00DD0E92"/>
    <w:rsid w:val="00DD22B0"/>
    <w:rsid w:val="00DD2F3B"/>
    <w:rsid w:val="00DE3307"/>
    <w:rsid w:val="00DE740B"/>
    <w:rsid w:val="00DF1C14"/>
    <w:rsid w:val="00DF6A90"/>
    <w:rsid w:val="00E01243"/>
    <w:rsid w:val="00E023AB"/>
    <w:rsid w:val="00E024AD"/>
    <w:rsid w:val="00E172E4"/>
    <w:rsid w:val="00E2247C"/>
    <w:rsid w:val="00E22554"/>
    <w:rsid w:val="00E35149"/>
    <w:rsid w:val="00E47861"/>
    <w:rsid w:val="00E50C5E"/>
    <w:rsid w:val="00E51182"/>
    <w:rsid w:val="00E55FBF"/>
    <w:rsid w:val="00E56B70"/>
    <w:rsid w:val="00E57E8A"/>
    <w:rsid w:val="00E601F5"/>
    <w:rsid w:val="00E673D4"/>
    <w:rsid w:val="00E72F9E"/>
    <w:rsid w:val="00E77058"/>
    <w:rsid w:val="00E8150B"/>
    <w:rsid w:val="00E87809"/>
    <w:rsid w:val="00EB3EA5"/>
    <w:rsid w:val="00EB4FF2"/>
    <w:rsid w:val="00ED6A23"/>
    <w:rsid w:val="00EE126F"/>
    <w:rsid w:val="00EF11A3"/>
    <w:rsid w:val="00EF5CE7"/>
    <w:rsid w:val="00F04D6C"/>
    <w:rsid w:val="00F10694"/>
    <w:rsid w:val="00F12D45"/>
    <w:rsid w:val="00F154ED"/>
    <w:rsid w:val="00F2285C"/>
    <w:rsid w:val="00F301ED"/>
    <w:rsid w:val="00F334CA"/>
    <w:rsid w:val="00F35984"/>
    <w:rsid w:val="00F40052"/>
    <w:rsid w:val="00F408E1"/>
    <w:rsid w:val="00F41EE7"/>
    <w:rsid w:val="00F43CD5"/>
    <w:rsid w:val="00F51F39"/>
    <w:rsid w:val="00F54FCE"/>
    <w:rsid w:val="00F5542D"/>
    <w:rsid w:val="00F55E9B"/>
    <w:rsid w:val="00F62E4C"/>
    <w:rsid w:val="00F6495A"/>
    <w:rsid w:val="00F67262"/>
    <w:rsid w:val="00F77B36"/>
    <w:rsid w:val="00F90B30"/>
    <w:rsid w:val="00F97920"/>
    <w:rsid w:val="00FA4CFC"/>
    <w:rsid w:val="00FA7A6F"/>
    <w:rsid w:val="00FB13D9"/>
    <w:rsid w:val="00FB455F"/>
    <w:rsid w:val="00FB7AB2"/>
    <w:rsid w:val="00FC0FED"/>
    <w:rsid w:val="00FC1AAA"/>
    <w:rsid w:val="00FD0DED"/>
    <w:rsid w:val="00FD39A5"/>
    <w:rsid w:val="00FD6820"/>
    <w:rsid w:val="00FD69D6"/>
    <w:rsid w:val="00FE1C6D"/>
    <w:rsid w:val="00FE3BF1"/>
    <w:rsid w:val="00FE6827"/>
    <w:rsid w:val="00FE7946"/>
    <w:rsid w:val="00FF20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2">
      <o:colormenu v:ext="edit" fillcolor="none [66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134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51F3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825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253C"/>
    <w:rPr>
      <w:rFonts w:ascii="Tahoma" w:hAnsi="Tahoma" w:cs="Tahoma"/>
      <w:sz w:val="16"/>
      <w:szCs w:val="16"/>
      <w:lang w:eastAsia="en-US"/>
    </w:rPr>
  </w:style>
  <w:style w:type="table" w:styleId="a6">
    <w:name w:val="Table Grid"/>
    <w:basedOn w:val="a1"/>
    <w:uiPriority w:val="99"/>
    <w:rsid w:val="007E1EC0"/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7E1EC0"/>
    <w:pPr>
      <w:ind w:left="720"/>
      <w:contextualSpacing/>
    </w:pPr>
    <w:rPr>
      <w:rFonts w:eastAsia="Calibri"/>
    </w:rPr>
  </w:style>
  <w:style w:type="table" w:styleId="1-4">
    <w:name w:val="Medium Shading 1 Accent 4"/>
    <w:basedOn w:val="a1"/>
    <w:uiPriority w:val="63"/>
    <w:rsid w:val="007E1EC0"/>
    <w:rPr>
      <w:rFonts w:asciiTheme="minorHAnsi" w:eastAsiaTheme="minorEastAsia" w:hAnsiTheme="minorHAnsi" w:cstheme="minorBidi"/>
      <w:sz w:val="22"/>
      <w:szCs w:val="22"/>
      <w:lang w:val="en-US" w:eastAsia="en-US" w:bidi="en-US"/>
    </w:r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2">
    <w:name w:val="Body Text 2"/>
    <w:basedOn w:val="a"/>
    <w:link w:val="20"/>
    <w:uiPriority w:val="99"/>
    <w:unhideWhenUsed/>
    <w:rsid w:val="0095738F"/>
    <w:pPr>
      <w:spacing w:after="120" w:line="480" w:lineRule="auto"/>
    </w:pPr>
    <w:rPr>
      <w:rFonts w:asciiTheme="minorHAnsi" w:eastAsiaTheme="minorEastAsia" w:hAnsiTheme="minorHAnsi" w:cstheme="minorBidi"/>
      <w:lang w:val="en-US" w:bidi="en-US"/>
    </w:rPr>
  </w:style>
  <w:style w:type="character" w:customStyle="1" w:styleId="20">
    <w:name w:val="Основной текст 2 Знак"/>
    <w:basedOn w:val="a0"/>
    <w:link w:val="2"/>
    <w:uiPriority w:val="99"/>
    <w:rsid w:val="0095738F"/>
    <w:rPr>
      <w:rFonts w:asciiTheme="minorHAnsi" w:eastAsiaTheme="minorEastAsia" w:hAnsiTheme="minorHAnsi" w:cstheme="minorBidi"/>
      <w:sz w:val="22"/>
      <w:szCs w:val="22"/>
      <w:lang w:val="en-US" w:eastAsia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28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0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7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2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1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1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2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oleObject" Target="embeddings/oleObject1.bin"/><Relationship Id="rId26" Type="http://schemas.openxmlformats.org/officeDocument/2006/relationships/oleObject" Target="embeddings/oleObject5.bin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5" Type="http://schemas.openxmlformats.org/officeDocument/2006/relationships/image" Target="media/image14.png"/><Relationship Id="rId33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chart" Target="charts/chart3.xml"/><Relationship Id="rId20" Type="http://schemas.openxmlformats.org/officeDocument/2006/relationships/oleObject" Target="embeddings/oleObject2.bin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chart" Target="charts/chart1.xml"/><Relationship Id="rId24" Type="http://schemas.openxmlformats.org/officeDocument/2006/relationships/oleObject" Target="embeddings/oleObject4.bin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chart" Target="charts/chart2.xml"/><Relationship Id="rId23" Type="http://schemas.openxmlformats.org/officeDocument/2006/relationships/image" Target="media/image13.png"/><Relationship Id="rId28" Type="http://schemas.openxmlformats.org/officeDocument/2006/relationships/oleObject" Target="embeddings/oleObject6.bin"/><Relationship Id="rId10" Type="http://schemas.openxmlformats.org/officeDocument/2006/relationships/image" Target="media/image6.jpe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Relationship Id="rId22" Type="http://schemas.openxmlformats.org/officeDocument/2006/relationships/oleObject" Target="embeddings/oleObject3.bin"/><Relationship Id="rId27" Type="http://schemas.openxmlformats.org/officeDocument/2006/relationships/image" Target="media/image15.png"/><Relationship Id="rId30" Type="http://schemas.openxmlformats.org/officeDocument/2006/relationships/image" Target="media/image17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18"/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Структура доходов</a:t>
            </a:r>
          </a:p>
        </c:rich>
      </c:tx>
      <c:layout/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НДФЛ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2020год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7.2</c:v>
                </c:pt>
                <c:pt idx="1">
                  <c:v>3.4</c:v>
                </c:pt>
                <c:pt idx="2">
                  <c:v>2.9</c:v>
                </c:pt>
                <c:pt idx="3">
                  <c:v>5.5</c:v>
                </c:pt>
                <c:pt idx="4">
                  <c:v>5.5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Акцизы на нефтепродукты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2020год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2" formatCode="0.0">
                  <c:v>12.5</c:v>
                </c:pt>
                <c:pt idx="3" formatCode="0.0">
                  <c:v>23.9</c:v>
                </c:pt>
                <c:pt idx="4" formatCode="0.0">
                  <c:v>23.6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ЕСХН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2020год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Лист1!$D$2:$D$6</c:f>
              <c:numCache>
                <c:formatCode>0.0</c:formatCode>
                <c:ptCount val="5"/>
                <c:pt idx="0">
                  <c:v>10.9</c:v>
                </c:pt>
                <c:pt idx="1">
                  <c:v>34.800000000000004</c:v>
                </c:pt>
                <c:pt idx="2">
                  <c:v>6.6</c:v>
                </c:pt>
                <c:pt idx="3">
                  <c:v>13.5</c:v>
                </c:pt>
                <c:pt idx="4">
                  <c:v>14.3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Налог на имущество физ.лиц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2020год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Лист1!$E$2:$E$6</c:f>
              <c:numCache>
                <c:formatCode>0.0</c:formatCode>
                <c:ptCount val="5"/>
                <c:pt idx="0">
                  <c:v>3.5</c:v>
                </c:pt>
                <c:pt idx="1">
                  <c:v>2.4</c:v>
                </c:pt>
                <c:pt idx="2">
                  <c:v>1.8</c:v>
                </c:pt>
                <c:pt idx="3">
                  <c:v>3.5</c:v>
                </c:pt>
                <c:pt idx="4">
                  <c:v>3.4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Земельный налог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2020год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Лист1!$F$2:$F$6</c:f>
              <c:numCache>
                <c:formatCode>0.0</c:formatCode>
                <c:ptCount val="5"/>
                <c:pt idx="0">
                  <c:v>48.1</c:v>
                </c:pt>
                <c:pt idx="1">
                  <c:v>30.1</c:v>
                </c:pt>
                <c:pt idx="2">
                  <c:v>24.2</c:v>
                </c:pt>
                <c:pt idx="3">
                  <c:v>46.3</c:v>
                </c:pt>
                <c:pt idx="4">
                  <c:v>45.7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Неналоговые доходы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2020год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Лист1!$G$2:$G$6</c:f>
              <c:numCache>
                <c:formatCode>General</c:formatCode>
                <c:ptCount val="5"/>
                <c:pt idx="0" formatCode="0.0">
                  <c:v>0.2</c:v>
                </c:pt>
                <c:pt idx="2" formatCode="0.0">
                  <c:v>0.1</c:v>
                </c:pt>
                <c:pt idx="3" formatCode="0.0">
                  <c:v>0.2</c:v>
                </c:pt>
                <c:pt idx="4" formatCode="0.0">
                  <c:v>0.2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Безвозмездные поступления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2020год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Лист1!$H$2:$H$6</c:f>
              <c:numCache>
                <c:formatCode>0.0</c:formatCode>
                <c:ptCount val="5"/>
                <c:pt idx="0">
                  <c:v>30.1</c:v>
                </c:pt>
                <c:pt idx="1">
                  <c:v>29.3</c:v>
                </c:pt>
                <c:pt idx="2">
                  <c:v>51.9</c:v>
                </c:pt>
                <c:pt idx="3">
                  <c:v>7.1</c:v>
                </c:pt>
                <c:pt idx="4">
                  <c:v>7.3</c:v>
                </c:pt>
              </c:numCache>
            </c:numRef>
          </c:val>
        </c:ser>
        <c:axId val="81840384"/>
        <c:axId val="82247680"/>
      </c:barChart>
      <c:catAx>
        <c:axId val="81840384"/>
        <c:scaling>
          <c:orientation val="minMax"/>
        </c:scaling>
        <c:axPos val="b"/>
        <c:majorTickMark val="none"/>
        <c:tickLblPos val="nextTo"/>
        <c:crossAx val="82247680"/>
        <c:crosses val="autoZero"/>
        <c:auto val="1"/>
        <c:lblAlgn val="ctr"/>
        <c:lblOffset val="100"/>
      </c:catAx>
      <c:valAx>
        <c:axId val="82247680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 sz="1800"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800" b="0">
                    <a:latin typeface="Times New Roman" pitchFamily="18" charset="0"/>
                    <a:cs typeface="Times New Roman" pitchFamily="18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0.21527777777777779"/>
              <c:y val="0.28958255218097895"/>
            </c:manualLayout>
          </c:layout>
        </c:title>
        <c:numFmt formatCode="0.0" sourceLinked="1"/>
        <c:majorTickMark val="none"/>
        <c:tickLblPos val="nextTo"/>
        <c:crossAx val="81840384"/>
        <c:crosses val="autoZero"/>
        <c:crossBetween val="between"/>
      </c:valAx>
      <c:dTable>
        <c:showHorzBorder val="1"/>
        <c:showVertBorder val="1"/>
        <c:showOutline val="1"/>
        <c:showKeys val="1"/>
      </c:dTable>
      <c:spPr>
        <a:solidFill>
          <a:schemeClr val="accent3">
            <a:lumMod val="20000"/>
            <a:lumOff val="80000"/>
          </a:schemeClr>
        </a:solidFill>
      </c:spPr>
    </c:plotArea>
    <c:plotVisOnly val="1"/>
    <c:dispBlanksAs val="gap"/>
  </c:chart>
  <c:spPr>
    <a:solidFill>
      <a:schemeClr val="accent3">
        <a:lumMod val="20000"/>
        <a:lumOff val="80000"/>
      </a:schemeClr>
    </a:solidFill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hPercent val="61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040783034257763E-2"/>
          <c:y val="5.7251908396946563E-2"/>
          <c:w val="0.58890701468189965"/>
          <c:h val="0.81297709923664119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2020 г</c:v>
                </c:pt>
                <c:pt idx="1">
                  <c:v>2021 г</c:v>
                </c:pt>
                <c:pt idx="2">
                  <c:v>2022 г</c:v>
                </c:pt>
                <c:pt idx="3">
                  <c:v>2023 г</c:v>
                </c:pt>
                <c:pt idx="4">
                  <c:v>2024 г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68.7</c:v>
                </c:pt>
                <c:pt idx="1">
                  <c:v>66.099999999999994</c:v>
                </c:pt>
                <c:pt idx="2">
                  <c:v>32.9</c:v>
                </c:pt>
                <c:pt idx="3">
                  <c:v>66</c:v>
                </c:pt>
                <c:pt idx="4">
                  <c:v>64.7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Национальная оборона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2020 г</c:v>
                </c:pt>
                <c:pt idx="1">
                  <c:v>2021 г</c:v>
                </c:pt>
                <c:pt idx="2">
                  <c:v>2022 г</c:v>
                </c:pt>
                <c:pt idx="3">
                  <c:v>2023 г</c:v>
                </c:pt>
                <c:pt idx="4">
                  <c:v>2024 г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  <c:pt idx="0">
                  <c:v>4.5999999999999996</c:v>
                </c:pt>
                <c:pt idx="1">
                  <c:v>4.0999999999999996</c:v>
                </c:pt>
                <c:pt idx="2">
                  <c:v>2.7</c:v>
                </c:pt>
                <c:pt idx="3">
                  <c:v>5.5</c:v>
                </c:pt>
                <c:pt idx="4">
                  <c:v>5.8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spPr>
            <a:solidFill>
              <a:srgbClr val="FFFFCC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2020 г</c:v>
                </c:pt>
                <c:pt idx="1">
                  <c:v>2021 г</c:v>
                </c:pt>
                <c:pt idx="2">
                  <c:v>2022 г</c:v>
                </c:pt>
                <c:pt idx="3">
                  <c:v>2023 г</c:v>
                </c:pt>
                <c:pt idx="4">
                  <c:v>2024 г</c:v>
                </c:pt>
              </c:strCache>
            </c:strRef>
          </c:cat>
          <c:val>
            <c:numRef>
              <c:f>Sheet1!$B$4:$F$4</c:f>
              <c:numCache>
                <c:formatCode>General</c:formatCode>
                <c:ptCount val="5"/>
                <c:pt idx="2">
                  <c:v>61.4</c:v>
                </c:pt>
                <c:pt idx="3">
                  <c:v>24.6</c:v>
                </c:pt>
                <c:pt idx="4">
                  <c:v>25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2020 г</c:v>
                </c:pt>
                <c:pt idx="1">
                  <c:v>2021 г</c:v>
                </c:pt>
                <c:pt idx="2">
                  <c:v>2022 г</c:v>
                </c:pt>
                <c:pt idx="3">
                  <c:v>2023 г</c:v>
                </c:pt>
                <c:pt idx="4">
                  <c:v>2024 г</c:v>
                </c:pt>
              </c:strCache>
            </c:strRef>
          </c:cat>
          <c:val>
            <c:numRef>
              <c:f>Sheet1!$B$5:$F$5</c:f>
              <c:numCache>
                <c:formatCode>General</c:formatCode>
                <c:ptCount val="5"/>
                <c:pt idx="0">
                  <c:v>26.6</c:v>
                </c:pt>
                <c:pt idx="1">
                  <c:v>29.4</c:v>
                </c:pt>
                <c:pt idx="2">
                  <c:v>2.4</c:v>
                </c:pt>
                <c:pt idx="3">
                  <c:v>2.7</c:v>
                </c:pt>
                <c:pt idx="4">
                  <c:v>3.3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6600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2020 г</c:v>
                </c:pt>
                <c:pt idx="1">
                  <c:v>2021 г</c:v>
                </c:pt>
                <c:pt idx="2">
                  <c:v>2022 г</c:v>
                </c:pt>
                <c:pt idx="3">
                  <c:v>2023 г</c:v>
                </c:pt>
                <c:pt idx="4">
                  <c:v>2024 г</c:v>
                </c:pt>
              </c:strCache>
            </c:strRef>
          </c:cat>
          <c:val>
            <c:numRef>
              <c:f>Sheet1!$B$6:$F$6</c:f>
              <c:numCache>
                <c:formatCode>General</c:formatCode>
                <c:ptCount val="5"/>
                <c:pt idx="0">
                  <c:v>0.1</c:v>
                </c:pt>
                <c:pt idx="1">
                  <c:v>0.4</c:v>
                </c:pt>
                <c:pt idx="2">
                  <c:v>0.30000000000000032</c:v>
                </c:pt>
                <c:pt idx="3">
                  <c:v>0.60000000000000064</c:v>
                </c:pt>
                <c:pt idx="4">
                  <c:v>0.60000000000000064</c:v>
                </c:pt>
              </c:numCache>
            </c:numRef>
          </c:val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Социальная политика</c:v>
                </c:pt>
              </c:strCache>
            </c:strRef>
          </c:tx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gapDepth val="0"/>
        <c:shape val="box"/>
        <c:axId val="11789440"/>
        <c:axId val="11790976"/>
        <c:axId val="0"/>
      </c:bar3DChart>
      <c:catAx>
        <c:axId val="11789440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1790976"/>
        <c:crosses val="autoZero"/>
        <c:auto val="1"/>
        <c:lblAlgn val="ctr"/>
        <c:lblOffset val="100"/>
        <c:tickLblSkip val="1"/>
        <c:tickMarkSkip val="1"/>
      </c:catAx>
      <c:valAx>
        <c:axId val="11790976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1789440"/>
        <c:crosses val="autoZero"/>
        <c:crossBetween val="between"/>
      </c:valAx>
      <c:spPr>
        <a:noFill/>
        <a:ln w="25359">
          <a:noFill/>
        </a:ln>
      </c:spPr>
    </c:plotArea>
    <c:legend>
      <c:legendPos val="r"/>
      <c:layout>
        <c:manualLayout>
          <c:xMode val="edge"/>
          <c:yMode val="edge"/>
          <c:x val="0.62653810222874684"/>
          <c:y val="0.26632237146827542"/>
          <c:w val="0.32957827305485249"/>
          <c:h val="0.46735525706345532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894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4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9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60137457044673E-2"/>
          <c:y val="5.6537102473498226E-2"/>
          <c:w val="0.59965635738831613"/>
          <c:h val="0.81625441696113465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2020 г</c:v>
                </c:pt>
                <c:pt idx="1">
                  <c:v>2021 г</c:v>
                </c:pt>
                <c:pt idx="2">
                  <c:v>2022 г</c:v>
                </c:pt>
                <c:pt idx="3">
                  <c:v>2023 г</c:v>
                </c:pt>
                <c:pt idx="4">
                  <c:v>2024 г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2410.13</c:v>
                </c:pt>
                <c:pt idx="1">
                  <c:v>2662.3700000000022</c:v>
                </c:pt>
                <c:pt idx="2">
                  <c:v>2046.46</c:v>
                </c:pt>
                <c:pt idx="3">
                  <c:v>2095.94</c:v>
                </c:pt>
                <c:pt idx="4">
                  <c:v>2029.6799999999998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2020 г</c:v>
                </c:pt>
                <c:pt idx="1">
                  <c:v>2021 г</c:v>
                </c:pt>
                <c:pt idx="2">
                  <c:v>2022 г</c:v>
                </c:pt>
                <c:pt idx="3">
                  <c:v>2023 г</c:v>
                </c:pt>
                <c:pt idx="4">
                  <c:v>2024 г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  <c:pt idx="0">
                  <c:v>937.35999999999933</c:v>
                </c:pt>
                <c:pt idx="1">
                  <c:v>1184.81</c:v>
                </c:pt>
                <c:pt idx="2">
                  <c:v>148.41</c:v>
                </c:pt>
                <c:pt idx="3">
                  <c:v>86.57</c:v>
                </c:pt>
                <c:pt idx="4">
                  <c:v>104.24000000000002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FFFFCC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2020 г</c:v>
                </c:pt>
                <c:pt idx="1">
                  <c:v>2021 г</c:v>
                </c:pt>
                <c:pt idx="2">
                  <c:v>2022 г</c:v>
                </c:pt>
                <c:pt idx="3">
                  <c:v>2023 г</c:v>
                </c:pt>
                <c:pt idx="4">
                  <c:v>2024 г</c:v>
                </c:pt>
              </c:strCache>
            </c:strRef>
          </c:cat>
          <c:val>
            <c:numRef>
              <c:f>Sheet1!$B$4:$F$4</c:f>
              <c:numCache>
                <c:formatCode>General</c:formatCode>
                <c:ptCount val="5"/>
                <c:pt idx="0">
                  <c:v>5.33</c:v>
                </c:pt>
                <c:pt idx="1">
                  <c:v>26.25</c:v>
                </c:pt>
                <c:pt idx="2">
                  <c:v>17.66</c:v>
                </c:pt>
                <c:pt idx="3">
                  <c:v>17.66</c:v>
                </c:pt>
                <c:pt idx="4">
                  <c:v>17.66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Расходы местного бюджета</c:v>
                </c:pt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2020 г</c:v>
                </c:pt>
                <c:pt idx="1">
                  <c:v>2021 г</c:v>
                </c:pt>
                <c:pt idx="2">
                  <c:v>2022 г</c:v>
                </c:pt>
                <c:pt idx="3">
                  <c:v>2023 г</c:v>
                </c:pt>
                <c:pt idx="4">
                  <c:v>2024 г</c:v>
                </c:pt>
              </c:strCache>
            </c:strRef>
          </c:cat>
          <c:val>
            <c:numRef>
              <c:f>Sheet1!$B$5:$F$5</c:f>
              <c:numCache>
                <c:formatCode>0.00</c:formatCode>
                <c:ptCount val="5"/>
                <c:pt idx="0">
                  <c:v>3514.3700000000022</c:v>
                </c:pt>
                <c:pt idx="1">
                  <c:v>4028.9700000000012</c:v>
                </c:pt>
                <c:pt idx="2" formatCode="General">
                  <c:v>6216.43</c:v>
                </c:pt>
                <c:pt idx="3" formatCode="General">
                  <c:v>3173.32</c:v>
                </c:pt>
                <c:pt idx="4" formatCode="General">
                  <c:v>3135.69</c:v>
                </c:pt>
              </c:numCache>
            </c:numRef>
          </c:val>
        </c:ser>
        <c:gapDepth val="0"/>
        <c:shape val="box"/>
        <c:axId val="83255680"/>
        <c:axId val="83257216"/>
        <c:axId val="0"/>
      </c:bar3DChart>
      <c:catAx>
        <c:axId val="83255680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3257216"/>
        <c:crosses val="autoZero"/>
        <c:auto val="1"/>
        <c:lblAlgn val="ctr"/>
        <c:lblOffset val="100"/>
        <c:tickLblSkip val="1"/>
        <c:tickMarkSkip val="1"/>
      </c:catAx>
      <c:valAx>
        <c:axId val="83257216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3255680"/>
        <c:crosses val="autoZero"/>
        <c:crossBetween val="between"/>
      </c:valAx>
      <c:spPr>
        <a:noFill/>
        <a:ln w="25357">
          <a:noFill/>
        </a:ln>
      </c:spPr>
    </c:plotArea>
    <c:legend>
      <c:legendPos val="r"/>
      <c:layout>
        <c:manualLayout>
          <c:xMode val="edge"/>
          <c:yMode val="edge"/>
          <c:x val="0.69415807560137865"/>
          <c:y val="8.4805653710247744E-2"/>
          <c:w val="0.29896907216496543"/>
          <c:h val="0.83392226148409965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77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274F87-D75B-433C-94E7-D4CDC98C57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12</Pages>
  <Words>1060</Words>
  <Characters>7794</Characters>
  <Application>Microsoft Office Word</Application>
  <DocSecurity>0</DocSecurity>
  <Lines>64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жители Ивантеевского муниципального района</vt:lpstr>
    </vt:vector>
  </TitlesOfParts>
  <Company/>
  <LinksUpToDate>false</LinksUpToDate>
  <CharactersWithSpaces>8837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жители Ивантеевского муниципального района</dc:title>
  <dc:subject/>
  <dc:creator>пользователь</dc:creator>
  <cp:keywords/>
  <dc:description/>
  <cp:lastModifiedBy>admin</cp:lastModifiedBy>
  <cp:revision>78</cp:revision>
  <cp:lastPrinted>2016-12-13T07:07:00Z</cp:lastPrinted>
  <dcterms:created xsi:type="dcterms:W3CDTF">2020-11-16T09:58:00Z</dcterms:created>
  <dcterms:modified xsi:type="dcterms:W3CDTF">2021-12-15T11:20:00Z</dcterms:modified>
</cp:coreProperties>
</file>