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9C4" w:rsidRDefault="004C69C4" w:rsidP="0056275D">
      <w:pPr>
        <w:pStyle w:val="1"/>
        <w:rPr>
          <w:snapToGrid w:val="0"/>
        </w:rPr>
      </w:pPr>
      <w:r>
        <w:rPr>
          <w:noProof/>
        </w:rPr>
        <w:drawing>
          <wp:inline distT="0" distB="0" distL="0" distR="0" wp14:anchorId="48CF1F60" wp14:editId="4CF37B38">
            <wp:extent cx="810895" cy="101790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1017905"/>
                    </a:xfrm>
                    <a:prstGeom prst="rect">
                      <a:avLst/>
                    </a:prstGeom>
                    <a:noFill/>
                    <a:ln>
                      <a:noFill/>
                    </a:ln>
                  </pic:spPr>
                </pic:pic>
              </a:graphicData>
            </a:graphic>
          </wp:inline>
        </w:drawing>
      </w:r>
    </w:p>
    <w:p w:rsidR="004C69C4" w:rsidRPr="00DF74C5" w:rsidRDefault="004C69C4" w:rsidP="004C69C4">
      <w:pPr>
        <w:pStyle w:val="Oaenoaieoiaioa"/>
        <w:ind w:firstLine="0"/>
        <w:jc w:val="center"/>
        <w:rPr>
          <w:b/>
          <w:bCs/>
          <w:sz w:val="24"/>
          <w:szCs w:val="24"/>
        </w:rPr>
      </w:pPr>
    </w:p>
    <w:p w:rsidR="004C69C4" w:rsidRDefault="004C69C4" w:rsidP="004C69C4">
      <w:pPr>
        <w:pStyle w:val="Oaenoaieoiaioa"/>
        <w:ind w:firstLine="0"/>
        <w:jc w:val="center"/>
        <w:rPr>
          <w:b/>
          <w:bCs/>
          <w:sz w:val="32"/>
          <w:szCs w:val="32"/>
        </w:rPr>
      </w:pPr>
      <w:r>
        <w:rPr>
          <w:b/>
          <w:bCs/>
          <w:sz w:val="32"/>
          <w:szCs w:val="32"/>
        </w:rPr>
        <w:t>ИВАНТЕЕВСКОЕ РАЙОННОЕ СОБРАНИЕ</w:t>
      </w:r>
    </w:p>
    <w:p w:rsidR="004C69C4" w:rsidRDefault="004C69C4" w:rsidP="004C69C4">
      <w:pPr>
        <w:pStyle w:val="Oaenoaieoiaioa"/>
        <w:ind w:firstLine="0"/>
        <w:jc w:val="center"/>
        <w:rPr>
          <w:b/>
          <w:bCs/>
          <w:sz w:val="32"/>
          <w:szCs w:val="32"/>
        </w:rPr>
      </w:pPr>
      <w:r>
        <w:rPr>
          <w:b/>
          <w:bCs/>
          <w:sz w:val="32"/>
          <w:szCs w:val="32"/>
        </w:rPr>
        <w:t>ИВАНТЕЕВСКОГО МУНИЦИПАЛЬНОГО РАЙОНА</w:t>
      </w:r>
    </w:p>
    <w:p w:rsidR="004C69C4" w:rsidRDefault="004C69C4" w:rsidP="004C69C4">
      <w:pPr>
        <w:pStyle w:val="Oaenoaieoiaioa"/>
        <w:ind w:firstLine="0"/>
        <w:jc w:val="center"/>
        <w:rPr>
          <w:b/>
          <w:bCs/>
          <w:sz w:val="32"/>
          <w:szCs w:val="32"/>
        </w:rPr>
      </w:pPr>
      <w:r>
        <w:rPr>
          <w:b/>
          <w:bCs/>
          <w:sz w:val="32"/>
          <w:szCs w:val="32"/>
        </w:rPr>
        <w:t>САРАТОВСКОЙ ОБЛАСТИ</w:t>
      </w:r>
    </w:p>
    <w:p w:rsidR="004C69C4" w:rsidRPr="00DF74C5" w:rsidRDefault="004C69C4" w:rsidP="004C69C4">
      <w:pPr>
        <w:pStyle w:val="Oaenoaieoiaioa"/>
        <w:ind w:firstLine="0"/>
        <w:jc w:val="center"/>
        <w:rPr>
          <w:b/>
          <w:bCs/>
          <w:sz w:val="24"/>
          <w:szCs w:val="24"/>
        </w:rPr>
      </w:pPr>
    </w:p>
    <w:p w:rsidR="004C69C4" w:rsidRDefault="00DF74C5" w:rsidP="004C69C4">
      <w:pPr>
        <w:pStyle w:val="Oaenoaieoiaioa"/>
        <w:ind w:firstLine="0"/>
        <w:jc w:val="center"/>
        <w:rPr>
          <w:b/>
          <w:bCs/>
          <w:color w:val="000000"/>
        </w:rPr>
      </w:pPr>
      <w:r>
        <w:rPr>
          <w:b/>
          <w:bCs/>
          <w:color w:val="000000"/>
        </w:rPr>
        <w:t>Второе заседание</w:t>
      </w:r>
    </w:p>
    <w:p w:rsidR="004C69C4" w:rsidRPr="00DF74C5" w:rsidRDefault="004C69C4" w:rsidP="00DF74C5">
      <w:pPr>
        <w:pStyle w:val="Oaenoaieoiaioa"/>
        <w:tabs>
          <w:tab w:val="left" w:pos="7720"/>
          <w:tab w:val="right" w:pos="9355"/>
        </w:tabs>
        <w:ind w:firstLine="0"/>
        <w:jc w:val="right"/>
        <w:rPr>
          <w:b/>
          <w:bCs/>
          <w:sz w:val="24"/>
          <w:szCs w:val="24"/>
        </w:rPr>
      </w:pPr>
      <w:r>
        <w:rPr>
          <w:b/>
          <w:bCs/>
        </w:rPr>
        <w:tab/>
      </w:r>
      <w:r w:rsidR="000A5DE2">
        <w:rPr>
          <w:b/>
          <w:bCs/>
        </w:rPr>
        <w:tab/>
      </w:r>
      <w:r w:rsidR="00DF74C5" w:rsidRPr="00DF74C5">
        <w:rPr>
          <w:b/>
          <w:bCs/>
          <w:sz w:val="24"/>
          <w:szCs w:val="24"/>
        </w:rPr>
        <w:t>проект</w:t>
      </w:r>
      <w:r w:rsidR="00AE07F7" w:rsidRPr="00DF74C5">
        <w:rPr>
          <w:b/>
          <w:bCs/>
          <w:sz w:val="24"/>
          <w:szCs w:val="24"/>
        </w:rPr>
        <w:t xml:space="preserve"> </w:t>
      </w:r>
      <w:r w:rsidRPr="00DF74C5">
        <w:rPr>
          <w:b/>
          <w:bCs/>
          <w:sz w:val="24"/>
          <w:szCs w:val="24"/>
        </w:rPr>
        <w:tab/>
      </w:r>
    </w:p>
    <w:p w:rsidR="004C69C4" w:rsidRDefault="004C69C4" w:rsidP="004C69C4">
      <w:pPr>
        <w:pStyle w:val="Oaenoaieoiaioa"/>
        <w:ind w:firstLine="0"/>
        <w:jc w:val="center"/>
        <w:rPr>
          <w:b/>
          <w:bCs/>
          <w:sz w:val="24"/>
          <w:szCs w:val="24"/>
        </w:rPr>
      </w:pPr>
      <w:r>
        <w:rPr>
          <w:b/>
          <w:bCs/>
          <w:sz w:val="32"/>
          <w:szCs w:val="32"/>
        </w:rPr>
        <w:t xml:space="preserve">РЕШЕНИЕ №                                                                                </w:t>
      </w:r>
    </w:p>
    <w:p w:rsidR="004C69C4" w:rsidRDefault="004C69C4" w:rsidP="004C69C4">
      <w:pPr>
        <w:pStyle w:val="Oaenoaieoiaioa"/>
        <w:ind w:firstLine="0"/>
      </w:pPr>
      <w:r>
        <w:t xml:space="preserve">                                        </w:t>
      </w:r>
    </w:p>
    <w:p w:rsidR="004C69C4" w:rsidRDefault="004C69C4" w:rsidP="004C69C4">
      <w:pPr>
        <w:pStyle w:val="Oaenoaieoiaioa"/>
        <w:ind w:firstLine="0"/>
        <w:jc w:val="left"/>
        <w:rPr>
          <w:sz w:val="24"/>
          <w:szCs w:val="24"/>
        </w:rPr>
      </w:pPr>
      <w:r w:rsidRPr="007943AA">
        <w:rPr>
          <w:color w:val="000000" w:themeColor="text1"/>
          <w:sz w:val="24"/>
          <w:szCs w:val="24"/>
        </w:rPr>
        <w:t xml:space="preserve">от </w:t>
      </w:r>
      <w:r w:rsidR="00DF74C5">
        <w:rPr>
          <w:color w:val="000000" w:themeColor="text1"/>
          <w:sz w:val="24"/>
          <w:szCs w:val="24"/>
        </w:rPr>
        <w:t xml:space="preserve">27 октября 2023 </w:t>
      </w:r>
      <w:r>
        <w:rPr>
          <w:sz w:val="24"/>
          <w:szCs w:val="24"/>
        </w:rPr>
        <w:t>года</w:t>
      </w:r>
    </w:p>
    <w:p w:rsidR="004C69C4" w:rsidRDefault="004C69C4" w:rsidP="004C69C4">
      <w:pPr>
        <w:pStyle w:val="Oaenoaieoiaioa"/>
        <w:ind w:firstLine="0"/>
        <w:jc w:val="center"/>
        <w:rPr>
          <w:sz w:val="26"/>
          <w:szCs w:val="26"/>
        </w:rPr>
      </w:pPr>
      <w:proofErr w:type="gramStart"/>
      <w:r>
        <w:rPr>
          <w:sz w:val="26"/>
          <w:szCs w:val="26"/>
        </w:rPr>
        <w:t>с</w:t>
      </w:r>
      <w:proofErr w:type="gramEnd"/>
      <w:r>
        <w:rPr>
          <w:sz w:val="26"/>
          <w:szCs w:val="26"/>
        </w:rPr>
        <w:t>. Ивантеевка</w:t>
      </w:r>
    </w:p>
    <w:p w:rsidR="000A5DE2" w:rsidRDefault="000A5DE2" w:rsidP="00B9568A">
      <w:pPr>
        <w:pStyle w:val="11"/>
        <w:shd w:val="clear" w:color="auto" w:fill="FFFFFF"/>
        <w:ind w:right="293"/>
        <w:rPr>
          <w:b/>
          <w:sz w:val="24"/>
          <w:szCs w:val="24"/>
          <w:lang w:eastAsia="ru-RU"/>
        </w:rPr>
      </w:pPr>
    </w:p>
    <w:p w:rsidR="00B9568A" w:rsidRDefault="00CE469C" w:rsidP="00B9568A">
      <w:pPr>
        <w:pStyle w:val="11"/>
        <w:shd w:val="clear" w:color="auto" w:fill="FFFFFF"/>
        <w:ind w:right="293"/>
        <w:rPr>
          <w:b/>
          <w:sz w:val="24"/>
          <w:szCs w:val="24"/>
        </w:rPr>
      </w:pPr>
      <w:r>
        <w:rPr>
          <w:b/>
          <w:sz w:val="24"/>
          <w:szCs w:val="24"/>
        </w:rPr>
        <w:t xml:space="preserve">Об утверждении </w:t>
      </w:r>
      <w:r w:rsidR="001A6279">
        <w:rPr>
          <w:b/>
          <w:sz w:val="24"/>
          <w:szCs w:val="24"/>
        </w:rPr>
        <w:t>П</w:t>
      </w:r>
      <w:r w:rsidR="00B9568A">
        <w:rPr>
          <w:b/>
          <w:sz w:val="24"/>
          <w:szCs w:val="24"/>
        </w:rPr>
        <w:t>равил землепользования и застройки</w:t>
      </w:r>
    </w:p>
    <w:p w:rsidR="00B9568A" w:rsidRDefault="004C79D8" w:rsidP="00B9568A">
      <w:pPr>
        <w:pStyle w:val="11"/>
        <w:shd w:val="clear" w:color="auto" w:fill="FFFFFF"/>
        <w:ind w:right="293"/>
        <w:rPr>
          <w:b/>
          <w:sz w:val="24"/>
          <w:szCs w:val="24"/>
        </w:rPr>
      </w:pPr>
      <w:r>
        <w:rPr>
          <w:b/>
          <w:sz w:val="24"/>
          <w:szCs w:val="24"/>
        </w:rPr>
        <w:t>т</w:t>
      </w:r>
      <w:r w:rsidR="00B9568A">
        <w:rPr>
          <w:b/>
          <w:sz w:val="24"/>
          <w:szCs w:val="24"/>
        </w:rPr>
        <w:t>ерритори</w:t>
      </w:r>
      <w:r>
        <w:rPr>
          <w:b/>
          <w:sz w:val="24"/>
          <w:szCs w:val="24"/>
        </w:rPr>
        <w:t xml:space="preserve">и </w:t>
      </w:r>
      <w:r w:rsidR="004C69C4">
        <w:rPr>
          <w:b/>
          <w:sz w:val="24"/>
          <w:szCs w:val="24"/>
        </w:rPr>
        <w:t xml:space="preserve"> </w:t>
      </w:r>
      <w:r>
        <w:rPr>
          <w:b/>
          <w:sz w:val="24"/>
          <w:szCs w:val="24"/>
        </w:rPr>
        <w:t xml:space="preserve">Ивантеевского </w:t>
      </w:r>
      <w:r w:rsidR="00206F39">
        <w:rPr>
          <w:b/>
          <w:sz w:val="24"/>
          <w:szCs w:val="24"/>
        </w:rPr>
        <w:t>муниципальн</w:t>
      </w:r>
      <w:r>
        <w:rPr>
          <w:b/>
          <w:sz w:val="24"/>
          <w:szCs w:val="24"/>
        </w:rPr>
        <w:t>ого</w:t>
      </w:r>
      <w:r w:rsidR="00B9568A">
        <w:rPr>
          <w:b/>
          <w:sz w:val="24"/>
          <w:szCs w:val="24"/>
        </w:rPr>
        <w:t xml:space="preserve"> образовани</w:t>
      </w:r>
      <w:r>
        <w:rPr>
          <w:b/>
          <w:sz w:val="24"/>
          <w:szCs w:val="24"/>
        </w:rPr>
        <w:t>я</w:t>
      </w:r>
    </w:p>
    <w:p w:rsidR="00B9568A" w:rsidRDefault="00B9568A" w:rsidP="00B9568A">
      <w:pPr>
        <w:pStyle w:val="11"/>
        <w:shd w:val="clear" w:color="auto" w:fill="FFFFFF"/>
        <w:ind w:right="293"/>
        <w:rPr>
          <w:b/>
          <w:sz w:val="24"/>
          <w:szCs w:val="24"/>
        </w:rPr>
      </w:pPr>
      <w:r>
        <w:rPr>
          <w:b/>
          <w:sz w:val="24"/>
          <w:szCs w:val="24"/>
        </w:rPr>
        <w:t>Ивантеевского муниципального района</w:t>
      </w:r>
    </w:p>
    <w:p w:rsidR="00B9568A" w:rsidRPr="00B9568A" w:rsidRDefault="00BD2AB9" w:rsidP="00B9568A">
      <w:pPr>
        <w:pStyle w:val="11"/>
        <w:shd w:val="clear" w:color="auto" w:fill="FFFFFF"/>
        <w:ind w:right="293"/>
        <w:rPr>
          <w:b/>
          <w:sz w:val="24"/>
          <w:szCs w:val="24"/>
        </w:rPr>
      </w:pPr>
      <w:r>
        <w:rPr>
          <w:b/>
          <w:sz w:val="24"/>
          <w:szCs w:val="24"/>
        </w:rPr>
        <w:t>Саратовской области</w:t>
      </w:r>
    </w:p>
    <w:p w:rsidR="009D3398" w:rsidRDefault="009D3398" w:rsidP="009D3398">
      <w:pPr>
        <w:pStyle w:val="21"/>
        <w:ind w:firstLine="709"/>
        <w:jc w:val="both"/>
        <w:rPr>
          <w:szCs w:val="28"/>
        </w:rPr>
      </w:pPr>
    </w:p>
    <w:p w:rsidR="00AF680A" w:rsidRPr="00DF74C5" w:rsidRDefault="00AF680A" w:rsidP="00846E12">
      <w:pPr>
        <w:ind w:firstLine="709"/>
        <w:jc w:val="both"/>
        <w:rPr>
          <w:b/>
          <w:sz w:val="26"/>
          <w:szCs w:val="26"/>
        </w:rPr>
      </w:pPr>
      <w:proofErr w:type="gramStart"/>
      <w:r w:rsidRPr="00DF74C5">
        <w:rPr>
          <w:color w:val="000000"/>
          <w:sz w:val="26"/>
          <w:szCs w:val="26"/>
        </w:rPr>
        <w:t xml:space="preserve">В соответствии </w:t>
      </w:r>
      <w:r w:rsidR="00846E12" w:rsidRPr="00DF74C5">
        <w:rPr>
          <w:color w:val="000000"/>
          <w:sz w:val="26"/>
          <w:szCs w:val="26"/>
        </w:rPr>
        <w:t xml:space="preserve">с </w:t>
      </w:r>
      <w:r w:rsidR="009E0C37" w:rsidRPr="00DF74C5">
        <w:rPr>
          <w:color w:val="000000"/>
          <w:sz w:val="26"/>
          <w:szCs w:val="26"/>
        </w:rPr>
        <w:t>Градостроительны</w:t>
      </w:r>
      <w:r w:rsidR="0031544A" w:rsidRPr="00DF74C5">
        <w:rPr>
          <w:color w:val="000000"/>
          <w:sz w:val="26"/>
          <w:szCs w:val="26"/>
        </w:rPr>
        <w:t>м кодексом Российской Федерации</w:t>
      </w:r>
      <w:r w:rsidR="004C69C4" w:rsidRPr="00DF74C5">
        <w:rPr>
          <w:color w:val="000000"/>
          <w:sz w:val="26"/>
          <w:szCs w:val="26"/>
        </w:rPr>
        <w:t xml:space="preserve"> </w:t>
      </w:r>
      <w:r w:rsidR="000138F9" w:rsidRPr="00DF74C5">
        <w:rPr>
          <w:color w:val="000000"/>
          <w:sz w:val="26"/>
          <w:szCs w:val="26"/>
        </w:rPr>
        <w:t>от 29.12.2004 г. №190-ФЗ</w:t>
      </w:r>
      <w:r w:rsidR="009E0C37" w:rsidRPr="00DF74C5">
        <w:rPr>
          <w:color w:val="000000"/>
          <w:sz w:val="26"/>
          <w:szCs w:val="26"/>
        </w:rPr>
        <w:t xml:space="preserve">, </w:t>
      </w:r>
      <w:r w:rsidR="000138F9" w:rsidRPr="00DF74C5">
        <w:rPr>
          <w:color w:val="000000"/>
          <w:sz w:val="26"/>
          <w:szCs w:val="26"/>
        </w:rPr>
        <w:t xml:space="preserve">Земельным кодексом Российской Федерации от 25.10.2001 г. №136-ФЗ, </w:t>
      </w:r>
      <w:r w:rsidR="00846E12" w:rsidRPr="00DF74C5">
        <w:rPr>
          <w:rFonts w:eastAsia="Calibri"/>
          <w:sz w:val="26"/>
          <w:szCs w:val="26"/>
        </w:rPr>
        <w:t>Федеральны</w:t>
      </w:r>
      <w:r w:rsidR="000138F9" w:rsidRPr="00DF74C5">
        <w:rPr>
          <w:rFonts w:eastAsia="Calibri"/>
          <w:sz w:val="26"/>
          <w:szCs w:val="26"/>
        </w:rPr>
        <w:t>м</w:t>
      </w:r>
      <w:r w:rsidR="00846E12" w:rsidRPr="00DF74C5">
        <w:rPr>
          <w:rFonts w:eastAsia="Calibri"/>
          <w:sz w:val="26"/>
          <w:szCs w:val="26"/>
        </w:rPr>
        <w:t xml:space="preserve"> закон</w:t>
      </w:r>
      <w:r w:rsidR="000138F9" w:rsidRPr="00DF74C5">
        <w:rPr>
          <w:rFonts w:eastAsia="Calibri"/>
          <w:sz w:val="26"/>
          <w:szCs w:val="26"/>
        </w:rPr>
        <w:t xml:space="preserve">ом от 06.10.2003 г. №131-ФЗ </w:t>
      </w:r>
      <w:r w:rsidR="00846E12" w:rsidRPr="00DF74C5">
        <w:rPr>
          <w:rFonts w:eastAsia="Calibri"/>
          <w:sz w:val="26"/>
          <w:szCs w:val="26"/>
        </w:rPr>
        <w:t xml:space="preserve"> «Об общих принципах организации местного самоуправления в Российской Федерации»,</w:t>
      </w:r>
      <w:r w:rsidR="002672C1" w:rsidRPr="00DF74C5">
        <w:rPr>
          <w:rFonts w:eastAsia="Calibri"/>
          <w:sz w:val="26"/>
          <w:szCs w:val="26"/>
        </w:rPr>
        <w:t xml:space="preserve"> приказом Министерства экономического развития  Российской Федерации от 01.09.2014 г. №540 «Об утверждении классификатора видов разрешенного исполь</w:t>
      </w:r>
      <w:r w:rsidR="004C79D8" w:rsidRPr="00DF74C5">
        <w:rPr>
          <w:rFonts w:eastAsia="Calibri"/>
          <w:sz w:val="26"/>
          <w:szCs w:val="26"/>
        </w:rPr>
        <w:t xml:space="preserve">зования земельных участков» </w:t>
      </w:r>
      <w:r w:rsidRPr="00DF74C5">
        <w:rPr>
          <w:color w:val="000000"/>
          <w:sz w:val="26"/>
          <w:szCs w:val="26"/>
        </w:rPr>
        <w:t>и на основании статьи 19 Устава Ивантеевского муниципального</w:t>
      </w:r>
      <w:proofErr w:type="gramEnd"/>
      <w:r w:rsidRPr="00DF74C5">
        <w:rPr>
          <w:color w:val="000000"/>
          <w:sz w:val="26"/>
          <w:szCs w:val="26"/>
        </w:rPr>
        <w:t xml:space="preserve"> района</w:t>
      </w:r>
      <w:r w:rsidR="004912B4" w:rsidRPr="00DF74C5">
        <w:rPr>
          <w:color w:val="000000"/>
          <w:sz w:val="26"/>
          <w:szCs w:val="26"/>
        </w:rPr>
        <w:t>, Ивантеевское</w:t>
      </w:r>
      <w:r w:rsidRPr="00DF74C5">
        <w:rPr>
          <w:color w:val="000000"/>
          <w:sz w:val="26"/>
          <w:szCs w:val="26"/>
        </w:rPr>
        <w:t xml:space="preserve"> районное Собрание </w:t>
      </w:r>
      <w:r w:rsidRPr="00DF74C5">
        <w:rPr>
          <w:b/>
          <w:color w:val="000000"/>
          <w:sz w:val="26"/>
          <w:szCs w:val="26"/>
        </w:rPr>
        <w:t>РЕШИЛО:</w:t>
      </w:r>
    </w:p>
    <w:p w:rsidR="009D3398" w:rsidRPr="00DF74C5" w:rsidRDefault="009D3398" w:rsidP="000138F9">
      <w:pPr>
        <w:pStyle w:val="11"/>
        <w:shd w:val="clear" w:color="auto" w:fill="FFFFFF"/>
        <w:ind w:right="-1" w:firstLine="709"/>
        <w:jc w:val="both"/>
        <w:rPr>
          <w:sz w:val="26"/>
          <w:szCs w:val="26"/>
        </w:rPr>
      </w:pPr>
      <w:r w:rsidRPr="00DF74C5">
        <w:rPr>
          <w:sz w:val="26"/>
          <w:szCs w:val="26"/>
        </w:rPr>
        <w:t xml:space="preserve">1. </w:t>
      </w:r>
      <w:r w:rsidR="008D1C13" w:rsidRPr="00DF74C5">
        <w:rPr>
          <w:sz w:val="26"/>
          <w:szCs w:val="26"/>
        </w:rPr>
        <w:t xml:space="preserve">Утвердить </w:t>
      </w:r>
      <w:r w:rsidR="000138F9" w:rsidRPr="00DF74C5">
        <w:rPr>
          <w:sz w:val="26"/>
          <w:szCs w:val="26"/>
        </w:rPr>
        <w:t>Правила землепользования и застройки территори</w:t>
      </w:r>
      <w:r w:rsidR="004C79D8" w:rsidRPr="00DF74C5">
        <w:rPr>
          <w:sz w:val="26"/>
          <w:szCs w:val="26"/>
        </w:rPr>
        <w:t>и</w:t>
      </w:r>
      <w:r w:rsidR="000138F9" w:rsidRPr="00DF74C5">
        <w:rPr>
          <w:sz w:val="26"/>
          <w:szCs w:val="26"/>
        </w:rPr>
        <w:t xml:space="preserve"> </w:t>
      </w:r>
      <w:r w:rsidR="004C79D8" w:rsidRPr="00DF74C5">
        <w:rPr>
          <w:sz w:val="26"/>
          <w:szCs w:val="26"/>
        </w:rPr>
        <w:t xml:space="preserve">Ивантеевского </w:t>
      </w:r>
      <w:r w:rsidR="000138F9" w:rsidRPr="00DF74C5">
        <w:rPr>
          <w:sz w:val="26"/>
          <w:szCs w:val="26"/>
        </w:rPr>
        <w:t>муниципальн</w:t>
      </w:r>
      <w:r w:rsidR="004C79D8" w:rsidRPr="00DF74C5">
        <w:rPr>
          <w:sz w:val="26"/>
          <w:szCs w:val="26"/>
        </w:rPr>
        <w:t>ого</w:t>
      </w:r>
      <w:r w:rsidR="000138F9" w:rsidRPr="00DF74C5">
        <w:rPr>
          <w:sz w:val="26"/>
          <w:szCs w:val="26"/>
        </w:rPr>
        <w:t xml:space="preserve"> образовани</w:t>
      </w:r>
      <w:r w:rsidR="004C79D8" w:rsidRPr="00DF74C5">
        <w:rPr>
          <w:sz w:val="26"/>
          <w:szCs w:val="26"/>
        </w:rPr>
        <w:t>я</w:t>
      </w:r>
      <w:r w:rsidR="000138F9" w:rsidRPr="00DF74C5">
        <w:rPr>
          <w:sz w:val="26"/>
          <w:szCs w:val="26"/>
        </w:rPr>
        <w:t xml:space="preserve"> Ивантеевского муниципального района Саратовской области</w:t>
      </w:r>
      <w:r w:rsidRPr="00DF74C5">
        <w:rPr>
          <w:sz w:val="26"/>
          <w:szCs w:val="26"/>
        </w:rPr>
        <w:t xml:space="preserve"> </w:t>
      </w:r>
      <w:r w:rsidR="004A732D" w:rsidRPr="00DF74C5">
        <w:rPr>
          <w:sz w:val="26"/>
          <w:szCs w:val="26"/>
        </w:rPr>
        <w:t>согласно Приложени</w:t>
      </w:r>
      <w:r w:rsidR="004C79D8" w:rsidRPr="00DF74C5">
        <w:rPr>
          <w:sz w:val="26"/>
          <w:szCs w:val="26"/>
        </w:rPr>
        <w:t>ю</w:t>
      </w:r>
      <w:r w:rsidR="004A732D" w:rsidRPr="00DF74C5">
        <w:rPr>
          <w:sz w:val="26"/>
          <w:szCs w:val="26"/>
        </w:rPr>
        <w:t xml:space="preserve"> №1</w:t>
      </w:r>
      <w:r w:rsidR="00E300F7" w:rsidRPr="00DF74C5">
        <w:rPr>
          <w:sz w:val="26"/>
          <w:szCs w:val="26"/>
        </w:rPr>
        <w:t>, Приложению</w:t>
      </w:r>
      <w:r w:rsidR="00DF74C5" w:rsidRPr="00DF74C5">
        <w:rPr>
          <w:sz w:val="26"/>
          <w:szCs w:val="26"/>
        </w:rPr>
        <w:t xml:space="preserve"> №2.</w:t>
      </w:r>
      <w:r w:rsidR="00E300F7" w:rsidRPr="00DF74C5">
        <w:rPr>
          <w:sz w:val="26"/>
          <w:szCs w:val="26"/>
        </w:rPr>
        <w:t xml:space="preserve"> </w:t>
      </w:r>
    </w:p>
    <w:p w:rsidR="00B366C7" w:rsidRPr="00DF74C5" w:rsidRDefault="00B366C7" w:rsidP="003A6F40">
      <w:pPr>
        <w:pStyle w:val="2"/>
        <w:shd w:val="clear" w:color="auto" w:fill="FFFFFF"/>
        <w:spacing w:before="0" w:beforeAutospacing="0" w:after="0" w:afterAutospacing="0"/>
        <w:ind w:firstLine="708"/>
        <w:jc w:val="both"/>
        <w:rPr>
          <w:color w:val="000000" w:themeColor="text1"/>
          <w:sz w:val="26"/>
          <w:szCs w:val="26"/>
        </w:rPr>
      </w:pPr>
      <w:r w:rsidRPr="00DF74C5">
        <w:rPr>
          <w:b w:val="0"/>
          <w:color w:val="000000" w:themeColor="text1"/>
          <w:sz w:val="26"/>
          <w:szCs w:val="26"/>
        </w:rPr>
        <w:t xml:space="preserve">2. Признать утратившим силу решение районного Собрания от </w:t>
      </w:r>
      <w:r w:rsidR="00E341FC" w:rsidRPr="00DF74C5">
        <w:rPr>
          <w:b w:val="0"/>
          <w:color w:val="000000" w:themeColor="text1"/>
          <w:sz w:val="26"/>
          <w:szCs w:val="26"/>
        </w:rPr>
        <w:t>22</w:t>
      </w:r>
      <w:r w:rsidRPr="00DF74C5">
        <w:rPr>
          <w:b w:val="0"/>
          <w:color w:val="000000" w:themeColor="text1"/>
          <w:sz w:val="26"/>
          <w:szCs w:val="26"/>
        </w:rPr>
        <w:t>.0</w:t>
      </w:r>
      <w:r w:rsidR="00DF74C5" w:rsidRPr="00DF74C5">
        <w:rPr>
          <w:b w:val="0"/>
          <w:color w:val="000000" w:themeColor="text1"/>
          <w:sz w:val="26"/>
          <w:szCs w:val="26"/>
        </w:rPr>
        <w:t>2</w:t>
      </w:r>
      <w:r w:rsidRPr="00DF74C5">
        <w:rPr>
          <w:b w:val="0"/>
          <w:color w:val="000000" w:themeColor="text1"/>
          <w:sz w:val="26"/>
          <w:szCs w:val="26"/>
        </w:rPr>
        <w:t>.201</w:t>
      </w:r>
      <w:r w:rsidR="00E341FC" w:rsidRPr="00DF74C5">
        <w:rPr>
          <w:b w:val="0"/>
          <w:color w:val="000000" w:themeColor="text1"/>
          <w:sz w:val="26"/>
          <w:szCs w:val="26"/>
        </w:rPr>
        <w:t>8</w:t>
      </w:r>
      <w:r w:rsidRPr="00DF74C5">
        <w:rPr>
          <w:b w:val="0"/>
          <w:color w:val="000000" w:themeColor="text1"/>
          <w:sz w:val="26"/>
          <w:szCs w:val="26"/>
        </w:rPr>
        <w:t xml:space="preserve"> г. №</w:t>
      </w:r>
      <w:r w:rsidR="00E341FC" w:rsidRPr="00DF74C5">
        <w:rPr>
          <w:b w:val="0"/>
          <w:color w:val="000000" w:themeColor="text1"/>
          <w:sz w:val="26"/>
          <w:szCs w:val="26"/>
        </w:rPr>
        <w:t>2</w:t>
      </w:r>
      <w:r w:rsidRPr="00DF74C5">
        <w:rPr>
          <w:b w:val="0"/>
          <w:color w:val="000000" w:themeColor="text1"/>
          <w:sz w:val="26"/>
          <w:szCs w:val="26"/>
        </w:rPr>
        <w:t xml:space="preserve"> «</w:t>
      </w:r>
      <w:r w:rsidR="00E341FC" w:rsidRPr="00DF74C5">
        <w:rPr>
          <w:b w:val="0"/>
          <w:color w:val="000000" w:themeColor="text1"/>
          <w:sz w:val="26"/>
          <w:szCs w:val="26"/>
        </w:rPr>
        <w:t>Об</w:t>
      </w:r>
      <w:r w:rsidR="00E300F7" w:rsidRPr="00DF74C5">
        <w:rPr>
          <w:b w:val="0"/>
          <w:color w:val="000000" w:themeColor="text1"/>
          <w:sz w:val="26"/>
          <w:szCs w:val="26"/>
        </w:rPr>
        <w:t xml:space="preserve"> </w:t>
      </w:r>
      <w:r w:rsidR="00E341FC" w:rsidRPr="00DF74C5">
        <w:rPr>
          <w:b w:val="0"/>
          <w:color w:val="000000" w:themeColor="text1"/>
          <w:sz w:val="26"/>
          <w:szCs w:val="26"/>
        </w:rPr>
        <w:t>утверждении Правил землепользования и застройки территории  Ивантеевского муниципального образования</w:t>
      </w:r>
      <w:r w:rsidR="00E300F7" w:rsidRPr="00DF74C5">
        <w:rPr>
          <w:b w:val="0"/>
          <w:color w:val="000000" w:themeColor="text1"/>
          <w:sz w:val="26"/>
          <w:szCs w:val="26"/>
        </w:rPr>
        <w:t xml:space="preserve"> </w:t>
      </w:r>
      <w:r w:rsidR="00E341FC" w:rsidRPr="00DF74C5">
        <w:rPr>
          <w:b w:val="0"/>
          <w:color w:val="000000" w:themeColor="text1"/>
          <w:sz w:val="26"/>
          <w:szCs w:val="26"/>
        </w:rPr>
        <w:t>Ивантеевского муниципального района</w:t>
      </w:r>
      <w:r w:rsidR="00E300F7" w:rsidRPr="00DF74C5">
        <w:rPr>
          <w:b w:val="0"/>
          <w:color w:val="000000" w:themeColor="text1"/>
          <w:sz w:val="26"/>
          <w:szCs w:val="26"/>
        </w:rPr>
        <w:t xml:space="preserve"> </w:t>
      </w:r>
      <w:r w:rsidR="00E341FC" w:rsidRPr="00DF74C5">
        <w:rPr>
          <w:b w:val="0"/>
          <w:color w:val="000000" w:themeColor="text1"/>
          <w:sz w:val="26"/>
          <w:szCs w:val="26"/>
        </w:rPr>
        <w:t>Саратовской области</w:t>
      </w:r>
      <w:r w:rsidRPr="00DF74C5">
        <w:rPr>
          <w:b w:val="0"/>
          <w:color w:val="000000" w:themeColor="text1"/>
          <w:sz w:val="26"/>
          <w:szCs w:val="26"/>
        </w:rPr>
        <w:t>»</w:t>
      </w:r>
      <w:r w:rsidR="003A6F40" w:rsidRPr="00DF74C5">
        <w:rPr>
          <w:b w:val="0"/>
          <w:color w:val="000000" w:themeColor="text1"/>
          <w:sz w:val="26"/>
          <w:szCs w:val="26"/>
        </w:rPr>
        <w:t xml:space="preserve"> с учетом изменений от 28.11.18 г. №75, от 08.10.2021 №11, 21.01.2022 г. №3</w:t>
      </w:r>
      <w:r w:rsidRPr="00DF74C5">
        <w:rPr>
          <w:color w:val="000000" w:themeColor="text1"/>
          <w:sz w:val="26"/>
          <w:szCs w:val="26"/>
        </w:rPr>
        <w:t>.</w:t>
      </w:r>
    </w:p>
    <w:p w:rsidR="008619E3" w:rsidRPr="00DF74C5" w:rsidRDefault="00B366C7" w:rsidP="00784E9A">
      <w:pPr>
        <w:ind w:right="-1" w:firstLine="709"/>
        <w:jc w:val="both"/>
        <w:rPr>
          <w:sz w:val="26"/>
          <w:szCs w:val="26"/>
        </w:rPr>
      </w:pPr>
      <w:r w:rsidRPr="00DF74C5">
        <w:rPr>
          <w:sz w:val="26"/>
          <w:szCs w:val="26"/>
        </w:rPr>
        <w:t>3</w:t>
      </w:r>
      <w:r w:rsidR="008619E3" w:rsidRPr="00DF74C5">
        <w:rPr>
          <w:sz w:val="26"/>
          <w:szCs w:val="26"/>
        </w:rPr>
        <w:t xml:space="preserve">. Опубликовать настоящее решение в </w:t>
      </w:r>
      <w:r w:rsidR="008619E3" w:rsidRPr="00DF74C5">
        <w:rPr>
          <w:sz w:val="26"/>
          <w:szCs w:val="26"/>
          <w:shd w:val="clear" w:color="auto" w:fill="FFFFFF"/>
        </w:rPr>
        <w:t>официальном информационном бюллетене «Вестник Ивантеевского муниципального района»</w:t>
      </w:r>
      <w:r w:rsidR="008619E3" w:rsidRPr="00DF74C5">
        <w:rPr>
          <w:sz w:val="26"/>
          <w:szCs w:val="26"/>
        </w:rPr>
        <w:t xml:space="preserve"> и разместить на официальном сайте администрации </w:t>
      </w:r>
      <w:r w:rsidR="008619E3" w:rsidRPr="00DF74C5">
        <w:rPr>
          <w:bCs/>
          <w:sz w:val="26"/>
          <w:szCs w:val="26"/>
        </w:rPr>
        <w:t>Ивантеевско</w:t>
      </w:r>
      <w:r w:rsidR="003A4307" w:rsidRPr="00DF74C5">
        <w:rPr>
          <w:bCs/>
          <w:sz w:val="26"/>
          <w:szCs w:val="26"/>
        </w:rPr>
        <w:t>го</w:t>
      </w:r>
      <w:r w:rsidR="008619E3" w:rsidRPr="00DF74C5">
        <w:rPr>
          <w:sz w:val="26"/>
          <w:szCs w:val="26"/>
        </w:rPr>
        <w:t xml:space="preserve"> муниципального района в сети «Интернет»</w:t>
      </w:r>
      <w:r w:rsidR="0061056D" w:rsidRPr="00DF74C5">
        <w:rPr>
          <w:sz w:val="26"/>
          <w:szCs w:val="26"/>
        </w:rPr>
        <w:t>.</w:t>
      </w:r>
    </w:p>
    <w:p w:rsidR="007C259B" w:rsidRPr="00DF74C5" w:rsidRDefault="00B366C7" w:rsidP="008D1C13">
      <w:pPr>
        <w:ind w:right="-1" w:firstLine="709"/>
        <w:jc w:val="both"/>
        <w:rPr>
          <w:sz w:val="26"/>
          <w:szCs w:val="26"/>
        </w:rPr>
      </w:pPr>
      <w:r w:rsidRPr="00DF74C5">
        <w:rPr>
          <w:sz w:val="26"/>
          <w:szCs w:val="26"/>
        </w:rPr>
        <w:t>4</w:t>
      </w:r>
      <w:r w:rsidR="008619E3" w:rsidRPr="00DF74C5">
        <w:rPr>
          <w:sz w:val="26"/>
          <w:szCs w:val="26"/>
        </w:rPr>
        <w:t>. Настоящее решение вступает в силу со</w:t>
      </w:r>
      <w:r w:rsidR="00AE07F7" w:rsidRPr="00DF74C5">
        <w:rPr>
          <w:sz w:val="26"/>
          <w:szCs w:val="26"/>
        </w:rPr>
        <w:t xml:space="preserve"> дня официального опубликования.</w:t>
      </w:r>
    </w:p>
    <w:p w:rsidR="004C79D8" w:rsidRPr="00DF74C5" w:rsidRDefault="004C79D8" w:rsidP="0056275D">
      <w:pPr>
        <w:rPr>
          <w:sz w:val="26"/>
          <w:szCs w:val="26"/>
        </w:rPr>
      </w:pPr>
    </w:p>
    <w:p w:rsidR="00090392" w:rsidRPr="00DF74C5" w:rsidRDefault="00090392" w:rsidP="00090392">
      <w:pPr>
        <w:ind w:left="-142"/>
        <w:rPr>
          <w:b/>
          <w:sz w:val="26"/>
          <w:szCs w:val="26"/>
        </w:rPr>
      </w:pPr>
      <w:r w:rsidRPr="00DF74C5">
        <w:rPr>
          <w:b/>
          <w:sz w:val="26"/>
          <w:szCs w:val="26"/>
        </w:rPr>
        <w:t>Председатель Ивантеевского</w:t>
      </w:r>
    </w:p>
    <w:p w:rsidR="00090392" w:rsidRPr="00DF74C5" w:rsidRDefault="00090392" w:rsidP="00090392">
      <w:pPr>
        <w:ind w:left="-142"/>
        <w:rPr>
          <w:b/>
          <w:sz w:val="26"/>
          <w:szCs w:val="26"/>
        </w:rPr>
      </w:pPr>
      <w:r w:rsidRPr="00DF74C5">
        <w:rPr>
          <w:b/>
          <w:sz w:val="26"/>
          <w:szCs w:val="26"/>
        </w:rPr>
        <w:t xml:space="preserve">районного Собрания                                        </w:t>
      </w:r>
      <w:r w:rsidRPr="00DF74C5">
        <w:rPr>
          <w:b/>
          <w:sz w:val="26"/>
          <w:szCs w:val="26"/>
        </w:rPr>
        <w:tab/>
      </w:r>
      <w:r w:rsidRPr="00DF74C5">
        <w:rPr>
          <w:b/>
          <w:sz w:val="26"/>
          <w:szCs w:val="26"/>
        </w:rPr>
        <w:tab/>
      </w:r>
      <w:r w:rsidRPr="00DF74C5">
        <w:rPr>
          <w:b/>
          <w:sz w:val="26"/>
          <w:szCs w:val="26"/>
        </w:rPr>
        <w:tab/>
      </w:r>
      <w:r w:rsidR="008D1C13" w:rsidRPr="00DF74C5">
        <w:rPr>
          <w:b/>
          <w:sz w:val="26"/>
          <w:szCs w:val="26"/>
        </w:rPr>
        <w:tab/>
      </w:r>
      <w:r w:rsidR="00DF74C5">
        <w:rPr>
          <w:b/>
          <w:sz w:val="26"/>
          <w:szCs w:val="26"/>
        </w:rPr>
        <w:tab/>
      </w:r>
      <w:r w:rsidR="00B9568A" w:rsidRPr="00DF74C5">
        <w:rPr>
          <w:b/>
          <w:sz w:val="26"/>
          <w:szCs w:val="26"/>
        </w:rPr>
        <w:t xml:space="preserve">А.М. </w:t>
      </w:r>
      <w:proofErr w:type="gramStart"/>
      <w:r w:rsidR="00B9568A" w:rsidRPr="00DF74C5">
        <w:rPr>
          <w:b/>
          <w:sz w:val="26"/>
          <w:szCs w:val="26"/>
        </w:rPr>
        <w:t>Нелин</w:t>
      </w:r>
      <w:proofErr w:type="gramEnd"/>
    </w:p>
    <w:p w:rsidR="00DF74C5" w:rsidRPr="00DF74C5" w:rsidRDefault="00DF74C5" w:rsidP="00DF74C5">
      <w:pPr>
        <w:ind w:left="-142"/>
        <w:jc w:val="both"/>
        <w:rPr>
          <w:b/>
          <w:sz w:val="26"/>
          <w:szCs w:val="26"/>
        </w:rPr>
      </w:pPr>
      <w:r w:rsidRPr="00DF74C5">
        <w:rPr>
          <w:b/>
          <w:sz w:val="26"/>
          <w:szCs w:val="26"/>
        </w:rPr>
        <w:t xml:space="preserve">  </w:t>
      </w:r>
    </w:p>
    <w:p w:rsidR="00090392" w:rsidRPr="00DF74C5" w:rsidRDefault="00090392" w:rsidP="00090392">
      <w:pPr>
        <w:ind w:left="-142"/>
        <w:jc w:val="both"/>
        <w:rPr>
          <w:sz w:val="26"/>
          <w:szCs w:val="26"/>
        </w:rPr>
      </w:pPr>
      <w:r w:rsidRPr="00DF74C5">
        <w:rPr>
          <w:b/>
          <w:sz w:val="26"/>
          <w:szCs w:val="26"/>
        </w:rPr>
        <w:t>Глава Ивантеевского</w:t>
      </w:r>
    </w:p>
    <w:p w:rsidR="00090392" w:rsidRDefault="00090392" w:rsidP="00090392">
      <w:pPr>
        <w:ind w:left="-142"/>
        <w:rPr>
          <w:b/>
          <w:sz w:val="26"/>
          <w:szCs w:val="26"/>
        </w:rPr>
      </w:pPr>
      <w:r w:rsidRPr="00DF74C5">
        <w:rPr>
          <w:b/>
          <w:sz w:val="26"/>
          <w:szCs w:val="26"/>
        </w:rPr>
        <w:t xml:space="preserve">муниципального района </w:t>
      </w:r>
    </w:p>
    <w:p w:rsidR="0056275D" w:rsidRPr="00DF74C5" w:rsidRDefault="0056275D" w:rsidP="00090392">
      <w:pPr>
        <w:ind w:left="-142"/>
        <w:rPr>
          <w:b/>
          <w:sz w:val="26"/>
          <w:szCs w:val="26"/>
        </w:rPr>
      </w:pPr>
      <w:r>
        <w:rPr>
          <w:b/>
          <w:sz w:val="26"/>
          <w:szCs w:val="26"/>
        </w:rPr>
        <w:t xml:space="preserve">Саратовской области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В.В. Басов</w:t>
      </w:r>
    </w:p>
    <w:p w:rsidR="00090392" w:rsidRDefault="00090392" w:rsidP="00090392">
      <w:pPr>
        <w:ind w:left="-142"/>
        <w:rPr>
          <w:b/>
          <w:sz w:val="26"/>
          <w:szCs w:val="26"/>
        </w:rPr>
      </w:pPr>
      <w:r w:rsidRPr="00DF74C5">
        <w:rPr>
          <w:b/>
          <w:sz w:val="26"/>
          <w:szCs w:val="26"/>
        </w:rPr>
        <w:lastRenderedPageBreak/>
        <w:t xml:space="preserve">                                 </w:t>
      </w:r>
      <w:r w:rsidR="00A07BA0" w:rsidRPr="00DF74C5">
        <w:rPr>
          <w:b/>
          <w:sz w:val="26"/>
          <w:szCs w:val="26"/>
        </w:rPr>
        <w:t xml:space="preserve">                           </w:t>
      </w:r>
      <w:r w:rsidR="00A07BA0" w:rsidRPr="00DF74C5">
        <w:rPr>
          <w:b/>
          <w:sz w:val="26"/>
          <w:szCs w:val="26"/>
        </w:rPr>
        <w:tab/>
      </w:r>
      <w:r w:rsidR="00DF74C5">
        <w:rPr>
          <w:b/>
          <w:sz w:val="26"/>
          <w:szCs w:val="26"/>
        </w:rPr>
        <w:tab/>
      </w:r>
    </w:p>
    <w:p w:rsidR="00175EC0" w:rsidRPr="00175EC0" w:rsidRDefault="00175EC0" w:rsidP="00175EC0">
      <w:r>
        <w:rPr>
          <w:noProof/>
        </w:rPr>
        <mc:AlternateContent>
          <mc:Choice Requires="wps">
            <w:drawing>
              <wp:anchor distT="0" distB="0" distL="114300" distR="114300" simplePos="0" relativeHeight="251658240" behindDoc="0" locked="0" layoutInCell="1" allowOverlap="1">
                <wp:simplePos x="0" y="0"/>
                <wp:positionH relativeFrom="column">
                  <wp:posOffset>-177165</wp:posOffset>
                </wp:positionH>
                <wp:positionV relativeFrom="paragraph">
                  <wp:posOffset>-334645</wp:posOffset>
                </wp:positionV>
                <wp:extent cx="6629400" cy="9746615"/>
                <wp:effectExtent l="0" t="0" r="19050"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9746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3.95pt;margin-top:-26.35pt;width:522pt;height:76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" filled="f"/>
            </w:pict>
          </mc:Fallback>
        </mc:AlternateContent>
      </w:r>
      <w:bookmarkStart w:id="0" w:name="_Toc214443217"/>
      <w:bookmarkStart w:id="1" w:name="_Toc214096459"/>
    </w:p>
    <w:tbl>
      <w:tblPr>
        <w:tblpPr w:leftFromText="180" w:rightFromText="180" w:vertAnchor="text" w:horzAnchor="margin" w:tblpXSpec="center" w:tblpY="-389"/>
        <w:tblW w:w="0" w:type="auto"/>
        <w:tblLook w:val="04A0" w:firstRow="1" w:lastRow="0" w:firstColumn="1" w:lastColumn="0" w:noHBand="0" w:noVBand="1"/>
      </w:tblPr>
      <w:tblGrid>
        <w:gridCol w:w="9570"/>
      </w:tblGrid>
      <w:tr w:rsidR="00175EC0" w:rsidRPr="00175EC0" w:rsidTr="00175EC0">
        <w:tc>
          <w:tcPr>
            <w:tcW w:w="9747" w:type="dxa"/>
          </w:tcPr>
          <w:p w:rsidR="00175EC0" w:rsidRPr="00175EC0" w:rsidRDefault="00175EC0" w:rsidP="0056275D">
            <w:pPr>
              <w:jc w:val="right"/>
            </w:pPr>
            <w:r w:rsidRPr="00175EC0">
              <w:t>Приложение №1</w:t>
            </w:r>
          </w:p>
          <w:p w:rsidR="00175EC0" w:rsidRPr="00175EC0" w:rsidRDefault="00175EC0" w:rsidP="0056275D">
            <w:pPr>
              <w:jc w:val="right"/>
            </w:pPr>
            <w:r w:rsidRPr="00175EC0">
              <w:t>к решению районного Собрания</w:t>
            </w:r>
          </w:p>
          <w:p w:rsidR="00175EC0" w:rsidRPr="00175EC0" w:rsidRDefault="00175EC0" w:rsidP="0056275D">
            <w:pPr>
              <w:jc w:val="right"/>
            </w:pPr>
            <w:r w:rsidRPr="00175EC0">
              <w:t>от 27.10.2023 г. №</w:t>
            </w:r>
          </w:p>
          <w:p w:rsidR="00175EC0" w:rsidRPr="00175EC0" w:rsidRDefault="00175EC0" w:rsidP="0056275D">
            <w:pPr>
              <w:jc w:val="right"/>
            </w:pPr>
            <w:r w:rsidRPr="00175EC0">
              <w:t>«Об утверждении Правил землепользования и застройки</w:t>
            </w:r>
          </w:p>
          <w:p w:rsidR="00175EC0" w:rsidRPr="00175EC0" w:rsidRDefault="00175EC0" w:rsidP="0056275D">
            <w:pPr>
              <w:jc w:val="right"/>
            </w:pPr>
            <w:r w:rsidRPr="00175EC0">
              <w:t xml:space="preserve">территории </w:t>
            </w:r>
            <w:proofErr w:type="spellStart"/>
            <w:r w:rsidRPr="00175EC0">
              <w:t>Ивантеевского</w:t>
            </w:r>
            <w:proofErr w:type="spellEnd"/>
            <w:r w:rsidRPr="00175EC0">
              <w:t xml:space="preserve"> муниципального образования</w:t>
            </w:r>
          </w:p>
          <w:p w:rsidR="00175EC0" w:rsidRPr="00175EC0" w:rsidRDefault="00175EC0" w:rsidP="0056275D">
            <w:pPr>
              <w:jc w:val="right"/>
            </w:pPr>
            <w:proofErr w:type="spellStart"/>
            <w:r w:rsidRPr="00175EC0">
              <w:t>Ивантеевского</w:t>
            </w:r>
            <w:proofErr w:type="spellEnd"/>
            <w:r w:rsidRPr="00175EC0">
              <w:t xml:space="preserve"> муниципального района</w:t>
            </w:r>
          </w:p>
          <w:p w:rsidR="00175EC0" w:rsidRPr="00175EC0" w:rsidRDefault="00175EC0" w:rsidP="0056275D">
            <w:pPr>
              <w:jc w:val="right"/>
            </w:pPr>
            <w:r w:rsidRPr="00175EC0">
              <w:t>Саратовской области»</w:t>
            </w: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p>
          <w:p w:rsidR="00175EC0" w:rsidRPr="00175EC0" w:rsidRDefault="00175EC0" w:rsidP="00B87828">
            <w:pPr>
              <w:jc w:val="center"/>
            </w:pPr>
            <w:r w:rsidRPr="00175EC0">
              <w:t>ФИЛИАЛ ППК «РОСКАДАСТР»</w:t>
            </w:r>
          </w:p>
          <w:p w:rsidR="00175EC0" w:rsidRPr="00175EC0" w:rsidRDefault="00175EC0" w:rsidP="00B87828">
            <w:pPr>
              <w:jc w:val="center"/>
              <w:rPr>
                <w:highlight w:val="yellow"/>
              </w:rPr>
            </w:pPr>
            <w:r w:rsidRPr="00175EC0">
              <w:t>ПО САРАТОВСКОЙ ОБЛАСТИ</w:t>
            </w:r>
          </w:p>
        </w:tc>
      </w:tr>
    </w:tbl>
    <w:p w:rsidR="00175EC0" w:rsidRPr="00175EC0" w:rsidRDefault="00175EC0" w:rsidP="00B87828">
      <w:pPr>
        <w:jc w:val="center"/>
      </w:pPr>
    </w:p>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tbl>
      <w:tblPr>
        <w:tblW w:w="10632" w:type="dxa"/>
        <w:tblInd w:w="-176" w:type="dxa"/>
        <w:tblLook w:val="04A0" w:firstRow="1" w:lastRow="0" w:firstColumn="1" w:lastColumn="0" w:noHBand="0" w:noVBand="1"/>
      </w:tblPr>
      <w:tblGrid>
        <w:gridCol w:w="5813"/>
        <w:gridCol w:w="4819"/>
      </w:tblGrid>
      <w:tr w:rsidR="00175EC0" w:rsidRPr="00175EC0" w:rsidTr="00175EC0">
        <w:trPr>
          <w:trHeight w:val="907"/>
        </w:trPr>
        <w:tc>
          <w:tcPr>
            <w:tcW w:w="5813" w:type="dxa"/>
            <w:hideMark/>
          </w:tcPr>
          <w:p w:rsidR="00175EC0" w:rsidRPr="00175EC0" w:rsidRDefault="00175EC0" w:rsidP="00175EC0">
            <w:r w:rsidRPr="00175EC0">
              <w:t xml:space="preserve">Заказчик: Администрация </w:t>
            </w:r>
            <w:proofErr w:type="spellStart"/>
            <w:r w:rsidRPr="00175EC0">
              <w:t>Ивантеевского</w:t>
            </w:r>
            <w:proofErr w:type="spellEnd"/>
            <w:r w:rsidRPr="00175EC0">
              <w:t xml:space="preserve"> муниципального района Саратовской области</w:t>
            </w:r>
          </w:p>
        </w:tc>
        <w:tc>
          <w:tcPr>
            <w:tcW w:w="4819" w:type="dxa"/>
          </w:tcPr>
          <w:p w:rsidR="00175EC0" w:rsidRPr="00175EC0" w:rsidRDefault="00175EC0" w:rsidP="00175EC0">
            <w:r w:rsidRPr="00175EC0">
              <w:t xml:space="preserve"> Договор подряда № 23-6454-Д/0094</w:t>
            </w:r>
          </w:p>
          <w:p w:rsidR="00175EC0" w:rsidRPr="00175EC0" w:rsidRDefault="00175EC0" w:rsidP="00175EC0">
            <w:r w:rsidRPr="00175EC0">
              <w:t xml:space="preserve">            от 29 марта 2023 года</w:t>
            </w:r>
          </w:p>
          <w:p w:rsidR="00175EC0" w:rsidRPr="00175EC0" w:rsidRDefault="00175EC0" w:rsidP="00175EC0"/>
        </w:tc>
      </w:tr>
    </w:tbl>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B87828">
      <w:pPr>
        <w:jc w:val="center"/>
      </w:pPr>
      <w:r w:rsidRPr="00175EC0">
        <w:t>ПРАВИЛА ЗЕМЛЕПОЛЬЗОВАНИЯ И ЗАСТРОЙКИ</w:t>
      </w:r>
    </w:p>
    <w:p w:rsidR="00175EC0" w:rsidRPr="00175EC0" w:rsidRDefault="00175EC0" w:rsidP="00B87828">
      <w:pPr>
        <w:jc w:val="center"/>
      </w:pPr>
      <w:r w:rsidRPr="00175EC0">
        <w:t>ИВАНТЕЕВСКОГО МУНИЦИПАЛЬНОГО ОБРАЗОВАНИЯ</w:t>
      </w:r>
    </w:p>
    <w:p w:rsidR="00175EC0" w:rsidRPr="00175EC0" w:rsidRDefault="00175EC0" w:rsidP="00B87828">
      <w:pPr>
        <w:jc w:val="center"/>
      </w:pPr>
      <w:r w:rsidRPr="00175EC0">
        <w:t>ИВАНТЕЕВСКОГО МУНИЦИПАЛЬНОГО РАЙОНА</w:t>
      </w:r>
    </w:p>
    <w:p w:rsidR="00175EC0" w:rsidRPr="00175EC0" w:rsidRDefault="00175EC0" w:rsidP="00B87828">
      <w:pPr>
        <w:jc w:val="center"/>
      </w:pPr>
      <w:r w:rsidRPr="00175EC0">
        <w:t>САРАТОВСКОЙ ОБЛАСТИ</w:t>
      </w:r>
    </w:p>
    <w:p w:rsidR="00175EC0" w:rsidRPr="00175EC0" w:rsidRDefault="00175EC0" w:rsidP="00B87828">
      <w:pPr>
        <w:jc w:val="center"/>
      </w:pPr>
    </w:p>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Pr="00175EC0" w:rsidRDefault="00175EC0" w:rsidP="00175EC0"/>
    <w:p w:rsidR="00175EC0" w:rsidRDefault="00175EC0" w:rsidP="00175EC0"/>
    <w:p w:rsidR="00175EC0" w:rsidRPr="00175EC0" w:rsidRDefault="00175EC0" w:rsidP="0056275D">
      <w:pPr>
        <w:jc w:val="center"/>
      </w:pPr>
      <w:r w:rsidRPr="00175EC0">
        <w:t>Саратов 2023 г.</w:t>
      </w:r>
      <w:bookmarkStart w:id="2" w:name="_Toc144121296"/>
    </w:p>
    <w:p w:rsidR="00175EC0" w:rsidRPr="00175EC0" w:rsidRDefault="00175EC0" w:rsidP="00B87828">
      <w:pPr>
        <w:jc w:val="center"/>
      </w:pPr>
      <w:r w:rsidRPr="00175EC0">
        <w:lastRenderedPageBreak/>
        <w:t>СОДЕРЖАНИЕ</w:t>
      </w:r>
      <w:bookmarkEnd w:id="2"/>
    </w:p>
    <w:p w:rsidR="00175EC0" w:rsidRPr="00175EC0" w:rsidRDefault="00175EC0" w:rsidP="00175EC0"/>
    <w:p w:rsidR="00175EC0" w:rsidRPr="0056275D" w:rsidRDefault="00175EC0" w:rsidP="0056275D">
      <w:pPr>
        <w:ind w:firstLine="709"/>
        <w:jc w:val="both"/>
        <w:rPr>
          <w:sz w:val="24"/>
          <w:szCs w:val="24"/>
        </w:rPr>
      </w:pPr>
      <w:r w:rsidRPr="0056275D">
        <w:rPr>
          <w:sz w:val="24"/>
          <w:szCs w:val="24"/>
        </w:rPr>
        <w:fldChar w:fldCharType="begin"/>
      </w:r>
      <w:r w:rsidRPr="0056275D">
        <w:rPr>
          <w:sz w:val="24"/>
          <w:szCs w:val="24"/>
        </w:rPr>
        <w:instrText xml:space="preserve"> TOC \o "1-3" \h \z \u </w:instrText>
      </w:r>
      <w:r w:rsidRPr="0056275D">
        <w:rPr>
          <w:sz w:val="24"/>
          <w:szCs w:val="24"/>
        </w:rPr>
        <w:fldChar w:fldCharType="separate"/>
      </w:r>
    </w:p>
    <w:p w:rsidR="00175EC0" w:rsidRPr="0056275D" w:rsidRDefault="00074B6F" w:rsidP="0056275D">
      <w:pPr>
        <w:ind w:firstLine="709"/>
        <w:jc w:val="both"/>
        <w:rPr>
          <w:sz w:val="24"/>
          <w:szCs w:val="24"/>
        </w:rPr>
      </w:pPr>
      <w:hyperlink r:id="rId9" w:anchor="_Toc144121297" w:history="1">
        <w:r w:rsidR="00175EC0" w:rsidRPr="0056275D">
          <w:rPr>
            <w:sz w:val="24"/>
            <w:szCs w:val="24"/>
          </w:rPr>
          <w:t>РАЗДЕЛ I. ПОРЯДОК ПРИМЕНЕНИЯ ПРАВИЛ ЗЕМЛЕПОЛЬЗОВАНИЯ И ЗАСТРОЙКИ И ВНЕСЕНИЯ В НИХ ИЗМЕНЕНИЙ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_Toc144121297 \h </w:instrText>
        </w:r>
        <w:r w:rsidR="00175EC0" w:rsidRPr="0056275D">
          <w:rPr>
            <w:sz w:val="24"/>
            <w:szCs w:val="24"/>
          </w:rPr>
        </w:r>
        <w:r w:rsidR="00175EC0" w:rsidRPr="0056275D">
          <w:rPr>
            <w:sz w:val="24"/>
            <w:szCs w:val="24"/>
          </w:rPr>
          <w:fldChar w:fldCharType="separate"/>
        </w:r>
        <w:r w:rsidR="00175EC0" w:rsidRPr="0056275D">
          <w:rPr>
            <w:webHidden/>
            <w:sz w:val="24"/>
            <w:szCs w:val="24"/>
          </w:rPr>
          <w:t>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0" w:anchor="_Toc144121298" w:history="1">
        <w:r w:rsidR="00175EC0" w:rsidRPr="0056275D">
          <w:rPr>
            <w:sz w:val="24"/>
            <w:szCs w:val="24"/>
          </w:rPr>
          <w:t>Глава 1. Общие положения о Правилах землепользования и застройки территории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_Toc144121298 \h </w:instrText>
        </w:r>
        <w:r w:rsidR="00175EC0" w:rsidRPr="0056275D">
          <w:rPr>
            <w:sz w:val="24"/>
            <w:szCs w:val="24"/>
          </w:rPr>
        </w:r>
        <w:r w:rsidR="00175EC0" w:rsidRPr="0056275D">
          <w:rPr>
            <w:sz w:val="24"/>
            <w:szCs w:val="24"/>
          </w:rPr>
          <w:fldChar w:fldCharType="separate"/>
        </w:r>
        <w:r w:rsidR="00175EC0" w:rsidRPr="0056275D">
          <w:rPr>
            <w:webHidden/>
            <w:sz w:val="24"/>
            <w:szCs w:val="24"/>
          </w:rPr>
          <w:t>5</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11" w:anchor="_Toc144121299" w:history="1">
        <w:r w:rsidR="00175EC0" w:rsidRPr="0056275D">
          <w:rPr>
            <w:sz w:val="24"/>
            <w:szCs w:val="24"/>
          </w:rPr>
          <w:t>Статья 1. Основания и цели введения Правил землепользования и застройки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_Toc144121299 \h </w:instrText>
        </w:r>
        <w:r w:rsidR="00175EC0" w:rsidRPr="0056275D">
          <w:rPr>
            <w:sz w:val="24"/>
            <w:szCs w:val="24"/>
          </w:rPr>
        </w:r>
        <w:r w:rsidR="00175EC0" w:rsidRPr="0056275D">
          <w:rPr>
            <w:sz w:val="24"/>
            <w:szCs w:val="24"/>
          </w:rPr>
          <w:fldChar w:fldCharType="separate"/>
        </w:r>
        <w:r w:rsidR="00175EC0" w:rsidRPr="0056275D">
          <w:rPr>
            <w:webHidden/>
            <w:sz w:val="24"/>
            <w:szCs w:val="24"/>
          </w:rPr>
          <w:t>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2" w:anchor="_Toc144121300" w:history="1">
        <w:r w:rsidR="00175EC0" w:rsidRPr="0056275D">
          <w:rPr>
            <w:sz w:val="24"/>
            <w:szCs w:val="24"/>
          </w:rPr>
          <w:t>Статья 2. Состав и структура Правил</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_Toc144121300 \h </w:instrText>
        </w:r>
        <w:r w:rsidR="00175EC0" w:rsidRPr="0056275D">
          <w:rPr>
            <w:sz w:val="24"/>
            <w:szCs w:val="24"/>
          </w:rPr>
        </w:r>
        <w:r w:rsidR="00175EC0" w:rsidRPr="0056275D">
          <w:rPr>
            <w:sz w:val="24"/>
            <w:szCs w:val="24"/>
          </w:rPr>
          <w:fldChar w:fldCharType="separate"/>
        </w:r>
        <w:r w:rsidR="00175EC0" w:rsidRPr="0056275D">
          <w:rPr>
            <w:webHidden/>
            <w:sz w:val="24"/>
            <w:szCs w:val="24"/>
          </w:rPr>
          <w:t>6</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3" w:anchor="_Toc144121301" w:history="1">
        <w:r w:rsidR="00175EC0" w:rsidRPr="0056275D">
          <w:rPr>
            <w:sz w:val="24"/>
            <w:szCs w:val="24"/>
          </w:rPr>
          <w:t>Статья 3. Основные понятия, используемые в Правилах</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_Toc144121301 \h </w:instrText>
        </w:r>
        <w:r w:rsidR="00175EC0" w:rsidRPr="0056275D">
          <w:rPr>
            <w:sz w:val="24"/>
            <w:szCs w:val="24"/>
          </w:rPr>
        </w:r>
        <w:r w:rsidR="00175EC0" w:rsidRPr="0056275D">
          <w:rPr>
            <w:sz w:val="24"/>
            <w:szCs w:val="24"/>
          </w:rPr>
          <w:fldChar w:fldCharType="separate"/>
        </w:r>
        <w:r w:rsidR="00175EC0" w:rsidRPr="0056275D">
          <w:rPr>
            <w:webHidden/>
            <w:sz w:val="24"/>
            <w:szCs w:val="24"/>
          </w:rPr>
          <w:t>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4" w:anchor="_Toc144121302" w:history="1">
        <w:r w:rsidR="00175EC0" w:rsidRPr="0056275D">
          <w:rPr>
            <w:sz w:val="24"/>
            <w:szCs w:val="24"/>
          </w:rPr>
          <w:t>Глава 2. Регулирование землепользования и застройки территории Ивантеевского муниципального образования органами местного самоуправления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_Toc144121302 \h </w:instrText>
        </w:r>
        <w:r w:rsidR="00175EC0" w:rsidRPr="0056275D">
          <w:rPr>
            <w:sz w:val="24"/>
            <w:szCs w:val="24"/>
          </w:rPr>
        </w:r>
        <w:r w:rsidR="00175EC0" w:rsidRPr="0056275D">
          <w:rPr>
            <w:sz w:val="24"/>
            <w:szCs w:val="24"/>
          </w:rPr>
          <w:fldChar w:fldCharType="separate"/>
        </w:r>
        <w:r w:rsidR="00175EC0" w:rsidRPr="0056275D">
          <w:rPr>
            <w:webHidden/>
            <w:sz w:val="24"/>
            <w:szCs w:val="24"/>
          </w:rPr>
          <w:t>13</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15" w:anchor="_Toc144121303" w:history="1">
        <w:r w:rsidR="00175EC0" w:rsidRPr="0056275D">
          <w:rPr>
            <w:sz w:val="24"/>
            <w:szCs w:val="24"/>
          </w:rPr>
          <w:t>Статья 4. Содержание и сфера применения порядка землепользования и застройки на территории муниципального образования, установленного Правилами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_Toc144121303 \h </w:instrText>
        </w:r>
        <w:r w:rsidR="00175EC0" w:rsidRPr="0056275D">
          <w:rPr>
            <w:sz w:val="24"/>
            <w:szCs w:val="24"/>
          </w:rPr>
        </w:r>
        <w:r w:rsidR="00175EC0" w:rsidRPr="0056275D">
          <w:rPr>
            <w:sz w:val="24"/>
            <w:szCs w:val="24"/>
          </w:rPr>
          <w:fldChar w:fldCharType="separate"/>
        </w:r>
        <w:r w:rsidR="00175EC0" w:rsidRPr="0056275D">
          <w:rPr>
            <w:webHidden/>
            <w:sz w:val="24"/>
            <w:szCs w:val="24"/>
          </w:rPr>
          <w:t>13</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6" w:anchor="_Toc144121304" w:history="1">
        <w:r w:rsidR="00175EC0" w:rsidRPr="0056275D">
          <w:rPr>
            <w:sz w:val="24"/>
            <w:szCs w:val="24"/>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_Toc144121304 \h </w:instrText>
        </w:r>
        <w:r w:rsidR="00175EC0" w:rsidRPr="0056275D">
          <w:rPr>
            <w:sz w:val="24"/>
            <w:szCs w:val="24"/>
          </w:rPr>
        </w:r>
        <w:r w:rsidR="00175EC0" w:rsidRPr="0056275D">
          <w:rPr>
            <w:sz w:val="24"/>
            <w:szCs w:val="24"/>
          </w:rPr>
          <w:fldChar w:fldCharType="separate"/>
        </w:r>
        <w:r w:rsidR="00175EC0" w:rsidRPr="0056275D">
          <w:rPr>
            <w:webHidden/>
            <w:sz w:val="24"/>
            <w:szCs w:val="24"/>
          </w:rPr>
          <w:t>15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7" w:anchor="_Toc144121305" w:history="1">
        <w:r w:rsidR="00175EC0" w:rsidRPr="0056275D">
          <w:rPr>
            <w:sz w:val="24"/>
            <w:szCs w:val="24"/>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_Toc144121305 \h </w:instrText>
        </w:r>
        <w:r w:rsidR="00175EC0" w:rsidRPr="0056275D">
          <w:rPr>
            <w:sz w:val="24"/>
            <w:szCs w:val="24"/>
          </w:rPr>
        </w:r>
        <w:r w:rsidR="00175EC0" w:rsidRPr="0056275D">
          <w:rPr>
            <w:sz w:val="24"/>
            <w:szCs w:val="24"/>
          </w:rPr>
          <w:fldChar w:fldCharType="separate"/>
        </w:r>
        <w:r w:rsidR="00175EC0" w:rsidRPr="0056275D">
          <w:rPr>
            <w:webHidden/>
            <w:sz w:val="24"/>
            <w:szCs w:val="24"/>
          </w:rPr>
          <w:t>17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8" w:anchor="_Toc144121306" w:history="1">
        <w:r w:rsidR="00175EC0" w:rsidRPr="0056275D">
          <w:rPr>
            <w:sz w:val="24"/>
            <w:szCs w:val="24"/>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_Toc144121306 \h </w:instrText>
        </w:r>
        <w:r w:rsidR="00175EC0" w:rsidRPr="0056275D">
          <w:rPr>
            <w:sz w:val="24"/>
            <w:szCs w:val="24"/>
          </w:rPr>
        </w:r>
        <w:r w:rsidR="00175EC0" w:rsidRPr="0056275D">
          <w:rPr>
            <w:sz w:val="24"/>
            <w:szCs w:val="24"/>
          </w:rPr>
          <w:fldChar w:fldCharType="separate"/>
        </w:r>
        <w:r w:rsidR="00175EC0" w:rsidRPr="0056275D">
          <w:rPr>
            <w:webHidden/>
            <w:sz w:val="24"/>
            <w:szCs w:val="24"/>
          </w:rPr>
          <w:t>18</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19" w:anchor="_Toc144121307" w:history="1">
        <w:r w:rsidR="00175EC0" w:rsidRPr="0056275D">
          <w:rPr>
            <w:sz w:val="24"/>
            <w:szCs w:val="24"/>
          </w:rPr>
          <w:t>Статья 8. Осуществление строительства, реконструкции объектов капитального строительства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_Toc144121307 \h </w:instrText>
        </w:r>
        <w:r w:rsidR="00175EC0" w:rsidRPr="0056275D">
          <w:rPr>
            <w:sz w:val="24"/>
            <w:szCs w:val="24"/>
          </w:rPr>
        </w:r>
        <w:r w:rsidR="00175EC0" w:rsidRPr="0056275D">
          <w:rPr>
            <w:sz w:val="24"/>
            <w:szCs w:val="24"/>
          </w:rPr>
          <w:fldChar w:fldCharType="separate"/>
        </w:r>
        <w:r w:rsidR="00175EC0" w:rsidRPr="0056275D">
          <w:rPr>
            <w:webHidden/>
            <w:sz w:val="24"/>
            <w:szCs w:val="24"/>
          </w:rPr>
          <w:t>20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0" w:anchor="_Toc144121308" w:history="1">
        <w:r w:rsidR="00175EC0" w:rsidRPr="0056275D">
          <w:rPr>
            <w:sz w:val="24"/>
            <w:szCs w:val="24"/>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_Toc144121308 \h </w:instrText>
        </w:r>
        <w:r w:rsidR="00175EC0" w:rsidRPr="0056275D">
          <w:rPr>
            <w:sz w:val="24"/>
            <w:szCs w:val="24"/>
          </w:rPr>
        </w:r>
        <w:r w:rsidR="00175EC0" w:rsidRPr="0056275D">
          <w:rPr>
            <w:sz w:val="24"/>
            <w:szCs w:val="24"/>
          </w:rPr>
          <w:fldChar w:fldCharType="separate"/>
        </w:r>
        <w:r w:rsidR="00175EC0" w:rsidRPr="0056275D">
          <w:rPr>
            <w:webHidden/>
            <w:sz w:val="24"/>
            <w:szCs w:val="24"/>
          </w:rPr>
          <w:t>20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1" w:anchor="_Toc144121309" w:history="1">
        <w:r w:rsidR="00175EC0" w:rsidRPr="0056275D">
          <w:rPr>
            <w:sz w:val="24"/>
            <w:szCs w:val="24"/>
          </w:rPr>
          <w:t>Статья 10. Изъятие земельных участков, иных объектов недвижимости для государственных или муниципальных нужд</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_Toc144121309 \h </w:instrText>
        </w:r>
        <w:r w:rsidR="00175EC0" w:rsidRPr="0056275D">
          <w:rPr>
            <w:sz w:val="24"/>
            <w:szCs w:val="24"/>
          </w:rPr>
        </w:r>
        <w:r w:rsidR="00175EC0" w:rsidRPr="0056275D">
          <w:rPr>
            <w:sz w:val="24"/>
            <w:szCs w:val="24"/>
          </w:rPr>
          <w:fldChar w:fldCharType="separate"/>
        </w:r>
        <w:r w:rsidR="00175EC0" w:rsidRPr="0056275D">
          <w:rPr>
            <w:webHidden/>
            <w:sz w:val="24"/>
            <w:szCs w:val="24"/>
          </w:rPr>
          <w:t>22</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2" w:anchor="_Toc144121310" w:history="1">
        <w:r w:rsidR="00175EC0" w:rsidRPr="0056275D">
          <w:rPr>
            <w:sz w:val="24"/>
            <w:szCs w:val="24"/>
          </w:rPr>
          <w:t>Глава 3. Полномочия органов местного самоуправления Ивантеевского муниципального района по регулированию землепользования и застройки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_Toc144121310 \h </w:instrText>
        </w:r>
        <w:r w:rsidR="00175EC0" w:rsidRPr="0056275D">
          <w:rPr>
            <w:sz w:val="24"/>
            <w:szCs w:val="24"/>
          </w:rPr>
        </w:r>
        <w:r w:rsidR="00175EC0" w:rsidRPr="0056275D">
          <w:rPr>
            <w:sz w:val="24"/>
            <w:szCs w:val="24"/>
          </w:rPr>
          <w:fldChar w:fldCharType="separate"/>
        </w:r>
        <w:r w:rsidR="00175EC0" w:rsidRPr="0056275D">
          <w:rPr>
            <w:webHidden/>
            <w:sz w:val="24"/>
            <w:szCs w:val="24"/>
          </w:rPr>
          <w:t>25</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23" w:anchor="_Toc144121311" w:history="1">
        <w:r w:rsidR="00175EC0" w:rsidRPr="0056275D">
          <w:rPr>
            <w:sz w:val="24"/>
            <w:szCs w:val="24"/>
          </w:rPr>
          <w:t>Статья 11. Полномочия Ивантеевского районного Собрания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_Toc144121311 \h </w:instrText>
        </w:r>
        <w:r w:rsidR="00175EC0" w:rsidRPr="0056275D">
          <w:rPr>
            <w:sz w:val="24"/>
            <w:szCs w:val="24"/>
          </w:rPr>
        </w:r>
        <w:r w:rsidR="00175EC0" w:rsidRPr="0056275D">
          <w:rPr>
            <w:sz w:val="24"/>
            <w:szCs w:val="24"/>
          </w:rPr>
          <w:fldChar w:fldCharType="separate"/>
        </w:r>
        <w:r w:rsidR="00175EC0" w:rsidRPr="0056275D">
          <w:rPr>
            <w:webHidden/>
            <w:sz w:val="24"/>
            <w:szCs w:val="24"/>
          </w:rPr>
          <w:t>25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4" w:anchor="_Toc144121312" w:history="1">
        <w:r w:rsidR="00175EC0" w:rsidRPr="0056275D">
          <w:rPr>
            <w:sz w:val="24"/>
            <w:szCs w:val="24"/>
          </w:rPr>
          <w:t>Статья 12. Полномочия администрации Ивантеевского муниципального района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_Toc144121312 \h </w:instrText>
        </w:r>
        <w:r w:rsidR="00175EC0" w:rsidRPr="0056275D">
          <w:rPr>
            <w:sz w:val="24"/>
            <w:szCs w:val="24"/>
          </w:rPr>
        </w:r>
        <w:r w:rsidR="00175EC0" w:rsidRPr="0056275D">
          <w:rPr>
            <w:sz w:val="24"/>
            <w:szCs w:val="24"/>
          </w:rPr>
          <w:fldChar w:fldCharType="separate"/>
        </w:r>
        <w:r w:rsidR="00175EC0" w:rsidRPr="0056275D">
          <w:rPr>
            <w:webHidden/>
            <w:sz w:val="24"/>
            <w:szCs w:val="24"/>
          </w:rPr>
          <w:t>26</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5" w:anchor="_Toc144121313" w:history="1">
        <w:r w:rsidR="00175EC0" w:rsidRPr="0056275D">
          <w:rPr>
            <w:sz w:val="24"/>
            <w:szCs w:val="24"/>
          </w:rPr>
          <w:t>Статья 13. Полномочия Комиссии по землепользованию и застройке</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_Toc144121313 \h </w:instrText>
        </w:r>
        <w:r w:rsidR="00175EC0" w:rsidRPr="0056275D">
          <w:rPr>
            <w:sz w:val="24"/>
            <w:szCs w:val="24"/>
          </w:rPr>
        </w:r>
        <w:r w:rsidR="00175EC0" w:rsidRPr="0056275D">
          <w:rPr>
            <w:sz w:val="24"/>
            <w:szCs w:val="24"/>
          </w:rPr>
          <w:fldChar w:fldCharType="separate"/>
        </w:r>
        <w:r w:rsidR="00175EC0" w:rsidRPr="0056275D">
          <w:rPr>
            <w:webHidden/>
            <w:sz w:val="24"/>
            <w:szCs w:val="24"/>
          </w:rPr>
          <w:t>27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6" w:anchor="_Toc144121314" w:history="1">
        <w:r w:rsidR="00175EC0" w:rsidRPr="0056275D">
          <w:rPr>
            <w:sz w:val="24"/>
            <w:szCs w:val="24"/>
          </w:rPr>
          <w:t>Глава 4.  Порядок осуществления строительства и реконструкции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_Toc144121314 \h </w:instrText>
        </w:r>
        <w:r w:rsidR="00175EC0" w:rsidRPr="0056275D">
          <w:rPr>
            <w:sz w:val="24"/>
            <w:szCs w:val="24"/>
          </w:rPr>
        </w:r>
        <w:r w:rsidR="00175EC0" w:rsidRPr="0056275D">
          <w:rPr>
            <w:sz w:val="24"/>
            <w:szCs w:val="24"/>
          </w:rPr>
          <w:fldChar w:fldCharType="separate"/>
        </w:r>
        <w:r w:rsidR="00175EC0" w:rsidRPr="0056275D">
          <w:rPr>
            <w:webHidden/>
            <w:sz w:val="24"/>
            <w:szCs w:val="24"/>
          </w:rPr>
          <w:t>27</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27" w:anchor="_Toc144121315" w:history="1">
        <w:r w:rsidR="00175EC0" w:rsidRPr="0056275D">
          <w:rPr>
            <w:sz w:val="24"/>
            <w:szCs w:val="24"/>
          </w:rPr>
          <w:t>Статья 14. Право на осуществление строительства и реконструкции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_Toc144121315 \h </w:instrText>
        </w:r>
        <w:r w:rsidR="00175EC0" w:rsidRPr="0056275D">
          <w:rPr>
            <w:sz w:val="24"/>
            <w:szCs w:val="24"/>
          </w:rPr>
        </w:r>
        <w:r w:rsidR="00175EC0" w:rsidRPr="0056275D">
          <w:rPr>
            <w:sz w:val="24"/>
            <w:szCs w:val="24"/>
          </w:rPr>
          <w:fldChar w:fldCharType="separate"/>
        </w:r>
        <w:r w:rsidR="00175EC0" w:rsidRPr="0056275D">
          <w:rPr>
            <w:webHidden/>
            <w:sz w:val="24"/>
            <w:szCs w:val="24"/>
          </w:rPr>
          <w:t>28</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8" w:anchor="_Toc144121316" w:history="1">
        <w:r w:rsidR="00175EC0" w:rsidRPr="0056275D">
          <w:rPr>
            <w:sz w:val="24"/>
            <w:szCs w:val="24"/>
          </w:rPr>
          <w:t>Статья 15. Проектная документация объекта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_Toc144121316 \h </w:instrText>
        </w:r>
        <w:r w:rsidR="00175EC0" w:rsidRPr="0056275D">
          <w:rPr>
            <w:sz w:val="24"/>
            <w:szCs w:val="24"/>
          </w:rPr>
        </w:r>
        <w:r w:rsidR="00175EC0" w:rsidRPr="0056275D">
          <w:rPr>
            <w:sz w:val="24"/>
            <w:szCs w:val="24"/>
          </w:rPr>
          <w:fldChar w:fldCharType="separate"/>
        </w:r>
        <w:r w:rsidR="00175EC0" w:rsidRPr="0056275D">
          <w:rPr>
            <w:webHidden/>
            <w:sz w:val="24"/>
            <w:szCs w:val="24"/>
          </w:rPr>
          <w:t>30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29" w:anchor="_Toc144121317" w:history="1">
        <w:r w:rsidR="00175EC0" w:rsidRPr="0056275D">
          <w:rPr>
            <w:sz w:val="24"/>
            <w:szCs w:val="24"/>
          </w:rPr>
          <w:t>Статья 16. Общие вопросы выдачи разрешения на строительство</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_Toc144121317 \h </w:instrText>
        </w:r>
        <w:r w:rsidR="00175EC0" w:rsidRPr="0056275D">
          <w:rPr>
            <w:sz w:val="24"/>
            <w:szCs w:val="24"/>
          </w:rPr>
        </w:r>
        <w:r w:rsidR="00175EC0" w:rsidRPr="0056275D">
          <w:rPr>
            <w:sz w:val="24"/>
            <w:szCs w:val="24"/>
          </w:rPr>
          <w:fldChar w:fldCharType="separate"/>
        </w:r>
        <w:r w:rsidR="00175EC0" w:rsidRPr="0056275D">
          <w:rPr>
            <w:webHidden/>
            <w:sz w:val="24"/>
            <w:szCs w:val="24"/>
          </w:rPr>
          <w:t>32</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0" w:anchor="_Toc144121318" w:history="1">
        <w:r w:rsidR="00175EC0" w:rsidRPr="0056275D">
          <w:rPr>
            <w:sz w:val="24"/>
            <w:szCs w:val="24"/>
          </w:rPr>
          <w:t>Статья 17. Порядок подготовки и выдачи разрешений на строительство</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_Toc144121318 \h </w:instrText>
        </w:r>
        <w:r w:rsidR="00175EC0" w:rsidRPr="0056275D">
          <w:rPr>
            <w:sz w:val="24"/>
            <w:szCs w:val="24"/>
          </w:rPr>
        </w:r>
        <w:r w:rsidR="00175EC0" w:rsidRPr="0056275D">
          <w:rPr>
            <w:sz w:val="24"/>
            <w:szCs w:val="24"/>
          </w:rPr>
          <w:fldChar w:fldCharType="separate"/>
        </w:r>
        <w:r w:rsidR="00175EC0" w:rsidRPr="0056275D">
          <w:rPr>
            <w:webHidden/>
            <w:sz w:val="24"/>
            <w:szCs w:val="24"/>
          </w:rPr>
          <w:t>34</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1" w:anchor="_Toc144121319" w:history="1">
        <w:r w:rsidR="00175EC0" w:rsidRPr="0056275D">
          <w:rPr>
            <w:sz w:val="24"/>
            <w:szCs w:val="24"/>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_Toc144121319 \h </w:instrText>
        </w:r>
        <w:r w:rsidR="00175EC0" w:rsidRPr="0056275D">
          <w:rPr>
            <w:sz w:val="24"/>
            <w:szCs w:val="24"/>
          </w:rPr>
        </w:r>
        <w:r w:rsidR="00175EC0" w:rsidRPr="0056275D">
          <w:rPr>
            <w:sz w:val="24"/>
            <w:szCs w:val="24"/>
          </w:rPr>
          <w:fldChar w:fldCharType="separate"/>
        </w:r>
        <w:r w:rsidR="00175EC0" w:rsidRPr="0056275D">
          <w:rPr>
            <w:webHidden/>
            <w:sz w:val="24"/>
            <w:szCs w:val="24"/>
          </w:rPr>
          <w:t>39</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2" w:anchor="_Toc144121320" w:history="1">
        <w:r w:rsidR="00175EC0" w:rsidRPr="0056275D">
          <w:rPr>
            <w:sz w:val="24"/>
            <w:szCs w:val="24"/>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_Toc144121320 \h </w:instrText>
        </w:r>
        <w:r w:rsidR="00175EC0" w:rsidRPr="0056275D">
          <w:rPr>
            <w:sz w:val="24"/>
            <w:szCs w:val="24"/>
          </w:rPr>
        </w:r>
        <w:r w:rsidR="00175EC0" w:rsidRPr="0056275D">
          <w:rPr>
            <w:sz w:val="24"/>
            <w:szCs w:val="24"/>
          </w:rPr>
          <w:fldChar w:fldCharType="separate"/>
        </w:r>
        <w:r w:rsidR="00175EC0" w:rsidRPr="0056275D">
          <w:rPr>
            <w:webHidden/>
            <w:sz w:val="24"/>
            <w:szCs w:val="24"/>
          </w:rPr>
          <w:t>39</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3" w:anchor="_Toc144121321" w:history="1">
        <w:r w:rsidR="00175EC0" w:rsidRPr="0056275D">
          <w:rPr>
            <w:sz w:val="24"/>
            <w:szCs w:val="24"/>
          </w:rPr>
          <w:t>Статья 20. Порядок подготовки и выдачи разрешений на ввод объектов в эксплуатацию</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_Toc144121321 \h </w:instrText>
        </w:r>
        <w:r w:rsidR="00175EC0" w:rsidRPr="0056275D">
          <w:rPr>
            <w:sz w:val="24"/>
            <w:szCs w:val="24"/>
          </w:rPr>
        </w:r>
        <w:r w:rsidR="00175EC0" w:rsidRPr="0056275D">
          <w:rPr>
            <w:sz w:val="24"/>
            <w:szCs w:val="24"/>
          </w:rPr>
          <w:fldChar w:fldCharType="separate"/>
        </w:r>
        <w:r w:rsidR="00175EC0" w:rsidRPr="0056275D">
          <w:rPr>
            <w:webHidden/>
            <w:sz w:val="24"/>
            <w:szCs w:val="24"/>
          </w:rPr>
          <w:t>40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4" w:anchor="_Toc144121322" w:history="1">
        <w:r w:rsidR="00175EC0" w:rsidRPr="0056275D">
          <w:rPr>
            <w:sz w:val="24"/>
            <w:szCs w:val="24"/>
          </w:rPr>
          <w:t>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_Toc144121322 \h </w:instrText>
        </w:r>
        <w:r w:rsidR="00175EC0" w:rsidRPr="0056275D">
          <w:rPr>
            <w:sz w:val="24"/>
            <w:szCs w:val="24"/>
          </w:rPr>
        </w:r>
        <w:r w:rsidR="00175EC0" w:rsidRPr="0056275D">
          <w:rPr>
            <w:sz w:val="24"/>
            <w:szCs w:val="24"/>
          </w:rPr>
          <w:fldChar w:fldCharType="separate"/>
        </w:r>
        <w:r w:rsidR="00175EC0" w:rsidRPr="0056275D">
          <w:rPr>
            <w:webHidden/>
            <w:sz w:val="24"/>
            <w:szCs w:val="24"/>
          </w:rPr>
          <w:t>43</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35" w:anchor="_Toc144121323" w:history="1">
        <w:r w:rsidR="00175EC0" w:rsidRPr="0056275D">
          <w:rPr>
            <w:sz w:val="24"/>
            <w:szCs w:val="24"/>
          </w:rPr>
          <w:t>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_Toc144121323 \h </w:instrText>
        </w:r>
        <w:r w:rsidR="00175EC0" w:rsidRPr="0056275D">
          <w:rPr>
            <w:sz w:val="24"/>
            <w:szCs w:val="24"/>
          </w:rPr>
        </w:r>
        <w:r w:rsidR="00175EC0" w:rsidRPr="0056275D">
          <w:rPr>
            <w:sz w:val="24"/>
            <w:szCs w:val="24"/>
          </w:rPr>
          <w:fldChar w:fldCharType="separate"/>
        </w:r>
        <w:r w:rsidR="00175EC0" w:rsidRPr="0056275D">
          <w:rPr>
            <w:webHidden/>
            <w:sz w:val="24"/>
            <w:szCs w:val="24"/>
          </w:rPr>
          <w:t>43</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6" w:anchor="_Toc144121324" w:history="1">
        <w:r w:rsidR="00175EC0" w:rsidRPr="0056275D">
          <w:rPr>
            <w:sz w:val="24"/>
            <w:szCs w:val="24"/>
          </w:rPr>
          <w:t>Статья 22. Порядок предоставления разрешения на условно разрешенный вид использования земельного участка, объекта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_Toc144121324 \h </w:instrText>
        </w:r>
        <w:r w:rsidR="00175EC0" w:rsidRPr="0056275D">
          <w:rPr>
            <w:sz w:val="24"/>
            <w:szCs w:val="24"/>
          </w:rPr>
        </w:r>
        <w:r w:rsidR="00175EC0" w:rsidRPr="0056275D">
          <w:rPr>
            <w:sz w:val="24"/>
            <w:szCs w:val="24"/>
          </w:rPr>
          <w:fldChar w:fldCharType="separate"/>
        </w:r>
        <w:r w:rsidR="00175EC0" w:rsidRPr="0056275D">
          <w:rPr>
            <w:webHidden/>
            <w:sz w:val="24"/>
            <w:szCs w:val="24"/>
          </w:rPr>
          <w:t>44</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7" w:anchor="_Toc144121325" w:history="1">
        <w:r w:rsidR="00175EC0" w:rsidRPr="0056275D">
          <w:rPr>
            <w:sz w:val="24"/>
            <w:szCs w:val="24"/>
          </w:rPr>
          <w:t>Глава 6. Подготовка документации по планировке территории органами местного самоуправления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_Toc144121325 \h </w:instrText>
        </w:r>
        <w:r w:rsidR="00175EC0" w:rsidRPr="0056275D">
          <w:rPr>
            <w:sz w:val="24"/>
            <w:szCs w:val="24"/>
          </w:rPr>
        </w:r>
        <w:r w:rsidR="00175EC0" w:rsidRPr="0056275D">
          <w:rPr>
            <w:sz w:val="24"/>
            <w:szCs w:val="24"/>
          </w:rPr>
          <w:fldChar w:fldCharType="separate"/>
        </w:r>
        <w:r w:rsidR="00175EC0" w:rsidRPr="0056275D">
          <w:rPr>
            <w:webHidden/>
            <w:sz w:val="24"/>
            <w:szCs w:val="24"/>
          </w:rPr>
          <w:t>45</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38" w:anchor="_Toc144121326" w:history="1">
        <w:r w:rsidR="00175EC0" w:rsidRPr="0056275D">
          <w:rPr>
            <w:sz w:val="24"/>
            <w:szCs w:val="24"/>
          </w:rPr>
          <w:t>Статья 23. Общие положения о подготовке документации по планировке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_Toc144121326 \h </w:instrText>
        </w:r>
        <w:r w:rsidR="00175EC0" w:rsidRPr="0056275D">
          <w:rPr>
            <w:sz w:val="24"/>
            <w:szCs w:val="24"/>
          </w:rPr>
        </w:r>
        <w:r w:rsidR="00175EC0" w:rsidRPr="0056275D">
          <w:rPr>
            <w:sz w:val="24"/>
            <w:szCs w:val="24"/>
          </w:rPr>
          <w:fldChar w:fldCharType="separate"/>
        </w:r>
        <w:r w:rsidR="00175EC0" w:rsidRPr="0056275D">
          <w:rPr>
            <w:webHidden/>
            <w:sz w:val="24"/>
            <w:szCs w:val="24"/>
          </w:rPr>
          <w:t>45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39" w:anchor="_Toc144121327" w:history="1">
        <w:r w:rsidR="00175EC0" w:rsidRPr="0056275D">
          <w:rPr>
            <w:sz w:val="24"/>
            <w:szCs w:val="24"/>
          </w:rPr>
          <w:t>Статья 24. Организация подготовки документации по планировке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_Toc144121327 \h </w:instrText>
        </w:r>
        <w:r w:rsidR="00175EC0" w:rsidRPr="0056275D">
          <w:rPr>
            <w:sz w:val="24"/>
            <w:szCs w:val="24"/>
          </w:rPr>
        </w:r>
        <w:r w:rsidR="00175EC0" w:rsidRPr="0056275D">
          <w:rPr>
            <w:sz w:val="24"/>
            <w:szCs w:val="24"/>
          </w:rPr>
          <w:fldChar w:fldCharType="separate"/>
        </w:r>
        <w:r w:rsidR="00175EC0" w:rsidRPr="0056275D">
          <w:rPr>
            <w:webHidden/>
            <w:sz w:val="24"/>
            <w:szCs w:val="24"/>
          </w:rPr>
          <w:t>47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0" w:anchor="_Toc144121328" w:history="1">
        <w:r w:rsidR="00175EC0" w:rsidRPr="0056275D">
          <w:rPr>
            <w:sz w:val="24"/>
            <w:szCs w:val="24"/>
          </w:rPr>
          <w:t>Статья 25. Содержание проекта планировки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_Toc144121328 \h </w:instrText>
        </w:r>
        <w:r w:rsidR="00175EC0" w:rsidRPr="0056275D">
          <w:rPr>
            <w:sz w:val="24"/>
            <w:szCs w:val="24"/>
          </w:rPr>
        </w:r>
        <w:r w:rsidR="00175EC0" w:rsidRPr="0056275D">
          <w:rPr>
            <w:sz w:val="24"/>
            <w:szCs w:val="24"/>
          </w:rPr>
          <w:fldChar w:fldCharType="separate"/>
        </w:r>
        <w:r w:rsidR="00175EC0" w:rsidRPr="0056275D">
          <w:rPr>
            <w:webHidden/>
            <w:sz w:val="24"/>
            <w:szCs w:val="24"/>
          </w:rPr>
          <w:t>48</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1" w:anchor="_Toc144121329" w:history="1">
        <w:r w:rsidR="00175EC0" w:rsidRPr="0056275D">
          <w:rPr>
            <w:sz w:val="24"/>
            <w:szCs w:val="24"/>
          </w:rPr>
          <w:t>Статья 26. Содержание проекта планировки территории линейного объекта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_Toc144121329 \h </w:instrText>
        </w:r>
        <w:r w:rsidR="00175EC0" w:rsidRPr="0056275D">
          <w:rPr>
            <w:sz w:val="24"/>
            <w:szCs w:val="24"/>
          </w:rPr>
        </w:r>
        <w:r w:rsidR="00175EC0" w:rsidRPr="0056275D">
          <w:rPr>
            <w:sz w:val="24"/>
            <w:szCs w:val="24"/>
          </w:rPr>
          <w:fldChar w:fldCharType="separate"/>
        </w:r>
        <w:r w:rsidR="00175EC0" w:rsidRPr="0056275D">
          <w:rPr>
            <w:webHidden/>
            <w:sz w:val="24"/>
            <w:szCs w:val="24"/>
          </w:rPr>
          <w:t>50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2" w:anchor="_Toc144121330" w:history="1">
        <w:r w:rsidR="00175EC0" w:rsidRPr="0056275D">
          <w:rPr>
            <w:sz w:val="24"/>
            <w:szCs w:val="24"/>
          </w:rPr>
          <w:t>Статья 27. Проект межевания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_Toc144121330 \h </w:instrText>
        </w:r>
        <w:r w:rsidR="00175EC0" w:rsidRPr="0056275D">
          <w:rPr>
            <w:sz w:val="24"/>
            <w:szCs w:val="24"/>
          </w:rPr>
        </w:r>
        <w:r w:rsidR="00175EC0" w:rsidRPr="0056275D">
          <w:rPr>
            <w:sz w:val="24"/>
            <w:szCs w:val="24"/>
          </w:rPr>
          <w:fldChar w:fldCharType="separate"/>
        </w:r>
        <w:r w:rsidR="00175EC0" w:rsidRPr="0056275D">
          <w:rPr>
            <w:webHidden/>
            <w:sz w:val="24"/>
            <w:szCs w:val="24"/>
          </w:rPr>
          <w:t>50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3" w:anchor="_Toc144121331" w:history="1">
        <w:r w:rsidR="00175EC0" w:rsidRPr="0056275D">
          <w:rPr>
            <w:sz w:val="24"/>
            <w:szCs w:val="24"/>
          </w:rPr>
          <w:t>Статья 28. Подготовка градостроительных планов земельных участков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_Toc144121331 \h </w:instrText>
        </w:r>
        <w:r w:rsidR="00175EC0" w:rsidRPr="0056275D">
          <w:rPr>
            <w:sz w:val="24"/>
            <w:szCs w:val="24"/>
          </w:rPr>
        </w:r>
        <w:r w:rsidR="00175EC0" w:rsidRPr="0056275D">
          <w:rPr>
            <w:sz w:val="24"/>
            <w:szCs w:val="24"/>
          </w:rPr>
          <w:fldChar w:fldCharType="separate"/>
        </w:r>
        <w:r w:rsidR="00175EC0" w:rsidRPr="0056275D">
          <w:rPr>
            <w:webHidden/>
            <w:sz w:val="24"/>
            <w:szCs w:val="24"/>
          </w:rPr>
          <w:t>53</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4" w:anchor="_Toc144121332" w:history="1">
        <w:r w:rsidR="00175EC0" w:rsidRPr="0056275D">
          <w:rPr>
            <w:sz w:val="24"/>
            <w:szCs w:val="24"/>
          </w:rPr>
          <w:t>Статья 29. Порядок формирования земельных участков как объектов недвижимости и условия установления публичных сервитутов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_Toc144121332 \h </w:instrText>
        </w:r>
        <w:r w:rsidR="00175EC0" w:rsidRPr="0056275D">
          <w:rPr>
            <w:sz w:val="24"/>
            <w:szCs w:val="24"/>
          </w:rPr>
        </w:r>
        <w:r w:rsidR="00175EC0" w:rsidRPr="0056275D">
          <w:rPr>
            <w:sz w:val="24"/>
            <w:szCs w:val="24"/>
          </w:rPr>
          <w:fldChar w:fldCharType="separate"/>
        </w:r>
        <w:r w:rsidR="00175EC0" w:rsidRPr="0056275D">
          <w:rPr>
            <w:webHidden/>
            <w:sz w:val="24"/>
            <w:szCs w:val="24"/>
          </w:rPr>
          <w:t>56</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5" w:anchor="_Toc144121333" w:history="1">
        <w:r w:rsidR="00175EC0" w:rsidRPr="0056275D">
          <w:rPr>
            <w:sz w:val="24"/>
            <w:szCs w:val="24"/>
          </w:rPr>
          <w:t>Глава 7. Публичные слушания по вопросам землепользования и застройки территории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_Toc144121333 \h </w:instrText>
        </w:r>
        <w:r w:rsidR="00175EC0" w:rsidRPr="0056275D">
          <w:rPr>
            <w:sz w:val="24"/>
            <w:szCs w:val="24"/>
          </w:rPr>
        </w:r>
        <w:r w:rsidR="00175EC0" w:rsidRPr="0056275D">
          <w:rPr>
            <w:sz w:val="24"/>
            <w:szCs w:val="24"/>
          </w:rPr>
          <w:fldChar w:fldCharType="separate"/>
        </w:r>
        <w:r w:rsidR="00175EC0" w:rsidRPr="0056275D">
          <w:rPr>
            <w:webHidden/>
            <w:sz w:val="24"/>
            <w:szCs w:val="24"/>
          </w:rPr>
          <w:t>61</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46" w:anchor="_Toc144121334" w:history="1">
        <w:r w:rsidR="00175EC0" w:rsidRPr="0056275D">
          <w:rPr>
            <w:sz w:val="24"/>
            <w:szCs w:val="24"/>
          </w:rPr>
          <w:t>Статья 30. Общие положения о публичных слушаниях</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_Toc144121334 \h </w:instrText>
        </w:r>
        <w:r w:rsidR="00175EC0" w:rsidRPr="0056275D">
          <w:rPr>
            <w:sz w:val="24"/>
            <w:szCs w:val="24"/>
          </w:rPr>
        </w:r>
        <w:r w:rsidR="00175EC0" w:rsidRPr="0056275D">
          <w:rPr>
            <w:sz w:val="24"/>
            <w:szCs w:val="24"/>
          </w:rPr>
          <w:fldChar w:fldCharType="separate"/>
        </w:r>
        <w:r w:rsidR="00175EC0" w:rsidRPr="0056275D">
          <w:rPr>
            <w:webHidden/>
            <w:sz w:val="24"/>
            <w:szCs w:val="24"/>
          </w:rPr>
          <w:t>61</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7" w:anchor="_Toc144121335" w:history="1">
        <w:r w:rsidR="00175EC0" w:rsidRPr="0056275D">
          <w:rPr>
            <w:sz w:val="24"/>
            <w:szCs w:val="24"/>
          </w:rPr>
          <w:t>Статья 31. Порядок назначения публичных слушаний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_Toc144121335 \h </w:instrText>
        </w:r>
        <w:r w:rsidR="00175EC0" w:rsidRPr="0056275D">
          <w:rPr>
            <w:sz w:val="24"/>
            <w:szCs w:val="24"/>
          </w:rPr>
        </w:r>
        <w:r w:rsidR="00175EC0" w:rsidRPr="0056275D">
          <w:rPr>
            <w:sz w:val="24"/>
            <w:szCs w:val="24"/>
          </w:rPr>
          <w:fldChar w:fldCharType="separate"/>
        </w:r>
        <w:r w:rsidR="00175EC0" w:rsidRPr="0056275D">
          <w:rPr>
            <w:webHidden/>
            <w:sz w:val="24"/>
            <w:szCs w:val="24"/>
          </w:rPr>
          <w:t>62</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8" w:anchor="_Toc144121336" w:history="1">
        <w:r w:rsidR="00175EC0" w:rsidRPr="0056275D">
          <w:rPr>
            <w:sz w:val="24"/>
            <w:szCs w:val="24"/>
          </w:rPr>
          <w:t>Статья 32.  Результаты публичных слушаний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_Toc144121336 \h </w:instrText>
        </w:r>
        <w:r w:rsidR="00175EC0" w:rsidRPr="0056275D">
          <w:rPr>
            <w:sz w:val="24"/>
            <w:szCs w:val="24"/>
          </w:rPr>
        </w:r>
        <w:r w:rsidR="00175EC0" w:rsidRPr="0056275D">
          <w:rPr>
            <w:sz w:val="24"/>
            <w:szCs w:val="24"/>
          </w:rPr>
          <w:fldChar w:fldCharType="separate"/>
        </w:r>
        <w:r w:rsidR="00175EC0" w:rsidRPr="0056275D">
          <w:rPr>
            <w:webHidden/>
            <w:sz w:val="24"/>
            <w:szCs w:val="24"/>
          </w:rPr>
          <w:t>63</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49" w:anchor="_Toc144121337" w:history="1">
        <w:r w:rsidR="00175EC0" w:rsidRPr="0056275D">
          <w:rPr>
            <w:sz w:val="24"/>
            <w:szCs w:val="24"/>
          </w:rPr>
          <w:t>Статья 33. Организация и проведение публичных слушаний по вопросам градостроительства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_Toc144121337 \h </w:instrText>
        </w:r>
        <w:r w:rsidR="00175EC0" w:rsidRPr="0056275D">
          <w:rPr>
            <w:sz w:val="24"/>
            <w:szCs w:val="24"/>
          </w:rPr>
        </w:r>
        <w:r w:rsidR="00175EC0" w:rsidRPr="0056275D">
          <w:rPr>
            <w:sz w:val="24"/>
            <w:szCs w:val="24"/>
          </w:rPr>
          <w:fldChar w:fldCharType="separate"/>
        </w:r>
        <w:r w:rsidR="00175EC0" w:rsidRPr="0056275D">
          <w:rPr>
            <w:webHidden/>
            <w:sz w:val="24"/>
            <w:szCs w:val="24"/>
          </w:rPr>
          <w:t>64</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50" w:anchor="_Toc144121338" w:history="1">
        <w:r w:rsidR="00175EC0" w:rsidRPr="0056275D">
          <w:rPr>
            <w:sz w:val="24"/>
            <w:szCs w:val="24"/>
          </w:rPr>
          <w:t>Глава 8. Порядок внесения изменений в настоящие Правила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_Toc144121338 \h </w:instrText>
        </w:r>
        <w:r w:rsidR="00175EC0" w:rsidRPr="0056275D">
          <w:rPr>
            <w:sz w:val="24"/>
            <w:szCs w:val="24"/>
          </w:rPr>
        </w:r>
        <w:r w:rsidR="00175EC0" w:rsidRPr="0056275D">
          <w:rPr>
            <w:sz w:val="24"/>
            <w:szCs w:val="24"/>
          </w:rPr>
          <w:fldChar w:fldCharType="separate"/>
        </w:r>
        <w:r w:rsidR="00175EC0" w:rsidRPr="0056275D">
          <w:rPr>
            <w:webHidden/>
            <w:sz w:val="24"/>
            <w:szCs w:val="24"/>
          </w:rPr>
          <w:t>65</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51" w:anchor="_Toc144121339" w:history="1">
        <w:r w:rsidR="00175EC0" w:rsidRPr="0056275D">
          <w:rPr>
            <w:sz w:val="24"/>
            <w:szCs w:val="24"/>
          </w:rPr>
          <w:t>Статья 34. Основание и право инициативы внесения изменений в Правила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_Toc144121339 \h </w:instrText>
        </w:r>
        <w:r w:rsidR="00175EC0" w:rsidRPr="0056275D">
          <w:rPr>
            <w:sz w:val="24"/>
            <w:szCs w:val="24"/>
          </w:rPr>
        </w:r>
        <w:r w:rsidR="00175EC0" w:rsidRPr="0056275D">
          <w:rPr>
            <w:sz w:val="24"/>
            <w:szCs w:val="24"/>
          </w:rPr>
          <w:fldChar w:fldCharType="separate"/>
        </w:r>
        <w:r w:rsidR="00175EC0" w:rsidRPr="0056275D">
          <w:rPr>
            <w:webHidden/>
            <w:sz w:val="24"/>
            <w:szCs w:val="24"/>
          </w:rPr>
          <w:t>65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52" w:anchor="_Toc144121340" w:history="1">
        <w:r w:rsidR="00175EC0" w:rsidRPr="0056275D">
          <w:rPr>
            <w:sz w:val="24"/>
            <w:szCs w:val="24"/>
          </w:rPr>
          <w:t>Статья 35. Внесение изменений в Правила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_Toc144121340 \h </w:instrText>
        </w:r>
        <w:r w:rsidR="00175EC0" w:rsidRPr="0056275D">
          <w:rPr>
            <w:sz w:val="24"/>
            <w:szCs w:val="24"/>
          </w:rPr>
        </w:r>
        <w:r w:rsidR="00175EC0" w:rsidRPr="0056275D">
          <w:rPr>
            <w:sz w:val="24"/>
            <w:szCs w:val="24"/>
          </w:rPr>
          <w:fldChar w:fldCharType="separate"/>
        </w:r>
        <w:r w:rsidR="00175EC0" w:rsidRPr="0056275D">
          <w:rPr>
            <w:webHidden/>
            <w:sz w:val="24"/>
            <w:szCs w:val="24"/>
          </w:rPr>
          <w:t>66</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53" w:anchor="_Toc144121341" w:history="1">
        <w:r w:rsidR="00175EC0" w:rsidRPr="0056275D">
          <w:rPr>
            <w:sz w:val="24"/>
            <w:szCs w:val="24"/>
          </w:rPr>
          <w:t>Глава 9. Отношение к ранее возникшим правам в связи с введением Правил землепользования и застройки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_Toc144121341 \h </w:instrText>
        </w:r>
        <w:r w:rsidR="00175EC0" w:rsidRPr="0056275D">
          <w:rPr>
            <w:sz w:val="24"/>
            <w:szCs w:val="24"/>
          </w:rPr>
        </w:r>
        <w:r w:rsidR="00175EC0" w:rsidRPr="0056275D">
          <w:rPr>
            <w:sz w:val="24"/>
            <w:szCs w:val="24"/>
          </w:rPr>
          <w:fldChar w:fldCharType="separate"/>
        </w:r>
        <w:r w:rsidR="00175EC0" w:rsidRPr="0056275D">
          <w:rPr>
            <w:webHidden/>
            <w:sz w:val="24"/>
            <w:szCs w:val="24"/>
          </w:rPr>
          <w:t>68</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54" w:anchor="_Toc144121342" w:history="1">
        <w:r w:rsidR="00175EC0" w:rsidRPr="0056275D">
          <w:rPr>
            <w:sz w:val="24"/>
            <w:szCs w:val="24"/>
          </w:rPr>
          <w:t>Статья 36. Общие положения, относящиеся к ранее утвержденной документации по территориальному планированию и планировке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_Toc144121342 \h </w:instrText>
        </w:r>
        <w:r w:rsidR="00175EC0" w:rsidRPr="0056275D">
          <w:rPr>
            <w:sz w:val="24"/>
            <w:szCs w:val="24"/>
          </w:rPr>
        </w:r>
        <w:r w:rsidR="00175EC0" w:rsidRPr="0056275D">
          <w:rPr>
            <w:sz w:val="24"/>
            <w:szCs w:val="24"/>
          </w:rPr>
          <w:fldChar w:fldCharType="separate"/>
        </w:r>
        <w:r w:rsidR="00175EC0" w:rsidRPr="0056275D">
          <w:rPr>
            <w:webHidden/>
            <w:sz w:val="24"/>
            <w:szCs w:val="24"/>
          </w:rPr>
          <w:t>68</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55" w:anchor="_Toc144121343" w:history="1">
        <w:r w:rsidR="00175EC0" w:rsidRPr="0056275D">
          <w:rPr>
            <w:sz w:val="24"/>
            <w:szCs w:val="24"/>
          </w:rPr>
          <w:t>Статья 37. Общие положения, относящиеся к ранее возникшим правам</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_Toc144121343 \h </w:instrText>
        </w:r>
        <w:r w:rsidR="00175EC0" w:rsidRPr="0056275D">
          <w:rPr>
            <w:sz w:val="24"/>
            <w:szCs w:val="24"/>
          </w:rPr>
        </w:r>
        <w:r w:rsidR="00175EC0" w:rsidRPr="0056275D">
          <w:rPr>
            <w:sz w:val="24"/>
            <w:szCs w:val="24"/>
          </w:rPr>
          <w:fldChar w:fldCharType="separate"/>
        </w:r>
        <w:r w:rsidR="00175EC0" w:rsidRPr="0056275D">
          <w:rPr>
            <w:webHidden/>
            <w:sz w:val="24"/>
            <w:szCs w:val="24"/>
          </w:rPr>
          <w:t>69</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56" w:anchor="_Toc144121344" w:history="1">
        <w:r w:rsidR="00175EC0" w:rsidRPr="0056275D">
          <w:rPr>
            <w:sz w:val="24"/>
            <w:szCs w:val="24"/>
          </w:rPr>
          <w:t>Глава 10. Благоустройство Ивантеевского муниципального образования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_Toc144121344 \h </w:instrText>
        </w:r>
        <w:r w:rsidR="00175EC0" w:rsidRPr="0056275D">
          <w:rPr>
            <w:sz w:val="24"/>
            <w:szCs w:val="24"/>
          </w:rPr>
        </w:r>
        <w:r w:rsidR="00175EC0" w:rsidRPr="0056275D">
          <w:rPr>
            <w:sz w:val="24"/>
            <w:szCs w:val="24"/>
          </w:rPr>
          <w:fldChar w:fldCharType="separate"/>
        </w:r>
        <w:r w:rsidR="00175EC0" w:rsidRPr="0056275D">
          <w:rPr>
            <w:webHidden/>
            <w:sz w:val="24"/>
            <w:szCs w:val="24"/>
          </w:rPr>
          <w:t>70</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57" w:anchor="_Toc144121345" w:history="1">
        <w:r w:rsidR="00175EC0" w:rsidRPr="0056275D">
          <w:rPr>
            <w:sz w:val="24"/>
            <w:szCs w:val="24"/>
          </w:rPr>
          <w:t>Статья 38. Общее описание объектов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_Toc144121345 \h </w:instrText>
        </w:r>
        <w:r w:rsidR="00175EC0" w:rsidRPr="0056275D">
          <w:rPr>
            <w:sz w:val="24"/>
            <w:szCs w:val="24"/>
          </w:rPr>
        </w:r>
        <w:r w:rsidR="00175EC0" w:rsidRPr="0056275D">
          <w:rPr>
            <w:sz w:val="24"/>
            <w:szCs w:val="24"/>
          </w:rPr>
          <w:fldChar w:fldCharType="separate"/>
        </w:r>
        <w:r w:rsidR="00175EC0" w:rsidRPr="0056275D">
          <w:rPr>
            <w:webHidden/>
            <w:sz w:val="24"/>
            <w:szCs w:val="24"/>
          </w:rPr>
          <w:t>70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58" w:anchor="_Toc144121346" w:history="1">
        <w:r w:rsidR="00175EC0" w:rsidRPr="0056275D">
          <w:rPr>
            <w:sz w:val="24"/>
            <w:szCs w:val="24"/>
          </w:rPr>
          <w:t>Статья 39. Порядок создания, изменения (реконструкции) объектов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_Toc144121346 \h </w:instrText>
        </w:r>
        <w:r w:rsidR="00175EC0" w:rsidRPr="0056275D">
          <w:rPr>
            <w:sz w:val="24"/>
            <w:szCs w:val="24"/>
          </w:rPr>
        </w:r>
        <w:r w:rsidR="00175EC0" w:rsidRPr="0056275D">
          <w:rPr>
            <w:sz w:val="24"/>
            <w:szCs w:val="24"/>
          </w:rPr>
          <w:fldChar w:fldCharType="separate"/>
        </w:r>
        <w:r w:rsidR="00175EC0" w:rsidRPr="0056275D">
          <w:rPr>
            <w:webHidden/>
            <w:sz w:val="24"/>
            <w:szCs w:val="24"/>
          </w:rPr>
          <w:t>70</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59" w:anchor="_Toc144121347" w:history="1">
        <w:r w:rsidR="00175EC0" w:rsidRPr="0056275D">
          <w:rPr>
            <w:sz w:val="24"/>
            <w:szCs w:val="24"/>
          </w:rPr>
          <w:t>Статья 40. Порядок содержания, ремонта и изменения фасадов зданий, сооружений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_Toc144121347 \h </w:instrText>
        </w:r>
        <w:r w:rsidR="00175EC0" w:rsidRPr="0056275D">
          <w:rPr>
            <w:sz w:val="24"/>
            <w:szCs w:val="24"/>
          </w:rPr>
        </w:r>
        <w:r w:rsidR="00175EC0" w:rsidRPr="0056275D">
          <w:rPr>
            <w:sz w:val="24"/>
            <w:szCs w:val="24"/>
          </w:rPr>
          <w:fldChar w:fldCharType="separate"/>
        </w:r>
        <w:r w:rsidR="00175EC0" w:rsidRPr="0056275D">
          <w:rPr>
            <w:webHidden/>
            <w:sz w:val="24"/>
            <w:szCs w:val="24"/>
          </w:rPr>
          <w:t>72</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0" w:anchor="_Toc144121348" w:history="1">
        <w:r w:rsidR="00175EC0" w:rsidRPr="0056275D">
          <w:rPr>
            <w:sz w:val="24"/>
            <w:szCs w:val="24"/>
          </w:rPr>
          <w:t>Статья 41. Элементы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_Toc144121348 \h </w:instrText>
        </w:r>
        <w:r w:rsidR="00175EC0" w:rsidRPr="0056275D">
          <w:rPr>
            <w:sz w:val="24"/>
            <w:szCs w:val="24"/>
          </w:rPr>
        </w:r>
        <w:r w:rsidR="00175EC0" w:rsidRPr="0056275D">
          <w:rPr>
            <w:sz w:val="24"/>
            <w:szCs w:val="24"/>
          </w:rPr>
          <w:fldChar w:fldCharType="separate"/>
        </w:r>
        <w:r w:rsidR="00175EC0" w:rsidRPr="0056275D">
          <w:rPr>
            <w:webHidden/>
            <w:sz w:val="24"/>
            <w:szCs w:val="24"/>
          </w:rPr>
          <w:t>72</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1" w:anchor="_Toc144121349" w:history="1">
        <w:r w:rsidR="00175EC0" w:rsidRPr="0056275D">
          <w:rPr>
            <w:sz w:val="24"/>
            <w:szCs w:val="24"/>
          </w:rPr>
          <w:t>Статья 42. Порядок создания, изменения, обновления или замены элементов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_Toc144121349 \h </w:instrText>
        </w:r>
        <w:r w:rsidR="00175EC0" w:rsidRPr="0056275D">
          <w:rPr>
            <w:sz w:val="24"/>
            <w:szCs w:val="24"/>
          </w:rPr>
        </w:r>
        <w:r w:rsidR="00175EC0" w:rsidRPr="0056275D">
          <w:rPr>
            <w:sz w:val="24"/>
            <w:szCs w:val="24"/>
          </w:rPr>
          <w:fldChar w:fldCharType="separate"/>
        </w:r>
        <w:r w:rsidR="00175EC0" w:rsidRPr="0056275D">
          <w:rPr>
            <w:webHidden/>
            <w:sz w:val="24"/>
            <w:szCs w:val="24"/>
          </w:rPr>
          <w:t>73</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2" w:anchor="_Toc144121350" w:history="1">
        <w:r w:rsidR="00175EC0" w:rsidRPr="0056275D">
          <w:rPr>
            <w:sz w:val="24"/>
            <w:szCs w:val="24"/>
          </w:rPr>
          <w:t>Статья 43. Общие требования, предъявляемые к элементам благоустройства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_Toc144121350 \h </w:instrText>
        </w:r>
        <w:r w:rsidR="00175EC0" w:rsidRPr="0056275D">
          <w:rPr>
            <w:sz w:val="24"/>
            <w:szCs w:val="24"/>
          </w:rPr>
        </w:r>
        <w:r w:rsidR="00175EC0" w:rsidRPr="0056275D">
          <w:rPr>
            <w:sz w:val="24"/>
            <w:szCs w:val="24"/>
          </w:rPr>
          <w:fldChar w:fldCharType="separate"/>
        </w:r>
        <w:r w:rsidR="00175EC0" w:rsidRPr="0056275D">
          <w:rPr>
            <w:webHidden/>
            <w:sz w:val="24"/>
            <w:szCs w:val="24"/>
          </w:rPr>
          <w:t>74</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3" w:anchor="_Toc144121351" w:history="1">
        <w:r w:rsidR="00175EC0" w:rsidRPr="0056275D">
          <w:rPr>
            <w:sz w:val="24"/>
            <w:szCs w:val="24"/>
          </w:rPr>
          <w:t>Статья 44. Благоустройство и озеленение урбанизированных территорий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_Toc144121351 \h </w:instrText>
        </w:r>
        <w:r w:rsidR="00175EC0" w:rsidRPr="0056275D">
          <w:rPr>
            <w:sz w:val="24"/>
            <w:szCs w:val="24"/>
          </w:rPr>
        </w:r>
        <w:r w:rsidR="00175EC0" w:rsidRPr="0056275D">
          <w:rPr>
            <w:sz w:val="24"/>
            <w:szCs w:val="24"/>
          </w:rPr>
          <w:fldChar w:fldCharType="separate"/>
        </w:r>
        <w:r w:rsidR="00175EC0" w:rsidRPr="0056275D">
          <w:rPr>
            <w:webHidden/>
            <w:sz w:val="24"/>
            <w:szCs w:val="24"/>
          </w:rPr>
          <w:t>75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4" w:anchor="_Toc144121352" w:history="1">
        <w:r w:rsidR="00175EC0" w:rsidRPr="0056275D">
          <w:rPr>
            <w:sz w:val="24"/>
            <w:szCs w:val="24"/>
          </w:rPr>
          <w:t>РАЗДЕЛ II. КАРТА ГРАДОСТРОИТЕЛЬНОГО ЗОНИРОВАНИЯ. КАРТА ЗОН С ОСОБЫМИ УСЛОВИЯМИ ИСПОЛЬЗОВАНИЯ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_Toc144121352 \h </w:instrText>
        </w:r>
        <w:r w:rsidR="00175EC0" w:rsidRPr="0056275D">
          <w:rPr>
            <w:sz w:val="24"/>
            <w:szCs w:val="24"/>
          </w:rPr>
        </w:r>
        <w:r w:rsidR="00175EC0" w:rsidRPr="0056275D">
          <w:rPr>
            <w:sz w:val="24"/>
            <w:szCs w:val="24"/>
          </w:rPr>
          <w:fldChar w:fldCharType="separate"/>
        </w:r>
        <w:r w:rsidR="00175EC0" w:rsidRPr="0056275D">
          <w:rPr>
            <w:webHidden/>
            <w:sz w:val="24"/>
            <w:szCs w:val="24"/>
          </w:rPr>
          <w:t>77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5" w:anchor="_Toc144121353" w:history="1">
        <w:r w:rsidR="00175EC0" w:rsidRPr="0056275D">
          <w:rPr>
            <w:sz w:val="24"/>
            <w:szCs w:val="24"/>
          </w:rPr>
          <w:t>Глава 11. Градостроительное зонирование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_Toc144121353 \h </w:instrText>
        </w:r>
        <w:r w:rsidR="00175EC0" w:rsidRPr="0056275D">
          <w:rPr>
            <w:sz w:val="24"/>
            <w:szCs w:val="24"/>
          </w:rPr>
        </w:r>
        <w:r w:rsidR="00175EC0" w:rsidRPr="0056275D">
          <w:rPr>
            <w:sz w:val="24"/>
            <w:szCs w:val="24"/>
          </w:rPr>
          <w:fldChar w:fldCharType="separate"/>
        </w:r>
        <w:r w:rsidR="00175EC0" w:rsidRPr="0056275D">
          <w:rPr>
            <w:webHidden/>
            <w:sz w:val="24"/>
            <w:szCs w:val="24"/>
          </w:rPr>
          <w:t>77</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66" w:anchor="_Toc144121354" w:history="1">
        <w:r w:rsidR="00175EC0" w:rsidRPr="0056275D">
          <w:rPr>
            <w:sz w:val="24"/>
            <w:szCs w:val="24"/>
          </w:rPr>
          <w:t>Статья 45. Карта градостроительного зонирования Ивантеевского муниципального образования. Карта зон с особыми условиями использования территорий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_Toc144121354 \h </w:instrText>
        </w:r>
        <w:r w:rsidR="00175EC0" w:rsidRPr="0056275D">
          <w:rPr>
            <w:sz w:val="24"/>
            <w:szCs w:val="24"/>
          </w:rPr>
        </w:r>
        <w:r w:rsidR="00175EC0" w:rsidRPr="0056275D">
          <w:rPr>
            <w:sz w:val="24"/>
            <w:szCs w:val="24"/>
          </w:rPr>
          <w:fldChar w:fldCharType="separate"/>
        </w:r>
        <w:r w:rsidR="00175EC0" w:rsidRPr="0056275D">
          <w:rPr>
            <w:webHidden/>
            <w:sz w:val="24"/>
            <w:szCs w:val="24"/>
          </w:rPr>
          <w:t>77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7" w:anchor="_Toc144121355" w:history="1">
        <w:r w:rsidR="00175EC0" w:rsidRPr="0056275D">
          <w:rPr>
            <w:sz w:val="24"/>
            <w:szCs w:val="24"/>
          </w:rPr>
          <w:t>РАЗДЕЛ III. ГРАДОСТРОИТЕЛЬНЫЕ РЕГЛАМЕНТЫ</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_Toc144121355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68" w:anchor="_Toc144121356" w:history="1">
        <w:r w:rsidR="00175EC0" w:rsidRPr="0056275D">
          <w:rPr>
            <w:sz w:val="24"/>
            <w:szCs w:val="24"/>
          </w:rPr>
          <w:t>Глава 12.  Перечень градостроительных регламентов и территориальных зон</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_Toc144121356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69" w:anchor="_Toc144121357" w:history="1">
        <w:r w:rsidR="00175EC0" w:rsidRPr="0056275D">
          <w:rPr>
            <w:sz w:val="24"/>
            <w:szCs w:val="24"/>
          </w:rPr>
          <w:t>Статья 46. Перечень территориальных зон, выделенных на карте градостроительного зонирования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_Toc144121357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0" w:anchor="_Toc144121358" w:history="1">
        <w:r w:rsidR="00175EC0" w:rsidRPr="0056275D">
          <w:rPr>
            <w:sz w:val="24"/>
            <w:szCs w:val="24"/>
          </w:rPr>
          <w:t>Статья 47. Виды разрешенного использования земельных участков и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_Toc144121358 \h </w:instrText>
        </w:r>
        <w:r w:rsidR="00175EC0" w:rsidRPr="0056275D">
          <w:rPr>
            <w:sz w:val="24"/>
            <w:szCs w:val="24"/>
          </w:rPr>
        </w:r>
        <w:r w:rsidR="00175EC0" w:rsidRPr="0056275D">
          <w:rPr>
            <w:sz w:val="24"/>
            <w:szCs w:val="24"/>
          </w:rPr>
          <w:fldChar w:fldCharType="separate"/>
        </w:r>
        <w:r w:rsidR="00175EC0" w:rsidRPr="0056275D">
          <w:rPr>
            <w:webHidden/>
            <w:sz w:val="24"/>
            <w:szCs w:val="24"/>
          </w:rPr>
          <w:t>78</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1" w:anchor="_Toc144121359" w:history="1">
        <w:r w:rsidR="00175EC0" w:rsidRPr="0056275D">
          <w:rPr>
            <w:sz w:val="24"/>
            <w:szCs w:val="24"/>
          </w:rPr>
          <w:t>Глава 13. Дополнительные градостроительные регламенты в зонах с особыми условиями использования территории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_Toc144121359 \h </w:instrText>
        </w:r>
        <w:r w:rsidR="00175EC0" w:rsidRPr="0056275D">
          <w:rPr>
            <w:sz w:val="24"/>
            <w:szCs w:val="24"/>
          </w:rPr>
        </w:r>
        <w:r w:rsidR="00175EC0" w:rsidRPr="0056275D">
          <w:rPr>
            <w:sz w:val="24"/>
            <w:szCs w:val="24"/>
          </w:rPr>
          <w:fldChar w:fldCharType="separate"/>
        </w:r>
        <w:r w:rsidR="00175EC0" w:rsidRPr="0056275D">
          <w:rPr>
            <w:webHidden/>
            <w:sz w:val="24"/>
            <w:szCs w:val="24"/>
          </w:rPr>
          <w:t>97</w:t>
        </w:r>
        <w:r w:rsidR="00175EC0" w:rsidRPr="0056275D">
          <w:rPr>
            <w:sz w:val="24"/>
            <w:szCs w:val="24"/>
          </w:rPr>
          <w:fldChar w:fldCharType="end"/>
        </w:r>
      </w:hyperlink>
    </w:p>
    <w:p w:rsidR="00175EC0" w:rsidRPr="0056275D" w:rsidRDefault="00074B6F" w:rsidP="0056275D">
      <w:pPr>
        <w:ind w:firstLine="709"/>
        <w:jc w:val="both"/>
        <w:rPr>
          <w:sz w:val="24"/>
          <w:szCs w:val="24"/>
          <w:lang w:eastAsia="ar-SA"/>
        </w:rPr>
      </w:pPr>
      <w:hyperlink r:id="rId72" w:anchor="_Toc144121360" w:history="1">
        <w:r w:rsidR="00175EC0" w:rsidRPr="0056275D">
          <w:rPr>
            <w:sz w:val="24"/>
            <w:szCs w:val="24"/>
          </w:rPr>
          <w:t>Статья 48. Ограничения использования земельных участков и объектов капитального строительства на территории водоохранных зон, прибрежных защитных и береговых полос</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_Toc144121360 \h </w:instrText>
        </w:r>
        <w:r w:rsidR="00175EC0" w:rsidRPr="0056275D">
          <w:rPr>
            <w:sz w:val="24"/>
            <w:szCs w:val="24"/>
          </w:rPr>
        </w:r>
        <w:r w:rsidR="00175EC0" w:rsidRPr="0056275D">
          <w:rPr>
            <w:sz w:val="24"/>
            <w:szCs w:val="24"/>
          </w:rPr>
          <w:fldChar w:fldCharType="separate"/>
        </w:r>
        <w:r w:rsidR="00175EC0" w:rsidRPr="0056275D">
          <w:rPr>
            <w:webHidden/>
            <w:sz w:val="24"/>
            <w:szCs w:val="24"/>
          </w:rPr>
          <w:t>97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3" w:anchor="_Toc144121361" w:history="1">
        <w:r w:rsidR="00175EC0" w:rsidRPr="0056275D">
          <w:rPr>
            <w:sz w:val="24"/>
            <w:szCs w:val="24"/>
          </w:rPr>
          <w:t>Статья 49. 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_Toc144121361 \h </w:instrText>
        </w:r>
        <w:r w:rsidR="00175EC0" w:rsidRPr="0056275D">
          <w:rPr>
            <w:sz w:val="24"/>
            <w:szCs w:val="24"/>
          </w:rPr>
        </w:r>
        <w:r w:rsidR="00175EC0" w:rsidRPr="0056275D">
          <w:rPr>
            <w:sz w:val="24"/>
            <w:szCs w:val="24"/>
          </w:rPr>
          <w:fldChar w:fldCharType="separate"/>
        </w:r>
        <w:r w:rsidR="00175EC0" w:rsidRPr="0056275D">
          <w:rPr>
            <w:webHidden/>
            <w:sz w:val="24"/>
            <w:szCs w:val="24"/>
          </w:rPr>
          <w:t>99</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4" w:anchor="_Toc144121362" w:history="1">
        <w:r w:rsidR="00175EC0" w:rsidRPr="0056275D">
          <w:rPr>
            <w:sz w:val="24"/>
            <w:szCs w:val="24"/>
          </w:rPr>
          <w:t>Статья 50.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_Toc144121362 \h </w:instrText>
        </w:r>
        <w:r w:rsidR="00175EC0" w:rsidRPr="0056275D">
          <w:rPr>
            <w:sz w:val="24"/>
            <w:szCs w:val="24"/>
          </w:rPr>
        </w:r>
        <w:r w:rsidR="00175EC0" w:rsidRPr="0056275D">
          <w:rPr>
            <w:sz w:val="24"/>
            <w:szCs w:val="24"/>
          </w:rPr>
          <w:fldChar w:fldCharType="separate"/>
        </w:r>
        <w:r w:rsidR="00175EC0" w:rsidRPr="0056275D">
          <w:rPr>
            <w:webHidden/>
            <w:sz w:val="24"/>
            <w:szCs w:val="24"/>
          </w:rPr>
          <w:t>101</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5" w:anchor="_Toc144121363" w:history="1">
        <w:r w:rsidR="00175EC0" w:rsidRPr="0056275D">
          <w:rPr>
            <w:sz w:val="24"/>
            <w:szCs w:val="24"/>
          </w:rPr>
          <w:t>Статья 51. 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_Toc144121363 \h </w:instrText>
        </w:r>
        <w:r w:rsidR="00175EC0" w:rsidRPr="0056275D">
          <w:rPr>
            <w:sz w:val="24"/>
            <w:szCs w:val="24"/>
          </w:rPr>
        </w:r>
        <w:r w:rsidR="00175EC0" w:rsidRPr="0056275D">
          <w:rPr>
            <w:sz w:val="24"/>
            <w:szCs w:val="24"/>
          </w:rPr>
          <w:fldChar w:fldCharType="separate"/>
        </w:r>
        <w:r w:rsidR="00175EC0" w:rsidRPr="0056275D">
          <w:rPr>
            <w:webHidden/>
            <w:sz w:val="24"/>
            <w:szCs w:val="24"/>
          </w:rPr>
          <w:t>103</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6" w:anchor="_Toc144121364" w:history="1">
        <w:r w:rsidR="00175EC0" w:rsidRPr="0056275D">
          <w:rPr>
            <w:sz w:val="24"/>
            <w:szCs w:val="24"/>
          </w:rPr>
          <w:t xml:space="preserve">Статья 52. Ограничения использования земельных участков и объектов капитального строительства на территории охранных зон </w:t>
        </w:r>
        <w:r w:rsidR="00175EC0" w:rsidRPr="0056275D">
          <w:rPr>
            <w:rFonts w:eastAsia="BatangChe"/>
            <w:sz w:val="24"/>
            <w:szCs w:val="24"/>
          </w:rPr>
          <w:t>газопроводов и систем газоснабжения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_Toc144121364 \h </w:instrText>
        </w:r>
        <w:r w:rsidR="00175EC0" w:rsidRPr="0056275D">
          <w:rPr>
            <w:sz w:val="24"/>
            <w:szCs w:val="24"/>
          </w:rPr>
        </w:r>
        <w:r w:rsidR="00175EC0" w:rsidRPr="0056275D">
          <w:rPr>
            <w:sz w:val="24"/>
            <w:szCs w:val="24"/>
          </w:rPr>
          <w:fldChar w:fldCharType="separate"/>
        </w:r>
        <w:r w:rsidR="00175EC0" w:rsidRPr="0056275D">
          <w:rPr>
            <w:webHidden/>
            <w:sz w:val="24"/>
            <w:szCs w:val="24"/>
          </w:rPr>
          <w:t>106</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7" w:anchor="_Toc144121365" w:history="1">
        <w:r w:rsidR="00175EC0" w:rsidRPr="0056275D">
          <w:rPr>
            <w:sz w:val="24"/>
            <w:szCs w:val="24"/>
          </w:rPr>
          <w:t>Статья 53. Ограничения использования земельных участков и объектов капитального строительства на территории охранных зон линий и сооружений связи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_Toc144121365 \h </w:instrText>
        </w:r>
        <w:r w:rsidR="00175EC0" w:rsidRPr="0056275D">
          <w:rPr>
            <w:sz w:val="24"/>
            <w:szCs w:val="24"/>
          </w:rPr>
        </w:r>
        <w:r w:rsidR="00175EC0" w:rsidRPr="0056275D">
          <w:rPr>
            <w:sz w:val="24"/>
            <w:szCs w:val="24"/>
          </w:rPr>
          <w:fldChar w:fldCharType="separate"/>
        </w:r>
        <w:r w:rsidR="00175EC0" w:rsidRPr="0056275D">
          <w:rPr>
            <w:webHidden/>
            <w:sz w:val="24"/>
            <w:szCs w:val="24"/>
          </w:rPr>
          <w:t>107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8" w:anchor="_Toc144121366" w:history="1">
        <w:r w:rsidR="00175EC0" w:rsidRPr="0056275D">
          <w:rPr>
            <w:sz w:val="24"/>
            <w:szCs w:val="24"/>
          </w:rPr>
          <w:t>Статья 54.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_Toc144121366 \h </w:instrText>
        </w:r>
        <w:r w:rsidR="00175EC0" w:rsidRPr="0056275D">
          <w:rPr>
            <w:sz w:val="24"/>
            <w:szCs w:val="24"/>
          </w:rPr>
        </w:r>
        <w:r w:rsidR="00175EC0" w:rsidRPr="0056275D">
          <w:rPr>
            <w:sz w:val="24"/>
            <w:szCs w:val="24"/>
          </w:rPr>
          <w:fldChar w:fldCharType="separate"/>
        </w:r>
        <w:r w:rsidR="00175EC0" w:rsidRPr="0056275D">
          <w:rPr>
            <w:webHidden/>
            <w:sz w:val="24"/>
            <w:szCs w:val="24"/>
          </w:rPr>
          <w:t>107</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79" w:anchor="_Toc144121367" w:history="1">
        <w:r w:rsidR="00175EC0" w:rsidRPr="0056275D">
          <w:rPr>
            <w:sz w:val="24"/>
            <w:szCs w:val="24"/>
          </w:rPr>
          <w:t>Статья 55. Ограничения использования земельных участков и объектов капитального строительства в границах зон затопления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_Toc144121367 \h </w:instrText>
        </w:r>
        <w:r w:rsidR="00175EC0" w:rsidRPr="0056275D">
          <w:rPr>
            <w:sz w:val="24"/>
            <w:szCs w:val="24"/>
          </w:rPr>
        </w:r>
        <w:r w:rsidR="00175EC0" w:rsidRPr="0056275D">
          <w:rPr>
            <w:sz w:val="24"/>
            <w:szCs w:val="24"/>
          </w:rPr>
          <w:fldChar w:fldCharType="separate"/>
        </w:r>
        <w:r w:rsidR="00175EC0" w:rsidRPr="0056275D">
          <w:rPr>
            <w:webHidden/>
            <w:sz w:val="24"/>
            <w:szCs w:val="24"/>
          </w:rPr>
          <w:t>112</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80" w:anchor="_Toc144121368" w:history="1">
        <w:r w:rsidR="00175EC0" w:rsidRPr="0056275D">
          <w:rPr>
            <w:sz w:val="24"/>
            <w:szCs w:val="24"/>
          </w:rPr>
          <w:t>Статья 56.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_Toc144121368 \h </w:instrText>
        </w:r>
        <w:r w:rsidR="00175EC0" w:rsidRPr="0056275D">
          <w:rPr>
            <w:sz w:val="24"/>
            <w:szCs w:val="24"/>
          </w:rPr>
        </w:r>
        <w:r w:rsidR="00175EC0" w:rsidRPr="0056275D">
          <w:rPr>
            <w:sz w:val="24"/>
            <w:szCs w:val="24"/>
          </w:rPr>
          <w:fldChar w:fldCharType="separate"/>
        </w:r>
        <w:r w:rsidR="00175EC0" w:rsidRPr="0056275D">
          <w:rPr>
            <w:webHidden/>
            <w:sz w:val="24"/>
            <w:szCs w:val="24"/>
          </w:rPr>
          <w:t>114</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81" w:anchor="_Toc144121369" w:history="1">
        <w:r w:rsidR="00175EC0" w:rsidRPr="0056275D">
          <w:rPr>
            <w:sz w:val="24"/>
            <w:szCs w:val="24"/>
          </w:rPr>
          <w:t>Статья 57. Санитарный разрыв магистральных трубопроводов углеводородного сырья</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_Toc144121369 \h </w:instrText>
        </w:r>
        <w:r w:rsidR="00175EC0" w:rsidRPr="0056275D">
          <w:rPr>
            <w:sz w:val="24"/>
            <w:szCs w:val="24"/>
          </w:rPr>
        </w:r>
        <w:r w:rsidR="00175EC0" w:rsidRPr="0056275D">
          <w:rPr>
            <w:sz w:val="24"/>
            <w:szCs w:val="24"/>
          </w:rPr>
          <w:fldChar w:fldCharType="separate"/>
        </w:r>
        <w:r w:rsidR="00175EC0" w:rsidRPr="0056275D">
          <w:rPr>
            <w:webHidden/>
            <w:sz w:val="24"/>
            <w:szCs w:val="24"/>
          </w:rPr>
          <w:t>114</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82" w:anchor="_Toc144121370" w:history="1">
        <w:r w:rsidR="00175EC0" w:rsidRPr="0056275D">
          <w:rPr>
            <w:sz w:val="24"/>
            <w:szCs w:val="24"/>
          </w:rPr>
          <w:t>Статья 58. Охранная  зона пунктов государственной геодезической сети, государственной нивелирной сети</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_Toc144121370 \h </w:instrText>
        </w:r>
        <w:r w:rsidR="00175EC0" w:rsidRPr="0056275D">
          <w:rPr>
            <w:sz w:val="24"/>
            <w:szCs w:val="24"/>
          </w:rPr>
        </w:r>
        <w:r w:rsidR="00175EC0" w:rsidRPr="0056275D">
          <w:rPr>
            <w:sz w:val="24"/>
            <w:szCs w:val="24"/>
          </w:rPr>
          <w:fldChar w:fldCharType="separate"/>
        </w:r>
        <w:r w:rsidR="00175EC0" w:rsidRPr="0056275D">
          <w:rPr>
            <w:webHidden/>
            <w:sz w:val="24"/>
            <w:szCs w:val="24"/>
          </w:rPr>
          <w:t>115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83" w:anchor="_Toc144121371" w:history="1">
        <w:r w:rsidR="00175EC0" w:rsidRPr="0056275D">
          <w:rPr>
            <w:sz w:val="24"/>
            <w:szCs w:val="24"/>
          </w:rPr>
          <w:t>Статья 59. Территория, на которой действуют требования к архитектурно-градостроительному облику объектов капитального строительства</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_Toc144121371 \h </w:instrText>
        </w:r>
        <w:r w:rsidR="00175EC0" w:rsidRPr="0056275D">
          <w:rPr>
            <w:sz w:val="24"/>
            <w:szCs w:val="24"/>
          </w:rPr>
        </w:r>
        <w:r w:rsidR="00175EC0" w:rsidRPr="0056275D">
          <w:rPr>
            <w:sz w:val="24"/>
            <w:szCs w:val="24"/>
          </w:rPr>
          <w:fldChar w:fldCharType="separate"/>
        </w:r>
        <w:r w:rsidR="00175EC0" w:rsidRPr="0056275D">
          <w:rPr>
            <w:webHidden/>
            <w:sz w:val="24"/>
            <w:szCs w:val="24"/>
          </w:rPr>
          <w:t>115</w:t>
        </w:r>
        <w:r w:rsidR="00175EC0" w:rsidRPr="0056275D">
          <w:rPr>
            <w:sz w:val="24"/>
            <w:szCs w:val="24"/>
          </w:rPr>
          <w:fldChar w:fldCharType="end"/>
        </w:r>
      </w:hyperlink>
    </w:p>
    <w:p w:rsidR="00175EC0" w:rsidRPr="0056275D" w:rsidRDefault="00074B6F" w:rsidP="0056275D">
      <w:pPr>
        <w:ind w:firstLine="709"/>
        <w:jc w:val="both"/>
        <w:rPr>
          <w:sz w:val="24"/>
          <w:szCs w:val="24"/>
        </w:rPr>
      </w:pPr>
      <w:hyperlink r:id="rId84" w:anchor="_Toc144121372" w:history="1">
        <w:r w:rsidR="00175EC0" w:rsidRPr="0056275D">
          <w:rPr>
            <w:sz w:val="24"/>
            <w:szCs w:val="24"/>
          </w:rPr>
          <w:t>Приложение 1</w:t>
        </w:r>
        <w:r w:rsidR="00175EC0" w:rsidRPr="0056275D">
          <w:rPr>
            <w:webHidden/>
            <w:sz w:val="24"/>
            <w:szCs w:val="24"/>
          </w:rPr>
          <w:tab/>
        </w:r>
        <w:r w:rsidR="00175EC0" w:rsidRPr="0056275D">
          <w:rPr>
            <w:sz w:val="24"/>
            <w:szCs w:val="24"/>
          </w:rPr>
          <w:fldChar w:fldCharType="begin"/>
        </w:r>
        <w:r w:rsidR="00175EC0" w:rsidRPr="0056275D">
          <w:rPr>
            <w:webHidden/>
            <w:sz w:val="24"/>
            <w:szCs w:val="24"/>
          </w:rPr>
          <w:instrText xml:space="preserve"> PAGEREF _Toc144121372 \h </w:instrText>
        </w:r>
        <w:r w:rsidR="00175EC0" w:rsidRPr="0056275D">
          <w:rPr>
            <w:sz w:val="24"/>
            <w:szCs w:val="24"/>
          </w:rPr>
        </w:r>
        <w:r w:rsidR="00175EC0" w:rsidRPr="0056275D">
          <w:rPr>
            <w:sz w:val="24"/>
            <w:szCs w:val="24"/>
          </w:rPr>
          <w:fldChar w:fldCharType="separate"/>
        </w:r>
        <w:r w:rsidR="00175EC0" w:rsidRPr="0056275D">
          <w:rPr>
            <w:webHidden/>
            <w:sz w:val="24"/>
            <w:szCs w:val="24"/>
          </w:rPr>
          <w:t>117</w:t>
        </w:r>
        <w:r w:rsidR="00175EC0" w:rsidRPr="0056275D">
          <w:rPr>
            <w:sz w:val="24"/>
            <w:szCs w:val="24"/>
          </w:rPr>
          <w:fldChar w:fldCharType="end"/>
        </w:r>
      </w:hyperlink>
    </w:p>
    <w:p w:rsidR="00175EC0" w:rsidRPr="0056275D" w:rsidRDefault="00175EC0" w:rsidP="0056275D">
      <w:pPr>
        <w:ind w:firstLine="709"/>
        <w:jc w:val="both"/>
        <w:rPr>
          <w:sz w:val="24"/>
          <w:szCs w:val="24"/>
        </w:rPr>
      </w:pPr>
      <w:r w:rsidRPr="0056275D">
        <w:rPr>
          <w:sz w:val="24"/>
          <w:szCs w:val="24"/>
        </w:rPr>
        <w:fldChar w:fldCharType="end"/>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 w:name="_Toc144121297"/>
      <w:r w:rsidRPr="0056275D">
        <w:rPr>
          <w:sz w:val="24"/>
          <w:szCs w:val="24"/>
        </w:rPr>
        <w:t>РАЗДЕЛ I. ПОРЯДОК ПРИМЕНЕНИЯ ПРАВИЛ ЗЕМЛЕПОЛЬЗОВАНИЯ И ЗАСТРОЙКИ И ВНЕСЕНИЯ В НИХ ИЗМЕНЕНИЙ</w:t>
      </w:r>
      <w:bookmarkEnd w:id="3"/>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 w:name="_Toc144121298"/>
      <w:r w:rsidRPr="0056275D">
        <w:rPr>
          <w:sz w:val="24"/>
          <w:szCs w:val="24"/>
        </w:rPr>
        <w:t xml:space="preserve">Глава 1. Общие положения о Правилах землепользования и застройки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4"/>
      <w:r w:rsidRPr="0056275D">
        <w:rPr>
          <w:sz w:val="24"/>
          <w:szCs w:val="24"/>
        </w:rPr>
        <w:t xml:space="preserve"> </w:t>
      </w:r>
    </w:p>
    <w:p w:rsidR="00175EC0" w:rsidRPr="0056275D" w:rsidRDefault="00175EC0" w:rsidP="0056275D">
      <w:pPr>
        <w:ind w:firstLine="709"/>
        <w:jc w:val="both"/>
        <w:rPr>
          <w:sz w:val="24"/>
          <w:szCs w:val="24"/>
        </w:rPr>
      </w:pPr>
      <w:bookmarkStart w:id="5" w:name="_Toc144121299"/>
      <w:r w:rsidRPr="0056275D">
        <w:rPr>
          <w:sz w:val="24"/>
          <w:szCs w:val="24"/>
        </w:rPr>
        <w:t xml:space="preserve">Статья 1. Основания и цели введения Правил землепользования и застройки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5"/>
      <w:r w:rsidRPr="0056275D">
        <w:rPr>
          <w:sz w:val="24"/>
          <w:szCs w:val="24"/>
        </w:rPr>
        <w:t xml:space="preserve"> </w:t>
      </w:r>
    </w:p>
    <w:p w:rsidR="00175EC0" w:rsidRPr="0056275D" w:rsidRDefault="00175EC0" w:rsidP="0056275D">
      <w:pPr>
        <w:ind w:firstLine="709"/>
        <w:jc w:val="both"/>
        <w:rPr>
          <w:sz w:val="24"/>
          <w:szCs w:val="24"/>
        </w:rPr>
      </w:pPr>
      <w:proofErr w:type="gramStart"/>
      <w:r w:rsidRPr="0056275D">
        <w:rPr>
          <w:sz w:val="24"/>
          <w:szCs w:val="24"/>
        </w:rPr>
        <w:t xml:space="preserve">Правила землепользования и застройки </w:t>
      </w:r>
      <w:proofErr w:type="spellStart"/>
      <w:r w:rsidRPr="0056275D">
        <w:rPr>
          <w:sz w:val="24"/>
          <w:szCs w:val="24"/>
        </w:rPr>
        <w:t>Ивантеевского</w:t>
      </w:r>
      <w:proofErr w:type="spellEnd"/>
      <w:r w:rsidRPr="0056275D">
        <w:rPr>
          <w:sz w:val="24"/>
          <w:szCs w:val="24"/>
        </w:rPr>
        <w:t xml:space="preserve"> муниципального образования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Саратовской области от 09.10.2006 № 96-ЗСО «О регулировании градостроительной деятельности в Саратовской области», иными законами и</w:t>
      </w:r>
      <w:proofErr w:type="gramEnd"/>
      <w:r w:rsidRPr="0056275D">
        <w:rPr>
          <w:sz w:val="24"/>
          <w:szCs w:val="24"/>
        </w:rPr>
        <w:t xml:space="preserve"> </w:t>
      </w:r>
      <w:proofErr w:type="gramStart"/>
      <w:r w:rsidRPr="0056275D">
        <w:rPr>
          <w:sz w:val="24"/>
          <w:szCs w:val="24"/>
        </w:rPr>
        <w:t xml:space="preserve">иными нормативными правовыми актами Российской Федерации, законами и иными нормативными правовыми актами Саратовской области, Уставом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Уставом </w:t>
      </w:r>
      <w:proofErr w:type="spellStart"/>
      <w:r w:rsidRPr="0056275D">
        <w:rPr>
          <w:sz w:val="24"/>
          <w:szCs w:val="24"/>
        </w:rPr>
        <w:t>Ивантеевского</w:t>
      </w:r>
      <w:proofErr w:type="spellEnd"/>
      <w:r w:rsidRPr="0056275D">
        <w:rPr>
          <w:sz w:val="24"/>
          <w:szCs w:val="24"/>
        </w:rPr>
        <w:t xml:space="preserve"> муниципального образования </w:t>
      </w:r>
      <w:bookmarkStart w:id="6" w:name="_Hlk144036470"/>
      <w:proofErr w:type="spellStart"/>
      <w:r w:rsidRPr="0056275D">
        <w:rPr>
          <w:sz w:val="24"/>
          <w:szCs w:val="24"/>
        </w:rPr>
        <w:t>Ивантеевского</w:t>
      </w:r>
      <w:bookmarkEnd w:id="6"/>
      <w:proofErr w:type="spellEnd"/>
      <w:r w:rsidRPr="0056275D">
        <w:rPr>
          <w:sz w:val="24"/>
          <w:szCs w:val="24"/>
        </w:rPr>
        <w:t xml:space="preserve"> муниципального района Саратовской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56275D">
        <w:rPr>
          <w:sz w:val="24"/>
          <w:szCs w:val="24"/>
        </w:rPr>
        <w:t>Ивантеевского</w:t>
      </w:r>
      <w:proofErr w:type="spellEnd"/>
      <w:r w:rsidRPr="0056275D">
        <w:rPr>
          <w:sz w:val="24"/>
          <w:szCs w:val="24"/>
        </w:rPr>
        <w:t xml:space="preserve"> муниципального образования, охраны его культурного наследия, окружающей среды и рационального использования природных ресурсов.</w:t>
      </w:r>
      <w:proofErr w:type="gramEnd"/>
    </w:p>
    <w:p w:rsidR="00175EC0" w:rsidRPr="0056275D" w:rsidRDefault="00175EC0" w:rsidP="0056275D">
      <w:pPr>
        <w:ind w:firstLine="709"/>
        <w:jc w:val="both"/>
        <w:rPr>
          <w:sz w:val="24"/>
          <w:szCs w:val="24"/>
        </w:rPr>
      </w:pPr>
      <w:r w:rsidRPr="0056275D">
        <w:rPr>
          <w:sz w:val="24"/>
          <w:szCs w:val="24"/>
        </w:rPr>
        <w:lastRenderedPageBreak/>
        <w:t xml:space="preserve">Настоящие Правила устанавливают порядок регулирования землепользования и застройки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175EC0" w:rsidRPr="0056275D" w:rsidRDefault="00175EC0" w:rsidP="0056275D">
      <w:pPr>
        <w:ind w:firstLine="709"/>
        <w:jc w:val="both"/>
        <w:rPr>
          <w:sz w:val="24"/>
          <w:szCs w:val="24"/>
        </w:rPr>
      </w:pPr>
      <w:r w:rsidRPr="0056275D">
        <w:rPr>
          <w:sz w:val="24"/>
          <w:szCs w:val="24"/>
        </w:rPr>
        <w:t>3. Настоящие Правила вводятся в следующих целях:</w:t>
      </w:r>
    </w:p>
    <w:p w:rsidR="00175EC0" w:rsidRPr="0056275D" w:rsidRDefault="00175EC0" w:rsidP="0056275D">
      <w:pPr>
        <w:ind w:firstLine="709"/>
        <w:jc w:val="both"/>
        <w:rPr>
          <w:sz w:val="24"/>
          <w:szCs w:val="24"/>
          <w:lang w:eastAsia="ar-SA" w:bidi="en-US"/>
        </w:rPr>
      </w:pPr>
      <w:r w:rsidRPr="0056275D">
        <w:rPr>
          <w:sz w:val="24"/>
          <w:szCs w:val="24"/>
        </w:rPr>
        <w:t xml:space="preserve"> 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175EC0" w:rsidRPr="0056275D" w:rsidRDefault="00175EC0" w:rsidP="0056275D">
      <w:pPr>
        <w:ind w:firstLine="709"/>
        <w:jc w:val="both"/>
        <w:rPr>
          <w:sz w:val="24"/>
          <w:szCs w:val="24"/>
        </w:rPr>
      </w:pPr>
      <w:r w:rsidRPr="0056275D">
        <w:rPr>
          <w:sz w:val="24"/>
          <w:szCs w:val="24"/>
        </w:rPr>
        <w:t>2) создания условий для планировки территории муниципального образования;</w:t>
      </w:r>
    </w:p>
    <w:p w:rsidR="00175EC0" w:rsidRPr="0056275D" w:rsidRDefault="00175EC0" w:rsidP="0056275D">
      <w:pPr>
        <w:ind w:firstLine="709"/>
        <w:jc w:val="both"/>
        <w:rPr>
          <w:sz w:val="24"/>
          <w:szCs w:val="24"/>
        </w:rPr>
      </w:pPr>
      <w:r w:rsidRPr="0056275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4. </w:t>
      </w:r>
      <w:proofErr w:type="gramStart"/>
      <w:r w:rsidRPr="0056275D">
        <w:rPr>
          <w:sz w:val="24"/>
          <w:szCs w:val="24"/>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муниципального образования.</w:t>
      </w:r>
      <w:proofErr w:type="gramEnd"/>
    </w:p>
    <w:p w:rsidR="00175EC0" w:rsidRPr="0056275D" w:rsidRDefault="00175EC0" w:rsidP="0056275D">
      <w:pPr>
        <w:ind w:firstLine="709"/>
        <w:jc w:val="both"/>
        <w:rPr>
          <w:sz w:val="24"/>
          <w:szCs w:val="24"/>
        </w:rPr>
      </w:pPr>
      <w:r w:rsidRPr="0056275D">
        <w:rPr>
          <w:sz w:val="24"/>
          <w:szCs w:val="24"/>
        </w:rPr>
        <w:t>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lang w:eastAsia="ar-SA"/>
        </w:rPr>
      </w:pPr>
      <w:bookmarkStart w:id="7" w:name="_Toc144121300"/>
      <w:r w:rsidRPr="0056275D">
        <w:rPr>
          <w:sz w:val="24"/>
          <w:szCs w:val="24"/>
        </w:rPr>
        <w:t>Статья 2. Состав и структура Правил</w:t>
      </w:r>
      <w:bookmarkEnd w:id="7"/>
    </w:p>
    <w:p w:rsidR="00175EC0" w:rsidRPr="0056275D" w:rsidRDefault="00175EC0" w:rsidP="0056275D">
      <w:pPr>
        <w:ind w:firstLine="709"/>
        <w:jc w:val="both"/>
        <w:rPr>
          <w:sz w:val="24"/>
          <w:szCs w:val="24"/>
          <w:lang w:bidi="en-US"/>
        </w:rPr>
      </w:pPr>
      <w:r w:rsidRPr="0056275D">
        <w:rPr>
          <w:sz w:val="24"/>
          <w:szCs w:val="24"/>
        </w:rPr>
        <w:t>Правила включают в себя:</w:t>
      </w:r>
    </w:p>
    <w:p w:rsidR="00175EC0" w:rsidRPr="0056275D" w:rsidRDefault="00175EC0" w:rsidP="0056275D">
      <w:pPr>
        <w:ind w:firstLine="709"/>
        <w:jc w:val="both"/>
        <w:rPr>
          <w:sz w:val="24"/>
          <w:szCs w:val="24"/>
        </w:rPr>
      </w:pPr>
      <w:r w:rsidRPr="0056275D">
        <w:rPr>
          <w:sz w:val="24"/>
          <w:szCs w:val="24"/>
        </w:rPr>
        <w:t>порядок их применения и внесения изменений в указанные Правила;</w:t>
      </w:r>
    </w:p>
    <w:p w:rsidR="00175EC0" w:rsidRPr="0056275D" w:rsidRDefault="00175EC0" w:rsidP="0056275D">
      <w:pPr>
        <w:ind w:firstLine="709"/>
        <w:jc w:val="both"/>
        <w:rPr>
          <w:sz w:val="24"/>
          <w:szCs w:val="24"/>
        </w:rPr>
      </w:pPr>
      <w:r w:rsidRPr="0056275D">
        <w:rPr>
          <w:sz w:val="24"/>
          <w:szCs w:val="24"/>
        </w:rPr>
        <w:t>карту градостроительного зонирования, карту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градостроительные регламенты.</w:t>
      </w:r>
    </w:p>
    <w:p w:rsidR="00175EC0" w:rsidRPr="0056275D" w:rsidRDefault="00175EC0" w:rsidP="0056275D">
      <w:pPr>
        <w:ind w:firstLine="709"/>
        <w:jc w:val="both"/>
        <w:rPr>
          <w:sz w:val="24"/>
          <w:szCs w:val="24"/>
        </w:rPr>
      </w:pPr>
      <w:r w:rsidRPr="0056275D">
        <w:rPr>
          <w:sz w:val="24"/>
          <w:szCs w:val="24"/>
        </w:rPr>
        <w:t>Порядок применения Правил и внесения в них изменений включает в себя обязательные положения:</w:t>
      </w:r>
    </w:p>
    <w:p w:rsidR="00175EC0" w:rsidRPr="0056275D" w:rsidRDefault="00175EC0" w:rsidP="0056275D">
      <w:pPr>
        <w:ind w:firstLine="709"/>
        <w:jc w:val="both"/>
        <w:rPr>
          <w:sz w:val="24"/>
          <w:szCs w:val="24"/>
        </w:rPr>
      </w:pPr>
      <w:r w:rsidRPr="0056275D">
        <w:rPr>
          <w:sz w:val="24"/>
          <w:szCs w:val="24"/>
        </w:rPr>
        <w:t>о регулировании землепользования и застройки органами местного самоуправления;</w:t>
      </w:r>
    </w:p>
    <w:p w:rsidR="00175EC0" w:rsidRPr="0056275D" w:rsidRDefault="00175EC0" w:rsidP="0056275D">
      <w:pPr>
        <w:ind w:firstLine="709"/>
        <w:jc w:val="both"/>
        <w:rPr>
          <w:sz w:val="24"/>
          <w:szCs w:val="24"/>
        </w:rPr>
      </w:pPr>
      <w:r w:rsidRPr="0056275D">
        <w:rPr>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175EC0" w:rsidRPr="0056275D" w:rsidRDefault="00175EC0" w:rsidP="0056275D">
      <w:pPr>
        <w:ind w:firstLine="709"/>
        <w:jc w:val="both"/>
        <w:rPr>
          <w:sz w:val="24"/>
          <w:szCs w:val="24"/>
        </w:rPr>
      </w:pPr>
      <w:r w:rsidRPr="0056275D">
        <w:rPr>
          <w:sz w:val="24"/>
          <w:szCs w:val="24"/>
        </w:rPr>
        <w:t>о подготовке документации по планировке территории органами местного самоуправления;</w:t>
      </w:r>
    </w:p>
    <w:p w:rsidR="00175EC0" w:rsidRPr="0056275D" w:rsidRDefault="00175EC0" w:rsidP="0056275D">
      <w:pPr>
        <w:ind w:firstLine="709"/>
        <w:jc w:val="both"/>
        <w:rPr>
          <w:sz w:val="24"/>
          <w:szCs w:val="24"/>
          <w:lang w:eastAsia="en-US"/>
        </w:rPr>
      </w:pPr>
      <w:r w:rsidRPr="0056275D">
        <w:rPr>
          <w:rFonts w:eastAsia="Calibri"/>
          <w:sz w:val="24"/>
          <w:szCs w:val="24"/>
        </w:rPr>
        <w:t>о проведении общественных обсуждений или публичных слушаний по вопросам землепользования и застройки;</w:t>
      </w:r>
    </w:p>
    <w:p w:rsidR="00175EC0" w:rsidRPr="0056275D" w:rsidRDefault="00175EC0" w:rsidP="0056275D">
      <w:pPr>
        <w:ind w:firstLine="709"/>
        <w:jc w:val="both"/>
        <w:rPr>
          <w:rFonts w:eastAsia="Calibri"/>
          <w:sz w:val="24"/>
          <w:szCs w:val="24"/>
          <w:lang w:eastAsia="ar-SA" w:bidi="en-US"/>
        </w:rPr>
      </w:pPr>
      <w:r w:rsidRPr="0056275D">
        <w:rPr>
          <w:sz w:val="24"/>
          <w:szCs w:val="24"/>
        </w:rPr>
        <w:t>о внесении изменений в Правила;</w:t>
      </w:r>
    </w:p>
    <w:p w:rsidR="00175EC0" w:rsidRPr="0056275D" w:rsidRDefault="00175EC0" w:rsidP="0056275D">
      <w:pPr>
        <w:ind w:firstLine="709"/>
        <w:jc w:val="both"/>
        <w:rPr>
          <w:sz w:val="24"/>
          <w:szCs w:val="24"/>
          <w:lang w:eastAsia="en-US"/>
        </w:rPr>
      </w:pPr>
      <w:r w:rsidRPr="0056275D">
        <w:rPr>
          <w:rFonts w:eastAsia="Calibri"/>
          <w:sz w:val="24"/>
          <w:szCs w:val="24"/>
        </w:rPr>
        <w:t>о регулировании иных вопросов землепользования и застройки.</w:t>
      </w:r>
    </w:p>
    <w:p w:rsidR="00175EC0" w:rsidRPr="0056275D" w:rsidRDefault="00175EC0" w:rsidP="0056275D">
      <w:pPr>
        <w:ind w:firstLine="709"/>
        <w:jc w:val="both"/>
        <w:rPr>
          <w:rFonts w:eastAsia="Calibri"/>
          <w:sz w:val="24"/>
          <w:szCs w:val="24"/>
        </w:rPr>
      </w:pPr>
      <w:r w:rsidRPr="0056275D">
        <w:rPr>
          <w:sz w:val="24"/>
          <w:szCs w:val="24"/>
        </w:rPr>
        <w:t xml:space="preserve">На карте градостроительного зонирования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установлены границы территориальных зон. </w:t>
      </w:r>
      <w:r w:rsidRPr="0056275D">
        <w:rPr>
          <w:rFonts w:eastAsia="Calibri"/>
          <w:sz w:val="24"/>
          <w:szCs w:val="24"/>
        </w:rPr>
        <w:t>Границы территориальных зон должны отвечать требованию принадлежности каждого земельного участка только к одной территориальной зоне.</w:t>
      </w:r>
    </w:p>
    <w:p w:rsidR="00175EC0" w:rsidRPr="0056275D" w:rsidRDefault="00175EC0" w:rsidP="0056275D">
      <w:pPr>
        <w:ind w:firstLine="709"/>
        <w:jc w:val="both"/>
        <w:rPr>
          <w:rFonts w:eastAsia="Calibri"/>
          <w:sz w:val="24"/>
          <w:szCs w:val="24"/>
        </w:rPr>
      </w:pPr>
      <w:r w:rsidRPr="0056275D">
        <w:rPr>
          <w:sz w:val="24"/>
          <w:szCs w:val="24"/>
        </w:rPr>
        <w:t xml:space="preserve">Границы территориальных зон устанавливаются </w:t>
      </w:r>
      <w:proofErr w:type="gramStart"/>
      <w:r w:rsidRPr="0056275D">
        <w:rPr>
          <w:sz w:val="24"/>
          <w:szCs w:val="24"/>
        </w:rPr>
        <w:t>по</w:t>
      </w:r>
      <w:proofErr w:type="gramEnd"/>
      <w:r w:rsidRPr="0056275D">
        <w:rPr>
          <w:sz w:val="24"/>
          <w:szCs w:val="24"/>
        </w:rPr>
        <w:t>:</w:t>
      </w:r>
    </w:p>
    <w:p w:rsidR="00175EC0" w:rsidRPr="0056275D" w:rsidRDefault="00175EC0" w:rsidP="0056275D">
      <w:pPr>
        <w:ind w:firstLine="709"/>
        <w:jc w:val="both"/>
        <w:rPr>
          <w:rFonts w:eastAsia="Calibri"/>
          <w:sz w:val="24"/>
          <w:szCs w:val="24"/>
          <w:lang w:eastAsia="ar-SA" w:bidi="en-US"/>
        </w:rPr>
      </w:pPr>
      <w:r w:rsidRPr="0056275D">
        <w:rPr>
          <w:sz w:val="24"/>
          <w:szCs w:val="24"/>
        </w:rPr>
        <w:t>линиям магистралей, улиц, проездов, разделяющим транспортные потоки противоположных направлений;</w:t>
      </w:r>
    </w:p>
    <w:p w:rsidR="00175EC0" w:rsidRPr="0056275D" w:rsidRDefault="00175EC0" w:rsidP="0056275D">
      <w:pPr>
        <w:ind w:firstLine="709"/>
        <w:jc w:val="both"/>
        <w:rPr>
          <w:sz w:val="24"/>
          <w:szCs w:val="24"/>
        </w:rPr>
      </w:pPr>
      <w:r w:rsidRPr="0056275D">
        <w:rPr>
          <w:sz w:val="24"/>
          <w:szCs w:val="24"/>
        </w:rPr>
        <w:t>красным линиям;</w:t>
      </w:r>
    </w:p>
    <w:p w:rsidR="00175EC0" w:rsidRPr="0056275D" w:rsidRDefault="00175EC0" w:rsidP="0056275D">
      <w:pPr>
        <w:ind w:firstLine="709"/>
        <w:jc w:val="both"/>
        <w:rPr>
          <w:sz w:val="24"/>
          <w:szCs w:val="24"/>
        </w:rPr>
      </w:pPr>
      <w:r w:rsidRPr="0056275D">
        <w:rPr>
          <w:sz w:val="24"/>
          <w:szCs w:val="24"/>
        </w:rPr>
        <w:t>границам земельных участков;</w:t>
      </w:r>
    </w:p>
    <w:p w:rsidR="00175EC0" w:rsidRPr="0056275D" w:rsidRDefault="00175EC0" w:rsidP="0056275D">
      <w:pPr>
        <w:ind w:firstLine="709"/>
        <w:jc w:val="both"/>
        <w:rPr>
          <w:sz w:val="24"/>
          <w:szCs w:val="24"/>
        </w:rPr>
      </w:pPr>
      <w:r w:rsidRPr="0056275D">
        <w:rPr>
          <w:sz w:val="24"/>
          <w:szCs w:val="24"/>
        </w:rPr>
        <w:lastRenderedPageBreak/>
        <w:t xml:space="preserve">границам населенных пунктов в пределах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 xml:space="preserve">границе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естественным границам природных объектов;</w:t>
      </w:r>
    </w:p>
    <w:p w:rsidR="00175EC0" w:rsidRPr="0056275D" w:rsidRDefault="00175EC0" w:rsidP="0056275D">
      <w:pPr>
        <w:ind w:firstLine="709"/>
        <w:jc w:val="both"/>
        <w:rPr>
          <w:sz w:val="24"/>
          <w:szCs w:val="24"/>
        </w:rPr>
      </w:pPr>
      <w:r w:rsidRPr="0056275D">
        <w:rPr>
          <w:sz w:val="24"/>
          <w:szCs w:val="24"/>
        </w:rPr>
        <w:t>иным границам.</w:t>
      </w:r>
    </w:p>
    <w:p w:rsidR="00175EC0" w:rsidRPr="0056275D" w:rsidRDefault="00175EC0" w:rsidP="0056275D">
      <w:pPr>
        <w:ind w:firstLine="709"/>
        <w:jc w:val="both"/>
        <w:rPr>
          <w:sz w:val="24"/>
          <w:szCs w:val="24"/>
        </w:rPr>
      </w:pPr>
      <w:r w:rsidRPr="0056275D">
        <w:rPr>
          <w:rFonts w:eastAsia="Calibri"/>
          <w:sz w:val="24"/>
          <w:szCs w:val="24"/>
        </w:rPr>
        <w:t xml:space="preserve"> На карте градостроительного зонирования в обязательном порядке отображаются границы населенных пунктов, границы зон с особыми условиями использования территорий, границы территорий объектов культурного наследия.</w:t>
      </w:r>
      <w:r w:rsidRPr="0056275D">
        <w:rPr>
          <w:sz w:val="24"/>
          <w:szCs w:val="24"/>
        </w:rPr>
        <w:t xml:space="preserve"> </w:t>
      </w:r>
      <w:r w:rsidRPr="0056275D">
        <w:rPr>
          <w:rFonts w:eastAsia="Calibri"/>
          <w:sz w:val="24"/>
          <w:szCs w:val="24"/>
        </w:rPr>
        <w:t>Указанные границы могут отображаться на отдельных картах, которые являются приложением к правилам землепользования и застройки.</w:t>
      </w:r>
    </w:p>
    <w:p w:rsidR="00175EC0" w:rsidRPr="0056275D" w:rsidRDefault="00175EC0" w:rsidP="0056275D">
      <w:pPr>
        <w:ind w:firstLine="709"/>
        <w:jc w:val="both"/>
        <w:rPr>
          <w:sz w:val="24"/>
          <w:szCs w:val="24"/>
        </w:rPr>
      </w:pPr>
      <w:r w:rsidRPr="0056275D">
        <w:rPr>
          <w:rFonts w:eastAsia="Calibri"/>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p>
    <w:p w:rsidR="00175EC0" w:rsidRPr="0056275D" w:rsidRDefault="00175EC0" w:rsidP="0056275D">
      <w:pPr>
        <w:ind w:firstLine="709"/>
        <w:jc w:val="both"/>
        <w:rPr>
          <w:sz w:val="24"/>
          <w:szCs w:val="24"/>
        </w:rPr>
      </w:pPr>
      <w:r w:rsidRPr="0056275D">
        <w:rPr>
          <w:sz w:val="24"/>
          <w:szCs w:val="24"/>
        </w:rPr>
        <w:t xml:space="preserve">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 </w:t>
      </w:r>
    </w:p>
    <w:p w:rsidR="00175EC0" w:rsidRPr="0056275D" w:rsidRDefault="00175EC0" w:rsidP="0056275D">
      <w:pPr>
        <w:ind w:firstLine="709"/>
        <w:jc w:val="both"/>
        <w:rPr>
          <w:sz w:val="24"/>
          <w:szCs w:val="24"/>
        </w:rPr>
      </w:pPr>
      <w:r w:rsidRPr="0056275D">
        <w:rPr>
          <w:sz w:val="24"/>
          <w:szCs w:val="24"/>
        </w:rPr>
        <w:t>На карте зон с особыми условиями использования территорий отображены границы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 xml:space="preserve">К территориальным зонам установлен градостроительный регламент (глава 13 настоящих Правил). </w:t>
      </w:r>
    </w:p>
    <w:p w:rsidR="00175EC0" w:rsidRPr="0056275D" w:rsidRDefault="00175EC0" w:rsidP="0056275D">
      <w:pPr>
        <w:ind w:firstLine="709"/>
        <w:jc w:val="both"/>
        <w:rPr>
          <w:sz w:val="24"/>
          <w:szCs w:val="24"/>
        </w:rPr>
      </w:pPr>
      <w:r w:rsidRPr="0056275D">
        <w:rPr>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75EC0" w:rsidRPr="0056275D" w:rsidRDefault="00175EC0" w:rsidP="0056275D">
      <w:pPr>
        <w:ind w:firstLine="709"/>
        <w:jc w:val="both"/>
        <w:rPr>
          <w:sz w:val="24"/>
          <w:szCs w:val="24"/>
        </w:rPr>
      </w:pPr>
      <w:r w:rsidRPr="0056275D">
        <w:rPr>
          <w:sz w:val="24"/>
          <w:szCs w:val="24"/>
        </w:rPr>
        <w:t>виды разрешенного использования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требования к архитектурно-градостроительному облику объектов капитального строительства; </w:t>
      </w:r>
    </w:p>
    <w:p w:rsidR="00175EC0" w:rsidRPr="0056275D" w:rsidRDefault="00175EC0" w:rsidP="0056275D">
      <w:pPr>
        <w:ind w:firstLine="709"/>
        <w:jc w:val="both"/>
        <w:rPr>
          <w:sz w:val="24"/>
          <w:szCs w:val="24"/>
        </w:rPr>
      </w:pPr>
      <w:r w:rsidRPr="0056275D">
        <w:rPr>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75EC0" w:rsidRPr="0056275D" w:rsidRDefault="00175EC0" w:rsidP="0056275D">
      <w:pPr>
        <w:ind w:firstLine="709"/>
        <w:jc w:val="both"/>
        <w:rPr>
          <w:sz w:val="24"/>
          <w:szCs w:val="24"/>
          <w:lang w:eastAsia="en-US"/>
        </w:rPr>
      </w:pPr>
      <w:r w:rsidRPr="0056275D">
        <w:rPr>
          <w:rFonts w:eastAsia="Calibri"/>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8" w:name="_Toc144121301"/>
      <w:r w:rsidRPr="0056275D">
        <w:rPr>
          <w:sz w:val="24"/>
          <w:szCs w:val="24"/>
        </w:rPr>
        <w:t>Статья 3. Основные понятия, используемые в Правилах</w:t>
      </w:r>
      <w:bookmarkEnd w:id="8"/>
    </w:p>
    <w:p w:rsidR="00175EC0" w:rsidRPr="0056275D" w:rsidRDefault="00175EC0" w:rsidP="0056275D">
      <w:pPr>
        <w:ind w:firstLine="709"/>
        <w:jc w:val="both"/>
        <w:rPr>
          <w:sz w:val="24"/>
          <w:szCs w:val="24"/>
          <w:lang w:eastAsia="ar-SA"/>
        </w:rPr>
      </w:pPr>
      <w:r w:rsidRPr="0056275D">
        <w:rPr>
          <w:sz w:val="24"/>
          <w:szCs w:val="24"/>
        </w:rPr>
        <w:t>В настоящих Правилах используются следующие основные понятия:</w:t>
      </w:r>
    </w:p>
    <w:p w:rsidR="00175EC0" w:rsidRPr="0056275D" w:rsidRDefault="00175EC0" w:rsidP="0056275D">
      <w:pPr>
        <w:ind w:firstLine="709"/>
        <w:jc w:val="both"/>
        <w:rPr>
          <w:sz w:val="24"/>
          <w:szCs w:val="24"/>
          <w:lang w:bidi="en-US"/>
        </w:rPr>
      </w:pPr>
      <w:r w:rsidRPr="0056275D">
        <w:rPr>
          <w:sz w:val="24"/>
          <w:szCs w:val="24"/>
        </w:rPr>
        <w:t>арендаторы земельных участков - лица, владеющие и пользующиеся земельными участками по договору аренды, договору субаренды;</w:t>
      </w:r>
    </w:p>
    <w:p w:rsidR="00175EC0" w:rsidRPr="0056275D" w:rsidRDefault="00175EC0" w:rsidP="0056275D">
      <w:pPr>
        <w:ind w:firstLine="709"/>
        <w:jc w:val="both"/>
        <w:rPr>
          <w:sz w:val="24"/>
          <w:szCs w:val="24"/>
        </w:rPr>
      </w:pPr>
      <w:r w:rsidRPr="0056275D">
        <w:rPr>
          <w:sz w:val="24"/>
          <w:szCs w:val="24"/>
        </w:rPr>
        <w:t>береговая полоса - полоса земли вдоль береговой линии водного объекта, предназначенная для общего пользования;</w:t>
      </w:r>
    </w:p>
    <w:p w:rsidR="00175EC0" w:rsidRPr="0056275D" w:rsidRDefault="00175EC0" w:rsidP="0056275D">
      <w:pPr>
        <w:ind w:firstLine="709"/>
        <w:jc w:val="both"/>
        <w:rPr>
          <w:sz w:val="24"/>
          <w:szCs w:val="24"/>
          <w:lang w:eastAsia="en-US"/>
        </w:rPr>
      </w:pPr>
      <w:proofErr w:type="gramStart"/>
      <w:r w:rsidRPr="0056275D">
        <w:rPr>
          <w:rFonts w:eastAsia="Calibri"/>
          <w:sz w:val="24"/>
          <w:szCs w:val="24"/>
        </w:rPr>
        <w:t xml:space="preserve">благоустройство территории </w:t>
      </w:r>
      <w:r w:rsidRPr="0056275D">
        <w:rPr>
          <w:sz w:val="24"/>
          <w:szCs w:val="24"/>
        </w:rPr>
        <w:t>-</w:t>
      </w:r>
      <w:r w:rsidRPr="0056275D">
        <w:rPr>
          <w:rFonts w:eastAsia="Calibri"/>
          <w:sz w:val="24"/>
          <w:szCs w:val="24"/>
        </w:rPr>
        <w:t xml:space="preserve"> деятельность по реализации комплекса мероприятий, установленного </w:t>
      </w:r>
      <w:hyperlink r:id="rId85" w:history="1">
        <w:r w:rsidRPr="0056275D">
          <w:rPr>
            <w:rFonts w:eastAsia="Calibri"/>
            <w:sz w:val="24"/>
            <w:szCs w:val="24"/>
          </w:rPr>
          <w:t>правилами</w:t>
        </w:r>
      </w:hyperlink>
      <w:r w:rsidRPr="0056275D">
        <w:rPr>
          <w:rFonts w:eastAsia="Calibri"/>
          <w:sz w:val="24"/>
          <w:szCs w:val="24"/>
        </w:rPr>
        <w:t xml:space="preserve"> благоустройства территории муниципального образования, </w:t>
      </w:r>
      <w:r w:rsidRPr="0056275D">
        <w:rPr>
          <w:rFonts w:eastAsia="Calibri"/>
          <w:sz w:val="24"/>
          <w:szCs w:val="24"/>
        </w:rPr>
        <w:lastRenderedPageBreak/>
        <w:t>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75EC0" w:rsidRPr="0056275D" w:rsidRDefault="00175EC0" w:rsidP="0056275D">
      <w:pPr>
        <w:ind w:firstLine="709"/>
        <w:jc w:val="both"/>
        <w:rPr>
          <w:rFonts w:eastAsia="Calibri"/>
          <w:sz w:val="24"/>
          <w:szCs w:val="24"/>
          <w:lang w:eastAsia="ar-SA" w:bidi="en-US"/>
        </w:rPr>
      </w:pPr>
      <w:proofErr w:type="spellStart"/>
      <w:proofErr w:type="gramStart"/>
      <w:r w:rsidRPr="0056275D">
        <w:rPr>
          <w:sz w:val="24"/>
          <w:szCs w:val="24"/>
        </w:rPr>
        <w:t>водоохранными</w:t>
      </w:r>
      <w:proofErr w:type="spellEnd"/>
      <w:r w:rsidRPr="0056275D">
        <w:rPr>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175EC0" w:rsidRPr="0056275D" w:rsidRDefault="00175EC0" w:rsidP="0056275D">
      <w:pPr>
        <w:ind w:firstLine="709"/>
        <w:jc w:val="both"/>
        <w:rPr>
          <w:sz w:val="24"/>
          <w:szCs w:val="24"/>
        </w:rPr>
      </w:pPr>
      <w:r w:rsidRPr="0056275D">
        <w:rPr>
          <w:sz w:val="24"/>
          <w:szCs w:val="24"/>
        </w:rPr>
        <w:t>государственные информационные системы обеспечения градостроительной деятельности - создаваемые и эксплуатируемые в соответствии с требованиями Градостроительного кодекса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p>
    <w:p w:rsidR="00175EC0" w:rsidRPr="0056275D" w:rsidRDefault="00175EC0" w:rsidP="0056275D">
      <w:pPr>
        <w:ind w:firstLine="709"/>
        <w:jc w:val="both"/>
        <w:rPr>
          <w:sz w:val="24"/>
          <w:szCs w:val="24"/>
        </w:rPr>
      </w:pPr>
      <w:r w:rsidRPr="0056275D">
        <w:rPr>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175EC0" w:rsidRPr="0056275D" w:rsidRDefault="00175EC0" w:rsidP="0056275D">
      <w:pPr>
        <w:ind w:firstLine="709"/>
        <w:jc w:val="both"/>
        <w:rPr>
          <w:sz w:val="24"/>
          <w:szCs w:val="24"/>
        </w:rPr>
      </w:pPr>
      <w:r w:rsidRPr="0056275D">
        <w:rPr>
          <w:sz w:val="24"/>
          <w:szCs w:val="24"/>
        </w:rPr>
        <w:t>градостроительное зонирование - зонирование территории муниципального образования в целях определения территориальных зон и установления градостроительных регламентов;</w:t>
      </w:r>
    </w:p>
    <w:p w:rsidR="00175EC0" w:rsidRPr="0056275D" w:rsidRDefault="00175EC0" w:rsidP="0056275D">
      <w:pPr>
        <w:ind w:firstLine="709"/>
        <w:jc w:val="both"/>
        <w:rPr>
          <w:sz w:val="24"/>
          <w:szCs w:val="24"/>
        </w:rPr>
      </w:pPr>
      <w:r w:rsidRPr="0056275D">
        <w:rPr>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175EC0" w:rsidRPr="0056275D" w:rsidRDefault="00175EC0" w:rsidP="0056275D">
      <w:pPr>
        <w:ind w:firstLine="709"/>
        <w:jc w:val="both"/>
        <w:rPr>
          <w:sz w:val="24"/>
          <w:szCs w:val="24"/>
          <w:lang w:eastAsia="ar-SA" w:bidi="en-US"/>
        </w:rPr>
      </w:pPr>
      <w:proofErr w:type="gramStart"/>
      <w:r w:rsidRPr="0056275D">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56275D">
        <w:rPr>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175EC0" w:rsidRPr="0056275D" w:rsidRDefault="00175EC0" w:rsidP="0056275D">
      <w:pPr>
        <w:ind w:firstLine="709"/>
        <w:jc w:val="both"/>
        <w:rPr>
          <w:sz w:val="24"/>
          <w:szCs w:val="24"/>
        </w:rPr>
      </w:pPr>
      <w:r w:rsidRPr="0056275D">
        <w:rPr>
          <w:sz w:val="24"/>
          <w:szCs w:val="24"/>
        </w:rPr>
        <w:t xml:space="preserve">документация по планировке территории - документация, разработанная в целях </w:t>
      </w:r>
      <w:r w:rsidRPr="0056275D">
        <w:rPr>
          <w:rFonts w:eastAsia="Calibri"/>
          <w:sz w:val="24"/>
          <w:szCs w:val="24"/>
        </w:rPr>
        <w:t xml:space="preserve">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56275D">
        <w:rPr>
          <w:rFonts w:eastAsia="Calibri"/>
          <w:sz w:val="24"/>
          <w:szCs w:val="24"/>
        </w:rPr>
        <w:t>границ зон планируемого размещения объектов капитального строительства</w:t>
      </w:r>
      <w:proofErr w:type="gramEnd"/>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175EC0" w:rsidRPr="0056275D" w:rsidRDefault="00175EC0" w:rsidP="0056275D">
      <w:pPr>
        <w:ind w:firstLine="709"/>
        <w:jc w:val="both"/>
        <w:rPr>
          <w:sz w:val="24"/>
          <w:szCs w:val="24"/>
          <w:lang w:eastAsia="en-US"/>
        </w:rPr>
      </w:pPr>
      <w:proofErr w:type="gramStart"/>
      <w:r w:rsidRPr="0056275D">
        <w:rPr>
          <w:rFonts w:eastAsia="Calibri"/>
          <w:sz w:val="24"/>
          <w:szCs w:val="24"/>
        </w:rPr>
        <w:lastRenderedPageBreak/>
        <w:t xml:space="preserve">застройщик </w:t>
      </w:r>
      <w:r w:rsidRPr="0056275D">
        <w:rPr>
          <w:sz w:val="24"/>
          <w:szCs w:val="24"/>
        </w:rPr>
        <w:t>-</w:t>
      </w:r>
      <w:r w:rsidRPr="0056275D">
        <w:rPr>
          <w:rFonts w:eastAsia="Calibri"/>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56275D">
        <w:rPr>
          <w:rFonts w:eastAsia="Calibri"/>
          <w:sz w:val="24"/>
          <w:szCs w:val="24"/>
        </w:rPr>
        <w:t>Росатом</w:t>
      </w:r>
      <w:proofErr w:type="spellEnd"/>
      <w:r w:rsidRPr="0056275D">
        <w:rPr>
          <w:rFonts w:eastAsia="Calibri"/>
          <w:sz w:val="24"/>
          <w:szCs w:val="24"/>
        </w:rPr>
        <w:t>», Государственная корпорация по космической деятельности «</w:t>
      </w:r>
      <w:proofErr w:type="spellStart"/>
      <w:r w:rsidRPr="0056275D">
        <w:rPr>
          <w:rFonts w:eastAsia="Calibri"/>
          <w:sz w:val="24"/>
          <w:szCs w:val="24"/>
        </w:rPr>
        <w:t>Роскосмос</w:t>
      </w:r>
      <w:proofErr w:type="spellEnd"/>
      <w:r w:rsidRPr="0056275D">
        <w:rPr>
          <w:rFonts w:eastAsia="Calibri"/>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56275D">
        <w:rPr>
          <w:rFonts w:eastAsia="Calibri"/>
          <w:sz w:val="24"/>
          <w:szCs w:val="24"/>
        </w:rPr>
        <w:t xml:space="preserve"> </w:t>
      </w:r>
      <w:proofErr w:type="gramStart"/>
      <w:r w:rsidRPr="0056275D">
        <w:rPr>
          <w:rFonts w:eastAsia="Calibri"/>
          <w:sz w:val="24"/>
          <w:szCs w:val="24"/>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86" w:history="1">
        <w:r w:rsidRPr="0056275D">
          <w:rPr>
            <w:rFonts w:eastAsia="Calibri"/>
            <w:sz w:val="24"/>
            <w:szCs w:val="24"/>
          </w:rPr>
          <w:t>статьей 13.3</w:t>
        </w:r>
      </w:hyperlink>
      <w:r w:rsidRPr="0056275D">
        <w:rPr>
          <w:rFonts w:eastAsia="Calibri"/>
          <w:sz w:val="24"/>
          <w:szCs w:val="24"/>
        </w:rPr>
        <w:t xml:space="preserve"> Федерального закона от 29.07.2017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w:t>
      </w:r>
      <w:proofErr w:type="gramEnd"/>
      <w:r w:rsidRPr="0056275D">
        <w:rPr>
          <w:rFonts w:eastAsia="Calibri"/>
          <w:sz w:val="24"/>
          <w:szCs w:val="24"/>
        </w:rPr>
        <w:t xml:space="preserve">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175EC0" w:rsidRPr="0056275D" w:rsidRDefault="00175EC0" w:rsidP="0056275D">
      <w:pPr>
        <w:ind w:firstLine="709"/>
        <w:jc w:val="both"/>
        <w:rPr>
          <w:rFonts w:eastAsia="Calibri"/>
          <w:sz w:val="24"/>
          <w:szCs w:val="24"/>
          <w:lang w:eastAsia="ar-SA" w:bidi="en-US"/>
        </w:rPr>
      </w:pPr>
      <w:r w:rsidRPr="0056275D">
        <w:rPr>
          <w:sz w:val="24"/>
          <w:szCs w:val="24"/>
        </w:rPr>
        <w:t>земельный участок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175EC0" w:rsidRPr="0056275D" w:rsidRDefault="00175EC0" w:rsidP="0056275D">
      <w:pPr>
        <w:ind w:firstLine="709"/>
        <w:jc w:val="both"/>
        <w:rPr>
          <w:sz w:val="24"/>
          <w:szCs w:val="24"/>
        </w:rPr>
      </w:pPr>
      <w:r w:rsidRPr="0056275D">
        <w:rPr>
          <w:sz w:val="24"/>
          <w:szCs w:val="24"/>
        </w:rPr>
        <w:t>землевладельцы - лица, владеющие и пользующиеся земельными участками на праве пожизненного наследуемого владения;</w:t>
      </w:r>
    </w:p>
    <w:p w:rsidR="00175EC0" w:rsidRPr="0056275D" w:rsidRDefault="00175EC0" w:rsidP="0056275D">
      <w:pPr>
        <w:ind w:firstLine="709"/>
        <w:jc w:val="both"/>
        <w:rPr>
          <w:sz w:val="24"/>
          <w:szCs w:val="24"/>
        </w:rPr>
      </w:pPr>
      <w:r w:rsidRPr="0056275D">
        <w:rPr>
          <w:sz w:val="24"/>
          <w:szCs w:val="24"/>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175EC0" w:rsidRPr="0056275D" w:rsidRDefault="00175EC0" w:rsidP="0056275D">
      <w:pPr>
        <w:ind w:firstLine="709"/>
        <w:jc w:val="both"/>
        <w:rPr>
          <w:sz w:val="24"/>
          <w:szCs w:val="24"/>
        </w:rPr>
      </w:pPr>
      <w:proofErr w:type="gramStart"/>
      <w:r w:rsidRPr="0056275D">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56275D">
        <w:rPr>
          <w:sz w:val="24"/>
          <w:szCs w:val="24"/>
        </w:rPr>
        <w:t>водоохранные</w:t>
      </w:r>
      <w:proofErr w:type="spellEnd"/>
      <w:r w:rsidRPr="0056275D">
        <w:rPr>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56275D">
        <w:rPr>
          <w:sz w:val="24"/>
          <w:szCs w:val="24"/>
        </w:rPr>
        <w:t>приаэродромная</w:t>
      </w:r>
      <w:proofErr w:type="spellEnd"/>
      <w:r w:rsidRPr="0056275D">
        <w:rPr>
          <w:sz w:val="24"/>
          <w:szCs w:val="24"/>
        </w:rPr>
        <w:t xml:space="preserve"> территория, иные зоны, устанавливаемые в соответствии с </w:t>
      </w:r>
      <w:hyperlink r:id="rId87" w:anchor="dst1863" w:history="1">
        <w:r w:rsidRPr="0056275D">
          <w:rPr>
            <w:sz w:val="24"/>
            <w:szCs w:val="24"/>
          </w:rPr>
          <w:t>законодательством</w:t>
        </w:r>
      </w:hyperlink>
      <w:r w:rsidRPr="0056275D">
        <w:rPr>
          <w:sz w:val="24"/>
          <w:szCs w:val="24"/>
        </w:rPr>
        <w:t> Российской Федерации;</w:t>
      </w:r>
      <w:proofErr w:type="gramEnd"/>
    </w:p>
    <w:p w:rsidR="00175EC0" w:rsidRPr="0056275D" w:rsidRDefault="00175EC0" w:rsidP="0056275D">
      <w:pPr>
        <w:ind w:firstLine="709"/>
        <w:jc w:val="both"/>
        <w:rPr>
          <w:sz w:val="24"/>
          <w:szCs w:val="24"/>
          <w:lang w:eastAsia="en-US"/>
        </w:rPr>
      </w:pPr>
      <w:r w:rsidRPr="0056275D">
        <w:rPr>
          <w:sz w:val="24"/>
          <w:szCs w:val="24"/>
        </w:rPr>
        <w:t>инженерные изыскания</w:t>
      </w:r>
      <w:r w:rsidRPr="0056275D">
        <w:rPr>
          <w:rFonts w:eastAsia="Calibri"/>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175EC0" w:rsidRPr="0056275D" w:rsidRDefault="00175EC0" w:rsidP="0056275D">
      <w:pPr>
        <w:ind w:firstLine="709"/>
        <w:jc w:val="both"/>
        <w:rPr>
          <w:rFonts w:eastAsia="Calibri"/>
          <w:sz w:val="24"/>
          <w:szCs w:val="24"/>
        </w:rPr>
      </w:pPr>
      <w:r w:rsidRPr="0056275D">
        <w:rPr>
          <w:sz w:val="24"/>
          <w:szCs w:val="24"/>
        </w:rPr>
        <w:t xml:space="preserve">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 </w:t>
      </w:r>
    </w:p>
    <w:p w:rsidR="00175EC0" w:rsidRPr="0056275D" w:rsidRDefault="00175EC0" w:rsidP="0056275D">
      <w:pPr>
        <w:ind w:firstLine="709"/>
        <w:jc w:val="both"/>
        <w:rPr>
          <w:sz w:val="24"/>
          <w:szCs w:val="24"/>
          <w:lang w:eastAsia="ar-SA" w:bidi="en-US"/>
        </w:rPr>
      </w:pPr>
      <w:r w:rsidRPr="0056275D">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75EC0" w:rsidRPr="0056275D" w:rsidRDefault="00175EC0" w:rsidP="0056275D">
      <w:pPr>
        <w:ind w:firstLine="709"/>
        <w:jc w:val="both"/>
        <w:rPr>
          <w:sz w:val="24"/>
          <w:szCs w:val="24"/>
          <w:lang w:eastAsia="en-US"/>
        </w:rPr>
      </w:pPr>
      <w:r w:rsidRPr="0056275D">
        <w:rPr>
          <w:rFonts w:eastAsia="Calibri"/>
          <w:sz w:val="24"/>
          <w:szCs w:val="24"/>
        </w:rPr>
        <w:lastRenderedPageBreak/>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56275D">
        <w:rPr>
          <w:sz w:val="24"/>
          <w:szCs w:val="24"/>
        </w:rPr>
        <w:t>;</w:t>
      </w:r>
    </w:p>
    <w:p w:rsidR="00175EC0" w:rsidRPr="0056275D" w:rsidRDefault="00175EC0" w:rsidP="0056275D">
      <w:pPr>
        <w:ind w:firstLine="709"/>
        <w:jc w:val="both"/>
        <w:rPr>
          <w:sz w:val="24"/>
          <w:szCs w:val="24"/>
          <w:lang w:eastAsia="ar-SA" w:bidi="en-US"/>
        </w:rPr>
      </w:pPr>
      <w:proofErr w:type="gramStart"/>
      <w:r w:rsidRPr="0056275D">
        <w:rPr>
          <w:sz w:val="24"/>
          <w:szCs w:val="24"/>
        </w:rPr>
        <w:t>недвижимое имущество (недвижимость)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воздушные и морские суда, суда внутреннего плавания, жилые и нежилые помещения, а также предназначенные для размещения транспортных средств части зданий или сооружений (</w:t>
      </w:r>
      <w:proofErr w:type="spellStart"/>
      <w:r w:rsidRPr="0056275D">
        <w:rPr>
          <w:sz w:val="24"/>
          <w:szCs w:val="24"/>
        </w:rPr>
        <w:t>машино</w:t>
      </w:r>
      <w:proofErr w:type="spellEnd"/>
      <w:r w:rsidRPr="0056275D">
        <w:rPr>
          <w:sz w:val="24"/>
          <w:szCs w:val="24"/>
        </w:rPr>
        <w:t>-места), если границы таких помещений</w:t>
      </w:r>
      <w:proofErr w:type="gramEnd"/>
      <w:r w:rsidRPr="0056275D">
        <w:rPr>
          <w:sz w:val="24"/>
          <w:szCs w:val="24"/>
        </w:rPr>
        <w:t>, частей зданий или сооружений описаны в установленном законодательством о государственном кадастровом учете </w:t>
      </w:r>
      <w:hyperlink r:id="rId88" w:anchor="dst101004" w:history="1">
        <w:r w:rsidRPr="0056275D">
          <w:rPr>
            <w:sz w:val="24"/>
            <w:szCs w:val="24"/>
          </w:rPr>
          <w:t>порядке</w:t>
        </w:r>
      </w:hyperlink>
      <w:r w:rsidRPr="0056275D">
        <w:rPr>
          <w:sz w:val="24"/>
          <w:szCs w:val="24"/>
        </w:rPr>
        <w:t xml:space="preserve">, имущественные комплексы. </w:t>
      </w:r>
      <w:proofErr w:type="gramStart"/>
      <w:r w:rsidRPr="0056275D">
        <w:rPr>
          <w:sz w:val="24"/>
          <w:szCs w:val="24"/>
        </w:rPr>
        <w:t>Права на недвижимое имущество подлежат государственной регистрации в соответствии с Федеральным законом от 13.07.2015 № 218-ФЗ «О государственной регистрации недвижимости»;</w:t>
      </w:r>
      <w:proofErr w:type="gramEnd"/>
    </w:p>
    <w:p w:rsidR="00175EC0" w:rsidRPr="0056275D" w:rsidRDefault="00175EC0" w:rsidP="0056275D">
      <w:pPr>
        <w:ind w:firstLine="709"/>
        <w:jc w:val="both"/>
        <w:rPr>
          <w:sz w:val="24"/>
          <w:szCs w:val="24"/>
          <w:lang w:eastAsia="en-US"/>
        </w:rPr>
      </w:pPr>
      <w:r w:rsidRPr="0056275D">
        <w:rPr>
          <w:sz w:val="24"/>
          <w:szCs w:val="24"/>
        </w:rPr>
        <w:t xml:space="preserve">нормативы градостроительного проектирования - </w:t>
      </w:r>
      <w:r w:rsidRPr="0056275D">
        <w:rPr>
          <w:rFonts w:eastAsia="Calibri"/>
          <w:sz w:val="24"/>
          <w:szCs w:val="24"/>
        </w:rPr>
        <w:t>совокупность расчетных показателей, установленных в соответствии с Градостроительным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175EC0" w:rsidRPr="0056275D" w:rsidRDefault="00175EC0" w:rsidP="0056275D">
      <w:pPr>
        <w:ind w:firstLine="709"/>
        <w:jc w:val="both"/>
        <w:rPr>
          <w:rFonts w:eastAsia="Calibri"/>
          <w:sz w:val="24"/>
          <w:szCs w:val="24"/>
        </w:rPr>
      </w:pPr>
      <w:proofErr w:type="gramStart"/>
      <w:r w:rsidRPr="0056275D">
        <w:rPr>
          <w:sz w:val="24"/>
          <w:szCs w:val="24"/>
        </w:rPr>
        <w:t xml:space="preserve">объект индивидуального жилищного строительства </w:t>
      </w:r>
      <w:r w:rsidRPr="0056275D">
        <w:rPr>
          <w:rFonts w:eastAsia="Calibri"/>
          <w:sz w:val="24"/>
          <w:szCs w:val="24"/>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175EC0" w:rsidRPr="0056275D" w:rsidRDefault="00175EC0" w:rsidP="0056275D">
      <w:pPr>
        <w:ind w:firstLine="709"/>
        <w:jc w:val="both"/>
        <w:rPr>
          <w:rFonts w:eastAsia="Calibri"/>
          <w:sz w:val="24"/>
          <w:szCs w:val="24"/>
        </w:rPr>
      </w:pPr>
      <w:r w:rsidRPr="0056275D">
        <w:rPr>
          <w:sz w:val="24"/>
          <w:szCs w:val="24"/>
        </w:rPr>
        <w:t>объект капитального строительства -</w:t>
      </w:r>
      <w:r w:rsidRPr="0056275D">
        <w:rPr>
          <w:rFonts w:eastAsia="Calibri"/>
          <w:sz w:val="24"/>
          <w:szCs w:val="24"/>
        </w:rPr>
        <w:t xml:space="preserve">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175EC0" w:rsidRPr="0056275D" w:rsidRDefault="00175EC0" w:rsidP="0056275D">
      <w:pPr>
        <w:ind w:firstLine="709"/>
        <w:jc w:val="both"/>
        <w:rPr>
          <w:rFonts w:eastAsia="Calibri"/>
          <w:sz w:val="24"/>
          <w:szCs w:val="24"/>
        </w:rPr>
      </w:pPr>
      <w:r w:rsidRPr="0056275D">
        <w:rPr>
          <w:sz w:val="24"/>
          <w:szCs w:val="24"/>
        </w:rPr>
        <w:t xml:space="preserve">правила землепользования и застройки - </w:t>
      </w:r>
      <w:r w:rsidRPr="0056275D">
        <w:rPr>
          <w:rFonts w:eastAsia="Calibri"/>
          <w:sz w:val="24"/>
          <w:szCs w:val="24"/>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56275D">
        <w:rPr>
          <w:sz w:val="24"/>
          <w:szCs w:val="24"/>
        </w:rPr>
        <w:t>;</w:t>
      </w:r>
    </w:p>
    <w:p w:rsidR="00175EC0" w:rsidRPr="0056275D" w:rsidRDefault="00175EC0" w:rsidP="0056275D">
      <w:pPr>
        <w:ind w:firstLine="709"/>
        <w:jc w:val="both"/>
        <w:rPr>
          <w:rFonts w:eastAsia="Calibri"/>
          <w:sz w:val="24"/>
          <w:szCs w:val="24"/>
          <w:lang w:eastAsia="ar-SA" w:bidi="en-US"/>
        </w:rPr>
      </w:pPr>
      <w:proofErr w:type="gramStart"/>
      <w:r w:rsidRPr="0056275D">
        <w:rPr>
          <w:sz w:val="24"/>
          <w:szCs w:val="24"/>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75EC0" w:rsidRPr="0056275D" w:rsidRDefault="00175EC0" w:rsidP="0056275D">
      <w:pPr>
        <w:ind w:firstLine="709"/>
        <w:jc w:val="both"/>
        <w:rPr>
          <w:sz w:val="24"/>
          <w:szCs w:val="24"/>
        </w:rPr>
      </w:pPr>
      <w:r w:rsidRPr="0056275D">
        <w:rPr>
          <w:sz w:val="24"/>
          <w:szCs w:val="24"/>
        </w:rPr>
        <w:t xml:space="preserve">прибрежная защитная полоса - территория, устанавливаемая в границе </w:t>
      </w:r>
      <w:proofErr w:type="spellStart"/>
      <w:r w:rsidRPr="0056275D">
        <w:rPr>
          <w:sz w:val="24"/>
          <w:szCs w:val="24"/>
        </w:rPr>
        <w:t>водоохранной</w:t>
      </w:r>
      <w:proofErr w:type="spellEnd"/>
      <w:r w:rsidRPr="0056275D">
        <w:rPr>
          <w:sz w:val="24"/>
          <w:szCs w:val="24"/>
        </w:rPr>
        <w:t xml:space="preserve"> зоны, для которой вводятся дополнительные ограничения хозяйственной и иной деятельности;</w:t>
      </w:r>
    </w:p>
    <w:p w:rsidR="00175EC0" w:rsidRPr="0056275D" w:rsidRDefault="00175EC0" w:rsidP="0056275D">
      <w:pPr>
        <w:ind w:firstLine="709"/>
        <w:jc w:val="both"/>
        <w:rPr>
          <w:sz w:val="24"/>
          <w:szCs w:val="24"/>
          <w:lang w:eastAsia="en-US"/>
        </w:rPr>
      </w:pPr>
      <w:r w:rsidRPr="0056275D">
        <w:rPr>
          <w:sz w:val="24"/>
          <w:szCs w:val="24"/>
        </w:rPr>
        <w:t xml:space="preserve">публичный сервитут - право ограниченного пользования чужим земельным участком, установленное </w:t>
      </w:r>
      <w:r w:rsidRPr="0056275D">
        <w:rPr>
          <w:rFonts w:eastAsia="Calibri"/>
          <w:sz w:val="24"/>
          <w:szCs w:val="24"/>
        </w:rPr>
        <w:t>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r w:rsidRPr="0056275D">
        <w:rPr>
          <w:sz w:val="24"/>
          <w:szCs w:val="24"/>
        </w:rPr>
        <w:t>;</w:t>
      </w:r>
    </w:p>
    <w:p w:rsidR="00175EC0" w:rsidRPr="0056275D" w:rsidRDefault="00175EC0" w:rsidP="0056275D">
      <w:pPr>
        <w:ind w:firstLine="709"/>
        <w:jc w:val="both"/>
        <w:rPr>
          <w:rFonts w:eastAsia="Calibri"/>
          <w:sz w:val="24"/>
          <w:szCs w:val="24"/>
          <w:lang w:eastAsia="ar-SA" w:bidi="en-US"/>
        </w:rPr>
      </w:pPr>
      <w:proofErr w:type="gramStart"/>
      <w:r w:rsidRPr="0056275D">
        <w:rPr>
          <w:sz w:val="24"/>
          <w:szCs w:val="24"/>
        </w:rPr>
        <w:lastRenderedPageBreak/>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w:t>
      </w:r>
      <w:proofErr w:type="gramEnd"/>
      <w:r w:rsidRPr="0056275D">
        <w:rPr>
          <w:sz w:val="24"/>
          <w:szCs w:val="24"/>
        </w:rPr>
        <w:t xml:space="preserve">, </w:t>
      </w:r>
      <w:proofErr w:type="gramStart"/>
      <w:r w:rsidRPr="0056275D">
        <w:rPr>
          <w:sz w:val="24"/>
          <w:szCs w:val="24"/>
        </w:rPr>
        <w:t>реконструкции линейного объекта (за исключением </w:t>
      </w:r>
      <w:hyperlink r:id="rId89" w:anchor="dst100009" w:history="1">
        <w:r w:rsidRPr="0056275D">
          <w:rPr>
            <w:sz w:val="24"/>
            <w:szCs w:val="24"/>
          </w:rPr>
          <w:t>случаев</w:t>
        </w:r>
      </w:hyperlink>
      <w:r w:rsidRPr="0056275D">
        <w:rPr>
          <w:sz w:val="24"/>
          <w:szCs w:val="24"/>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w:t>
      </w:r>
      <w:proofErr w:type="gramEnd"/>
      <w:r w:rsidRPr="0056275D">
        <w:rPr>
          <w:sz w:val="24"/>
          <w:szCs w:val="24"/>
        </w:rPr>
        <w:t xml:space="preserve">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75EC0" w:rsidRPr="0056275D" w:rsidRDefault="00175EC0" w:rsidP="0056275D">
      <w:pPr>
        <w:ind w:firstLine="709"/>
        <w:jc w:val="both"/>
        <w:rPr>
          <w:sz w:val="24"/>
          <w:szCs w:val="24"/>
        </w:rPr>
      </w:pPr>
      <w:proofErr w:type="gramStart"/>
      <w:r w:rsidRPr="0056275D">
        <w:rPr>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56275D">
        <w:rPr>
          <w:sz w:val="24"/>
          <w:szCs w:val="24"/>
        </w:rPr>
        <w:t xml:space="preserve"> </w:t>
      </w:r>
      <w:proofErr w:type="gramStart"/>
      <w:r w:rsidRPr="0056275D">
        <w:rPr>
          <w:sz w:val="24"/>
          <w:szCs w:val="24"/>
        </w:rPr>
        <w:t>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90" w:anchor="dst100009" w:history="1">
        <w:r w:rsidRPr="0056275D">
          <w:rPr>
            <w:sz w:val="24"/>
            <w:szCs w:val="24"/>
          </w:rPr>
          <w:t>случаев</w:t>
        </w:r>
      </w:hyperlink>
      <w:r w:rsidRPr="0056275D">
        <w:rPr>
          <w:sz w:val="24"/>
          <w:szCs w:val="24"/>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56275D">
        <w:rPr>
          <w:sz w:val="24"/>
          <w:szCs w:val="24"/>
        </w:rPr>
        <w:t xml:space="preserve"> земельным и иным законодательством Российской Федерации;</w:t>
      </w:r>
    </w:p>
    <w:p w:rsidR="00175EC0" w:rsidRPr="0056275D" w:rsidRDefault="00175EC0" w:rsidP="0056275D">
      <w:pPr>
        <w:ind w:firstLine="709"/>
        <w:jc w:val="both"/>
        <w:rPr>
          <w:sz w:val="24"/>
          <w:szCs w:val="24"/>
        </w:rPr>
      </w:pPr>
      <w:proofErr w:type="gramStart"/>
      <w:r w:rsidRPr="0056275D">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56275D">
        <w:rPr>
          <w:sz w:val="24"/>
          <w:szCs w:val="24"/>
        </w:rPr>
        <w:t xml:space="preserve"> указанных элементов;</w:t>
      </w:r>
    </w:p>
    <w:p w:rsidR="00175EC0" w:rsidRPr="0056275D" w:rsidRDefault="00175EC0" w:rsidP="0056275D">
      <w:pPr>
        <w:ind w:firstLine="709"/>
        <w:jc w:val="both"/>
        <w:rPr>
          <w:sz w:val="24"/>
          <w:szCs w:val="24"/>
        </w:rPr>
      </w:pPr>
      <w:r w:rsidRPr="0056275D">
        <w:rPr>
          <w:sz w:val="24"/>
          <w:szCs w:val="24"/>
        </w:rPr>
        <w:t xml:space="preserve">сервитут - право ограниченного пользования чужим объектом недвижимого имущества, например, для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w:t>
      </w:r>
      <w:proofErr w:type="gramStart"/>
      <w:r w:rsidRPr="0056275D">
        <w:rPr>
          <w:sz w:val="24"/>
          <w:szCs w:val="24"/>
        </w:rPr>
        <w:t>Для собственника недвижимого имущества, в отношении прав которого установлен сервитут, последний выступает в качестве обременения;</w:t>
      </w:r>
      <w:proofErr w:type="gramEnd"/>
    </w:p>
    <w:p w:rsidR="00175EC0" w:rsidRPr="0056275D" w:rsidRDefault="00175EC0" w:rsidP="0056275D">
      <w:pPr>
        <w:ind w:firstLine="709"/>
        <w:jc w:val="both"/>
        <w:rPr>
          <w:sz w:val="24"/>
          <w:szCs w:val="24"/>
        </w:rPr>
      </w:pPr>
      <w:r w:rsidRPr="0056275D">
        <w:rPr>
          <w:sz w:val="24"/>
          <w:szCs w:val="24"/>
        </w:rPr>
        <w:lastRenderedPageBreak/>
        <w:t xml:space="preserve">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175EC0" w:rsidRPr="0056275D" w:rsidRDefault="00175EC0" w:rsidP="0056275D">
      <w:pPr>
        <w:ind w:firstLine="709"/>
        <w:jc w:val="both"/>
        <w:rPr>
          <w:sz w:val="24"/>
          <w:szCs w:val="24"/>
          <w:lang w:eastAsia="ar-SA" w:bidi="en-US"/>
        </w:rPr>
      </w:pPr>
      <w:r w:rsidRPr="0056275D">
        <w:rPr>
          <w:sz w:val="24"/>
          <w:szCs w:val="24"/>
        </w:rPr>
        <w:t>собственники земельных участков - лица, являющиеся собственниками земельных участков;</w:t>
      </w:r>
    </w:p>
    <w:p w:rsidR="00175EC0" w:rsidRPr="0056275D" w:rsidRDefault="00175EC0" w:rsidP="0056275D">
      <w:pPr>
        <w:ind w:firstLine="709"/>
        <w:jc w:val="both"/>
        <w:rPr>
          <w:sz w:val="24"/>
          <w:szCs w:val="24"/>
        </w:rPr>
      </w:pPr>
      <w:r w:rsidRPr="0056275D">
        <w:rPr>
          <w:sz w:val="24"/>
          <w:szCs w:val="24"/>
        </w:rPr>
        <w:t>строительство - создание зданий, строений, сооружений (в том числе на месте сносимых объектов капитального строительства);</w:t>
      </w:r>
    </w:p>
    <w:p w:rsidR="00175EC0" w:rsidRPr="0056275D" w:rsidRDefault="00175EC0" w:rsidP="0056275D">
      <w:pPr>
        <w:ind w:firstLine="709"/>
        <w:jc w:val="both"/>
        <w:rPr>
          <w:sz w:val="24"/>
          <w:szCs w:val="24"/>
          <w:lang w:eastAsia="en-US"/>
        </w:rPr>
      </w:pPr>
      <w:r w:rsidRPr="0056275D">
        <w:rPr>
          <w:rFonts w:eastAsia="Calibri"/>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175EC0" w:rsidRPr="0056275D" w:rsidRDefault="00175EC0" w:rsidP="0056275D">
      <w:pPr>
        <w:ind w:firstLine="709"/>
        <w:jc w:val="both"/>
        <w:rPr>
          <w:rFonts w:eastAsia="Calibri"/>
          <w:sz w:val="24"/>
          <w:szCs w:val="24"/>
        </w:rPr>
      </w:pPr>
      <w:r w:rsidRPr="0056275D">
        <w:rPr>
          <w:rFonts w:eastAsia="Calibri"/>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56275D">
        <w:rPr>
          <w:rFonts w:eastAsia="Calibri"/>
          <w:sz w:val="24"/>
          <w:szCs w:val="24"/>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91" w:history="1">
        <w:r w:rsidRPr="0056275D">
          <w:rPr>
            <w:rFonts w:eastAsia="Calibri"/>
            <w:sz w:val="24"/>
            <w:szCs w:val="24"/>
          </w:rPr>
          <w:t>функции</w:t>
        </w:r>
      </w:hyperlink>
      <w:r w:rsidRPr="0056275D">
        <w:rPr>
          <w:rFonts w:eastAsia="Calibri"/>
          <w:sz w:val="24"/>
          <w:szCs w:val="24"/>
        </w:rPr>
        <w:t>, предусмотренные законодательством о градостроительной деятельности;</w:t>
      </w:r>
    </w:p>
    <w:p w:rsidR="00175EC0" w:rsidRPr="0056275D" w:rsidRDefault="00175EC0" w:rsidP="0056275D">
      <w:pPr>
        <w:ind w:firstLine="709"/>
        <w:jc w:val="both"/>
        <w:rPr>
          <w:rFonts w:eastAsia="Calibri"/>
          <w:sz w:val="24"/>
          <w:szCs w:val="24"/>
        </w:rPr>
      </w:pPr>
      <w:proofErr w:type="gramStart"/>
      <w:r w:rsidRPr="0056275D">
        <w:rPr>
          <w:sz w:val="24"/>
          <w:szCs w:val="24"/>
        </w:rPr>
        <w:t xml:space="preserve">технический регламент - </w:t>
      </w:r>
      <w:r w:rsidRPr="0056275D">
        <w:rPr>
          <w:rFonts w:eastAsia="Calibri"/>
          <w:sz w:val="24"/>
          <w:szCs w:val="24"/>
        </w:rPr>
        <w:t xml:space="preserve">документ, который принят международным договором Российской Федерации, подлежащим ратификации в </w:t>
      </w:r>
      <w:hyperlink r:id="rId92" w:history="1">
        <w:r w:rsidRPr="0056275D">
          <w:rPr>
            <w:rFonts w:eastAsia="Calibri"/>
            <w:sz w:val="24"/>
            <w:szCs w:val="24"/>
          </w:rPr>
          <w:t>порядке</w:t>
        </w:r>
      </w:hyperlink>
      <w:r w:rsidRPr="0056275D">
        <w:rPr>
          <w:rFonts w:eastAsia="Calibri"/>
          <w:sz w:val="24"/>
          <w:szCs w:val="24"/>
        </w:rPr>
        <w:t>,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w:t>
      </w:r>
      <w:proofErr w:type="gramEnd"/>
      <w:r w:rsidRPr="0056275D">
        <w:rPr>
          <w:rFonts w:eastAsia="Calibri"/>
          <w:sz w:val="24"/>
          <w:szCs w:val="24"/>
        </w:rPr>
        <w:t xml:space="preserve">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175EC0" w:rsidRPr="0056275D" w:rsidRDefault="00175EC0" w:rsidP="0056275D">
      <w:pPr>
        <w:ind w:firstLine="709"/>
        <w:jc w:val="both"/>
        <w:rPr>
          <w:rFonts w:eastAsia="Calibri"/>
          <w:sz w:val="24"/>
          <w:szCs w:val="24"/>
          <w:lang w:bidi="en-US"/>
        </w:rPr>
      </w:pPr>
      <w:r w:rsidRPr="0056275D">
        <w:rPr>
          <w:rFonts w:eastAsia="Calibri"/>
          <w:sz w:val="24"/>
          <w:szCs w:val="24"/>
        </w:rPr>
        <w:t xml:space="preserve">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9" w:name="_Toc144121302"/>
      <w:r w:rsidRPr="0056275D">
        <w:rPr>
          <w:sz w:val="24"/>
          <w:szCs w:val="24"/>
        </w:rPr>
        <w:t xml:space="preserve">Глава 2. Регулирование землепользования и застройки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органами местного самоуправления</w:t>
      </w:r>
      <w:bookmarkEnd w:id="9"/>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0" w:name="_Toc144121303"/>
      <w:r w:rsidRPr="0056275D">
        <w:rPr>
          <w:sz w:val="24"/>
          <w:szCs w:val="24"/>
        </w:rPr>
        <w:t>Статья 4. Содержание и сфера применения порядка землепользования и застройки на территории муниципального образования, установленного Правилами</w:t>
      </w:r>
      <w:bookmarkEnd w:id="10"/>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lastRenderedPageBreak/>
        <w:t xml:space="preserve">Регулирование органами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 землепользования и застройки территории муниципального образования осуществляется в порядке, установленном настоящими Правилами и иными нормативно-правовыми актами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федеральным законодательством.</w:t>
      </w:r>
    </w:p>
    <w:p w:rsidR="00175EC0" w:rsidRPr="0056275D" w:rsidRDefault="00175EC0" w:rsidP="0056275D">
      <w:pPr>
        <w:ind w:firstLine="709"/>
        <w:jc w:val="both"/>
        <w:rPr>
          <w:sz w:val="24"/>
          <w:szCs w:val="24"/>
        </w:rPr>
      </w:pPr>
      <w:r w:rsidRPr="0056275D">
        <w:rPr>
          <w:sz w:val="24"/>
          <w:szCs w:val="24"/>
        </w:rPr>
        <w:t>2. Действие порядка землепользования и застройки на территории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175EC0" w:rsidRPr="0056275D" w:rsidRDefault="00175EC0" w:rsidP="0056275D">
      <w:pPr>
        <w:ind w:firstLine="709"/>
        <w:jc w:val="both"/>
        <w:rPr>
          <w:sz w:val="24"/>
          <w:szCs w:val="24"/>
        </w:rPr>
      </w:pPr>
      <w:r w:rsidRPr="0056275D">
        <w:rPr>
          <w:sz w:val="24"/>
          <w:szCs w:val="24"/>
        </w:rPr>
        <w:t>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175EC0" w:rsidRPr="0056275D" w:rsidRDefault="00175EC0" w:rsidP="0056275D">
      <w:pPr>
        <w:ind w:firstLine="709"/>
        <w:jc w:val="both"/>
        <w:rPr>
          <w:sz w:val="24"/>
          <w:szCs w:val="24"/>
        </w:rPr>
      </w:pPr>
      <w:r w:rsidRPr="0056275D">
        <w:rPr>
          <w:sz w:val="24"/>
          <w:szCs w:val="24"/>
        </w:rPr>
        <w:t>2) проведения переустройства и (или) перепланировки помещений;</w:t>
      </w:r>
    </w:p>
    <w:p w:rsidR="00175EC0" w:rsidRPr="0056275D" w:rsidRDefault="00175EC0" w:rsidP="0056275D">
      <w:pPr>
        <w:ind w:firstLine="709"/>
        <w:jc w:val="both"/>
        <w:rPr>
          <w:sz w:val="24"/>
          <w:szCs w:val="24"/>
        </w:rPr>
      </w:pPr>
      <w:r w:rsidRPr="0056275D">
        <w:rPr>
          <w:sz w:val="24"/>
          <w:szCs w:val="24"/>
        </w:rPr>
        <w:t>3) замены инженерного и технологического оборудования.</w:t>
      </w:r>
    </w:p>
    <w:p w:rsidR="00175EC0" w:rsidRPr="0056275D" w:rsidRDefault="00175EC0" w:rsidP="0056275D">
      <w:pPr>
        <w:ind w:firstLine="709"/>
        <w:jc w:val="both"/>
        <w:rPr>
          <w:sz w:val="24"/>
          <w:szCs w:val="24"/>
        </w:rPr>
      </w:pPr>
      <w:r w:rsidRPr="0056275D">
        <w:rPr>
          <w:sz w:val="24"/>
          <w:szCs w:val="24"/>
        </w:rPr>
        <w:t xml:space="preserve">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на основе законодательства Российской Федерации и правовых актов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proofErr w:type="gramStart"/>
      <w:r w:rsidRPr="0056275D">
        <w:rPr>
          <w:sz w:val="24"/>
          <w:szCs w:val="24"/>
        </w:rPr>
        <w:t xml:space="preserve">Соблюдение установленного настоящими Правилами порядка землепользования и застройки 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обеспечивается органами местного самоуправления муниципального района: </w:t>
      </w:r>
      <w:r w:rsidRPr="0056275D">
        <w:rPr>
          <w:rFonts w:eastAsia="Calibri"/>
          <w:sz w:val="24"/>
          <w:szCs w:val="24"/>
        </w:rPr>
        <w:t>при утверждении генеральных планов поселения, правил землепользования и застройки, утверждении подготовленной на основе генеральных планов поселения документации по планировке территории, выдаче градостроительного плана земельного участка, расположенного в границах поселения, выдаче разрешений на строительство (за исключением случаев, предусмотренных Градостроительным кодексом Российской Федерации</w:t>
      </w:r>
      <w:proofErr w:type="gramEnd"/>
      <w:r w:rsidRPr="0056275D">
        <w:rPr>
          <w:rFonts w:eastAsia="Calibri"/>
          <w:sz w:val="24"/>
          <w:szCs w:val="24"/>
        </w:rPr>
        <w:t xml:space="preserve">, </w:t>
      </w:r>
      <w:proofErr w:type="gramStart"/>
      <w:r w:rsidRPr="0056275D">
        <w:rPr>
          <w:rFonts w:eastAsia="Calibri"/>
          <w:sz w:val="24"/>
          <w:szCs w:val="24"/>
        </w:rPr>
        <w:t>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утверждении местных нормативов градостроительного проектирования поселений, резервировании земель и изъятии земельных участков в границах поселения для муниципальных нужд, осуществлении муниципального земельного контроля в границах поселения, осуществлении в случаях, предусмотренных Градостроительным кодексом Российской Федерации, осмотров зданий, сооружений и выдаче рекомендаций об</w:t>
      </w:r>
      <w:proofErr w:type="gramEnd"/>
      <w:r w:rsidRPr="0056275D">
        <w:rPr>
          <w:rFonts w:eastAsia="Calibri"/>
          <w:sz w:val="24"/>
          <w:szCs w:val="24"/>
        </w:rPr>
        <w:t xml:space="preserve"> </w:t>
      </w:r>
      <w:proofErr w:type="gramStart"/>
      <w:r w:rsidRPr="0056275D">
        <w:rPr>
          <w:rFonts w:eastAsia="Calibri"/>
          <w:sz w:val="24"/>
          <w:szCs w:val="24"/>
        </w:rPr>
        <w:t>устранении выявленных в ходе таких осмотров нарушений, направлении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w:t>
      </w:r>
      <w:proofErr w:type="gramEnd"/>
      <w:r w:rsidRPr="0056275D">
        <w:rPr>
          <w:rFonts w:eastAsia="Calibri"/>
          <w:sz w:val="24"/>
          <w:szCs w:val="24"/>
        </w:rPr>
        <w:t xml:space="preserve"> </w:t>
      </w:r>
      <w:proofErr w:type="gramStart"/>
      <w:r w:rsidRPr="0056275D">
        <w:rPr>
          <w:rFonts w:eastAsia="Calibri"/>
          <w:sz w:val="24"/>
          <w:szCs w:val="24"/>
        </w:rPr>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w:t>
      </w:r>
      <w:proofErr w:type="gramEnd"/>
      <w:r w:rsidRPr="0056275D">
        <w:rPr>
          <w:rFonts w:eastAsia="Calibri"/>
          <w:sz w:val="24"/>
          <w:szCs w:val="24"/>
        </w:rPr>
        <w:t xml:space="preserve">, </w:t>
      </w:r>
      <w:proofErr w:type="gramStart"/>
      <w:r w:rsidRPr="0056275D">
        <w:rPr>
          <w:rFonts w:eastAsia="Calibri"/>
          <w:sz w:val="24"/>
          <w:szCs w:val="24"/>
        </w:rPr>
        <w:t xml:space="preserve">принятии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w:t>
      </w:r>
      <w:r w:rsidRPr="0056275D">
        <w:rPr>
          <w:rFonts w:eastAsia="Calibri"/>
          <w:sz w:val="24"/>
          <w:szCs w:val="24"/>
        </w:rPr>
        <w:lastRenderedPageBreak/>
        <w:t>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решения об изъятии земельного участка, не используемого по</w:t>
      </w:r>
      <w:proofErr w:type="gramEnd"/>
      <w:r w:rsidRPr="0056275D">
        <w:rPr>
          <w:rFonts w:eastAsia="Calibri"/>
          <w:sz w:val="24"/>
          <w:szCs w:val="24"/>
        </w:rPr>
        <w:t xml:space="preserve"> целевому назначению или используемого с нарушением законодательства Российской Федерации, осуществлении сноса самовольной постройки или ее приведении в соответствие с установленными требованиями в случаях, предусмотренных Градостроительным кодексом Российской Федерации.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1" w:name="_Toc144121304"/>
      <w:r w:rsidRPr="0056275D">
        <w:rPr>
          <w:sz w:val="24"/>
          <w:szCs w:val="24"/>
        </w:rPr>
        <w:t>Статья 5. 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w:t>
      </w:r>
      <w:bookmarkEnd w:id="11"/>
    </w:p>
    <w:p w:rsidR="00175EC0" w:rsidRPr="0056275D" w:rsidRDefault="00175EC0" w:rsidP="0056275D">
      <w:pPr>
        <w:ind w:firstLine="709"/>
        <w:jc w:val="both"/>
        <w:rPr>
          <w:sz w:val="24"/>
          <w:szCs w:val="24"/>
        </w:rPr>
      </w:pPr>
      <w:r w:rsidRPr="0056275D">
        <w:rPr>
          <w:sz w:val="24"/>
          <w:szCs w:val="24"/>
        </w:rPr>
        <w:t>Землепользование и застройка земельных участков на территории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вида использования.</w:t>
      </w:r>
    </w:p>
    <w:p w:rsidR="00175EC0" w:rsidRPr="0056275D" w:rsidRDefault="00175EC0" w:rsidP="0056275D">
      <w:pPr>
        <w:ind w:firstLine="709"/>
        <w:jc w:val="both"/>
        <w:rPr>
          <w:sz w:val="24"/>
          <w:szCs w:val="24"/>
        </w:rPr>
      </w:pPr>
      <w:r w:rsidRPr="0056275D">
        <w:rPr>
          <w:sz w:val="24"/>
          <w:szCs w:val="24"/>
        </w:rPr>
        <w:t>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175EC0" w:rsidRPr="0056275D" w:rsidRDefault="00175EC0" w:rsidP="0056275D">
      <w:pPr>
        <w:ind w:firstLine="709"/>
        <w:jc w:val="both"/>
        <w:rPr>
          <w:sz w:val="24"/>
          <w:szCs w:val="24"/>
        </w:rPr>
      </w:pPr>
      <w:r w:rsidRPr="0056275D">
        <w:rPr>
          <w:sz w:val="24"/>
          <w:szCs w:val="24"/>
        </w:rPr>
        <w:t>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175EC0" w:rsidRPr="0056275D" w:rsidRDefault="00175EC0" w:rsidP="0056275D">
      <w:pPr>
        <w:ind w:firstLine="709"/>
        <w:jc w:val="both"/>
        <w:rPr>
          <w:sz w:val="24"/>
          <w:szCs w:val="24"/>
        </w:rPr>
      </w:pPr>
      <w:r w:rsidRPr="0056275D">
        <w:rPr>
          <w:sz w:val="24"/>
          <w:szCs w:val="24"/>
        </w:rPr>
        <w:t>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175EC0" w:rsidRPr="0056275D" w:rsidRDefault="00175EC0" w:rsidP="0056275D">
      <w:pPr>
        <w:ind w:firstLine="709"/>
        <w:jc w:val="both"/>
        <w:rPr>
          <w:sz w:val="24"/>
          <w:szCs w:val="24"/>
        </w:rPr>
      </w:pPr>
      <w:r w:rsidRPr="0056275D">
        <w:rPr>
          <w:sz w:val="24"/>
          <w:szCs w:val="24"/>
        </w:rPr>
        <w:t>В случае несоблюдения пункта 2 части 3 настоящих Правил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администрации муниципального района после утверждения градостроительного плана земельного участка и получения в установленном порядке разрешения на строительство.</w:t>
      </w:r>
    </w:p>
    <w:p w:rsidR="00175EC0" w:rsidRPr="0056275D" w:rsidRDefault="00175EC0" w:rsidP="0056275D">
      <w:pPr>
        <w:ind w:firstLine="709"/>
        <w:jc w:val="both"/>
        <w:rPr>
          <w:sz w:val="24"/>
          <w:szCs w:val="24"/>
        </w:rPr>
      </w:pPr>
      <w:r w:rsidRPr="0056275D">
        <w:rPr>
          <w:sz w:val="24"/>
          <w:szCs w:val="24"/>
        </w:rPr>
        <w:t>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22 настоящих Правил.</w:t>
      </w:r>
    </w:p>
    <w:p w:rsidR="00175EC0" w:rsidRPr="0056275D" w:rsidRDefault="00175EC0" w:rsidP="0056275D">
      <w:pPr>
        <w:ind w:firstLine="709"/>
        <w:jc w:val="both"/>
        <w:rPr>
          <w:sz w:val="24"/>
          <w:szCs w:val="24"/>
        </w:rPr>
      </w:pPr>
      <w:r w:rsidRPr="0056275D">
        <w:rPr>
          <w:sz w:val="24"/>
          <w:szCs w:val="24"/>
        </w:rPr>
        <w:t>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22 настоящих Правил.</w:t>
      </w:r>
    </w:p>
    <w:p w:rsidR="00175EC0" w:rsidRPr="0056275D" w:rsidRDefault="00175EC0" w:rsidP="0056275D">
      <w:pPr>
        <w:ind w:firstLine="709"/>
        <w:jc w:val="both"/>
        <w:rPr>
          <w:sz w:val="24"/>
          <w:szCs w:val="24"/>
        </w:rPr>
      </w:pPr>
      <w:r w:rsidRPr="0056275D">
        <w:rPr>
          <w:sz w:val="24"/>
          <w:szCs w:val="24"/>
        </w:rPr>
        <w:lastRenderedPageBreak/>
        <w:t>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В случае</w:t>
      </w:r>
      <w:proofErr w:type="gramStart"/>
      <w:r w:rsidRPr="0056275D">
        <w:rPr>
          <w:sz w:val="24"/>
          <w:szCs w:val="24"/>
        </w:rPr>
        <w:t>,</w:t>
      </w:r>
      <w:proofErr w:type="gramEnd"/>
      <w:r w:rsidRPr="0056275D">
        <w:rPr>
          <w:sz w:val="24"/>
          <w:szCs w:val="24"/>
        </w:rPr>
        <w:t xml:space="preserve">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Решения об изменении одного вида разрешенного использования земельных участков и объектов капитального строительства, находящихся на территории 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75EC0" w:rsidRPr="0056275D" w:rsidRDefault="00175EC0" w:rsidP="0056275D">
      <w:pPr>
        <w:ind w:firstLine="709"/>
        <w:jc w:val="both"/>
        <w:rPr>
          <w:sz w:val="24"/>
          <w:szCs w:val="24"/>
        </w:rPr>
      </w:pPr>
      <w:r w:rsidRPr="0056275D">
        <w:rPr>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муниципального образования.</w:t>
      </w:r>
    </w:p>
    <w:p w:rsidR="00175EC0" w:rsidRPr="0056275D" w:rsidRDefault="00175EC0" w:rsidP="0056275D">
      <w:pPr>
        <w:ind w:firstLine="709"/>
        <w:jc w:val="both"/>
        <w:rPr>
          <w:sz w:val="24"/>
          <w:szCs w:val="24"/>
        </w:rPr>
      </w:pPr>
      <w:r w:rsidRPr="0056275D">
        <w:rPr>
          <w:sz w:val="24"/>
          <w:szCs w:val="24"/>
        </w:rPr>
        <w:t>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2" w:name="_Toc144121305"/>
      <w:r w:rsidRPr="0056275D">
        <w:rPr>
          <w:sz w:val="24"/>
          <w:szCs w:val="24"/>
        </w:rPr>
        <w:t>Статья 6. Особенности использования земельных участков и объектов капитального строительства, не соответствующих градостроительным регламентам</w:t>
      </w:r>
      <w:bookmarkEnd w:id="12"/>
    </w:p>
    <w:p w:rsidR="00175EC0" w:rsidRPr="0056275D" w:rsidRDefault="00175EC0" w:rsidP="0056275D">
      <w:pPr>
        <w:ind w:firstLine="709"/>
        <w:jc w:val="both"/>
        <w:rPr>
          <w:sz w:val="24"/>
          <w:szCs w:val="24"/>
        </w:rPr>
      </w:pPr>
      <w:r w:rsidRPr="0056275D">
        <w:rPr>
          <w:sz w:val="24"/>
          <w:szCs w:val="24"/>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175EC0" w:rsidRPr="0056275D" w:rsidRDefault="00175EC0" w:rsidP="0056275D">
      <w:pPr>
        <w:ind w:firstLine="709"/>
        <w:jc w:val="both"/>
        <w:rPr>
          <w:sz w:val="24"/>
          <w:szCs w:val="24"/>
        </w:rPr>
      </w:pPr>
      <w:r w:rsidRPr="0056275D">
        <w:rPr>
          <w:sz w:val="24"/>
          <w:szCs w:val="24"/>
        </w:rPr>
        <w:t>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175EC0" w:rsidRPr="0056275D" w:rsidRDefault="00175EC0" w:rsidP="0056275D">
      <w:pPr>
        <w:ind w:firstLine="709"/>
        <w:jc w:val="both"/>
        <w:rPr>
          <w:sz w:val="24"/>
          <w:szCs w:val="24"/>
        </w:rPr>
      </w:pPr>
      <w:r w:rsidRPr="0056275D">
        <w:rPr>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175EC0" w:rsidRPr="0056275D" w:rsidRDefault="00175EC0" w:rsidP="0056275D">
      <w:pPr>
        <w:ind w:firstLine="709"/>
        <w:jc w:val="both"/>
        <w:rPr>
          <w:sz w:val="24"/>
          <w:szCs w:val="24"/>
        </w:rPr>
      </w:pPr>
      <w:r w:rsidRPr="0056275D">
        <w:rPr>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175EC0" w:rsidRPr="0056275D" w:rsidRDefault="00175EC0" w:rsidP="0056275D">
      <w:pPr>
        <w:ind w:firstLine="709"/>
        <w:jc w:val="both"/>
        <w:rPr>
          <w:sz w:val="24"/>
          <w:szCs w:val="24"/>
        </w:rPr>
      </w:pPr>
      <w:r w:rsidRPr="0056275D">
        <w:rPr>
          <w:sz w:val="24"/>
          <w:szCs w:val="24"/>
        </w:rPr>
        <w:t>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175EC0" w:rsidRPr="0056275D" w:rsidRDefault="00175EC0" w:rsidP="0056275D">
      <w:pPr>
        <w:ind w:firstLine="709"/>
        <w:jc w:val="both"/>
        <w:rPr>
          <w:sz w:val="24"/>
          <w:szCs w:val="24"/>
        </w:rPr>
      </w:pPr>
      <w:r w:rsidRPr="0056275D">
        <w:rPr>
          <w:sz w:val="24"/>
          <w:szCs w:val="24"/>
        </w:rPr>
        <w:lastRenderedPageBreak/>
        <w:t>б) выходящих за границы территориальной зоны, на территории которой расположен указанный объект - для остальных территориальных зон.</w:t>
      </w:r>
    </w:p>
    <w:p w:rsidR="00175EC0" w:rsidRPr="0056275D" w:rsidRDefault="00175EC0" w:rsidP="0056275D">
      <w:pPr>
        <w:ind w:firstLine="709"/>
        <w:jc w:val="both"/>
        <w:rPr>
          <w:sz w:val="24"/>
          <w:szCs w:val="24"/>
        </w:rPr>
      </w:pPr>
      <w:r w:rsidRPr="0056275D">
        <w:rPr>
          <w:sz w:val="24"/>
          <w:szCs w:val="24"/>
        </w:rPr>
        <w:t xml:space="preserve">2. </w:t>
      </w:r>
      <w:proofErr w:type="gramStart"/>
      <w:r w:rsidRPr="0056275D">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w:t>
      </w:r>
      <w:proofErr w:type="gramEnd"/>
      <w:r w:rsidRPr="0056275D">
        <w:rPr>
          <w:sz w:val="24"/>
          <w:szCs w:val="24"/>
        </w:rPr>
        <w:t xml:space="preserve"> культурного наследия.</w:t>
      </w:r>
    </w:p>
    <w:p w:rsidR="00175EC0" w:rsidRPr="0056275D" w:rsidRDefault="00175EC0" w:rsidP="0056275D">
      <w:pPr>
        <w:ind w:firstLine="709"/>
        <w:jc w:val="both"/>
        <w:rPr>
          <w:sz w:val="24"/>
          <w:szCs w:val="24"/>
        </w:rPr>
      </w:pPr>
      <w:r w:rsidRPr="0056275D">
        <w:rPr>
          <w:sz w:val="24"/>
          <w:szCs w:val="24"/>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75EC0" w:rsidRPr="0056275D" w:rsidRDefault="00175EC0" w:rsidP="0056275D">
      <w:pPr>
        <w:ind w:firstLine="709"/>
        <w:jc w:val="both"/>
        <w:rPr>
          <w:sz w:val="24"/>
          <w:szCs w:val="24"/>
        </w:rPr>
      </w:pPr>
      <w:r w:rsidRPr="0056275D">
        <w:rPr>
          <w:sz w:val="24"/>
          <w:szCs w:val="24"/>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5. </w:t>
      </w:r>
      <w:proofErr w:type="gramStart"/>
      <w:r w:rsidRPr="0056275D">
        <w:rPr>
          <w:sz w:val="24"/>
          <w:szCs w:val="24"/>
        </w:rPr>
        <w:t>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roofErr w:type="gramEnd"/>
    </w:p>
    <w:p w:rsidR="00175EC0" w:rsidRPr="0056275D" w:rsidRDefault="00175EC0" w:rsidP="0056275D">
      <w:pPr>
        <w:ind w:firstLine="709"/>
        <w:jc w:val="both"/>
        <w:rPr>
          <w:sz w:val="24"/>
          <w:szCs w:val="24"/>
        </w:rPr>
      </w:pPr>
      <w:r w:rsidRPr="0056275D">
        <w:rPr>
          <w:sz w:val="24"/>
          <w:szCs w:val="24"/>
        </w:rPr>
        <w:t>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175EC0" w:rsidRPr="0056275D" w:rsidRDefault="00175EC0" w:rsidP="0056275D">
      <w:pPr>
        <w:ind w:firstLine="709"/>
        <w:jc w:val="both"/>
        <w:rPr>
          <w:sz w:val="24"/>
          <w:szCs w:val="24"/>
        </w:rPr>
      </w:pPr>
      <w:r w:rsidRPr="0056275D">
        <w:rPr>
          <w:sz w:val="24"/>
          <w:szCs w:val="24"/>
        </w:rPr>
        <w:t>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3" w:name="_Toc144121306"/>
      <w:r w:rsidRPr="0056275D">
        <w:rPr>
          <w:sz w:val="24"/>
          <w:szCs w:val="24"/>
        </w:rPr>
        <w:t>Статья 7. Землепользование и застройка территорий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bookmarkEnd w:id="13"/>
    </w:p>
    <w:p w:rsidR="00175EC0" w:rsidRPr="0056275D" w:rsidRDefault="00175EC0" w:rsidP="0056275D">
      <w:pPr>
        <w:ind w:firstLine="709"/>
        <w:jc w:val="both"/>
        <w:rPr>
          <w:sz w:val="24"/>
          <w:szCs w:val="24"/>
        </w:rPr>
      </w:pPr>
      <w:r w:rsidRPr="0056275D">
        <w:rPr>
          <w:sz w:val="24"/>
          <w:szCs w:val="24"/>
        </w:rPr>
        <w:t>Режим землепользования и застройки земельных участков на территории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175EC0" w:rsidRPr="0056275D" w:rsidRDefault="00175EC0" w:rsidP="0056275D">
      <w:pPr>
        <w:ind w:firstLine="709"/>
        <w:jc w:val="both"/>
        <w:rPr>
          <w:sz w:val="24"/>
          <w:szCs w:val="24"/>
        </w:rPr>
      </w:pPr>
      <w:r w:rsidRPr="0056275D">
        <w:rPr>
          <w:sz w:val="24"/>
          <w:szCs w:val="24"/>
        </w:rPr>
        <w:lastRenderedPageBreak/>
        <w:t>- в отношении земельных участков, расположенных в границах территорий общего пользования - уполномоченными органами местного самоуправления в соответствии с федеральными законами и настоящими Правилами, в том числе в соответствии с пунктами 2, 3 настоящей статьи;</w:t>
      </w:r>
    </w:p>
    <w:p w:rsidR="00175EC0" w:rsidRPr="0056275D" w:rsidRDefault="00175EC0" w:rsidP="0056275D">
      <w:pPr>
        <w:ind w:firstLine="709"/>
        <w:jc w:val="both"/>
        <w:rPr>
          <w:sz w:val="24"/>
          <w:szCs w:val="24"/>
        </w:rPr>
      </w:pPr>
      <w:r w:rsidRPr="0056275D">
        <w:rPr>
          <w:sz w:val="24"/>
          <w:szCs w:val="24"/>
        </w:rPr>
        <w:t>- в отношении земельных участков, занятых линейными объектами - нормативными правовыми актами уполномоченных органов местного самоуправления, издаваемыми в соответствии с техническими регламентами, а до их утверждения - строительными нормами и правилами;</w:t>
      </w:r>
    </w:p>
    <w:p w:rsidR="00175EC0" w:rsidRPr="0056275D" w:rsidRDefault="00175EC0" w:rsidP="0056275D">
      <w:pPr>
        <w:ind w:firstLine="709"/>
        <w:jc w:val="both"/>
        <w:rPr>
          <w:sz w:val="24"/>
          <w:szCs w:val="24"/>
        </w:rPr>
      </w:pPr>
      <w:r w:rsidRPr="0056275D">
        <w:rPr>
          <w:sz w:val="24"/>
          <w:szCs w:val="24"/>
        </w:rPr>
        <w:t>- в отношении земельных участков, предоставленных для добычи полезных ископаемых - нормативными правовыми актами исполнительных органов государственной власти, издаваемыми в соответствии с законодательством Российской Федерации о недрах;</w:t>
      </w:r>
    </w:p>
    <w:p w:rsidR="00175EC0" w:rsidRPr="0056275D" w:rsidRDefault="00175EC0" w:rsidP="0056275D">
      <w:pPr>
        <w:ind w:firstLine="709"/>
        <w:jc w:val="both"/>
        <w:rPr>
          <w:sz w:val="24"/>
          <w:szCs w:val="24"/>
        </w:rPr>
      </w:pPr>
      <w:proofErr w:type="gramStart"/>
      <w:r w:rsidRPr="0056275D">
        <w:rPr>
          <w:sz w:val="24"/>
          <w:szCs w:val="24"/>
        </w:rPr>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w:t>
      </w:r>
      <w:proofErr w:type="gramEnd"/>
      <w:r w:rsidRPr="0056275D">
        <w:rPr>
          <w:sz w:val="24"/>
          <w:szCs w:val="24"/>
        </w:rPr>
        <w:t xml:space="preserve"> охране объектов культурного наследия;</w:t>
      </w:r>
    </w:p>
    <w:p w:rsidR="00175EC0" w:rsidRPr="0056275D" w:rsidRDefault="00175EC0" w:rsidP="0056275D">
      <w:pPr>
        <w:ind w:firstLine="709"/>
        <w:jc w:val="both"/>
        <w:rPr>
          <w:sz w:val="24"/>
          <w:szCs w:val="24"/>
        </w:rPr>
      </w:pPr>
      <w:r w:rsidRPr="0056275D">
        <w:rPr>
          <w:sz w:val="24"/>
          <w:szCs w:val="24"/>
        </w:rPr>
        <w:t xml:space="preserve">-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w:t>
      </w:r>
    </w:p>
    <w:p w:rsidR="00175EC0" w:rsidRPr="0056275D" w:rsidRDefault="00175EC0" w:rsidP="0056275D">
      <w:pPr>
        <w:ind w:firstLine="709"/>
        <w:jc w:val="both"/>
        <w:rPr>
          <w:sz w:val="24"/>
          <w:szCs w:val="24"/>
        </w:rPr>
      </w:pPr>
      <w:proofErr w:type="gramStart"/>
      <w:r w:rsidRPr="0056275D">
        <w:rPr>
          <w:sz w:val="24"/>
          <w:szCs w:val="24"/>
        </w:rPr>
        <w:t>В пределах территории улично-дорожной сети, расположенной в границах территорий общего пользования, уполномоченными органами местного самоуправления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roofErr w:type="gramEnd"/>
    </w:p>
    <w:p w:rsidR="00175EC0" w:rsidRPr="0056275D" w:rsidRDefault="00175EC0" w:rsidP="0056275D">
      <w:pPr>
        <w:ind w:firstLine="709"/>
        <w:jc w:val="both"/>
        <w:rPr>
          <w:sz w:val="24"/>
          <w:szCs w:val="24"/>
        </w:rPr>
      </w:pPr>
      <w:r w:rsidRPr="0056275D">
        <w:rPr>
          <w:sz w:val="24"/>
          <w:szCs w:val="24"/>
        </w:rPr>
        <w:t>При этом в границах полос отвода автомобильных дорог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175EC0" w:rsidRPr="0056275D" w:rsidRDefault="00175EC0" w:rsidP="0056275D">
      <w:pPr>
        <w:ind w:firstLine="709"/>
        <w:jc w:val="both"/>
        <w:rPr>
          <w:sz w:val="24"/>
          <w:szCs w:val="24"/>
        </w:rPr>
      </w:pPr>
      <w:r w:rsidRPr="0056275D">
        <w:rPr>
          <w:sz w:val="24"/>
          <w:szCs w:val="24"/>
        </w:rPr>
        <w:t xml:space="preserve">Режим землепользования и застройки территории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 в соответствии с федеральными законами.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4" w:name="_Toc144121307"/>
      <w:r w:rsidRPr="0056275D">
        <w:rPr>
          <w:sz w:val="24"/>
          <w:szCs w:val="24"/>
        </w:rPr>
        <w:t>Статья 8. Осуществление строительства, реконструкции объектов капитального строительства на территории муниципального образования</w:t>
      </w:r>
      <w:bookmarkEnd w:id="14"/>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lastRenderedPageBreak/>
        <w:t xml:space="preserve">1. </w:t>
      </w:r>
      <w:proofErr w:type="gramStart"/>
      <w:r w:rsidRPr="0056275D">
        <w:rPr>
          <w:sz w:val="24"/>
          <w:szCs w:val="24"/>
        </w:rPr>
        <w:t xml:space="preserve">Строительство, реконструкция объектов капитального строительства на территории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района, устанавливающими особенности осуществления указанной деятельности в муниципальном образовании.</w:t>
      </w:r>
      <w:proofErr w:type="gramEnd"/>
    </w:p>
    <w:p w:rsidR="00175EC0" w:rsidRPr="0056275D" w:rsidRDefault="00175EC0" w:rsidP="0056275D">
      <w:pPr>
        <w:ind w:firstLine="709"/>
        <w:jc w:val="both"/>
        <w:rPr>
          <w:sz w:val="24"/>
          <w:szCs w:val="24"/>
        </w:rPr>
      </w:pPr>
      <w:r w:rsidRPr="0056275D">
        <w:rPr>
          <w:sz w:val="24"/>
          <w:szCs w:val="24"/>
        </w:rPr>
        <w:t>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Указанное разрешение может быть предоставлено только для отдельного земельного участка при соблюдении требований технических регламентов.</w:t>
      </w:r>
    </w:p>
    <w:p w:rsidR="00175EC0" w:rsidRPr="0056275D" w:rsidRDefault="00175EC0" w:rsidP="0056275D">
      <w:pPr>
        <w:ind w:firstLine="709"/>
        <w:jc w:val="both"/>
        <w:rPr>
          <w:sz w:val="24"/>
          <w:szCs w:val="24"/>
        </w:rPr>
      </w:pPr>
      <w:r w:rsidRPr="0056275D">
        <w:rPr>
          <w:sz w:val="24"/>
          <w:szCs w:val="24"/>
        </w:rPr>
        <w:t xml:space="preserve">3. </w:t>
      </w:r>
      <w:proofErr w:type="gramStart"/>
      <w:r w:rsidRPr="0056275D">
        <w:rPr>
          <w:sz w:val="24"/>
          <w:szCs w:val="24"/>
        </w:rPr>
        <w:t xml:space="preserve">Условием доступа застройщиков земельных участков и объектов капитального строительства к находящимся в распоряжении </w:t>
      </w:r>
      <w:proofErr w:type="spellStart"/>
      <w:r w:rsidRPr="0056275D">
        <w:rPr>
          <w:sz w:val="24"/>
          <w:szCs w:val="24"/>
        </w:rPr>
        <w:t>Ивантеевского</w:t>
      </w:r>
      <w:proofErr w:type="spellEnd"/>
      <w:r w:rsidRPr="0056275D">
        <w:rPr>
          <w:sz w:val="24"/>
          <w:szCs w:val="24"/>
        </w:rPr>
        <w:t xml:space="preserve">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органами местного самоуправления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w:t>
      </w:r>
      <w:proofErr w:type="gramEnd"/>
      <w:r w:rsidRPr="0056275D">
        <w:rPr>
          <w:sz w:val="24"/>
          <w:szCs w:val="24"/>
        </w:rPr>
        <w:t xml:space="preserve"> (мощности), или путем адекватного платежам участия в проектировании и (или) строительстве объектов инфраструктур.</w:t>
      </w:r>
    </w:p>
    <w:p w:rsidR="00175EC0" w:rsidRPr="0056275D" w:rsidRDefault="00175EC0" w:rsidP="0056275D">
      <w:pPr>
        <w:ind w:firstLine="709"/>
        <w:jc w:val="both"/>
        <w:rPr>
          <w:sz w:val="24"/>
          <w:szCs w:val="24"/>
        </w:rPr>
      </w:pPr>
      <w:r w:rsidRPr="0056275D">
        <w:rPr>
          <w:sz w:val="24"/>
          <w:szCs w:val="24"/>
        </w:rPr>
        <w:t xml:space="preserve">4. </w:t>
      </w:r>
      <w:proofErr w:type="gramStart"/>
      <w:r w:rsidRPr="0056275D">
        <w:rPr>
          <w:sz w:val="24"/>
          <w:szCs w:val="24"/>
        </w:rPr>
        <w:t>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органов местного самоуправления.</w:t>
      </w:r>
      <w:proofErr w:type="gramEnd"/>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5" w:name="_Toc144121308"/>
      <w:r w:rsidRPr="0056275D">
        <w:rPr>
          <w:sz w:val="24"/>
          <w:szCs w:val="24"/>
        </w:rPr>
        <w:t>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15"/>
    </w:p>
    <w:p w:rsidR="00175EC0" w:rsidRPr="0056275D" w:rsidRDefault="00175EC0" w:rsidP="0056275D">
      <w:pPr>
        <w:ind w:firstLine="709"/>
        <w:jc w:val="both"/>
        <w:rPr>
          <w:sz w:val="24"/>
          <w:szCs w:val="24"/>
          <w:lang w:eastAsia="ar-SA" w:bidi="en-US"/>
        </w:rPr>
      </w:pPr>
      <w:r w:rsidRPr="0056275D">
        <w:rPr>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75EC0" w:rsidRPr="0056275D" w:rsidRDefault="00175EC0" w:rsidP="0056275D">
      <w:pPr>
        <w:ind w:firstLine="709"/>
        <w:jc w:val="both"/>
        <w:rPr>
          <w:sz w:val="24"/>
          <w:szCs w:val="24"/>
          <w:lang w:eastAsia="ar-SA" w:bidi="en-US"/>
        </w:rPr>
      </w:pPr>
      <w:r w:rsidRPr="0056275D">
        <w:rPr>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75EC0" w:rsidRPr="0056275D" w:rsidRDefault="00175EC0" w:rsidP="0056275D">
      <w:pPr>
        <w:ind w:firstLine="709"/>
        <w:jc w:val="both"/>
        <w:rPr>
          <w:sz w:val="24"/>
          <w:szCs w:val="24"/>
        </w:rPr>
      </w:pPr>
      <w:r w:rsidRPr="0056275D">
        <w:rPr>
          <w:sz w:val="24"/>
          <w:szCs w:val="24"/>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w:t>
      </w:r>
      <w:r w:rsidRPr="0056275D">
        <w:rPr>
          <w:sz w:val="24"/>
          <w:szCs w:val="24"/>
        </w:rPr>
        <w:lastRenderedPageBreak/>
        <w:t>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175EC0" w:rsidRPr="0056275D" w:rsidRDefault="00175EC0" w:rsidP="0056275D">
      <w:pPr>
        <w:ind w:firstLine="709"/>
        <w:jc w:val="both"/>
        <w:rPr>
          <w:sz w:val="24"/>
          <w:szCs w:val="24"/>
        </w:rPr>
      </w:pPr>
      <w:r w:rsidRPr="0056275D">
        <w:rPr>
          <w:sz w:val="24"/>
          <w:szCs w:val="24"/>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175EC0" w:rsidRPr="0056275D" w:rsidRDefault="00175EC0" w:rsidP="0056275D">
      <w:pPr>
        <w:ind w:firstLine="709"/>
        <w:jc w:val="both"/>
        <w:rPr>
          <w:sz w:val="24"/>
          <w:szCs w:val="24"/>
        </w:rPr>
      </w:pPr>
      <w:proofErr w:type="gramStart"/>
      <w:r w:rsidRPr="0056275D">
        <w:rPr>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56275D">
        <w:rPr>
          <w:sz w:val="24"/>
          <w:szCs w:val="24"/>
        </w:rPr>
        <w:t xml:space="preserve"> направляет указанные рекомендации главе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75EC0" w:rsidRPr="0056275D" w:rsidRDefault="00175EC0" w:rsidP="0056275D">
      <w:pPr>
        <w:ind w:firstLine="709"/>
        <w:jc w:val="both"/>
        <w:rPr>
          <w:sz w:val="24"/>
          <w:szCs w:val="24"/>
        </w:rPr>
      </w:pPr>
      <w:proofErr w:type="gramStart"/>
      <w:r w:rsidRPr="0056275D">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56275D">
        <w:rPr>
          <w:sz w:val="24"/>
          <w:szCs w:val="24"/>
        </w:rPr>
        <w:t xml:space="preserve"> </w:t>
      </w:r>
      <w:proofErr w:type="gramStart"/>
      <w:r w:rsidRPr="0056275D">
        <w:rPr>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w:t>
      </w:r>
      <w:proofErr w:type="gramEnd"/>
      <w:r w:rsidRPr="0056275D">
        <w:rPr>
          <w:sz w:val="24"/>
          <w:szCs w:val="24"/>
        </w:rPr>
        <w:t xml:space="preserve"> ее </w:t>
      </w:r>
      <w:proofErr w:type="gramStart"/>
      <w:r w:rsidRPr="0056275D">
        <w:rPr>
          <w:sz w:val="24"/>
          <w:szCs w:val="24"/>
        </w:rPr>
        <w:t>приведении</w:t>
      </w:r>
      <w:proofErr w:type="gramEnd"/>
      <w:r w:rsidRPr="0056275D">
        <w:rPr>
          <w:sz w:val="24"/>
          <w:szCs w:val="24"/>
        </w:rPr>
        <w:t xml:space="preserve"> в соответствие с установленными требованиями.</w:t>
      </w:r>
    </w:p>
    <w:p w:rsidR="00175EC0" w:rsidRPr="0056275D" w:rsidRDefault="00175EC0" w:rsidP="0056275D">
      <w:pPr>
        <w:ind w:firstLine="709"/>
        <w:jc w:val="both"/>
        <w:rPr>
          <w:sz w:val="24"/>
          <w:szCs w:val="24"/>
          <w:lang w:eastAsia="ar-SA" w:bidi="en-US"/>
        </w:rPr>
      </w:pPr>
      <w:r w:rsidRPr="0056275D">
        <w:rPr>
          <w:sz w:val="24"/>
          <w:szCs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75EC0" w:rsidRPr="0056275D" w:rsidRDefault="00175EC0" w:rsidP="0056275D">
      <w:pPr>
        <w:ind w:firstLine="709"/>
        <w:jc w:val="both"/>
        <w:rPr>
          <w:sz w:val="24"/>
          <w:szCs w:val="24"/>
        </w:rPr>
      </w:pPr>
      <w:r w:rsidRPr="0056275D">
        <w:rPr>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56275D">
        <w:rPr>
          <w:sz w:val="24"/>
          <w:szCs w:val="24"/>
        </w:rPr>
        <w:t>приаэродромной</w:t>
      </w:r>
      <w:proofErr w:type="spellEnd"/>
      <w:r w:rsidRPr="0056275D">
        <w:rPr>
          <w:sz w:val="24"/>
          <w:szCs w:val="24"/>
        </w:rPr>
        <w:t xml:space="preserve"> территории.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6" w:name="_Toc144121309"/>
      <w:r w:rsidRPr="0056275D">
        <w:rPr>
          <w:sz w:val="24"/>
          <w:szCs w:val="24"/>
        </w:rPr>
        <w:t>Статья 10. Изъятие земельных участков, иных объектов недвижимости для государственных или муниципальных нужд</w:t>
      </w:r>
      <w:bookmarkEnd w:id="16"/>
    </w:p>
    <w:p w:rsidR="00175EC0" w:rsidRPr="0056275D" w:rsidRDefault="00175EC0" w:rsidP="0056275D">
      <w:pPr>
        <w:ind w:firstLine="709"/>
        <w:jc w:val="both"/>
        <w:rPr>
          <w:sz w:val="24"/>
          <w:szCs w:val="24"/>
        </w:rPr>
      </w:pPr>
      <w:r w:rsidRPr="0056275D">
        <w:rPr>
          <w:rFonts w:eastAsia="SimSun"/>
          <w:sz w:val="24"/>
          <w:szCs w:val="24"/>
        </w:rPr>
        <w:t xml:space="preserve">Изъятие земельных участков для государственных или муниципальных нужд осуществляется в порядке, установленном статьями 49, 56.2-56.12 Земельного кодекса Российской Федерации, Градостроительным кодексом Российской Федерации, законом Саратовской области от 09.10.2006 № 96-ЗСО «О регулировании градостроительной </w:t>
      </w:r>
      <w:r w:rsidRPr="0056275D">
        <w:rPr>
          <w:rFonts w:eastAsia="SimSun"/>
          <w:sz w:val="24"/>
          <w:szCs w:val="24"/>
        </w:rPr>
        <w:lastRenderedPageBreak/>
        <w:t>деятельности в Саратовской области», настоящими Правилами и принимаемыми в соответствии с ними муниципальными правовыми актами.</w:t>
      </w:r>
    </w:p>
    <w:p w:rsidR="00175EC0" w:rsidRPr="0056275D" w:rsidRDefault="00175EC0" w:rsidP="0056275D">
      <w:pPr>
        <w:ind w:firstLine="709"/>
        <w:jc w:val="both"/>
        <w:rPr>
          <w:rFonts w:eastAsia="SimSun"/>
          <w:sz w:val="24"/>
          <w:szCs w:val="24"/>
          <w:lang w:eastAsia="en-US"/>
        </w:rPr>
      </w:pPr>
      <w:r w:rsidRPr="0056275D">
        <w:rPr>
          <w:rFonts w:eastAsia="Calibri"/>
          <w:sz w:val="24"/>
          <w:szCs w:val="24"/>
        </w:rPr>
        <w:t xml:space="preserve">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56275D">
        <w:rPr>
          <w:rFonts w:eastAsia="Calibri"/>
          <w:sz w:val="24"/>
          <w:szCs w:val="24"/>
        </w:rPr>
        <w:t>с</w:t>
      </w:r>
      <w:proofErr w:type="gramEnd"/>
      <w:r w:rsidRPr="0056275D">
        <w:rPr>
          <w:rFonts w:eastAsia="Calibri"/>
          <w:sz w:val="24"/>
          <w:szCs w:val="24"/>
        </w:rPr>
        <w:t>:</w:t>
      </w:r>
    </w:p>
    <w:p w:rsidR="00175EC0" w:rsidRPr="0056275D" w:rsidRDefault="00175EC0" w:rsidP="0056275D">
      <w:pPr>
        <w:ind w:firstLine="709"/>
        <w:jc w:val="both"/>
        <w:rPr>
          <w:rFonts w:eastAsia="Calibri"/>
          <w:sz w:val="24"/>
          <w:szCs w:val="24"/>
        </w:rPr>
      </w:pPr>
      <w:r w:rsidRPr="0056275D">
        <w:rPr>
          <w:rFonts w:eastAsia="Calibri"/>
          <w:sz w:val="24"/>
          <w:szCs w:val="24"/>
        </w:rPr>
        <w:t>выполнением международных договоров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175EC0" w:rsidRPr="0056275D" w:rsidRDefault="00175EC0" w:rsidP="0056275D">
      <w:pPr>
        <w:ind w:firstLine="709"/>
        <w:jc w:val="both"/>
        <w:rPr>
          <w:rFonts w:eastAsia="Calibri"/>
          <w:sz w:val="24"/>
          <w:szCs w:val="24"/>
        </w:rPr>
      </w:pPr>
      <w:r w:rsidRPr="0056275D">
        <w:rPr>
          <w:rFonts w:eastAsia="Calibri"/>
          <w:sz w:val="24"/>
          <w:szCs w:val="24"/>
        </w:rPr>
        <w:t>объекты федеральных энергетических систем и объекты энергетических систем регионального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объекты использования атомной энергии;</w:t>
      </w:r>
    </w:p>
    <w:p w:rsidR="00175EC0" w:rsidRPr="0056275D" w:rsidRDefault="00175EC0" w:rsidP="0056275D">
      <w:pPr>
        <w:ind w:firstLine="709"/>
        <w:jc w:val="both"/>
        <w:rPr>
          <w:rFonts w:eastAsia="Calibri"/>
          <w:sz w:val="24"/>
          <w:szCs w:val="24"/>
        </w:rPr>
      </w:pPr>
      <w:r w:rsidRPr="0056275D">
        <w:rPr>
          <w:rFonts w:eastAsia="Calibri"/>
          <w:sz w:val="24"/>
          <w:szCs w:val="24"/>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175EC0" w:rsidRPr="0056275D" w:rsidRDefault="00175EC0" w:rsidP="0056275D">
      <w:pPr>
        <w:ind w:firstLine="709"/>
        <w:jc w:val="both"/>
        <w:rPr>
          <w:rFonts w:eastAsia="Calibri"/>
          <w:sz w:val="24"/>
          <w:szCs w:val="24"/>
        </w:rPr>
      </w:pPr>
      <w:r w:rsidRPr="0056275D">
        <w:rPr>
          <w:rFonts w:eastAsia="Calibri"/>
          <w:sz w:val="24"/>
          <w:szCs w:val="24"/>
        </w:rPr>
        <w:t>объекты, обеспечивающие космическую деятельность;</w:t>
      </w:r>
    </w:p>
    <w:p w:rsidR="00175EC0" w:rsidRPr="0056275D" w:rsidRDefault="00175EC0" w:rsidP="0056275D">
      <w:pPr>
        <w:ind w:firstLine="709"/>
        <w:jc w:val="both"/>
        <w:rPr>
          <w:rFonts w:eastAsia="Calibri"/>
          <w:sz w:val="24"/>
          <w:szCs w:val="24"/>
        </w:rPr>
      </w:pPr>
      <w:r w:rsidRPr="0056275D">
        <w:rPr>
          <w:rFonts w:eastAsia="Calibri"/>
          <w:sz w:val="24"/>
          <w:szCs w:val="24"/>
        </w:rPr>
        <w:t>линейные объекты федерального и регионального значения, обеспечивающие деятельность субъектов естественных монополий;</w:t>
      </w:r>
    </w:p>
    <w:p w:rsidR="00175EC0" w:rsidRPr="0056275D" w:rsidRDefault="00175EC0" w:rsidP="0056275D">
      <w:pPr>
        <w:ind w:firstLine="709"/>
        <w:jc w:val="both"/>
        <w:rPr>
          <w:rFonts w:eastAsia="Calibri"/>
          <w:sz w:val="24"/>
          <w:szCs w:val="24"/>
        </w:rPr>
      </w:pPr>
      <w:r w:rsidRPr="0056275D">
        <w:rPr>
          <w:rFonts w:eastAsia="Calibri"/>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автомобильные дороги федерального, регионального или межмуниципального, местного значения;</w:t>
      </w:r>
    </w:p>
    <w:p w:rsidR="00175EC0" w:rsidRPr="0056275D" w:rsidRDefault="00175EC0" w:rsidP="0056275D">
      <w:pPr>
        <w:ind w:firstLine="709"/>
        <w:jc w:val="both"/>
        <w:rPr>
          <w:rFonts w:eastAsia="Calibri"/>
          <w:sz w:val="24"/>
          <w:szCs w:val="24"/>
        </w:rPr>
      </w:pPr>
      <w:r w:rsidRPr="0056275D">
        <w:rPr>
          <w:rFonts w:eastAsia="Calibri"/>
          <w:sz w:val="24"/>
          <w:szCs w:val="24"/>
        </w:rPr>
        <w:t>иными основаниями, предусмотренными федеральными законами.</w:t>
      </w:r>
    </w:p>
    <w:p w:rsidR="00175EC0" w:rsidRPr="0056275D" w:rsidRDefault="00175EC0" w:rsidP="0056275D">
      <w:pPr>
        <w:ind w:firstLine="709"/>
        <w:jc w:val="both"/>
        <w:rPr>
          <w:rFonts w:eastAsia="Calibri"/>
          <w:sz w:val="24"/>
          <w:szCs w:val="24"/>
        </w:rPr>
      </w:pPr>
      <w:r w:rsidRPr="0056275D">
        <w:rPr>
          <w:rFonts w:eastAsia="Calibri"/>
          <w:sz w:val="24"/>
          <w:szCs w:val="24"/>
        </w:rPr>
        <w:t>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rsidR="00175EC0" w:rsidRPr="0056275D" w:rsidRDefault="00175EC0" w:rsidP="0056275D">
      <w:pPr>
        <w:ind w:firstLine="709"/>
        <w:jc w:val="both"/>
        <w:rPr>
          <w:rFonts w:eastAsia="Calibri"/>
          <w:sz w:val="24"/>
          <w:szCs w:val="24"/>
        </w:rPr>
      </w:pPr>
      <w:r w:rsidRPr="0056275D">
        <w:rPr>
          <w:rFonts w:eastAsia="Calibri"/>
          <w:sz w:val="24"/>
          <w:szCs w:val="24"/>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rsidR="00175EC0" w:rsidRPr="0056275D" w:rsidRDefault="00175EC0" w:rsidP="0056275D">
      <w:pPr>
        <w:ind w:firstLine="709"/>
        <w:jc w:val="both"/>
        <w:rPr>
          <w:rFonts w:eastAsia="Calibri"/>
          <w:sz w:val="24"/>
          <w:szCs w:val="24"/>
        </w:rPr>
      </w:pPr>
      <w:r w:rsidRPr="0056275D">
        <w:rPr>
          <w:rFonts w:eastAsia="Calibri"/>
          <w:sz w:val="24"/>
          <w:szCs w:val="24"/>
        </w:rPr>
        <w:t>утвержденными проектами планировки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rsidR="00175EC0" w:rsidRPr="0056275D" w:rsidRDefault="00175EC0" w:rsidP="0056275D">
      <w:pPr>
        <w:ind w:firstLine="709"/>
        <w:jc w:val="both"/>
        <w:rPr>
          <w:rFonts w:eastAsia="Calibri"/>
          <w:sz w:val="24"/>
          <w:szCs w:val="24"/>
        </w:rPr>
      </w:pPr>
      <w:r w:rsidRPr="0056275D">
        <w:rPr>
          <w:sz w:val="24"/>
          <w:szCs w:val="24"/>
        </w:rPr>
        <w:t>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с которыми в уполномоченные органы исполнительной власти или органы местного самоуправления вправе обратиться организации:</w:t>
      </w:r>
    </w:p>
    <w:p w:rsidR="00175EC0" w:rsidRPr="0056275D" w:rsidRDefault="00175EC0" w:rsidP="0056275D">
      <w:pPr>
        <w:ind w:firstLine="709"/>
        <w:jc w:val="both"/>
        <w:rPr>
          <w:sz w:val="24"/>
          <w:szCs w:val="24"/>
        </w:rPr>
      </w:pPr>
      <w:r w:rsidRPr="0056275D">
        <w:rPr>
          <w:sz w:val="24"/>
          <w:szCs w:val="24"/>
        </w:rPr>
        <w:t>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и обеспечивающих деятельность этих субъектов;</w:t>
      </w:r>
    </w:p>
    <w:p w:rsidR="00175EC0" w:rsidRPr="0056275D" w:rsidRDefault="00175EC0" w:rsidP="0056275D">
      <w:pPr>
        <w:ind w:firstLine="709"/>
        <w:jc w:val="both"/>
        <w:rPr>
          <w:sz w:val="24"/>
          <w:szCs w:val="24"/>
        </w:rPr>
      </w:pPr>
      <w:r w:rsidRPr="0056275D">
        <w:rPr>
          <w:sz w:val="24"/>
          <w:szCs w:val="24"/>
        </w:rPr>
        <w:t xml:space="preserve">уполномоченные в соответствии с нормативными правовыми актами Российской Федерации, субъектов Российской Федерации, заключенными с органами </w:t>
      </w:r>
      <w:r w:rsidRPr="0056275D">
        <w:rPr>
          <w:sz w:val="24"/>
          <w:szCs w:val="24"/>
        </w:rPr>
        <w:lastRenderedPageBreak/>
        <w:t>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 xml:space="preserve">являющиеся </w:t>
      </w:r>
      <w:proofErr w:type="spellStart"/>
      <w:r w:rsidRPr="0056275D">
        <w:rPr>
          <w:sz w:val="24"/>
          <w:szCs w:val="24"/>
        </w:rPr>
        <w:t>недропользователями</w:t>
      </w:r>
      <w:proofErr w:type="spellEnd"/>
      <w:r w:rsidRPr="0056275D">
        <w:rPr>
          <w:sz w:val="24"/>
          <w:szCs w:val="24"/>
        </w:rPr>
        <w:t xml:space="preserve">,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56275D">
        <w:rPr>
          <w:sz w:val="24"/>
          <w:szCs w:val="24"/>
        </w:rPr>
        <w:t>недропользователей</w:t>
      </w:r>
      <w:proofErr w:type="spellEnd"/>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с </w:t>
      </w:r>
      <w:proofErr w:type="gramStart"/>
      <w:r w:rsidRPr="0056275D">
        <w:rPr>
          <w:sz w:val="24"/>
          <w:szCs w:val="24"/>
        </w:rPr>
        <w:t>которыми</w:t>
      </w:r>
      <w:proofErr w:type="gramEnd"/>
      <w:r w:rsidRPr="0056275D">
        <w:rPr>
          <w:sz w:val="24"/>
          <w:szCs w:val="24"/>
        </w:rPr>
        <w:t xml:space="preserve"> заключены договоры о комплексном развитии территории в соответствии с Градостроительным кодексом Российской Федерации.</w:t>
      </w:r>
    </w:p>
    <w:p w:rsidR="00175EC0" w:rsidRPr="0056275D" w:rsidRDefault="00175EC0" w:rsidP="0056275D">
      <w:pPr>
        <w:ind w:firstLine="709"/>
        <w:jc w:val="both"/>
        <w:rPr>
          <w:sz w:val="24"/>
          <w:szCs w:val="24"/>
        </w:rPr>
      </w:pPr>
      <w:r w:rsidRPr="0056275D">
        <w:rPr>
          <w:sz w:val="24"/>
          <w:szCs w:val="24"/>
        </w:rPr>
        <w:t xml:space="preserve">В ходатайстве об изъятии должна быть указана цель изъятия земельного участка для государственных или муниципальных нужд. </w:t>
      </w:r>
    </w:p>
    <w:p w:rsidR="00175EC0" w:rsidRPr="0056275D" w:rsidRDefault="00175EC0" w:rsidP="0056275D">
      <w:pPr>
        <w:ind w:firstLine="709"/>
        <w:jc w:val="both"/>
        <w:rPr>
          <w:sz w:val="24"/>
          <w:szCs w:val="24"/>
        </w:rPr>
      </w:pPr>
      <w:r w:rsidRPr="0056275D">
        <w:rPr>
          <w:sz w:val="24"/>
          <w:szCs w:val="24"/>
        </w:rPr>
        <w:t>Ходатайство об изъятии может быть подано в отношении одного или нескольких земельных участков.</w:t>
      </w:r>
    </w:p>
    <w:p w:rsidR="00175EC0" w:rsidRPr="0056275D" w:rsidRDefault="00175EC0" w:rsidP="0056275D">
      <w:pPr>
        <w:ind w:firstLine="709"/>
        <w:jc w:val="both"/>
        <w:rPr>
          <w:sz w:val="24"/>
          <w:szCs w:val="24"/>
        </w:rPr>
      </w:pPr>
      <w:r w:rsidRPr="0056275D">
        <w:rPr>
          <w:sz w:val="24"/>
          <w:szCs w:val="24"/>
        </w:rPr>
        <w:t>Решение об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муниципальных правовых актов.</w:t>
      </w:r>
    </w:p>
    <w:p w:rsidR="00175EC0" w:rsidRPr="0056275D" w:rsidRDefault="00175EC0" w:rsidP="0056275D">
      <w:pPr>
        <w:ind w:firstLine="709"/>
        <w:jc w:val="both"/>
        <w:rPr>
          <w:sz w:val="24"/>
          <w:szCs w:val="24"/>
        </w:rPr>
      </w:pPr>
      <w:r w:rsidRPr="0056275D">
        <w:rPr>
          <w:sz w:val="24"/>
          <w:szCs w:val="24"/>
        </w:rPr>
        <w:t>Решение об изъятии действует в течение трех лет со дня его принятия.</w:t>
      </w:r>
    </w:p>
    <w:p w:rsidR="00175EC0" w:rsidRPr="0056275D" w:rsidRDefault="00175EC0" w:rsidP="0056275D">
      <w:pPr>
        <w:ind w:firstLine="709"/>
        <w:jc w:val="both"/>
        <w:rPr>
          <w:sz w:val="24"/>
          <w:szCs w:val="24"/>
          <w:lang w:eastAsia="en-US"/>
        </w:rPr>
      </w:pPr>
      <w:r w:rsidRPr="0056275D">
        <w:rPr>
          <w:rFonts w:eastAsia="Calibri"/>
          <w:sz w:val="24"/>
          <w:szCs w:val="24"/>
        </w:rPr>
        <w:t xml:space="preserve">Решение об изъятии может быть обжаловано в суд в течение трех месяцев со дня уведомления правообладателя изымаемой недвижимости о принятом </w:t>
      </w:r>
      <w:proofErr w:type="gramStart"/>
      <w:r w:rsidRPr="0056275D">
        <w:rPr>
          <w:rFonts w:eastAsia="Calibri"/>
          <w:sz w:val="24"/>
          <w:szCs w:val="24"/>
        </w:rPr>
        <w:t>решении</w:t>
      </w:r>
      <w:proofErr w:type="gramEnd"/>
      <w:r w:rsidRPr="0056275D">
        <w:rPr>
          <w:rFonts w:eastAsia="Calibri"/>
          <w:sz w:val="24"/>
          <w:szCs w:val="24"/>
        </w:rPr>
        <w:t xml:space="preserve"> об изъятии.</w:t>
      </w:r>
    </w:p>
    <w:p w:rsidR="00175EC0" w:rsidRPr="0056275D" w:rsidRDefault="00175EC0" w:rsidP="0056275D">
      <w:pPr>
        <w:ind w:firstLine="709"/>
        <w:jc w:val="both"/>
        <w:rPr>
          <w:rFonts w:eastAsia="Calibri"/>
          <w:sz w:val="24"/>
          <w:szCs w:val="24"/>
        </w:rPr>
      </w:pPr>
      <w:r w:rsidRPr="0056275D">
        <w:rPr>
          <w:rFonts w:eastAsia="Calibri"/>
          <w:sz w:val="24"/>
          <w:szCs w:val="24"/>
        </w:rPr>
        <w:t>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175EC0" w:rsidRPr="0056275D" w:rsidRDefault="00175EC0" w:rsidP="0056275D">
      <w:pPr>
        <w:ind w:firstLine="709"/>
        <w:jc w:val="both"/>
        <w:rPr>
          <w:rFonts w:eastAsia="Calibri"/>
          <w:sz w:val="24"/>
          <w:szCs w:val="24"/>
        </w:rPr>
      </w:pPr>
      <w:proofErr w:type="gramStart"/>
      <w:r w:rsidRPr="0056275D">
        <w:rPr>
          <w:sz w:val="24"/>
          <w:szCs w:val="24"/>
        </w:rPr>
        <w:t>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roofErr w:type="gramEnd"/>
    </w:p>
    <w:p w:rsidR="00175EC0" w:rsidRPr="0056275D" w:rsidRDefault="00175EC0" w:rsidP="0056275D">
      <w:pPr>
        <w:ind w:firstLine="709"/>
        <w:jc w:val="both"/>
        <w:rPr>
          <w:rFonts w:eastAsia="Calibri"/>
          <w:sz w:val="24"/>
          <w:szCs w:val="24"/>
        </w:rPr>
      </w:pPr>
      <w:r w:rsidRPr="0056275D">
        <w:rPr>
          <w:sz w:val="24"/>
          <w:szCs w:val="24"/>
        </w:rPr>
        <w:t>Проект соглашения об изъятии недвижимости направляется заказным письмом с уведомлением о вручении.</w:t>
      </w:r>
    </w:p>
    <w:p w:rsidR="00175EC0" w:rsidRPr="0056275D" w:rsidRDefault="00175EC0" w:rsidP="0056275D">
      <w:pPr>
        <w:ind w:firstLine="709"/>
        <w:jc w:val="both"/>
        <w:rPr>
          <w:rFonts w:eastAsia="Calibri"/>
          <w:sz w:val="24"/>
          <w:szCs w:val="24"/>
        </w:rPr>
      </w:pPr>
      <w:r w:rsidRPr="0056275D">
        <w:rPr>
          <w:sz w:val="24"/>
          <w:szCs w:val="24"/>
        </w:rPr>
        <w:t>Правообладатель изымаемой недвижимости вправе подписать соглашение об изъятии недвижимости и направить его лицам, указанным в части 11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175EC0" w:rsidRPr="0056275D" w:rsidRDefault="00175EC0" w:rsidP="0056275D">
      <w:pPr>
        <w:ind w:firstLine="709"/>
        <w:jc w:val="both"/>
        <w:rPr>
          <w:rFonts w:eastAsia="Calibri"/>
          <w:sz w:val="24"/>
          <w:szCs w:val="24"/>
        </w:rPr>
      </w:pPr>
      <w:r w:rsidRPr="0056275D">
        <w:rPr>
          <w:sz w:val="24"/>
          <w:szCs w:val="24"/>
        </w:rPr>
        <w:t>В случае</w:t>
      </w:r>
      <w:proofErr w:type="gramStart"/>
      <w:r w:rsidRPr="0056275D">
        <w:rPr>
          <w:sz w:val="24"/>
          <w:szCs w:val="24"/>
        </w:rPr>
        <w:t>,</w:t>
      </w:r>
      <w:proofErr w:type="gramEnd"/>
      <w:r w:rsidRPr="0056275D">
        <w:rPr>
          <w:sz w:val="24"/>
          <w:szCs w:val="24"/>
        </w:rPr>
        <w:t xml:space="preserve">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175EC0" w:rsidRPr="0056275D" w:rsidRDefault="00175EC0" w:rsidP="0056275D">
      <w:pPr>
        <w:ind w:firstLine="709"/>
        <w:jc w:val="both"/>
        <w:rPr>
          <w:rFonts w:eastAsia="Calibri"/>
          <w:sz w:val="24"/>
          <w:szCs w:val="24"/>
        </w:rPr>
      </w:pPr>
      <w:r w:rsidRPr="0056275D">
        <w:rPr>
          <w:sz w:val="24"/>
          <w:szCs w:val="24"/>
        </w:rPr>
        <w:t xml:space="preserve">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17.07.2009 № 145-ФЗ «О Государственной </w:t>
      </w:r>
      <w:r w:rsidRPr="0056275D">
        <w:rPr>
          <w:sz w:val="24"/>
          <w:szCs w:val="24"/>
        </w:rPr>
        <w:lastRenderedPageBreak/>
        <w:t>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175EC0" w:rsidRPr="0056275D" w:rsidRDefault="00175EC0" w:rsidP="0056275D">
      <w:pPr>
        <w:ind w:firstLine="709"/>
        <w:jc w:val="both"/>
        <w:rPr>
          <w:rFonts w:eastAsia="Calibri"/>
          <w:sz w:val="24"/>
          <w:szCs w:val="24"/>
        </w:rPr>
      </w:pPr>
      <w:r w:rsidRPr="0056275D">
        <w:rPr>
          <w:sz w:val="24"/>
          <w:szCs w:val="24"/>
        </w:rPr>
        <w:t>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17" w:name="_Toc144121310"/>
      <w:r w:rsidRPr="0056275D">
        <w:rPr>
          <w:sz w:val="24"/>
          <w:szCs w:val="24"/>
        </w:rPr>
        <w:t xml:space="preserve">Глава 3. Полномочия органов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 по регулированию землепользования и застройки на территории муниципального образования</w:t>
      </w:r>
      <w:bookmarkEnd w:id="17"/>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Структура органов местного самоуправления муниципального района:</w:t>
      </w:r>
    </w:p>
    <w:p w:rsidR="00175EC0" w:rsidRPr="0056275D" w:rsidRDefault="00175EC0" w:rsidP="0056275D">
      <w:pPr>
        <w:ind w:firstLine="709"/>
        <w:jc w:val="both"/>
        <w:rPr>
          <w:sz w:val="24"/>
          <w:szCs w:val="24"/>
        </w:rPr>
      </w:pPr>
      <w:proofErr w:type="gramStart"/>
      <w:r w:rsidRPr="0056275D">
        <w:rPr>
          <w:sz w:val="24"/>
          <w:szCs w:val="24"/>
        </w:rPr>
        <w:t xml:space="preserve">Структуру органов местного самоуправления составляют </w:t>
      </w:r>
      <w:proofErr w:type="spellStart"/>
      <w:r w:rsidRPr="0056275D">
        <w:rPr>
          <w:sz w:val="24"/>
          <w:szCs w:val="24"/>
        </w:rPr>
        <w:t>Ивантеевское</w:t>
      </w:r>
      <w:proofErr w:type="spellEnd"/>
      <w:r w:rsidRPr="0056275D">
        <w:rPr>
          <w:sz w:val="24"/>
          <w:szCs w:val="24"/>
        </w:rPr>
        <w:t xml:space="preserve"> районное Собрание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глава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 исполнительно-распорядительный орган муниципального района, контрольно-счетный орган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иные органы и выборные должностные лица местного самоуправления, предусмотренные уставом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и обладающие собственными полномочиями по решению вопросов местного значения.</w:t>
      </w:r>
      <w:proofErr w:type="gramEnd"/>
    </w:p>
    <w:p w:rsidR="00175EC0" w:rsidRPr="0056275D" w:rsidRDefault="00175EC0" w:rsidP="0056275D">
      <w:pPr>
        <w:ind w:firstLine="709"/>
        <w:jc w:val="both"/>
        <w:rPr>
          <w:sz w:val="24"/>
          <w:szCs w:val="24"/>
        </w:rPr>
      </w:pPr>
      <w:bookmarkStart w:id="18" w:name="_Toc144121311"/>
      <w:r w:rsidRPr="0056275D">
        <w:rPr>
          <w:sz w:val="24"/>
          <w:szCs w:val="24"/>
        </w:rPr>
        <w:t xml:space="preserve">Статья 11. Полномочия </w:t>
      </w:r>
      <w:proofErr w:type="spellStart"/>
      <w:r w:rsidRPr="0056275D">
        <w:rPr>
          <w:sz w:val="24"/>
          <w:szCs w:val="24"/>
        </w:rPr>
        <w:t>Ивантеевского</w:t>
      </w:r>
      <w:proofErr w:type="spellEnd"/>
      <w:r w:rsidRPr="0056275D">
        <w:rPr>
          <w:sz w:val="24"/>
          <w:szCs w:val="24"/>
        </w:rPr>
        <w:t xml:space="preserve"> районного Собрания</w:t>
      </w:r>
      <w:bookmarkEnd w:id="18"/>
    </w:p>
    <w:p w:rsidR="00175EC0" w:rsidRPr="0056275D" w:rsidRDefault="00175EC0" w:rsidP="0056275D">
      <w:pPr>
        <w:ind w:firstLine="709"/>
        <w:jc w:val="both"/>
        <w:rPr>
          <w:sz w:val="24"/>
          <w:szCs w:val="24"/>
        </w:rPr>
      </w:pPr>
      <w:proofErr w:type="spellStart"/>
      <w:r w:rsidRPr="0056275D">
        <w:rPr>
          <w:sz w:val="24"/>
          <w:szCs w:val="24"/>
        </w:rPr>
        <w:t>Ивантеевское</w:t>
      </w:r>
      <w:proofErr w:type="spellEnd"/>
      <w:r w:rsidRPr="0056275D">
        <w:rPr>
          <w:sz w:val="24"/>
          <w:szCs w:val="24"/>
        </w:rPr>
        <w:t xml:space="preserve"> районное Собрание - представительный орган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осуществляет от имени населения муниципального образования:</w:t>
      </w:r>
    </w:p>
    <w:p w:rsidR="00175EC0" w:rsidRPr="0056275D" w:rsidRDefault="00175EC0" w:rsidP="0056275D">
      <w:pPr>
        <w:ind w:firstLine="709"/>
        <w:jc w:val="both"/>
        <w:rPr>
          <w:sz w:val="24"/>
          <w:szCs w:val="24"/>
        </w:rPr>
      </w:pPr>
      <w:r w:rsidRPr="0056275D">
        <w:rPr>
          <w:sz w:val="24"/>
          <w:szCs w:val="24"/>
        </w:rPr>
        <w:t>принятие Устава муниципального образования и внесение в него изменений и (или) дополнений;</w:t>
      </w:r>
    </w:p>
    <w:p w:rsidR="00175EC0" w:rsidRPr="0056275D" w:rsidRDefault="00175EC0" w:rsidP="0056275D">
      <w:pPr>
        <w:ind w:firstLine="709"/>
        <w:jc w:val="both"/>
        <w:rPr>
          <w:sz w:val="24"/>
          <w:szCs w:val="24"/>
        </w:rPr>
      </w:pPr>
      <w:r w:rsidRPr="0056275D">
        <w:rPr>
          <w:sz w:val="24"/>
          <w:szCs w:val="24"/>
        </w:rPr>
        <w:t>утверждение стратегии социально-экономического развития муниципального образования;</w:t>
      </w:r>
    </w:p>
    <w:p w:rsidR="00175EC0" w:rsidRPr="0056275D" w:rsidRDefault="00175EC0" w:rsidP="0056275D">
      <w:pPr>
        <w:ind w:firstLine="709"/>
        <w:jc w:val="both"/>
        <w:rPr>
          <w:sz w:val="24"/>
          <w:szCs w:val="24"/>
        </w:rPr>
      </w:pPr>
      <w:r w:rsidRPr="0056275D">
        <w:rPr>
          <w:sz w:val="24"/>
          <w:szCs w:val="24"/>
        </w:rPr>
        <w:t>утверждение правил благоустройства территории муниципального образования.</w:t>
      </w:r>
    </w:p>
    <w:p w:rsidR="00175EC0" w:rsidRPr="0056275D" w:rsidRDefault="00175EC0" w:rsidP="0056275D">
      <w:pPr>
        <w:ind w:firstLine="709"/>
        <w:jc w:val="both"/>
        <w:rPr>
          <w:sz w:val="24"/>
          <w:szCs w:val="24"/>
        </w:rPr>
      </w:pPr>
      <w:r w:rsidRPr="0056275D">
        <w:rPr>
          <w:sz w:val="24"/>
          <w:szCs w:val="24"/>
        </w:rPr>
        <w:t>К иным полномочиям районного Собрания относятся:</w:t>
      </w:r>
    </w:p>
    <w:p w:rsidR="00175EC0" w:rsidRPr="0056275D" w:rsidRDefault="00175EC0" w:rsidP="0056275D">
      <w:pPr>
        <w:ind w:firstLine="709"/>
        <w:jc w:val="both"/>
        <w:rPr>
          <w:sz w:val="24"/>
          <w:szCs w:val="24"/>
        </w:rPr>
      </w:pPr>
      <w:r w:rsidRPr="0056275D">
        <w:rPr>
          <w:sz w:val="24"/>
          <w:szCs w:val="24"/>
        </w:rPr>
        <w:t>1) назначение в соответствии с настоящим Уставом публичных слушаний и опросов граждан, а также определение порядка проведения таких опросов;</w:t>
      </w:r>
    </w:p>
    <w:p w:rsidR="00175EC0" w:rsidRPr="0056275D" w:rsidRDefault="00175EC0" w:rsidP="0056275D">
      <w:pPr>
        <w:ind w:firstLine="709"/>
        <w:jc w:val="both"/>
        <w:rPr>
          <w:sz w:val="24"/>
          <w:szCs w:val="24"/>
        </w:rPr>
      </w:pPr>
      <w:r w:rsidRPr="0056275D">
        <w:rPr>
          <w:sz w:val="24"/>
          <w:szCs w:val="24"/>
        </w:rPr>
        <w:t>2) принятие предусмотренных настоящим Уставом решений, связанных с изменением границ муниципального образования, а также с преобразованием муниципального образования;</w:t>
      </w:r>
    </w:p>
    <w:p w:rsidR="00175EC0" w:rsidRPr="0056275D" w:rsidRDefault="00175EC0" w:rsidP="0056275D">
      <w:pPr>
        <w:ind w:firstLine="709"/>
        <w:jc w:val="both"/>
        <w:rPr>
          <w:sz w:val="24"/>
          <w:szCs w:val="24"/>
        </w:rPr>
      </w:pPr>
      <w:r w:rsidRPr="0056275D">
        <w:rPr>
          <w:sz w:val="24"/>
          <w:szCs w:val="24"/>
        </w:rPr>
        <w:t>3) рассмотрение, утверждение генеральных планов, правил застройки, использования земель в районе;</w:t>
      </w:r>
    </w:p>
    <w:p w:rsidR="00175EC0" w:rsidRPr="0056275D" w:rsidRDefault="00175EC0" w:rsidP="0056275D">
      <w:pPr>
        <w:ind w:firstLine="709"/>
        <w:jc w:val="both"/>
        <w:rPr>
          <w:sz w:val="24"/>
          <w:szCs w:val="24"/>
        </w:rPr>
      </w:pPr>
      <w:r w:rsidRPr="0056275D">
        <w:rPr>
          <w:sz w:val="24"/>
          <w:szCs w:val="24"/>
        </w:rPr>
        <w:t>4)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175EC0" w:rsidRPr="0056275D" w:rsidRDefault="00175EC0" w:rsidP="0056275D">
      <w:pPr>
        <w:ind w:firstLine="709"/>
        <w:jc w:val="both"/>
        <w:rPr>
          <w:sz w:val="24"/>
          <w:szCs w:val="24"/>
        </w:rPr>
      </w:pPr>
      <w:r w:rsidRPr="0056275D">
        <w:rPr>
          <w:sz w:val="24"/>
          <w:szCs w:val="24"/>
        </w:rPr>
        <w:t xml:space="preserve">5) осуществление иных полномочий, отнесенных к ведению </w:t>
      </w:r>
      <w:proofErr w:type="spellStart"/>
      <w:r w:rsidRPr="0056275D">
        <w:rPr>
          <w:sz w:val="24"/>
          <w:szCs w:val="24"/>
        </w:rPr>
        <w:t>Ивантеевского</w:t>
      </w:r>
      <w:proofErr w:type="spellEnd"/>
      <w:r w:rsidRPr="0056275D">
        <w:rPr>
          <w:sz w:val="24"/>
          <w:szCs w:val="24"/>
        </w:rPr>
        <w:t xml:space="preserve"> районного Собрания, определяемых Федеральным законом и принимаемых в соответствии с ними Уставом и законами Саратовской области, настоящим Уставом.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9" w:name="_Toc144121312"/>
      <w:r w:rsidRPr="0056275D">
        <w:rPr>
          <w:sz w:val="24"/>
          <w:szCs w:val="24"/>
        </w:rPr>
        <w:t xml:space="preserve">Статья 12. Полномочия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bookmarkEnd w:id="19"/>
    </w:p>
    <w:p w:rsidR="00175EC0" w:rsidRPr="0056275D" w:rsidRDefault="00175EC0" w:rsidP="0056275D">
      <w:pPr>
        <w:ind w:firstLine="709"/>
        <w:jc w:val="both"/>
        <w:rPr>
          <w:sz w:val="24"/>
          <w:szCs w:val="24"/>
        </w:rPr>
      </w:pPr>
      <w:r w:rsidRPr="0056275D">
        <w:rPr>
          <w:sz w:val="24"/>
          <w:szCs w:val="24"/>
        </w:rPr>
        <w:lastRenderedPageBreak/>
        <w:t>К полномочиям исполнительно-распорядительного органа администрации в области регулирования землепользования и застройки и градостроительной деятельности относятся:</w:t>
      </w:r>
    </w:p>
    <w:p w:rsidR="00175EC0" w:rsidRPr="0056275D" w:rsidRDefault="00175EC0" w:rsidP="0056275D">
      <w:pPr>
        <w:ind w:firstLine="709"/>
        <w:jc w:val="both"/>
        <w:rPr>
          <w:sz w:val="24"/>
          <w:szCs w:val="24"/>
        </w:rPr>
      </w:pPr>
      <w:r w:rsidRPr="0056275D">
        <w:rPr>
          <w:sz w:val="24"/>
          <w:szCs w:val="24"/>
        </w:rPr>
        <w:t xml:space="preserve">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w:t>
      </w:r>
      <w:proofErr w:type="spellStart"/>
      <w:r w:rsidRPr="0056275D">
        <w:rPr>
          <w:sz w:val="24"/>
          <w:szCs w:val="24"/>
        </w:rPr>
        <w:t>Ивантеевского</w:t>
      </w:r>
      <w:proofErr w:type="spellEnd"/>
      <w:r w:rsidRPr="0056275D">
        <w:rPr>
          <w:sz w:val="24"/>
          <w:szCs w:val="24"/>
        </w:rPr>
        <w:t xml:space="preserve"> муниципального района в сети «Интернет»;</w:t>
      </w:r>
    </w:p>
    <w:p w:rsidR="00175EC0" w:rsidRPr="0056275D" w:rsidRDefault="00175EC0" w:rsidP="0056275D">
      <w:pPr>
        <w:ind w:firstLine="709"/>
        <w:jc w:val="both"/>
        <w:rPr>
          <w:sz w:val="24"/>
          <w:szCs w:val="24"/>
        </w:rPr>
      </w:pPr>
      <w:r w:rsidRPr="0056275D">
        <w:rPr>
          <w:sz w:val="24"/>
          <w:szCs w:val="24"/>
        </w:rPr>
        <w:t>утверждение состава и порядка деятельности комиссии по землепользованию и застройке;</w:t>
      </w:r>
    </w:p>
    <w:p w:rsidR="00175EC0" w:rsidRPr="0056275D" w:rsidRDefault="00175EC0" w:rsidP="0056275D">
      <w:pPr>
        <w:ind w:firstLine="709"/>
        <w:jc w:val="both"/>
        <w:rPr>
          <w:sz w:val="24"/>
          <w:szCs w:val="24"/>
        </w:rPr>
      </w:pPr>
      <w:r w:rsidRPr="0056275D">
        <w:rPr>
          <w:sz w:val="24"/>
          <w:szCs w:val="24"/>
        </w:rPr>
        <w:t>принятие решения о направлении проекта Правил в Представительный орган на утверждение;</w:t>
      </w:r>
    </w:p>
    <w:p w:rsidR="00175EC0" w:rsidRPr="0056275D" w:rsidRDefault="00175EC0" w:rsidP="0056275D">
      <w:pPr>
        <w:ind w:firstLine="709"/>
        <w:jc w:val="both"/>
        <w:rPr>
          <w:sz w:val="24"/>
          <w:szCs w:val="24"/>
        </w:rPr>
      </w:pPr>
      <w:r w:rsidRPr="0056275D">
        <w:rPr>
          <w:sz w:val="24"/>
          <w:szCs w:val="24"/>
        </w:rPr>
        <w:t>рассмотрение вопросов о внесении изменений в Правила;</w:t>
      </w:r>
    </w:p>
    <w:p w:rsidR="00175EC0" w:rsidRPr="0056275D" w:rsidRDefault="00175EC0" w:rsidP="0056275D">
      <w:pPr>
        <w:ind w:firstLine="709"/>
        <w:jc w:val="both"/>
        <w:rPr>
          <w:sz w:val="24"/>
          <w:szCs w:val="24"/>
        </w:rPr>
      </w:pPr>
      <w:r w:rsidRPr="0056275D">
        <w:rPr>
          <w:sz w:val="24"/>
          <w:szCs w:val="24"/>
        </w:rPr>
        <w:t>принятие решений о подготовке документации по планировке территорий;</w:t>
      </w:r>
    </w:p>
    <w:p w:rsidR="00175EC0" w:rsidRPr="0056275D" w:rsidRDefault="00175EC0" w:rsidP="0056275D">
      <w:pPr>
        <w:ind w:firstLine="709"/>
        <w:jc w:val="both"/>
        <w:rPr>
          <w:sz w:val="24"/>
          <w:szCs w:val="24"/>
        </w:rPr>
      </w:pPr>
      <w:r w:rsidRPr="0056275D">
        <w:rPr>
          <w:sz w:val="24"/>
          <w:szCs w:val="24"/>
        </w:rPr>
        <w:t>утверждение документации по планировке территорий;</w:t>
      </w:r>
    </w:p>
    <w:p w:rsidR="00175EC0" w:rsidRPr="0056275D" w:rsidRDefault="00175EC0" w:rsidP="0056275D">
      <w:pPr>
        <w:ind w:firstLine="709"/>
        <w:jc w:val="both"/>
        <w:rPr>
          <w:sz w:val="24"/>
          <w:szCs w:val="24"/>
        </w:rPr>
      </w:pPr>
      <w:r w:rsidRPr="0056275D">
        <w:rPr>
          <w:sz w:val="24"/>
          <w:szCs w:val="24"/>
        </w:rPr>
        <w:t>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175EC0" w:rsidRPr="0056275D" w:rsidRDefault="00175EC0" w:rsidP="0056275D">
      <w:pPr>
        <w:ind w:firstLine="709"/>
        <w:jc w:val="both"/>
        <w:rPr>
          <w:sz w:val="24"/>
          <w:szCs w:val="24"/>
        </w:rPr>
      </w:pPr>
      <w:r w:rsidRPr="0056275D">
        <w:rPr>
          <w:sz w:val="24"/>
          <w:szCs w:val="24"/>
        </w:rPr>
        <w:t>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ведение информационной системы обеспечения градостроительной деятельности, осуществляемой на территории </w:t>
      </w:r>
      <w:proofErr w:type="spellStart"/>
      <w:r w:rsidRPr="0056275D">
        <w:rPr>
          <w:sz w:val="24"/>
          <w:szCs w:val="24"/>
        </w:rPr>
        <w:t>Ивантеевского</w:t>
      </w:r>
      <w:proofErr w:type="spellEnd"/>
      <w:r w:rsidRPr="0056275D">
        <w:rPr>
          <w:sz w:val="24"/>
          <w:szCs w:val="24"/>
        </w:rPr>
        <w:t xml:space="preserve"> муниципального района, резервирование и изъятие, в том числе путем выкупа, земельных участков в границах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для муниципальных нужд;</w:t>
      </w:r>
    </w:p>
    <w:p w:rsidR="00175EC0" w:rsidRPr="0056275D" w:rsidRDefault="00175EC0" w:rsidP="0056275D">
      <w:pPr>
        <w:ind w:firstLine="709"/>
        <w:jc w:val="both"/>
        <w:rPr>
          <w:sz w:val="24"/>
          <w:szCs w:val="24"/>
        </w:rPr>
      </w:pPr>
      <w:r w:rsidRPr="0056275D">
        <w:rPr>
          <w:sz w:val="24"/>
          <w:szCs w:val="24"/>
        </w:rPr>
        <w:t>принятие решений о предоставлении земельных участков из состава земель, находящихся в муниципальной собственности;</w:t>
      </w:r>
    </w:p>
    <w:p w:rsidR="00175EC0" w:rsidRPr="0056275D" w:rsidRDefault="00175EC0" w:rsidP="0056275D">
      <w:pPr>
        <w:ind w:firstLine="709"/>
        <w:jc w:val="both"/>
        <w:rPr>
          <w:sz w:val="24"/>
          <w:szCs w:val="24"/>
        </w:rPr>
      </w:pPr>
      <w:r w:rsidRPr="0056275D">
        <w:rPr>
          <w:sz w:val="24"/>
          <w:szCs w:val="24"/>
        </w:rPr>
        <w:t>принятие решений об установлении публичных сервитутов;</w:t>
      </w:r>
    </w:p>
    <w:p w:rsidR="00175EC0" w:rsidRPr="0056275D" w:rsidRDefault="00175EC0" w:rsidP="0056275D">
      <w:pPr>
        <w:ind w:firstLine="709"/>
        <w:jc w:val="both"/>
        <w:rPr>
          <w:sz w:val="24"/>
          <w:szCs w:val="24"/>
        </w:rPr>
      </w:pPr>
      <w:r w:rsidRPr="0056275D">
        <w:rPr>
          <w:sz w:val="24"/>
          <w:szCs w:val="24"/>
        </w:rPr>
        <w:t>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175EC0" w:rsidRPr="0056275D" w:rsidRDefault="00175EC0" w:rsidP="0056275D">
      <w:pPr>
        <w:ind w:firstLine="709"/>
        <w:jc w:val="both"/>
        <w:rPr>
          <w:sz w:val="24"/>
          <w:szCs w:val="24"/>
        </w:rPr>
      </w:pPr>
      <w:r w:rsidRPr="0056275D">
        <w:rPr>
          <w:sz w:val="24"/>
          <w:szCs w:val="24"/>
        </w:rPr>
        <w:t xml:space="preserve">осуществление муниципального контроля в соответствии с действующим законодательством, настоящим Уставом, муниципальными правовыми актами органов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 принятыми в соответствии с их компетенцией;</w:t>
      </w:r>
    </w:p>
    <w:p w:rsidR="00175EC0" w:rsidRPr="0056275D" w:rsidRDefault="00175EC0" w:rsidP="0056275D">
      <w:pPr>
        <w:ind w:firstLine="709"/>
        <w:jc w:val="both"/>
        <w:rPr>
          <w:sz w:val="24"/>
          <w:szCs w:val="24"/>
        </w:rPr>
      </w:pPr>
      <w:r w:rsidRPr="0056275D">
        <w:rPr>
          <w:sz w:val="24"/>
          <w:szCs w:val="24"/>
        </w:rPr>
        <w:t xml:space="preserve">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обладает иными полномочиями, определёнными Федеральным законодательством, законами Саратовской области, Уставом, решениями районного Собрания.</w:t>
      </w:r>
    </w:p>
    <w:p w:rsidR="00175EC0" w:rsidRPr="0056275D" w:rsidRDefault="00175EC0" w:rsidP="0056275D">
      <w:pPr>
        <w:ind w:firstLine="709"/>
        <w:jc w:val="both"/>
        <w:rPr>
          <w:sz w:val="24"/>
          <w:szCs w:val="24"/>
        </w:rPr>
      </w:pPr>
      <w:bookmarkStart w:id="20" w:name="_Toc144121313"/>
      <w:r w:rsidRPr="0056275D">
        <w:rPr>
          <w:sz w:val="24"/>
          <w:szCs w:val="24"/>
        </w:rPr>
        <w:t>Статья 13. Полномочия Комиссии по землепользованию и застройке</w:t>
      </w:r>
      <w:bookmarkEnd w:id="20"/>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t xml:space="preserve">Комиссия по землепользованию и застройке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(далее – Комиссия) является постоянно действующим консультативным органом при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и формируется для обеспечения реализации настоящих Правил.</w:t>
      </w:r>
    </w:p>
    <w:p w:rsidR="00175EC0" w:rsidRPr="0056275D" w:rsidRDefault="00175EC0" w:rsidP="0056275D">
      <w:pPr>
        <w:ind w:firstLine="709"/>
        <w:jc w:val="both"/>
        <w:rPr>
          <w:sz w:val="24"/>
          <w:szCs w:val="24"/>
        </w:rPr>
      </w:pPr>
      <w:r w:rsidRPr="0056275D">
        <w:rPr>
          <w:sz w:val="24"/>
          <w:szCs w:val="24"/>
        </w:rPr>
        <w:t xml:space="preserve">Состав Комиссии формируется главой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Положением о Комиссии по землепользованию и застройке.</w:t>
      </w:r>
    </w:p>
    <w:p w:rsidR="00175EC0" w:rsidRPr="0056275D" w:rsidRDefault="00175EC0" w:rsidP="0056275D">
      <w:pPr>
        <w:ind w:firstLine="709"/>
        <w:jc w:val="both"/>
        <w:rPr>
          <w:sz w:val="24"/>
          <w:szCs w:val="24"/>
        </w:rPr>
      </w:pPr>
      <w:r w:rsidRPr="0056275D">
        <w:rPr>
          <w:sz w:val="24"/>
          <w:szCs w:val="24"/>
        </w:rPr>
        <w:t xml:space="preserve">Комиссия осуществляет свою деятельность в соответствии с настоящими Правилами, Положением о Комиссии, иными документами, утверждаемыми главой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В компетенцию Комиссии входят:</w:t>
      </w:r>
    </w:p>
    <w:p w:rsidR="00175EC0" w:rsidRPr="0056275D" w:rsidRDefault="00175EC0" w:rsidP="0056275D">
      <w:pPr>
        <w:ind w:firstLine="709"/>
        <w:jc w:val="both"/>
        <w:rPr>
          <w:sz w:val="24"/>
          <w:szCs w:val="24"/>
        </w:rPr>
      </w:pPr>
      <w:r w:rsidRPr="0056275D">
        <w:rPr>
          <w:sz w:val="24"/>
          <w:szCs w:val="24"/>
        </w:rPr>
        <w:t xml:space="preserve">организация и подготовка проектов документов по внесению изменений в Правила землепользования и застройки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организация публичных слушаний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175EC0" w:rsidRPr="0056275D" w:rsidRDefault="00175EC0" w:rsidP="0056275D">
      <w:pPr>
        <w:ind w:firstLine="709"/>
        <w:jc w:val="both"/>
        <w:rPr>
          <w:sz w:val="24"/>
          <w:szCs w:val="24"/>
        </w:rPr>
      </w:pPr>
      <w:r w:rsidRPr="0056275D">
        <w:rPr>
          <w:sz w:val="24"/>
          <w:szCs w:val="24"/>
        </w:rPr>
        <w:lastRenderedPageBreak/>
        <w:t>координация деятельности органов местного самоуправления по вопросам землепользования и застройки;</w:t>
      </w:r>
    </w:p>
    <w:p w:rsidR="00175EC0" w:rsidRPr="0056275D" w:rsidRDefault="00175EC0" w:rsidP="0056275D">
      <w:pPr>
        <w:ind w:firstLine="709"/>
        <w:jc w:val="both"/>
        <w:rPr>
          <w:sz w:val="24"/>
          <w:szCs w:val="24"/>
        </w:rPr>
      </w:pPr>
      <w:r w:rsidRPr="0056275D">
        <w:rPr>
          <w:sz w:val="24"/>
          <w:szCs w:val="24"/>
        </w:rPr>
        <w:t>рассмотрение предложений граждан и юридических лиц по внесению изменений в правила землепользования и застройки;</w:t>
      </w:r>
    </w:p>
    <w:p w:rsidR="00175EC0" w:rsidRPr="0056275D" w:rsidRDefault="00175EC0" w:rsidP="0056275D">
      <w:pPr>
        <w:ind w:firstLine="709"/>
        <w:jc w:val="both"/>
        <w:rPr>
          <w:sz w:val="24"/>
          <w:szCs w:val="24"/>
        </w:rPr>
      </w:pPr>
      <w:r w:rsidRPr="0056275D">
        <w:rPr>
          <w:sz w:val="24"/>
          <w:szCs w:val="24"/>
        </w:rPr>
        <w:t xml:space="preserve">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 землепользования и застройки </w:t>
      </w:r>
      <w:proofErr w:type="spellStart"/>
      <w:r w:rsidRPr="0056275D">
        <w:rPr>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рассмотрение иных вопросов, касающихся реализации правил землепользования и застройки </w:t>
      </w:r>
      <w:proofErr w:type="spellStart"/>
      <w:r w:rsidRPr="0056275D">
        <w:rPr>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Комиссия может наделяться другими полномочиями нормативно-правовым актом главы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175EC0" w:rsidRPr="0056275D" w:rsidRDefault="00175EC0" w:rsidP="0056275D">
      <w:pPr>
        <w:ind w:firstLine="709"/>
        <w:jc w:val="both"/>
        <w:rPr>
          <w:sz w:val="24"/>
          <w:szCs w:val="24"/>
        </w:rPr>
      </w:pPr>
      <w:r w:rsidRPr="0056275D">
        <w:rPr>
          <w:sz w:val="24"/>
          <w:szCs w:val="24"/>
        </w:rPr>
        <w:t>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rsidR="00175EC0" w:rsidRPr="0056275D" w:rsidRDefault="00175EC0" w:rsidP="0056275D">
      <w:pPr>
        <w:ind w:firstLine="709"/>
        <w:jc w:val="both"/>
        <w:rPr>
          <w:sz w:val="24"/>
          <w:szCs w:val="24"/>
        </w:rPr>
      </w:pPr>
      <w:r w:rsidRPr="0056275D">
        <w:rPr>
          <w:sz w:val="24"/>
          <w:szCs w:val="24"/>
        </w:rPr>
        <w:t>Протоколы заседаний Комиссии являются открытыми для всех заинтересованных лиц, и могут быть предоставлены по заявлению физических или юридических лиц.</w:t>
      </w:r>
    </w:p>
    <w:p w:rsidR="00175EC0" w:rsidRPr="0056275D" w:rsidRDefault="00175EC0" w:rsidP="0056275D">
      <w:pPr>
        <w:ind w:firstLine="709"/>
        <w:jc w:val="both"/>
        <w:rPr>
          <w:sz w:val="24"/>
          <w:szCs w:val="24"/>
        </w:rPr>
      </w:pPr>
      <w:r w:rsidRPr="0056275D">
        <w:rPr>
          <w:sz w:val="24"/>
          <w:szCs w:val="24"/>
        </w:rPr>
        <w:t>Документы, рассматриваемые на заседаниях Комиссии, протоколы Комиссии хранятся в архиве Комиссии.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21" w:name="_Toc144121314"/>
      <w:r w:rsidRPr="0056275D">
        <w:rPr>
          <w:sz w:val="24"/>
          <w:szCs w:val="24"/>
        </w:rPr>
        <w:t>Глава 4.  Порядок осуществления строительства и реконструкции объектов капитального строительства</w:t>
      </w:r>
      <w:bookmarkEnd w:id="21"/>
    </w:p>
    <w:p w:rsidR="00175EC0" w:rsidRPr="0056275D" w:rsidRDefault="00175EC0" w:rsidP="0056275D">
      <w:pPr>
        <w:ind w:firstLine="709"/>
        <w:jc w:val="both"/>
        <w:rPr>
          <w:sz w:val="24"/>
          <w:szCs w:val="24"/>
        </w:rPr>
      </w:pPr>
      <w:r w:rsidRPr="0056275D">
        <w:rPr>
          <w:rFonts w:eastAsia="Calibri"/>
          <w:sz w:val="24"/>
          <w:szCs w:val="24"/>
        </w:rPr>
        <w:t xml:space="preserve">В соответствии с Градостроительным кодексом Российской Федерации нормы настоящей части распространяются на земельные участки и иные объекты недвижимости, которые не являются недвижимыми памятниками истории и культуры. </w:t>
      </w:r>
      <w:proofErr w:type="gramStart"/>
      <w:r w:rsidRPr="0056275D">
        <w:rPr>
          <w:rFonts w:eastAsia="Calibri"/>
          <w:sz w:val="24"/>
          <w:szCs w:val="24"/>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Федеральным законом от 25.06.2002 № 73-ФЗ «Об объектах культурного наследия (памятниках истории и культуры) народов Российской Федерации», законом Саратовской области от 04.11.2003 № 69-ЗСО  «Об охране и использовании объектов культурного наследия (памятников истории и культуры) народов</w:t>
      </w:r>
      <w:proofErr w:type="gramEnd"/>
      <w:r w:rsidRPr="0056275D">
        <w:rPr>
          <w:rFonts w:eastAsia="Calibri"/>
          <w:sz w:val="24"/>
          <w:szCs w:val="24"/>
        </w:rPr>
        <w:t xml:space="preserve"> Российской Федерации, </w:t>
      </w:r>
      <w:proofErr w:type="gramStart"/>
      <w:r w:rsidRPr="0056275D">
        <w:rPr>
          <w:rFonts w:eastAsia="Calibri"/>
          <w:sz w:val="24"/>
          <w:szCs w:val="24"/>
        </w:rPr>
        <w:t>находящихся</w:t>
      </w:r>
      <w:proofErr w:type="gramEnd"/>
      <w:r w:rsidRPr="0056275D">
        <w:rPr>
          <w:rFonts w:eastAsia="Calibri"/>
          <w:sz w:val="24"/>
          <w:szCs w:val="24"/>
        </w:rPr>
        <w:t xml:space="preserve"> на территории Саратовской области».</w:t>
      </w:r>
    </w:p>
    <w:p w:rsidR="00175EC0" w:rsidRPr="0056275D" w:rsidRDefault="00175EC0" w:rsidP="0056275D">
      <w:pPr>
        <w:ind w:firstLine="709"/>
        <w:jc w:val="both"/>
        <w:rPr>
          <w:rFonts w:eastAsia="Calibri"/>
          <w:sz w:val="24"/>
          <w:szCs w:val="24"/>
        </w:rPr>
      </w:pPr>
      <w:bookmarkStart w:id="22" w:name="_Toc144121315"/>
      <w:r w:rsidRPr="0056275D">
        <w:rPr>
          <w:sz w:val="24"/>
          <w:szCs w:val="24"/>
        </w:rPr>
        <w:t>Статья 14. Право на осуществление строительства и реконструкции объектов капитального строительства</w:t>
      </w:r>
      <w:bookmarkEnd w:id="22"/>
    </w:p>
    <w:p w:rsidR="00175EC0" w:rsidRPr="0056275D" w:rsidRDefault="00175EC0" w:rsidP="0056275D">
      <w:pPr>
        <w:ind w:firstLine="709"/>
        <w:jc w:val="both"/>
        <w:rPr>
          <w:sz w:val="24"/>
          <w:szCs w:val="24"/>
        </w:rPr>
      </w:pPr>
      <w:proofErr w:type="gramStart"/>
      <w:r w:rsidRPr="0056275D">
        <w:rPr>
          <w:sz w:val="24"/>
          <w:szCs w:val="24"/>
        </w:rPr>
        <w:t xml:space="preserve">Правом осуществления строительства и реконструкции объектов капитального строительства 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 </w:t>
      </w:r>
      <w:proofErr w:type="gramEnd"/>
    </w:p>
    <w:p w:rsidR="00175EC0" w:rsidRPr="0056275D" w:rsidRDefault="00175EC0" w:rsidP="0056275D">
      <w:pPr>
        <w:ind w:firstLine="709"/>
        <w:jc w:val="both"/>
        <w:rPr>
          <w:sz w:val="24"/>
          <w:szCs w:val="24"/>
        </w:rPr>
      </w:pPr>
      <w:r w:rsidRPr="0056275D">
        <w:rPr>
          <w:sz w:val="24"/>
          <w:szCs w:val="24"/>
        </w:rPr>
        <w:t xml:space="preserve">Право на строительство и реконструкцию объектов капитального строительства может быть реализовано при наличии разрешения на строительство, предоставляемого в </w:t>
      </w:r>
      <w:proofErr w:type="gramStart"/>
      <w:r w:rsidRPr="0056275D">
        <w:rPr>
          <w:sz w:val="24"/>
          <w:szCs w:val="24"/>
        </w:rPr>
        <w:t>порядке</w:t>
      </w:r>
      <w:proofErr w:type="gramEnd"/>
      <w:r w:rsidRPr="0056275D">
        <w:rPr>
          <w:sz w:val="24"/>
          <w:szCs w:val="24"/>
        </w:rPr>
        <w:t xml:space="preserve"> предусмотренном статьей 51 Градостроительного кодекса Российской Федерации. Исключения составляют случаи, указанные в части 4 настоящей статьи. </w:t>
      </w:r>
    </w:p>
    <w:p w:rsidR="00175EC0" w:rsidRPr="0056275D" w:rsidRDefault="00175EC0" w:rsidP="0056275D">
      <w:pPr>
        <w:ind w:firstLine="709"/>
        <w:jc w:val="both"/>
        <w:rPr>
          <w:sz w:val="24"/>
          <w:szCs w:val="24"/>
        </w:rPr>
      </w:pPr>
      <w:r w:rsidRPr="0056275D">
        <w:rPr>
          <w:sz w:val="24"/>
          <w:szCs w:val="24"/>
        </w:rPr>
        <w:t xml:space="preserve">Строительные изменения объектов недвижимости подразделяются на изменения, для которых: </w:t>
      </w:r>
    </w:p>
    <w:p w:rsidR="00175EC0" w:rsidRPr="0056275D" w:rsidRDefault="00175EC0" w:rsidP="0056275D">
      <w:pPr>
        <w:ind w:firstLine="709"/>
        <w:jc w:val="both"/>
        <w:rPr>
          <w:sz w:val="24"/>
          <w:szCs w:val="24"/>
        </w:rPr>
      </w:pPr>
      <w:r w:rsidRPr="0056275D">
        <w:rPr>
          <w:sz w:val="24"/>
          <w:szCs w:val="24"/>
        </w:rPr>
        <w:t>не требуется разрешения на строительство;</w:t>
      </w:r>
    </w:p>
    <w:p w:rsidR="00175EC0" w:rsidRPr="0056275D" w:rsidRDefault="00175EC0" w:rsidP="0056275D">
      <w:pPr>
        <w:ind w:firstLine="709"/>
        <w:jc w:val="both"/>
        <w:rPr>
          <w:sz w:val="24"/>
          <w:szCs w:val="24"/>
        </w:rPr>
      </w:pPr>
      <w:r w:rsidRPr="0056275D">
        <w:rPr>
          <w:sz w:val="24"/>
          <w:szCs w:val="24"/>
        </w:rPr>
        <w:t xml:space="preserve">требуется разрешение на строительство. </w:t>
      </w:r>
    </w:p>
    <w:p w:rsidR="00175EC0" w:rsidRPr="0056275D" w:rsidRDefault="00175EC0" w:rsidP="0056275D">
      <w:pPr>
        <w:ind w:firstLine="709"/>
        <w:jc w:val="both"/>
        <w:rPr>
          <w:sz w:val="24"/>
          <w:szCs w:val="24"/>
        </w:rPr>
      </w:pPr>
      <w:r w:rsidRPr="0056275D">
        <w:rPr>
          <w:sz w:val="24"/>
          <w:szCs w:val="24"/>
        </w:rPr>
        <w:lastRenderedPageBreak/>
        <w:t>4.  В соответствии с частью 17 статьи 51 Градостроительного кодекса Российской Федерации, статьей 30 закона Саратовской области от 09.10.2006 № 96-ЗСО «О регулировании градостроительной деятельности в Саратовской области» выдача разрешения на строительство не требуется в случае:</w:t>
      </w:r>
    </w:p>
    <w:p w:rsidR="00175EC0" w:rsidRPr="0056275D" w:rsidRDefault="00175EC0" w:rsidP="0056275D">
      <w:pPr>
        <w:ind w:firstLine="709"/>
        <w:jc w:val="both"/>
        <w:rPr>
          <w:sz w:val="24"/>
          <w:szCs w:val="24"/>
        </w:rPr>
      </w:pPr>
      <w:r w:rsidRPr="0056275D">
        <w:rPr>
          <w:sz w:val="24"/>
          <w:szCs w:val="24"/>
        </w:rPr>
        <w:t xml:space="preserve">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93" w:history="1">
        <w:r w:rsidRPr="0056275D">
          <w:rPr>
            <w:sz w:val="24"/>
            <w:szCs w:val="24"/>
          </w:rPr>
          <w:t>законодательством</w:t>
        </w:r>
      </w:hyperlink>
      <w:r w:rsidRPr="0056275D">
        <w:rPr>
          <w:sz w:val="24"/>
          <w:szCs w:val="24"/>
        </w:rPr>
        <w:t xml:space="preserve"> в сфере садоводства и огородничества;</w:t>
      </w:r>
    </w:p>
    <w:p w:rsidR="00175EC0" w:rsidRPr="0056275D" w:rsidRDefault="00175EC0" w:rsidP="0056275D">
      <w:pPr>
        <w:ind w:firstLine="709"/>
        <w:jc w:val="both"/>
        <w:rPr>
          <w:sz w:val="24"/>
          <w:szCs w:val="24"/>
          <w:lang w:eastAsia="en-US"/>
        </w:rPr>
      </w:pPr>
      <w:proofErr w:type="gramStart"/>
      <w:r w:rsidRPr="0056275D">
        <w:rPr>
          <w:rFonts w:eastAsia="Calibri"/>
          <w:sz w:val="24"/>
          <w:szCs w:val="24"/>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94" w:history="1">
        <w:r w:rsidRPr="0056275D">
          <w:rPr>
            <w:rFonts w:eastAsia="Calibri"/>
            <w:sz w:val="24"/>
            <w:szCs w:val="24"/>
          </w:rPr>
          <w:t>законом</w:t>
        </w:r>
      </w:hyperlink>
      <w:r w:rsidRPr="0056275D">
        <w:rPr>
          <w:rFonts w:eastAsia="Calibri"/>
          <w:sz w:val="24"/>
          <w:szCs w:val="24"/>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175EC0" w:rsidRPr="0056275D" w:rsidRDefault="00175EC0" w:rsidP="0056275D">
      <w:pPr>
        <w:ind w:firstLine="709"/>
        <w:jc w:val="both"/>
        <w:rPr>
          <w:rFonts w:eastAsia="Calibri"/>
          <w:sz w:val="24"/>
          <w:szCs w:val="24"/>
        </w:rPr>
      </w:pPr>
      <w:r w:rsidRPr="0056275D">
        <w:rPr>
          <w:sz w:val="24"/>
          <w:szCs w:val="24"/>
        </w:rPr>
        <w:t>строительства, реконструкции объектов, не являющихся объектами капитального строительства;</w:t>
      </w:r>
    </w:p>
    <w:p w:rsidR="00175EC0" w:rsidRPr="0056275D" w:rsidRDefault="00175EC0" w:rsidP="0056275D">
      <w:pPr>
        <w:ind w:firstLine="709"/>
        <w:jc w:val="both"/>
        <w:rPr>
          <w:sz w:val="24"/>
          <w:szCs w:val="24"/>
          <w:lang w:eastAsia="en-US"/>
        </w:rPr>
      </w:pPr>
      <w:r w:rsidRPr="0056275D">
        <w:rPr>
          <w:sz w:val="24"/>
          <w:szCs w:val="24"/>
        </w:rPr>
        <w:t xml:space="preserve">строительства на земельном участке строений и сооружений </w:t>
      </w:r>
      <w:hyperlink r:id="rId95" w:history="1">
        <w:r w:rsidRPr="0056275D">
          <w:rPr>
            <w:sz w:val="24"/>
            <w:szCs w:val="24"/>
          </w:rPr>
          <w:t>вспомогательного</w:t>
        </w:r>
      </w:hyperlink>
      <w:r w:rsidRPr="0056275D">
        <w:rPr>
          <w:sz w:val="24"/>
          <w:szCs w:val="24"/>
        </w:rPr>
        <w:t xml:space="preserve"> использования, </w:t>
      </w:r>
      <w:r w:rsidRPr="0056275D">
        <w:rPr>
          <w:rFonts w:eastAsia="Calibri"/>
          <w:sz w:val="24"/>
          <w:szCs w:val="24"/>
        </w:rPr>
        <w:t>критерии отнесения к которым устанавливаются Правительством Российской Федерации;</w:t>
      </w:r>
    </w:p>
    <w:p w:rsidR="00175EC0" w:rsidRPr="0056275D" w:rsidRDefault="00175EC0" w:rsidP="0056275D">
      <w:pPr>
        <w:ind w:firstLine="709"/>
        <w:jc w:val="both"/>
        <w:rPr>
          <w:rFonts w:eastAsia="Calibri"/>
          <w:sz w:val="24"/>
          <w:szCs w:val="24"/>
        </w:rPr>
      </w:pPr>
      <w:r w:rsidRPr="0056275D">
        <w:rPr>
          <w:sz w:val="24"/>
          <w:szCs w:val="24"/>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175EC0" w:rsidRPr="0056275D" w:rsidRDefault="00175EC0" w:rsidP="0056275D">
      <w:pPr>
        <w:ind w:firstLine="709"/>
        <w:jc w:val="both"/>
        <w:rPr>
          <w:sz w:val="24"/>
          <w:szCs w:val="24"/>
        </w:rPr>
      </w:pPr>
      <w:r w:rsidRPr="0056275D">
        <w:rPr>
          <w:sz w:val="24"/>
          <w:szCs w:val="24"/>
        </w:rPr>
        <w:t>капитального ремонта объектов капитального строительства, в том числе в случае, указанном в части 11 статьи 52 Градостроительного кодекса;</w:t>
      </w:r>
    </w:p>
    <w:p w:rsidR="00175EC0" w:rsidRPr="0056275D" w:rsidRDefault="00175EC0" w:rsidP="0056275D">
      <w:pPr>
        <w:ind w:firstLine="709"/>
        <w:jc w:val="both"/>
        <w:rPr>
          <w:sz w:val="24"/>
          <w:szCs w:val="24"/>
          <w:lang w:eastAsia="en-US"/>
        </w:rPr>
      </w:pPr>
      <w:r w:rsidRPr="0056275D">
        <w:rPr>
          <w:rFonts w:eastAsia="Calibri"/>
          <w:sz w:val="24"/>
          <w:szCs w:val="24"/>
        </w:rPr>
        <w:t>строительства малых архитектурных форм и элементов благоустройства, расположенных на земельных участках общего пользования;</w:t>
      </w:r>
    </w:p>
    <w:p w:rsidR="00175EC0" w:rsidRPr="0056275D" w:rsidRDefault="00175EC0" w:rsidP="0056275D">
      <w:pPr>
        <w:ind w:firstLine="709"/>
        <w:jc w:val="both"/>
        <w:rPr>
          <w:rFonts w:eastAsia="Calibri"/>
          <w:sz w:val="24"/>
          <w:szCs w:val="24"/>
        </w:rPr>
      </w:pPr>
      <w:r w:rsidRPr="0056275D">
        <w:rPr>
          <w:sz w:val="24"/>
          <w:szCs w:val="24"/>
        </w:rPr>
        <w:t>строительства, реконструкции посольств, консульств и представительств Российской Федерации за рубежом;</w:t>
      </w:r>
    </w:p>
    <w:p w:rsidR="00175EC0" w:rsidRPr="0056275D" w:rsidRDefault="00175EC0" w:rsidP="0056275D">
      <w:pPr>
        <w:ind w:firstLine="709"/>
        <w:jc w:val="both"/>
        <w:rPr>
          <w:sz w:val="24"/>
          <w:szCs w:val="24"/>
          <w:lang w:eastAsia="en-US"/>
        </w:rPr>
      </w:pPr>
      <w:proofErr w:type="gramStart"/>
      <w:r w:rsidRPr="0056275D">
        <w:rPr>
          <w:rFonts w:eastAsia="Calibri"/>
          <w:sz w:val="24"/>
          <w:szCs w:val="24"/>
        </w:rPr>
        <w:t>строительства, реконструкции в границах земельного участка, предоставленного для строительства здания, строения или сооружения, и на территориях общего пользования, прилегающих к такому земельному участку, в границах сельских поселений или в границах микрорайона или двух кварталов - в городских округах и городских поселениях следующих объектов капитального строительства, предназначенных для подключения (технологического присоединения) указанных здания, строения или сооружения к сетям инженерно-технического обеспечения, а также</w:t>
      </w:r>
      <w:proofErr w:type="gramEnd"/>
      <w:r w:rsidRPr="0056275D">
        <w:rPr>
          <w:rFonts w:eastAsia="Calibri"/>
          <w:sz w:val="24"/>
          <w:szCs w:val="24"/>
        </w:rPr>
        <w:t xml:space="preserve"> строительства и реконструкции линейных объектов:</w:t>
      </w:r>
    </w:p>
    <w:p w:rsidR="00175EC0" w:rsidRPr="0056275D" w:rsidRDefault="00175EC0" w:rsidP="0056275D">
      <w:pPr>
        <w:ind w:firstLine="709"/>
        <w:jc w:val="both"/>
        <w:rPr>
          <w:rFonts w:eastAsia="Calibri"/>
          <w:sz w:val="24"/>
          <w:szCs w:val="24"/>
        </w:rPr>
      </w:pPr>
      <w:r w:rsidRPr="0056275D">
        <w:rPr>
          <w:sz w:val="24"/>
          <w:szCs w:val="24"/>
        </w:rPr>
        <w:t>газопроводов давлением до 1,2 МПа включительно, а также наземных частей и сооружений, технологически необходимых для использования таких газопроводов, в том числе сооружений редуцирования газа и станций электрохимической защиты от коррозии таких газопроводов;</w:t>
      </w:r>
    </w:p>
    <w:p w:rsidR="00175EC0" w:rsidRPr="0056275D" w:rsidRDefault="00175EC0" w:rsidP="0056275D">
      <w:pPr>
        <w:ind w:firstLine="709"/>
        <w:jc w:val="both"/>
        <w:rPr>
          <w:sz w:val="24"/>
          <w:szCs w:val="24"/>
          <w:lang w:eastAsia="en-US"/>
        </w:rPr>
      </w:pPr>
      <w:r w:rsidRPr="0056275D">
        <w:rPr>
          <w:rFonts w:eastAsia="Calibri"/>
          <w:sz w:val="24"/>
          <w:szCs w:val="24"/>
        </w:rPr>
        <w:t>водопроводов диаметром до 500 мм, а также связанных с ними водопроводных насосных станций и иных сооружений, без которых эксплуатация водопроводных сетей (водопроводов) не допускается в соответствии с федеральным законодательством;</w:t>
      </w:r>
    </w:p>
    <w:p w:rsidR="00175EC0" w:rsidRPr="0056275D" w:rsidRDefault="00175EC0" w:rsidP="0056275D">
      <w:pPr>
        <w:ind w:firstLine="709"/>
        <w:jc w:val="both"/>
        <w:rPr>
          <w:rFonts w:eastAsia="Calibri"/>
          <w:sz w:val="24"/>
          <w:szCs w:val="24"/>
        </w:rPr>
      </w:pPr>
      <w:r w:rsidRPr="0056275D">
        <w:rPr>
          <w:rFonts w:eastAsia="Calibri"/>
          <w:sz w:val="24"/>
          <w:szCs w:val="24"/>
        </w:rPr>
        <w:t>самотечных сетей (коллекторов) канализации внутренним диаметром до 1000 мм включительно, напорных сетей (коллекторов) канализации внутренним диаметром до 1000 мм включительно, а также связанных с ними канализационных насосных станций и иных сооружений, без которых эксплуатация напорных сетей (коллекторов) канализации не допускается в соответствии с федеральным законодательством;</w:t>
      </w:r>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 xml:space="preserve">линий электропередачи (кабельных, воздушных и кабельно-воздушных линий электропередачи, в том числе кабельных линий электропередачи, исполненных в блочной канализации) напряжением до 35 </w:t>
      </w:r>
      <w:proofErr w:type="spellStart"/>
      <w:r w:rsidRPr="0056275D">
        <w:rPr>
          <w:rFonts w:eastAsia="Calibri"/>
          <w:sz w:val="24"/>
          <w:szCs w:val="24"/>
        </w:rPr>
        <w:t>кВ</w:t>
      </w:r>
      <w:proofErr w:type="spellEnd"/>
      <w:r w:rsidRPr="0056275D">
        <w:rPr>
          <w:rFonts w:eastAsia="Calibri"/>
          <w:sz w:val="24"/>
          <w:szCs w:val="24"/>
        </w:rPr>
        <w:t xml:space="preserve"> включительно, а также связанных с ними трансформаторных подстанций;</w:t>
      </w:r>
    </w:p>
    <w:p w:rsidR="00175EC0" w:rsidRPr="0056275D" w:rsidRDefault="00175EC0" w:rsidP="0056275D">
      <w:pPr>
        <w:ind w:firstLine="709"/>
        <w:jc w:val="both"/>
        <w:rPr>
          <w:rFonts w:eastAsia="Calibri"/>
          <w:sz w:val="24"/>
          <w:szCs w:val="24"/>
        </w:rPr>
      </w:pPr>
      <w:r w:rsidRPr="0056275D">
        <w:rPr>
          <w:rFonts w:eastAsia="Calibri"/>
          <w:sz w:val="24"/>
          <w:szCs w:val="24"/>
        </w:rPr>
        <w:t>тепловых сетей, транспортирующих горячую воду температурой до 150 градусов Цельсия включительно, а также внутриквартальных тепловых сетей для обеспечения перевода тепловых нагрузок с котельных на центральные источники теплоснабжения диаметром до 300 мм включительно;</w:t>
      </w:r>
    </w:p>
    <w:p w:rsidR="00175EC0" w:rsidRPr="0056275D" w:rsidRDefault="00175EC0" w:rsidP="0056275D">
      <w:pPr>
        <w:ind w:firstLine="709"/>
        <w:jc w:val="both"/>
        <w:rPr>
          <w:rFonts w:eastAsia="Calibri"/>
          <w:sz w:val="24"/>
          <w:szCs w:val="24"/>
        </w:rPr>
      </w:pPr>
      <w:r w:rsidRPr="0056275D">
        <w:rPr>
          <w:sz w:val="24"/>
          <w:szCs w:val="24"/>
        </w:rPr>
        <w:t>размещения антенных опор (мачт и башен) высотой до 50 метров, предназначенных для размещения сре</w:t>
      </w:r>
      <w:proofErr w:type="gramStart"/>
      <w:r w:rsidRPr="0056275D">
        <w:rPr>
          <w:sz w:val="24"/>
          <w:szCs w:val="24"/>
        </w:rPr>
        <w:t>дств св</w:t>
      </w:r>
      <w:proofErr w:type="gramEnd"/>
      <w:r w:rsidRPr="0056275D">
        <w:rPr>
          <w:sz w:val="24"/>
          <w:szCs w:val="24"/>
        </w:rPr>
        <w:t>язи;</w:t>
      </w:r>
    </w:p>
    <w:p w:rsidR="00175EC0" w:rsidRPr="0056275D" w:rsidRDefault="00175EC0" w:rsidP="0056275D">
      <w:pPr>
        <w:ind w:firstLine="709"/>
        <w:jc w:val="both"/>
        <w:rPr>
          <w:sz w:val="24"/>
          <w:szCs w:val="24"/>
        </w:rPr>
      </w:pPr>
      <w:r w:rsidRPr="0056275D">
        <w:rPr>
          <w:sz w:val="24"/>
          <w:szCs w:val="24"/>
        </w:rPr>
        <w:t xml:space="preserve">строительства, реконструкции буровых скважин, предусмотренных подготовленными, согласованными и утвержденными в соответствии с </w:t>
      </w:r>
      <w:hyperlink r:id="rId96" w:history="1">
        <w:r w:rsidRPr="0056275D">
          <w:rPr>
            <w:sz w:val="24"/>
            <w:szCs w:val="24"/>
          </w:rPr>
          <w:t>законодательством</w:t>
        </w:r>
      </w:hyperlink>
      <w:r w:rsidRPr="0056275D">
        <w:rPr>
          <w:sz w:val="24"/>
          <w:szCs w:val="24"/>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75EC0" w:rsidRPr="0056275D" w:rsidRDefault="00175EC0" w:rsidP="0056275D">
      <w:pPr>
        <w:ind w:firstLine="709"/>
        <w:jc w:val="both"/>
        <w:rPr>
          <w:sz w:val="24"/>
          <w:szCs w:val="24"/>
          <w:lang w:eastAsia="en-US"/>
        </w:rPr>
      </w:pPr>
      <w:r w:rsidRPr="0056275D">
        <w:rPr>
          <w:rFonts w:eastAsia="Calibri"/>
          <w:sz w:val="24"/>
          <w:szCs w:val="24"/>
        </w:rPr>
        <w:t>строительства и (или) реконструкции мелиоративных систем и технологически связанных с ними сооружений на земельных участках, отнесенных к категории земель сельскохозяйственного назначения, правообладателями которых выступают сельскохозяйственные товаропроизводители;</w:t>
      </w:r>
    </w:p>
    <w:p w:rsidR="00175EC0" w:rsidRPr="0056275D" w:rsidRDefault="00074B6F" w:rsidP="0056275D">
      <w:pPr>
        <w:ind w:firstLine="709"/>
        <w:jc w:val="both"/>
        <w:rPr>
          <w:rFonts w:eastAsia="Calibri"/>
          <w:sz w:val="24"/>
          <w:szCs w:val="24"/>
        </w:rPr>
      </w:pPr>
      <w:hyperlink r:id="rId97" w:history="1">
        <w:r w:rsidR="00175EC0" w:rsidRPr="0056275D">
          <w:rPr>
            <w:sz w:val="24"/>
            <w:szCs w:val="24"/>
          </w:rPr>
          <w:t>иных</w:t>
        </w:r>
      </w:hyperlink>
      <w:r w:rsidR="00175EC0" w:rsidRPr="0056275D">
        <w:rPr>
          <w:sz w:val="24"/>
          <w:szCs w:val="24"/>
        </w:rPr>
        <w:t xml:space="preserve">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175EC0" w:rsidRPr="0056275D" w:rsidRDefault="00175EC0" w:rsidP="0056275D">
      <w:pPr>
        <w:ind w:firstLine="709"/>
        <w:jc w:val="both"/>
        <w:rPr>
          <w:sz w:val="24"/>
          <w:szCs w:val="24"/>
        </w:rPr>
      </w:pPr>
      <w:bookmarkStart w:id="23" w:name="_Toc144121316"/>
      <w:r w:rsidRPr="0056275D">
        <w:rPr>
          <w:sz w:val="24"/>
          <w:szCs w:val="24"/>
        </w:rPr>
        <w:t>Статья 15. Проектная документация объекта капитального строительства</w:t>
      </w:r>
      <w:bookmarkEnd w:id="23"/>
    </w:p>
    <w:p w:rsidR="00175EC0" w:rsidRPr="0056275D" w:rsidRDefault="00175EC0" w:rsidP="0056275D">
      <w:pPr>
        <w:ind w:firstLine="709"/>
        <w:jc w:val="both"/>
        <w:rPr>
          <w:sz w:val="24"/>
          <w:szCs w:val="24"/>
        </w:rPr>
      </w:pPr>
      <w:proofErr w:type="gramStart"/>
      <w:r w:rsidRPr="0056275D">
        <w:rPr>
          <w:sz w:val="24"/>
          <w:szCs w:val="24"/>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75EC0" w:rsidRPr="0056275D" w:rsidRDefault="00175EC0" w:rsidP="0056275D">
      <w:pPr>
        <w:ind w:firstLine="709"/>
        <w:jc w:val="both"/>
        <w:rPr>
          <w:sz w:val="24"/>
          <w:szCs w:val="24"/>
        </w:rPr>
      </w:pPr>
      <w:r w:rsidRPr="0056275D">
        <w:rPr>
          <w:rFonts w:eastAsia="Calibri"/>
          <w:sz w:val="24"/>
          <w:szCs w:val="24"/>
        </w:rPr>
        <w:t xml:space="preserve">Лицом, осуществляющим подготовку проектной документации, может являться застройщик, иное лицо (в случае, предусмотренном </w:t>
      </w:r>
      <w:hyperlink r:id="rId98" w:history="1">
        <w:r w:rsidRPr="0056275D">
          <w:rPr>
            <w:rFonts w:eastAsia="Calibri"/>
            <w:sz w:val="24"/>
            <w:szCs w:val="24"/>
          </w:rPr>
          <w:t>частями 1.1</w:t>
        </w:r>
      </w:hyperlink>
      <w:r w:rsidRPr="0056275D">
        <w:rPr>
          <w:rFonts w:eastAsia="Calibri"/>
          <w:sz w:val="24"/>
          <w:szCs w:val="24"/>
        </w:rPr>
        <w:t xml:space="preserve"> и </w:t>
      </w:r>
      <w:hyperlink r:id="rId99" w:history="1">
        <w:r w:rsidRPr="0056275D">
          <w:rPr>
            <w:rFonts w:eastAsia="Calibri"/>
            <w:sz w:val="24"/>
            <w:szCs w:val="24"/>
          </w:rPr>
          <w:t>1.2</w:t>
        </w:r>
      </w:hyperlink>
      <w:r w:rsidRPr="0056275D">
        <w:rPr>
          <w:rFonts w:eastAsia="Calibri"/>
          <w:sz w:val="24"/>
          <w:szCs w:val="24"/>
        </w:rPr>
        <w:t xml:space="preserve"> статьи 48 Градостроительного кодекса)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w:t>
      </w:r>
      <w:proofErr w:type="gramStart"/>
      <w:r w:rsidRPr="0056275D">
        <w:rPr>
          <w:rFonts w:eastAsia="Calibri"/>
          <w:sz w:val="24"/>
          <w:szCs w:val="24"/>
        </w:rPr>
        <w:t>ии и ее</w:t>
      </w:r>
      <w:proofErr w:type="gramEnd"/>
      <w:r w:rsidRPr="0056275D">
        <w:rPr>
          <w:rFonts w:eastAsia="Calibri"/>
          <w:sz w:val="24"/>
          <w:szCs w:val="24"/>
        </w:rPr>
        <w:t xml:space="preserve"> соответствие требованиям технических регламентов. Застройщик, иное лицо (в случае, предусмотренном </w:t>
      </w:r>
      <w:hyperlink r:id="rId100" w:history="1">
        <w:r w:rsidRPr="0056275D">
          <w:rPr>
            <w:rFonts w:eastAsia="Calibri"/>
            <w:sz w:val="24"/>
            <w:szCs w:val="24"/>
          </w:rPr>
          <w:t>частями 1.1</w:t>
        </w:r>
      </w:hyperlink>
      <w:r w:rsidRPr="0056275D">
        <w:rPr>
          <w:rFonts w:eastAsia="Calibri"/>
          <w:sz w:val="24"/>
          <w:szCs w:val="24"/>
        </w:rPr>
        <w:t xml:space="preserve"> и </w:t>
      </w:r>
      <w:hyperlink r:id="rId101" w:history="1">
        <w:r w:rsidRPr="0056275D">
          <w:rPr>
            <w:rFonts w:eastAsia="Calibri"/>
            <w:sz w:val="24"/>
            <w:szCs w:val="24"/>
          </w:rPr>
          <w:t>1.2</w:t>
        </w:r>
      </w:hyperlink>
      <w:r w:rsidRPr="0056275D">
        <w:rPr>
          <w:rFonts w:eastAsia="Calibri"/>
          <w:sz w:val="24"/>
          <w:szCs w:val="24"/>
        </w:rPr>
        <w:t xml:space="preserve"> статьи 48 Градостроительного кодекса)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175EC0" w:rsidRPr="0056275D" w:rsidRDefault="00175EC0" w:rsidP="0056275D">
      <w:pPr>
        <w:ind w:firstLine="709"/>
        <w:jc w:val="both"/>
        <w:rPr>
          <w:sz w:val="24"/>
          <w:szCs w:val="24"/>
          <w:lang w:eastAsia="en-US"/>
        </w:rPr>
      </w:pPr>
      <w:r w:rsidRPr="0056275D">
        <w:rPr>
          <w:rFonts w:eastAsia="Calibri"/>
          <w:sz w:val="24"/>
          <w:szCs w:val="24"/>
        </w:rPr>
        <w:t>В случае</w:t>
      </w:r>
      <w:proofErr w:type="gramStart"/>
      <w:r w:rsidRPr="0056275D">
        <w:rPr>
          <w:rFonts w:eastAsia="Calibri"/>
          <w:sz w:val="24"/>
          <w:szCs w:val="24"/>
        </w:rPr>
        <w:t>,</w:t>
      </w:r>
      <w:proofErr w:type="gramEnd"/>
      <w:r w:rsidRPr="0056275D">
        <w:rPr>
          <w:rFonts w:eastAsia="Calibri"/>
          <w:sz w:val="24"/>
          <w:szCs w:val="24"/>
        </w:rPr>
        <w:t xml:space="preserve">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175EC0" w:rsidRPr="0056275D" w:rsidRDefault="00175EC0" w:rsidP="0056275D">
      <w:pPr>
        <w:ind w:firstLine="709"/>
        <w:jc w:val="both"/>
        <w:rPr>
          <w:rFonts w:eastAsia="Calibri"/>
          <w:sz w:val="24"/>
          <w:szCs w:val="24"/>
        </w:rPr>
      </w:pPr>
      <w:r w:rsidRPr="0056275D">
        <w:rPr>
          <w:sz w:val="24"/>
          <w:szCs w:val="24"/>
        </w:rPr>
        <w:t xml:space="preserve">градостроительный </w:t>
      </w:r>
      <w:hyperlink r:id="rId102" w:history="1">
        <w:r w:rsidRPr="0056275D">
          <w:rPr>
            <w:sz w:val="24"/>
            <w:szCs w:val="24"/>
          </w:rPr>
          <w:t>план</w:t>
        </w:r>
      </w:hyperlink>
      <w:r w:rsidRPr="0056275D">
        <w:rPr>
          <w:sz w:val="24"/>
          <w:szCs w:val="24"/>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w:t>
      </w:r>
      <w:hyperlink r:id="rId103" w:history="1">
        <w:r w:rsidRPr="0056275D">
          <w:rPr>
            <w:sz w:val="24"/>
            <w:szCs w:val="24"/>
          </w:rPr>
          <w:t>случаев</w:t>
        </w:r>
      </w:hyperlink>
      <w:r w:rsidRPr="0056275D">
        <w:rPr>
          <w:sz w:val="24"/>
          <w:szCs w:val="24"/>
        </w:rPr>
        <w:t xml:space="preserve">, при которых для строительства, реконструкции </w:t>
      </w:r>
      <w:r w:rsidRPr="0056275D">
        <w:rPr>
          <w:sz w:val="24"/>
          <w:szCs w:val="24"/>
        </w:rPr>
        <w:lastRenderedPageBreak/>
        <w:t xml:space="preserve">линейного объекта не требуется подготовка документации по планировке территории, а также случая, предусмотренного </w:t>
      </w:r>
      <w:hyperlink r:id="rId104" w:history="1">
        <w:r w:rsidRPr="0056275D">
          <w:rPr>
            <w:sz w:val="24"/>
            <w:szCs w:val="24"/>
          </w:rPr>
          <w:t>частью 11.1</w:t>
        </w:r>
      </w:hyperlink>
      <w:r w:rsidRPr="0056275D">
        <w:rPr>
          <w:sz w:val="24"/>
          <w:szCs w:val="24"/>
        </w:rPr>
        <w:t xml:space="preserve"> статьи 48 Градостроительного кодекса);</w:t>
      </w:r>
    </w:p>
    <w:p w:rsidR="00175EC0" w:rsidRPr="0056275D" w:rsidRDefault="00175EC0" w:rsidP="0056275D">
      <w:pPr>
        <w:ind w:firstLine="709"/>
        <w:jc w:val="both"/>
        <w:rPr>
          <w:sz w:val="24"/>
          <w:szCs w:val="24"/>
        </w:rPr>
      </w:pPr>
      <w:r w:rsidRPr="0056275D">
        <w:rPr>
          <w:sz w:val="24"/>
          <w:szCs w:val="24"/>
        </w:rPr>
        <w:t>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175EC0" w:rsidRPr="0056275D" w:rsidRDefault="00175EC0" w:rsidP="0056275D">
      <w:pPr>
        <w:ind w:firstLine="709"/>
        <w:jc w:val="both"/>
        <w:rPr>
          <w:sz w:val="24"/>
          <w:szCs w:val="24"/>
          <w:lang w:eastAsia="en-US"/>
        </w:rPr>
      </w:pPr>
      <w:r w:rsidRPr="0056275D">
        <w:rPr>
          <w:sz w:val="24"/>
          <w:szCs w:val="24"/>
        </w:rPr>
        <w:t>т</w:t>
      </w:r>
      <w:r w:rsidRPr="0056275D">
        <w:rPr>
          <w:rFonts w:eastAsia="Calibri"/>
          <w:sz w:val="24"/>
          <w:szCs w:val="24"/>
        </w:rPr>
        <w:t xml:space="preserve">ехнические условия подключения (технологического присоединения), предусмотренные </w:t>
      </w:r>
      <w:hyperlink r:id="rId105" w:history="1">
        <w:r w:rsidRPr="0056275D">
          <w:rPr>
            <w:rFonts w:eastAsia="Calibri"/>
            <w:sz w:val="24"/>
            <w:szCs w:val="24"/>
          </w:rPr>
          <w:t>статьей 52.1</w:t>
        </w:r>
      </w:hyperlink>
      <w:r w:rsidRPr="0056275D">
        <w:rPr>
          <w:rFonts w:eastAsia="Calibri"/>
          <w:sz w:val="24"/>
          <w:szCs w:val="24"/>
        </w:rPr>
        <w:t xml:space="preserve">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175EC0" w:rsidRPr="0056275D" w:rsidRDefault="00175EC0" w:rsidP="0056275D">
      <w:pPr>
        <w:ind w:firstLine="709"/>
        <w:jc w:val="both"/>
        <w:rPr>
          <w:rFonts w:eastAsia="Calibri"/>
          <w:sz w:val="24"/>
          <w:szCs w:val="24"/>
        </w:rPr>
      </w:pPr>
      <w:r w:rsidRPr="0056275D">
        <w:rPr>
          <w:rFonts w:eastAsia="Calibri"/>
          <w:sz w:val="24"/>
          <w:szCs w:val="24"/>
        </w:rPr>
        <w:t>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Правительством Российской Федерации могут устанавливаться отдельные требования к составу и содержанию рабочей документации.</w:t>
      </w:r>
    </w:p>
    <w:p w:rsidR="00175EC0" w:rsidRPr="0056275D" w:rsidRDefault="00175EC0" w:rsidP="0056275D">
      <w:pPr>
        <w:ind w:firstLine="709"/>
        <w:jc w:val="both"/>
        <w:rPr>
          <w:rFonts w:eastAsia="Calibri"/>
          <w:sz w:val="24"/>
          <w:szCs w:val="24"/>
        </w:rPr>
      </w:pPr>
      <w:proofErr w:type="gramStart"/>
      <w:r w:rsidRPr="0056275D">
        <w:rPr>
          <w:sz w:val="24"/>
          <w:szCs w:val="24"/>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106" w:history="1">
        <w:r w:rsidRPr="0056275D">
          <w:rPr>
            <w:sz w:val="24"/>
            <w:szCs w:val="24"/>
          </w:rPr>
          <w:t>устанавливаются</w:t>
        </w:r>
      </w:hyperlink>
      <w:r w:rsidRPr="0056275D">
        <w:rPr>
          <w:sz w:val="24"/>
          <w:szCs w:val="24"/>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Pr="0056275D">
        <w:rPr>
          <w:sz w:val="24"/>
          <w:szCs w:val="24"/>
        </w:rPr>
        <w:t xml:space="preserve">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175EC0" w:rsidRPr="0056275D" w:rsidRDefault="00175EC0" w:rsidP="0056275D">
      <w:pPr>
        <w:ind w:firstLine="709"/>
        <w:jc w:val="both"/>
        <w:rPr>
          <w:rFonts w:eastAsia="Calibri"/>
          <w:sz w:val="24"/>
          <w:szCs w:val="24"/>
        </w:rPr>
      </w:pPr>
      <w:r w:rsidRPr="0056275D">
        <w:rPr>
          <w:sz w:val="24"/>
          <w:szCs w:val="24"/>
        </w:rPr>
        <w:t>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175EC0" w:rsidRPr="0056275D" w:rsidRDefault="00175EC0" w:rsidP="0056275D">
      <w:pPr>
        <w:ind w:firstLine="709"/>
        <w:jc w:val="both"/>
        <w:rPr>
          <w:sz w:val="24"/>
          <w:szCs w:val="24"/>
        </w:rPr>
      </w:pPr>
      <w:r w:rsidRPr="0056275D">
        <w:rPr>
          <w:sz w:val="24"/>
          <w:szCs w:val="24"/>
        </w:rPr>
        <w:t>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175EC0" w:rsidRPr="0056275D" w:rsidRDefault="00175EC0" w:rsidP="0056275D">
      <w:pPr>
        <w:ind w:firstLine="709"/>
        <w:jc w:val="both"/>
        <w:rPr>
          <w:sz w:val="24"/>
          <w:szCs w:val="24"/>
        </w:rPr>
      </w:pPr>
      <w:proofErr w:type="gramStart"/>
      <w:r w:rsidRPr="0056275D">
        <w:rPr>
          <w:sz w:val="24"/>
          <w:szCs w:val="24"/>
        </w:rPr>
        <w:t xml:space="preserve">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107" w:history="1">
        <w:r w:rsidRPr="0056275D">
          <w:rPr>
            <w:sz w:val="24"/>
            <w:szCs w:val="24"/>
          </w:rPr>
          <w:t>части 2 статьи 8.3</w:t>
        </w:r>
      </w:hyperlink>
      <w:r w:rsidRPr="0056275D">
        <w:rPr>
          <w:sz w:val="24"/>
          <w:szCs w:val="24"/>
        </w:rPr>
        <w:t xml:space="preserve">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w:t>
      </w:r>
      <w:hyperlink r:id="rId108" w:history="1">
        <w:r w:rsidRPr="0056275D">
          <w:rPr>
            <w:sz w:val="24"/>
            <w:szCs w:val="24"/>
          </w:rPr>
          <w:t>части 1 статьи 8.3</w:t>
        </w:r>
        <w:proofErr w:type="gramEnd"/>
      </w:hyperlink>
      <w:r w:rsidRPr="0056275D">
        <w:rPr>
          <w:sz w:val="24"/>
          <w:szCs w:val="24"/>
        </w:rPr>
        <w:t xml:space="preserve"> </w:t>
      </w:r>
      <w:proofErr w:type="gramStart"/>
      <w:r w:rsidRPr="0056275D">
        <w:rPr>
          <w:sz w:val="24"/>
          <w:szCs w:val="24"/>
        </w:rPr>
        <w:t>Градостроительного кодекса);</w:t>
      </w:r>
      <w:proofErr w:type="gramEnd"/>
    </w:p>
    <w:p w:rsidR="00175EC0" w:rsidRPr="0056275D" w:rsidRDefault="00175EC0" w:rsidP="0056275D">
      <w:pPr>
        <w:ind w:firstLine="709"/>
        <w:jc w:val="both"/>
        <w:rPr>
          <w:sz w:val="24"/>
          <w:szCs w:val="24"/>
        </w:rPr>
      </w:pPr>
      <w:proofErr w:type="gramStart"/>
      <w:r w:rsidRPr="0056275D">
        <w:rPr>
          <w:sz w:val="24"/>
          <w:szCs w:val="24"/>
        </w:rPr>
        <w:t xml:space="preserve">в случаях, предусмотренных </w:t>
      </w:r>
      <w:hyperlink r:id="rId109" w:history="1">
        <w:r w:rsidRPr="0056275D">
          <w:rPr>
            <w:sz w:val="24"/>
            <w:szCs w:val="24"/>
          </w:rPr>
          <w:t>пунктом 3 статьи 14</w:t>
        </w:r>
      </w:hyperlink>
      <w:r w:rsidRPr="0056275D">
        <w:rPr>
          <w:sz w:val="24"/>
          <w:szCs w:val="24"/>
        </w:rPr>
        <w:t xml:space="preserve"> Федерального закона от 21.07.1997 № 116-ФЗ «О промышленной безопасности опасных производственных объектов», </w:t>
      </w:r>
      <w:hyperlink r:id="rId110" w:history="1">
        <w:r w:rsidRPr="0056275D">
          <w:rPr>
            <w:sz w:val="24"/>
            <w:szCs w:val="24"/>
          </w:rPr>
          <w:t>статьей 10</w:t>
        </w:r>
      </w:hyperlink>
      <w:r w:rsidRPr="0056275D">
        <w:rPr>
          <w:sz w:val="24"/>
          <w:szCs w:val="24"/>
        </w:rPr>
        <w:t xml:space="preserve"> Федерального закона от 21.07.1997 № 117-ФЗ «О безопасности гидротехнических сооружений», </w:t>
      </w:r>
      <w:hyperlink r:id="rId111" w:history="1">
        <w:r w:rsidRPr="0056275D">
          <w:rPr>
            <w:sz w:val="24"/>
            <w:szCs w:val="24"/>
          </w:rPr>
          <w:t>статьей 30</w:t>
        </w:r>
      </w:hyperlink>
      <w:r w:rsidRPr="0056275D">
        <w:rPr>
          <w:sz w:val="24"/>
          <w:szCs w:val="24"/>
        </w:rPr>
        <w:t xml:space="preserve"> Федерального закона от 21.11.1995 № 170-ФЗ «Об использовании атомной энергии», </w:t>
      </w:r>
      <w:hyperlink r:id="rId112" w:history="1">
        <w:r w:rsidRPr="0056275D">
          <w:rPr>
            <w:sz w:val="24"/>
            <w:szCs w:val="24"/>
          </w:rPr>
          <w:t>пунктами 2</w:t>
        </w:r>
      </w:hyperlink>
      <w:r w:rsidRPr="0056275D">
        <w:rPr>
          <w:sz w:val="24"/>
          <w:szCs w:val="24"/>
        </w:rPr>
        <w:t xml:space="preserve"> и </w:t>
      </w:r>
      <w:hyperlink r:id="rId113" w:history="1">
        <w:r w:rsidRPr="0056275D">
          <w:rPr>
            <w:sz w:val="24"/>
            <w:szCs w:val="24"/>
          </w:rPr>
          <w:t>3 статьи 36</w:t>
        </w:r>
      </w:hyperlink>
      <w:r w:rsidRPr="0056275D">
        <w:rPr>
          <w:sz w:val="24"/>
          <w:szCs w:val="24"/>
        </w:rPr>
        <w:t xml:space="preserve"> Федерального закона от </w:t>
      </w:r>
      <w:r w:rsidRPr="0056275D">
        <w:rPr>
          <w:sz w:val="24"/>
          <w:szCs w:val="24"/>
        </w:rPr>
        <w:lastRenderedPageBreak/>
        <w:t>25.06.2002 № 73-ФЗ «Об объектах культурного наследия (памятниках истории и культуры) народов</w:t>
      </w:r>
      <w:proofErr w:type="gramEnd"/>
      <w:r w:rsidRPr="0056275D">
        <w:rPr>
          <w:sz w:val="24"/>
          <w:szCs w:val="24"/>
        </w:rPr>
        <w:t xml:space="preserve">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175EC0" w:rsidRPr="0056275D" w:rsidRDefault="00175EC0" w:rsidP="0056275D">
      <w:pPr>
        <w:ind w:firstLine="709"/>
        <w:jc w:val="both"/>
        <w:rPr>
          <w:sz w:val="24"/>
          <w:szCs w:val="24"/>
        </w:rPr>
      </w:pPr>
      <w:r w:rsidRPr="0056275D">
        <w:rPr>
          <w:sz w:val="24"/>
          <w:szCs w:val="24"/>
        </w:rPr>
        <w:t xml:space="preserve">Проектная документация, а также изменения, внесенные в нее в соответствии с </w:t>
      </w:r>
      <w:hyperlink r:id="rId114" w:history="1">
        <w:r w:rsidRPr="0056275D">
          <w:rPr>
            <w:sz w:val="24"/>
            <w:szCs w:val="24"/>
          </w:rPr>
          <w:t>частями 3.8</w:t>
        </w:r>
      </w:hyperlink>
      <w:r w:rsidRPr="0056275D">
        <w:rPr>
          <w:sz w:val="24"/>
          <w:szCs w:val="24"/>
        </w:rPr>
        <w:t xml:space="preserve"> и </w:t>
      </w:r>
      <w:hyperlink r:id="rId115" w:history="1">
        <w:r w:rsidRPr="0056275D">
          <w:rPr>
            <w:sz w:val="24"/>
            <w:szCs w:val="24"/>
          </w:rPr>
          <w:t>3.9 статьи 49</w:t>
        </w:r>
      </w:hyperlink>
      <w:r w:rsidRPr="0056275D">
        <w:rPr>
          <w:sz w:val="24"/>
          <w:szCs w:val="24"/>
        </w:rPr>
        <w:t xml:space="preserve">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w:t>
      </w:r>
      <w:hyperlink r:id="rId116" w:history="1">
        <w:r w:rsidRPr="0056275D">
          <w:rPr>
            <w:sz w:val="24"/>
            <w:szCs w:val="24"/>
          </w:rPr>
          <w:t>статьей 49</w:t>
        </w:r>
      </w:hyperlink>
      <w:r w:rsidRPr="0056275D">
        <w:rPr>
          <w:sz w:val="24"/>
          <w:szCs w:val="24"/>
        </w:rPr>
        <w:t xml:space="preserve">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117" w:history="1">
        <w:r w:rsidRPr="0056275D">
          <w:rPr>
            <w:sz w:val="24"/>
            <w:szCs w:val="24"/>
          </w:rPr>
          <w:t>частями 15.2</w:t>
        </w:r>
      </w:hyperlink>
      <w:r w:rsidRPr="0056275D">
        <w:rPr>
          <w:sz w:val="24"/>
          <w:szCs w:val="24"/>
        </w:rPr>
        <w:t xml:space="preserve"> и </w:t>
      </w:r>
      <w:hyperlink r:id="rId118" w:history="1">
        <w:r w:rsidRPr="0056275D">
          <w:rPr>
            <w:sz w:val="24"/>
            <w:szCs w:val="24"/>
          </w:rPr>
          <w:t>15.3</w:t>
        </w:r>
      </w:hyperlink>
      <w:r w:rsidRPr="0056275D">
        <w:rPr>
          <w:sz w:val="24"/>
          <w:szCs w:val="24"/>
        </w:rPr>
        <w:t xml:space="preserve"> статьи 48 Градостроительного кодекса.</w:t>
      </w:r>
    </w:p>
    <w:p w:rsidR="00175EC0" w:rsidRPr="0056275D" w:rsidRDefault="00175EC0" w:rsidP="0056275D">
      <w:pPr>
        <w:ind w:firstLine="709"/>
        <w:jc w:val="both"/>
        <w:rPr>
          <w:sz w:val="24"/>
          <w:szCs w:val="24"/>
        </w:rPr>
      </w:pPr>
      <w:r w:rsidRPr="0056275D">
        <w:rPr>
          <w:sz w:val="24"/>
          <w:szCs w:val="24"/>
        </w:rPr>
        <w:t>Утвержденная проектная документация является основанием для выдачи разрешения на строительство.</w:t>
      </w:r>
    </w:p>
    <w:p w:rsidR="00175EC0" w:rsidRPr="0056275D" w:rsidRDefault="00175EC0" w:rsidP="0056275D">
      <w:pPr>
        <w:ind w:firstLine="709"/>
        <w:jc w:val="both"/>
        <w:rPr>
          <w:sz w:val="24"/>
          <w:szCs w:val="24"/>
        </w:rPr>
      </w:pPr>
      <w:bookmarkStart w:id="24" w:name="_Toc144121317"/>
      <w:r w:rsidRPr="0056275D">
        <w:rPr>
          <w:sz w:val="24"/>
          <w:szCs w:val="24"/>
        </w:rPr>
        <w:t>Статья 16. Общие вопросы выдачи разрешения на строительство</w:t>
      </w:r>
      <w:bookmarkEnd w:id="24"/>
    </w:p>
    <w:p w:rsidR="00175EC0" w:rsidRPr="0056275D" w:rsidRDefault="00074B6F" w:rsidP="0056275D">
      <w:pPr>
        <w:ind w:firstLine="709"/>
        <w:jc w:val="both"/>
        <w:rPr>
          <w:sz w:val="24"/>
          <w:szCs w:val="24"/>
        </w:rPr>
      </w:pPr>
      <w:hyperlink r:id="rId119" w:history="1">
        <w:proofErr w:type="gramStart"/>
        <w:r w:rsidR="00175EC0" w:rsidRPr="0056275D">
          <w:rPr>
            <w:sz w:val="24"/>
            <w:szCs w:val="24"/>
          </w:rPr>
          <w:t>Разрешение</w:t>
        </w:r>
      </w:hyperlink>
      <w:r w:rsidR="00175EC0" w:rsidRPr="0056275D">
        <w:rPr>
          <w:sz w:val="24"/>
          <w:szCs w:val="24"/>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20" w:history="1">
        <w:r w:rsidR="00175EC0" w:rsidRPr="0056275D">
          <w:rPr>
            <w:sz w:val="24"/>
            <w:szCs w:val="24"/>
          </w:rPr>
          <w:t>частью 1.1</w:t>
        </w:r>
      </w:hyperlink>
      <w:r w:rsidR="00175EC0" w:rsidRPr="0056275D">
        <w:rPr>
          <w:sz w:val="24"/>
          <w:szCs w:val="24"/>
        </w:rPr>
        <w:t xml:space="preserve"> статьи 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proofErr w:type="gramEnd"/>
      <w:r w:rsidR="00175EC0" w:rsidRPr="0056275D">
        <w:rPr>
          <w:sz w:val="24"/>
          <w:szCs w:val="24"/>
        </w:rPr>
        <w:t xml:space="preserve"> </w:t>
      </w:r>
      <w:proofErr w:type="gramStart"/>
      <w:r w:rsidR="00175EC0" w:rsidRPr="0056275D">
        <w:rPr>
          <w:sz w:val="24"/>
          <w:szCs w:val="24"/>
        </w:rPr>
        <w:t xml:space="preserve">линейным объектом (далее-требования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21" w:history="1">
        <w:r w:rsidR="00175EC0" w:rsidRPr="0056275D">
          <w:rPr>
            <w:sz w:val="24"/>
            <w:szCs w:val="24"/>
          </w:rPr>
          <w:t>случаев</w:t>
        </w:r>
      </w:hyperlink>
      <w:r w:rsidR="00175EC0" w:rsidRPr="0056275D">
        <w:rPr>
          <w:sz w:val="24"/>
          <w:szCs w:val="24"/>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w:t>
      </w:r>
      <w:proofErr w:type="gramEnd"/>
      <w:r w:rsidR="00175EC0" w:rsidRPr="0056275D">
        <w:rPr>
          <w:sz w:val="24"/>
          <w:szCs w:val="24"/>
        </w:rPr>
        <w:t xml:space="preserve">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175EC0" w:rsidRPr="0056275D" w:rsidRDefault="00175EC0" w:rsidP="0056275D">
      <w:pPr>
        <w:ind w:firstLine="709"/>
        <w:jc w:val="both"/>
        <w:rPr>
          <w:sz w:val="24"/>
          <w:szCs w:val="24"/>
        </w:rPr>
      </w:pPr>
      <w:r w:rsidRPr="0056275D">
        <w:rPr>
          <w:sz w:val="24"/>
          <w:szCs w:val="24"/>
        </w:rPr>
        <w:t xml:space="preserve">2. Строительство и реконструкция объектов капитального строительства осуществляется на основании разрешения на строительство. </w:t>
      </w:r>
    </w:p>
    <w:p w:rsidR="00175EC0" w:rsidRPr="0056275D" w:rsidRDefault="00175EC0" w:rsidP="0056275D">
      <w:pPr>
        <w:ind w:firstLine="709"/>
        <w:jc w:val="both"/>
        <w:rPr>
          <w:sz w:val="24"/>
          <w:szCs w:val="24"/>
        </w:rPr>
      </w:pPr>
      <w:r w:rsidRPr="0056275D">
        <w:rPr>
          <w:sz w:val="24"/>
          <w:szCs w:val="24"/>
        </w:rPr>
        <w:t xml:space="preserve">3. Подготовка и выдача разрешений на строительство, разрешений на ввод объектов в эксплуатацию 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осуществляется бесплатно. </w:t>
      </w:r>
    </w:p>
    <w:p w:rsidR="00175EC0" w:rsidRPr="0056275D" w:rsidRDefault="00175EC0" w:rsidP="0056275D">
      <w:pPr>
        <w:ind w:firstLine="709"/>
        <w:jc w:val="both"/>
        <w:rPr>
          <w:sz w:val="24"/>
          <w:szCs w:val="24"/>
        </w:rPr>
      </w:pPr>
      <w:r w:rsidRPr="0056275D">
        <w:rPr>
          <w:sz w:val="24"/>
          <w:szCs w:val="24"/>
        </w:rPr>
        <w:t xml:space="preserve">4. Разрешение на индивидуальное жилищное строительство выдается на десять лет. </w:t>
      </w:r>
    </w:p>
    <w:p w:rsidR="00175EC0" w:rsidRPr="0056275D" w:rsidRDefault="00175EC0" w:rsidP="0056275D">
      <w:pPr>
        <w:ind w:firstLine="709"/>
        <w:jc w:val="both"/>
        <w:rPr>
          <w:sz w:val="24"/>
          <w:szCs w:val="24"/>
        </w:rPr>
      </w:pPr>
      <w:r w:rsidRPr="0056275D">
        <w:rPr>
          <w:sz w:val="24"/>
          <w:szCs w:val="24"/>
        </w:rPr>
        <w:t xml:space="preserve">5. Разрешение на строительство выдается на весь срок, предусмотренный проектом организации строительства объекта капитального строительства. </w:t>
      </w:r>
    </w:p>
    <w:p w:rsidR="00175EC0" w:rsidRPr="0056275D" w:rsidRDefault="00175EC0" w:rsidP="0056275D">
      <w:pPr>
        <w:ind w:firstLine="709"/>
        <w:jc w:val="both"/>
        <w:rPr>
          <w:sz w:val="24"/>
          <w:szCs w:val="24"/>
        </w:rPr>
      </w:pPr>
      <w:r w:rsidRPr="0056275D">
        <w:rPr>
          <w:sz w:val="24"/>
          <w:szCs w:val="24"/>
        </w:rPr>
        <w:t>6.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7 настоящей статьи.</w:t>
      </w:r>
    </w:p>
    <w:p w:rsidR="00175EC0" w:rsidRPr="0056275D" w:rsidRDefault="00175EC0" w:rsidP="0056275D">
      <w:pPr>
        <w:ind w:firstLine="709"/>
        <w:jc w:val="both"/>
        <w:rPr>
          <w:sz w:val="24"/>
          <w:szCs w:val="24"/>
        </w:rPr>
      </w:pPr>
      <w:r w:rsidRPr="0056275D">
        <w:rPr>
          <w:sz w:val="24"/>
          <w:szCs w:val="24"/>
        </w:rPr>
        <w:t xml:space="preserve">7. Действие разрешения на строительство прекращается на основании постановления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в случае:</w:t>
      </w:r>
    </w:p>
    <w:p w:rsidR="00175EC0" w:rsidRPr="0056275D" w:rsidRDefault="00175EC0" w:rsidP="0056275D">
      <w:pPr>
        <w:ind w:firstLine="709"/>
        <w:jc w:val="both"/>
        <w:rPr>
          <w:sz w:val="24"/>
          <w:szCs w:val="24"/>
        </w:rPr>
      </w:pPr>
      <w:proofErr w:type="gramStart"/>
      <w:r w:rsidRPr="0056275D">
        <w:rPr>
          <w:sz w:val="24"/>
          <w:szCs w:val="24"/>
        </w:rPr>
        <w:lastRenderedPageBreak/>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roofErr w:type="gramEnd"/>
    </w:p>
    <w:p w:rsidR="00175EC0" w:rsidRPr="0056275D" w:rsidRDefault="00175EC0" w:rsidP="0056275D">
      <w:pPr>
        <w:ind w:firstLine="709"/>
        <w:jc w:val="both"/>
        <w:rPr>
          <w:sz w:val="24"/>
          <w:szCs w:val="24"/>
        </w:rPr>
      </w:pPr>
      <w:r w:rsidRPr="0056275D">
        <w:rPr>
          <w:sz w:val="24"/>
          <w:szCs w:val="24"/>
        </w:rPr>
        <w:t xml:space="preserve">2)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56275D">
        <w:rPr>
          <w:sz w:val="24"/>
          <w:szCs w:val="24"/>
        </w:rPr>
        <w:t>приаэродромной</w:t>
      </w:r>
      <w:proofErr w:type="spellEnd"/>
      <w:r w:rsidRPr="0056275D">
        <w:rPr>
          <w:sz w:val="24"/>
          <w:szCs w:val="24"/>
        </w:rPr>
        <w:t xml:space="preserve"> территории;</w:t>
      </w:r>
    </w:p>
    <w:p w:rsidR="00175EC0" w:rsidRPr="0056275D" w:rsidRDefault="00175EC0" w:rsidP="0056275D">
      <w:pPr>
        <w:ind w:firstLine="709"/>
        <w:jc w:val="both"/>
        <w:rPr>
          <w:sz w:val="24"/>
          <w:szCs w:val="24"/>
        </w:rPr>
      </w:pPr>
      <w:r w:rsidRPr="0056275D">
        <w:rPr>
          <w:sz w:val="24"/>
          <w:szCs w:val="24"/>
        </w:rPr>
        <w:t>3) отказа от права собственности и иных прав на земельные участки;</w:t>
      </w:r>
    </w:p>
    <w:p w:rsidR="00175EC0" w:rsidRPr="0056275D" w:rsidRDefault="00175EC0" w:rsidP="0056275D">
      <w:pPr>
        <w:ind w:firstLine="709"/>
        <w:jc w:val="both"/>
        <w:rPr>
          <w:sz w:val="24"/>
          <w:szCs w:val="24"/>
        </w:rPr>
      </w:pPr>
      <w:r w:rsidRPr="0056275D">
        <w:rPr>
          <w:sz w:val="24"/>
          <w:szCs w:val="24"/>
        </w:rPr>
        <w:t>4) расторжения договора аренды и иных договоров, на основании которых у граждан и юридических лиц возникли права на земельные участки;</w:t>
      </w:r>
    </w:p>
    <w:p w:rsidR="00175EC0" w:rsidRPr="0056275D" w:rsidRDefault="00175EC0" w:rsidP="0056275D">
      <w:pPr>
        <w:ind w:firstLine="709"/>
        <w:jc w:val="both"/>
        <w:rPr>
          <w:sz w:val="24"/>
          <w:szCs w:val="24"/>
        </w:rPr>
      </w:pPr>
      <w:r w:rsidRPr="0056275D">
        <w:rPr>
          <w:sz w:val="24"/>
          <w:szCs w:val="24"/>
        </w:rPr>
        <w:t>5)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175EC0" w:rsidRPr="0056275D" w:rsidRDefault="00175EC0" w:rsidP="0056275D">
      <w:pPr>
        <w:ind w:firstLine="709"/>
        <w:jc w:val="both"/>
        <w:rPr>
          <w:sz w:val="24"/>
          <w:szCs w:val="24"/>
        </w:rPr>
      </w:pPr>
      <w:r w:rsidRPr="0056275D">
        <w:rPr>
          <w:sz w:val="24"/>
          <w:szCs w:val="24"/>
        </w:rPr>
        <w:t xml:space="preserve">8. Разрешение на строительство выдается в соответствии с Градостроительным кодексом Российской Федерации. </w:t>
      </w:r>
    </w:p>
    <w:p w:rsidR="00175EC0" w:rsidRPr="0056275D" w:rsidRDefault="00175EC0" w:rsidP="0056275D">
      <w:pPr>
        <w:ind w:firstLine="709"/>
        <w:jc w:val="both"/>
        <w:rPr>
          <w:sz w:val="24"/>
          <w:szCs w:val="24"/>
        </w:rPr>
      </w:pPr>
      <w:r w:rsidRPr="0056275D">
        <w:rPr>
          <w:sz w:val="24"/>
          <w:szCs w:val="24"/>
        </w:rPr>
        <w:t xml:space="preserve">9. 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175EC0" w:rsidRPr="0056275D" w:rsidRDefault="00175EC0" w:rsidP="0056275D">
      <w:pPr>
        <w:ind w:firstLine="709"/>
        <w:jc w:val="both"/>
        <w:rPr>
          <w:sz w:val="24"/>
          <w:szCs w:val="24"/>
        </w:rPr>
      </w:pPr>
      <w:r w:rsidRPr="0056275D">
        <w:rPr>
          <w:sz w:val="24"/>
          <w:szCs w:val="24"/>
        </w:rPr>
        <w:t>10. Форма разрешения на строительство установлена приказом Министерства строительства и жилищно-коммунального хозяйства Российской Федерации от 03.06.2022 № 446/</w:t>
      </w:r>
      <w:proofErr w:type="spellStart"/>
      <w:proofErr w:type="gramStart"/>
      <w:r w:rsidRPr="0056275D">
        <w:rPr>
          <w:sz w:val="24"/>
          <w:szCs w:val="24"/>
        </w:rPr>
        <w:t>пр</w:t>
      </w:r>
      <w:proofErr w:type="spellEnd"/>
      <w:proofErr w:type="gramEnd"/>
      <w:r w:rsidRPr="0056275D">
        <w:rPr>
          <w:sz w:val="24"/>
          <w:szCs w:val="24"/>
        </w:rPr>
        <w:t xml:space="preserve"> «Об утверждении формы разрешения на строительство и формы разрешения на ввод объекта в эксплуатацию».</w:t>
      </w:r>
    </w:p>
    <w:p w:rsidR="00175EC0" w:rsidRPr="0056275D" w:rsidRDefault="00175EC0" w:rsidP="0056275D">
      <w:pPr>
        <w:ind w:firstLine="709"/>
        <w:jc w:val="both"/>
        <w:rPr>
          <w:sz w:val="24"/>
          <w:szCs w:val="24"/>
        </w:rPr>
      </w:pPr>
      <w:bookmarkStart w:id="25" w:name="_Toc144121318"/>
      <w:r w:rsidRPr="0056275D">
        <w:rPr>
          <w:sz w:val="24"/>
          <w:szCs w:val="24"/>
        </w:rPr>
        <w:t>Статья 17. Порядок подготовки и выдачи разрешений на строительство</w:t>
      </w:r>
      <w:bookmarkEnd w:id="25"/>
    </w:p>
    <w:p w:rsidR="00175EC0" w:rsidRPr="0056275D" w:rsidRDefault="00175EC0" w:rsidP="0056275D">
      <w:pPr>
        <w:ind w:firstLine="709"/>
        <w:jc w:val="both"/>
        <w:rPr>
          <w:sz w:val="24"/>
          <w:szCs w:val="24"/>
        </w:rPr>
      </w:pPr>
      <w:r w:rsidRPr="0056275D">
        <w:rPr>
          <w:sz w:val="24"/>
          <w:szCs w:val="24"/>
        </w:rPr>
        <w:t>1.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rsidR="00175EC0" w:rsidRPr="0056275D" w:rsidRDefault="00175EC0" w:rsidP="0056275D">
      <w:pPr>
        <w:ind w:firstLine="709"/>
        <w:jc w:val="both"/>
        <w:rPr>
          <w:sz w:val="24"/>
          <w:szCs w:val="24"/>
        </w:rPr>
      </w:pPr>
      <w:r w:rsidRPr="0056275D">
        <w:rPr>
          <w:sz w:val="24"/>
          <w:szCs w:val="24"/>
        </w:rPr>
        <w:t>1)</w:t>
      </w:r>
      <w:r w:rsidRPr="0056275D">
        <w:rPr>
          <w:sz w:val="24"/>
          <w:szCs w:val="24"/>
        </w:rPr>
        <w:tab/>
        <w:t>непосредственно уполномоченным на выдачу разрешений на строительство органом местного самоуправления;</w:t>
      </w:r>
    </w:p>
    <w:p w:rsidR="00175EC0" w:rsidRPr="0056275D" w:rsidRDefault="00175EC0" w:rsidP="0056275D">
      <w:pPr>
        <w:ind w:firstLine="709"/>
        <w:jc w:val="both"/>
        <w:rPr>
          <w:sz w:val="24"/>
          <w:szCs w:val="24"/>
        </w:rPr>
      </w:pPr>
      <w:r w:rsidRPr="0056275D">
        <w:rPr>
          <w:sz w:val="24"/>
          <w:szCs w:val="24"/>
        </w:rPr>
        <w:t>2)</w:t>
      </w:r>
      <w:r w:rsidRPr="0056275D">
        <w:rPr>
          <w:sz w:val="24"/>
          <w:szCs w:val="24"/>
        </w:rPr>
        <w:tab/>
        <w:t>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органом местного самоуправления;</w:t>
      </w:r>
    </w:p>
    <w:p w:rsidR="00175EC0" w:rsidRPr="0056275D" w:rsidRDefault="00175EC0" w:rsidP="0056275D">
      <w:pPr>
        <w:ind w:firstLine="709"/>
        <w:jc w:val="both"/>
        <w:rPr>
          <w:sz w:val="24"/>
          <w:szCs w:val="24"/>
        </w:rPr>
      </w:pPr>
      <w:r w:rsidRPr="0056275D">
        <w:rPr>
          <w:sz w:val="24"/>
          <w:szCs w:val="24"/>
        </w:rPr>
        <w:t>3)</w:t>
      </w:r>
      <w:r w:rsidRPr="0056275D">
        <w:rPr>
          <w:sz w:val="24"/>
          <w:szCs w:val="24"/>
        </w:rPr>
        <w:tab/>
        <w:t>с использованием единого портала государственных и муниципальных услуг или региональных порталов государственных и муниципальных услуг;</w:t>
      </w:r>
    </w:p>
    <w:p w:rsidR="00175EC0" w:rsidRPr="0056275D" w:rsidRDefault="00175EC0" w:rsidP="0056275D">
      <w:pPr>
        <w:ind w:firstLine="709"/>
        <w:jc w:val="both"/>
        <w:rPr>
          <w:sz w:val="24"/>
          <w:szCs w:val="24"/>
        </w:rPr>
      </w:pPr>
      <w:r w:rsidRPr="0056275D">
        <w:rPr>
          <w:sz w:val="24"/>
          <w:szCs w:val="24"/>
        </w:rPr>
        <w:t>4)</w:t>
      </w:r>
      <w:r w:rsidRPr="0056275D">
        <w:rPr>
          <w:sz w:val="24"/>
          <w:szCs w:val="24"/>
        </w:rPr>
        <w:tab/>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175EC0" w:rsidRPr="0056275D" w:rsidRDefault="00175EC0" w:rsidP="0056275D">
      <w:pPr>
        <w:ind w:firstLine="709"/>
        <w:jc w:val="both"/>
        <w:rPr>
          <w:sz w:val="24"/>
          <w:szCs w:val="24"/>
        </w:rPr>
      </w:pPr>
      <w:proofErr w:type="gramStart"/>
      <w:r w:rsidRPr="0056275D">
        <w:rPr>
          <w:sz w:val="24"/>
          <w:szCs w:val="24"/>
        </w:rPr>
        <w:t>5)</w:t>
      </w:r>
      <w:r w:rsidRPr="0056275D">
        <w:rPr>
          <w:sz w:val="24"/>
          <w:szCs w:val="24"/>
        </w:rPr>
        <w:tab/>
        <w:t>для застройщиков, наименования которых содержат слова «специализированный застройщик», наряду со способами, указанными в пунктах        1-4 настоящей части с использованием единой информационной системы жилищного строительства, предусмотренной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w:t>
      </w:r>
      <w:proofErr w:type="gramEnd"/>
      <w:r w:rsidRPr="0056275D">
        <w:rPr>
          <w:sz w:val="24"/>
          <w:szCs w:val="24"/>
        </w:rPr>
        <w:t xml:space="preserve">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175EC0" w:rsidRPr="0056275D" w:rsidRDefault="00175EC0" w:rsidP="0056275D">
      <w:pPr>
        <w:ind w:firstLine="709"/>
        <w:jc w:val="both"/>
        <w:rPr>
          <w:sz w:val="24"/>
          <w:szCs w:val="24"/>
        </w:rPr>
      </w:pPr>
      <w:r w:rsidRPr="0056275D">
        <w:rPr>
          <w:sz w:val="24"/>
          <w:szCs w:val="24"/>
        </w:rPr>
        <w:t xml:space="preserve">2. Для получения разрешения на строительство застройщик обращается с заявлением за подписью гражданина или (юридического лица) руководителя, либо </w:t>
      </w:r>
      <w:r w:rsidRPr="0056275D">
        <w:rPr>
          <w:sz w:val="24"/>
          <w:szCs w:val="24"/>
        </w:rPr>
        <w:lastRenderedPageBreak/>
        <w:t xml:space="preserve">уполномоченного представителя (по доверенности) о выдаче разрешения на строительство на имя главы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К указанному заявлению прилагаются следующие документы:</w:t>
      </w:r>
    </w:p>
    <w:p w:rsidR="00175EC0" w:rsidRPr="0056275D" w:rsidRDefault="00175EC0" w:rsidP="0056275D">
      <w:pPr>
        <w:ind w:firstLine="709"/>
        <w:jc w:val="both"/>
        <w:rPr>
          <w:sz w:val="24"/>
          <w:szCs w:val="24"/>
        </w:rPr>
      </w:pPr>
      <w:proofErr w:type="gramStart"/>
      <w:r w:rsidRPr="0056275D">
        <w:rPr>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w:t>
      </w:r>
      <w:proofErr w:type="gramEnd"/>
      <w:r w:rsidRPr="0056275D">
        <w:rPr>
          <w:sz w:val="24"/>
          <w:szCs w:val="24"/>
        </w:rPr>
        <w:t xml:space="preserve"> 7.3 статьи 51 Градостроительного кодекса;</w:t>
      </w:r>
    </w:p>
    <w:p w:rsidR="00175EC0" w:rsidRPr="0056275D" w:rsidRDefault="00175EC0" w:rsidP="0056275D">
      <w:pPr>
        <w:ind w:firstLine="709"/>
        <w:jc w:val="both"/>
        <w:rPr>
          <w:sz w:val="24"/>
          <w:szCs w:val="24"/>
        </w:rPr>
      </w:pPr>
      <w:proofErr w:type="gramStart"/>
      <w:r w:rsidRPr="0056275D">
        <w:rPr>
          <w:sz w:val="24"/>
          <w:szCs w:val="24"/>
        </w:rPr>
        <w:t>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56275D">
        <w:rPr>
          <w:sz w:val="24"/>
          <w:szCs w:val="24"/>
        </w:rPr>
        <w:t>Росатом</w:t>
      </w:r>
      <w:proofErr w:type="spellEnd"/>
      <w:r w:rsidRPr="0056275D">
        <w:rPr>
          <w:sz w:val="24"/>
          <w:szCs w:val="24"/>
        </w:rPr>
        <w:t>», Государственной корпорацией по космической деятельности «</w:t>
      </w:r>
      <w:proofErr w:type="spellStart"/>
      <w:r w:rsidRPr="0056275D">
        <w:rPr>
          <w:sz w:val="24"/>
          <w:szCs w:val="24"/>
        </w:rPr>
        <w:t>Роскосмос</w:t>
      </w:r>
      <w:proofErr w:type="spellEnd"/>
      <w:r w:rsidRPr="0056275D">
        <w:rPr>
          <w:sz w:val="24"/>
          <w:szCs w:val="24"/>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roofErr w:type="gramEnd"/>
    </w:p>
    <w:p w:rsidR="00175EC0" w:rsidRPr="0056275D" w:rsidRDefault="00175EC0" w:rsidP="0056275D">
      <w:pPr>
        <w:ind w:firstLine="709"/>
        <w:jc w:val="both"/>
        <w:rPr>
          <w:sz w:val="24"/>
          <w:szCs w:val="24"/>
        </w:rPr>
      </w:pPr>
      <w:proofErr w:type="gramStart"/>
      <w:r w:rsidRPr="0056275D">
        <w:rPr>
          <w:sz w:val="24"/>
          <w:szCs w:val="24"/>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w:t>
      </w:r>
      <w:proofErr w:type="gramEnd"/>
      <w:r w:rsidRPr="0056275D">
        <w:rPr>
          <w:sz w:val="24"/>
          <w:szCs w:val="24"/>
        </w:rPr>
        <w:t xml:space="preserve"> выдачи разрешения на строительство линейного объекта, для размещения которого не требуется образование земельного участка;</w:t>
      </w:r>
    </w:p>
    <w:p w:rsidR="00175EC0" w:rsidRPr="0056275D" w:rsidRDefault="00175EC0" w:rsidP="0056275D">
      <w:pPr>
        <w:ind w:firstLine="709"/>
        <w:jc w:val="both"/>
        <w:rPr>
          <w:sz w:val="24"/>
          <w:szCs w:val="24"/>
        </w:rPr>
      </w:pPr>
      <w:r w:rsidRPr="0056275D">
        <w:rPr>
          <w:sz w:val="24"/>
          <w:szCs w:val="24"/>
        </w:rPr>
        <w:t xml:space="preserve">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 </w:t>
      </w:r>
    </w:p>
    <w:p w:rsidR="00175EC0" w:rsidRPr="0056275D" w:rsidRDefault="00175EC0" w:rsidP="0056275D">
      <w:pPr>
        <w:ind w:firstLine="709"/>
        <w:jc w:val="both"/>
        <w:rPr>
          <w:sz w:val="24"/>
          <w:szCs w:val="24"/>
        </w:rPr>
      </w:pPr>
      <w:r w:rsidRPr="0056275D">
        <w:rPr>
          <w:sz w:val="24"/>
          <w:szCs w:val="24"/>
        </w:rPr>
        <w:t>а) пояснительная записка;</w:t>
      </w:r>
    </w:p>
    <w:p w:rsidR="00175EC0" w:rsidRPr="0056275D" w:rsidRDefault="00175EC0" w:rsidP="0056275D">
      <w:pPr>
        <w:ind w:firstLine="709"/>
        <w:jc w:val="both"/>
        <w:rPr>
          <w:sz w:val="24"/>
          <w:szCs w:val="24"/>
        </w:rPr>
      </w:pPr>
      <w:proofErr w:type="gramStart"/>
      <w:r w:rsidRPr="0056275D">
        <w:rPr>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175EC0" w:rsidRPr="0056275D" w:rsidRDefault="00175EC0" w:rsidP="0056275D">
      <w:pPr>
        <w:ind w:firstLine="709"/>
        <w:jc w:val="both"/>
        <w:rPr>
          <w:sz w:val="24"/>
          <w:szCs w:val="24"/>
        </w:rPr>
      </w:pPr>
      <w:proofErr w:type="gramStart"/>
      <w:r w:rsidRPr="0056275D">
        <w:rPr>
          <w:sz w:val="24"/>
          <w:szCs w:val="24"/>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175EC0" w:rsidRPr="0056275D" w:rsidRDefault="00175EC0" w:rsidP="0056275D">
      <w:pPr>
        <w:ind w:firstLine="709"/>
        <w:jc w:val="both"/>
        <w:rPr>
          <w:sz w:val="24"/>
          <w:szCs w:val="24"/>
        </w:rPr>
      </w:pPr>
      <w:r w:rsidRPr="0056275D">
        <w:rPr>
          <w:sz w:val="24"/>
          <w:szCs w:val="24"/>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 xml:space="preserve"> </w:t>
      </w:r>
      <w:proofErr w:type="gramStart"/>
      <w:r w:rsidRPr="0056275D">
        <w:rPr>
          <w:sz w:val="24"/>
          <w:szCs w:val="24"/>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w:t>
      </w:r>
      <w:r w:rsidRPr="0056275D">
        <w:rPr>
          <w:sz w:val="24"/>
          <w:szCs w:val="24"/>
        </w:rPr>
        <w:lastRenderedPageBreak/>
        <w:t>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w:t>
      </w:r>
      <w:proofErr w:type="gramEnd"/>
      <w:r w:rsidRPr="0056275D">
        <w:rPr>
          <w:sz w:val="24"/>
          <w:szCs w:val="24"/>
        </w:rPr>
        <w:t xml:space="preserve"> </w:t>
      </w:r>
      <w:proofErr w:type="gramStart"/>
      <w:r w:rsidRPr="0056275D">
        <w:rPr>
          <w:sz w:val="24"/>
          <w:szCs w:val="24"/>
        </w:rPr>
        <w:t>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roofErr w:type="gramEnd"/>
    </w:p>
    <w:p w:rsidR="00175EC0" w:rsidRPr="0056275D" w:rsidRDefault="00175EC0" w:rsidP="0056275D">
      <w:pPr>
        <w:ind w:firstLine="709"/>
        <w:jc w:val="both"/>
        <w:rPr>
          <w:sz w:val="24"/>
          <w:szCs w:val="24"/>
        </w:rPr>
      </w:pPr>
      <w:proofErr w:type="gramStart"/>
      <w:r w:rsidRPr="0056275D">
        <w:rPr>
          <w:sz w:val="24"/>
          <w:szCs w:val="24"/>
        </w:rPr>
        <w:t>подтверждение соответствия вносимых в проектную документацию изменений требованиям, указанным в части 3.8 статьи 49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Российской Федерации специалистом по организации архитектурно-строительного проектирования в должности главного инженера проекта, в случае внесения изменений в проектную</w:t>
      </w:r>
      <w:proofErr w:type="gramEnd"/>
      <w:r w:rsidRPr="0056275D">
        <w:rPr>
          <w:sz w:val="24"/>
          <w:szCs w:val="24"/>
        </w:rPr>
        <w:t xml:space="preserve"> документацию в соответствии с частью 3.8 статьи 49 Градостроительного кодекса Российской Федерации;</w:t>
      </w:r>
    </w:p>
    <w:p w:rsidR="00175EC0" w:rsidRPr="0056275D" w:rsidRDefault="00175EC0" w:rsidP="0056275D">
      <w:pPr>
        <w:ind w:firstLine="709"/>
        <w:jc w:val="both"/>
        <w:rPr>
          <w:sz w:val="24"/>
          <w:szCs w:val="24"/>
        </w:rPr>
      </w:pPr>
      <w:proofErr w:type="gramStart"/>
      <w:r w:rsidRPr="0056275D">
        <w:rPr>
          <w:sz w:val="24"/>
          <w:szCs w:val="24"/>
        </w:rPr>
        <w:t>подтверждение соответствия вносимых в проектную документацию изменений требованиям, указанным в части 3.9 статьи 49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 Российской Федерации;</w:t>
      </w:r>
      <w:proofErr w:type="gramEnd"/>
    </w:p>
    <w:p w:rsidR="00175EC0" w:rsidRPr="0056275D" w:rsidRDefault="00175EC0" w:rsidP="0056275D">
      <w:pPr>
        <w:ind w:firstLine="709"/>
        <w:jc w:val="both"/>
        <w:rPr>
          <w:sz w:val="24"/>
          <w:szCs w:val="24"/>
        </w:rPr>
      </w:pPr>
      <w:r w:rsidRPr="0056275D">
        <w:rPr>
          <w:sz w:val="24"/>
          <w:szCs w:val="24"/>
        </w:rPr>
        <w:t>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75EC0" w:rsidRPr="0056275D" w:rsidRDefault="00175EC0" w:rsidP="0056275D">
      <w:pPr>
        <w:ind w:firstLine="709"/>
        <w:jc w:val="both"/>
        <w:rPr>
          <w:sz w:val="24"/>
          <w:szCs w:val="24"/>
        </w:rPr>
      </w:pPr>
      <w:r w:rsidRPr="0056275D">
        <w:rPr>
          <w:sz w:val="24"/>
          <w:szCs w:val="24"/>
        </w:rPr>
        <w:t>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rsidR="00175EC0" w:rsidRPr="0056275D" w:rsidRDefault="00175EC0" w:rsidP="0056275D">
      <w:pPr>
        <w:ind w:firstLine="709"/>
        <w:jc w:val="both"/>
        <w:rPr>
          <w:sz w:val="24"/>
          <w:szCs w:val="24"/>
        </w:rPr>
      </w:pPr>
      <w:r w:rsidRPr="0056275D">
        <w:rPr>
          <w:sz w:val="24"/>
          <w:szCs w:val="24"/>
        </w:rPr>
        <w:t>согласие всех правообладателей объекта капитального строительства в случае реконструкции такого объекта, за исключением указанных в пункте 14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175EC0" w:rsidRPr="0056275D" w:rsidRDefault="00175EC0" w:rsidP="0056275D">
      <w:pPr>
        <w:ind w:firstLine="709"/>
        <w:jc w:val="both"/>
        <w:rPr>
          <w:sz w:val="24"/>
          <w:szCs w:val="24"/>
        </w:rPr>
      </w:pPr>
      <w:proofErr w:type="gramStart"/>
      <w:r w:rsidRPr="0056275D">
        <w:rPr>
          <w:sz w:val="24"/>
          <w:szCs w:val="24"/>
        </w:rPr>
        <w:t>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56275D">
        <w:rPr>
          <w:sz w:val="24"/>
          <w:szCs w:val="24"/>
        </w:rPr>
        <w:t>Росатом</w:t>
      </w:r>
      <w:proofErr w:type="spellEnd"/>
      <w:r w:rsidRPr="0056275D">
        <w:rPr>
          <w:sz w:val="24"/>
          <w:szCs w:val="24"/>
        </w:rPr>
        <w:t>», Государственной корпорацией по космической деятельности «</w:t>
      </w:r>
      <w:proofErr w:type="spellStart"/>
      <w:r w:rsidRPr="0056275D">
        <w:rPr>
          <w:sz w:val="24"/>
          <w:szCs w:val="24"/>
        </w:rPr>
        <w:t>Роскосмос</w:t>
      </w:r>
      <w:proofErr w:type="spellEnd"/>
      <w:r w:rsidRPr="0056275D">
        <w:rPr>
          <w:sz w:val="24"/>
          <w:szCs w:val="24"/>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w:t>
      </w:r>
      <w:proofErr w:type="gramEnd"/>
      <w:r w:rsidRPr="0056275D">
        <w:rPr>
          <w:sz w:val="24"/>
          <w:szCs w:val="24"/>
        </w:rPr>
        <w:t xml:space="preserve">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75EC0" w:rsidRPr="0056275D" w:rsidRDefault="00175EC0" w:rsidP="0056275D">
      <w:pPr>
        <w:ind w:firstLine="709"/>
        <w:jc w:val="both"/>
        <w:rPr>
          <w:sz w:val="24"/>
          <w:szCs w:val="24"/>
        </w:rPr>
      </w:pPr>
      <w:r w:rsidRPr="0056275D">
        <w:rPr>
          <w:sz w:val="24"/>
          <w:szCs w:val="24"/>
        </w:rPr>
        <w:lastRenderedPageBreak/>
        <w:t xml:space="preserve">решение общего собрания собственников помещений и </w:t>
      </w:r>
      <w:proofErr w:type="spellStart"/>
      <w:r w:rsidRPr="0056275D">
        <w:rPr>
          <w:sz w:val="24"/>
          <w:szCs w:val="24"/>
        </w:rPr>
        <w:t>машино</w:t>
      </w:r>
      <w:proofErr w:type="spellEnd"/>
      <w:r w:rsidRPr="0056275D">
        <w:rPr>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56275D">
        <w:rPr>
          <w:sz w:val="24"/>
          <w:szCs w:val="24"/>
        </w:rPr>
        <w:t>машино</w:t>
      </w:r>
      <w:proofErr w:type="spellEnd"/>
      <w:r w:rsidRPr="0056275D">
        <w:rPr>
          <w:sz w:val="24"/>
          <w:szCs w:val="24"/>
        </w:rPr>
        <w:t>-мест в многоквартирном доме;</w:t>
      </w:r>
    </w:p>
    <w:p w:rsidR="00175EC0" w:rsidRPr="0056275D" w:rsidRDefault="00175EC0" w:rsidP="0056275D">
      <w:pPr>
        <w:ind w:firstLine="709"/>
        <w:jc w:val="both"/>
        <w:rPr>
          <w:sz w:val="24"/>
          <w:szCs w:val="24"/>
        </w:rPr>
      </w:pPr>
      <w:r w:rsidRPr="0056275D">
        <w:rPr>
          <w:sz w:val="24"/>
          <w:szCs w:val="24"/>
        </w:rPr>
        <w:t>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75EC0" w:rsidRPr="0056275D" w:rsidRDefault="00175EC0" w:rsidP="0056275D">
      <w:pPr>
        <w:ind w:firstLine="709"/>
        <w:jc w:val="both"/>
        <w:rPr>
          <w:sz w:val="24"/>
          <w:szCs w:val="24"/>
        </w:rPr>
      </w:pPr>
      <w:proofErr w:type="gramStart"/>
      <w:r w:rsidRPr="0056275D">
        <w:rPr>
          <w:sz w:val="24"/>
          <w:szCs w:val="24"/>
        </w:rPr>
        <w:t>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w:t>
      </w:r>
      <w:proofErr w:type="gramEnd"/>
      <w:r w:rsidRPr="0056275D">
        <w:rPr>
          <w:sz w:val="24"/>
          <w:szCs w:val="24"/>
        </w:rPr>
        <w:t xml:space="preserve"> ранее установленная зона с особыми условиями использования территории подлежит изменению;</w:t>
      </w:r>
    </w:p>
    <w:p w:rsidR="00175EC0" w:rsidRPr="0056275D" w:rsidRDefault="00175EC0" w:rsidP="0056275D">
      <w:pPr>
        <w:ind w:firstLine="709"/>
        <w:jc w:val="both"/>
        <w:rPr>
          <w:sz w:val="24"/>
          <w:szCs w:val="24"/>
        </w:rPr>
      </w:pPr>
      <w:proofErr w:type="gramStart"/>
      <w:r w:rsidRPr="0056275D">
        <w:rPr>
          <w:sz w:val="24"/>
          <w:szCs w:val="24"/>
        </w:rPr>
        <w:t>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w:t>
      </w:r>
      <w:proofErr w:type="gramEnd"/>
      <w:r w:rsidRPr="0056275D">
        <w:rPr>
          <w:sz w:val="24"/>
          <w:szCs w:val="24"/>
        </w:rPr>
        <w:t xml:space="preserve"> </w:t>
      </w:r>
      <w:proofErr w:type="gramStart"/>
      <w:r w:rsidRPr="0056275D">
        <w:rPr>
          <w:sz w:val="24"/>
          <w:szCs w:val="24"/>
        </w:rPr>
        <w:t>Российской Федерацией или субъектом Российской Федерации);</w:t>
      </w:r>
      <w:proofErr w:type="gramEnd"/>
    </w:p>
    <w:p w:rsidR="00175EC0" w:rsidRPr="0056275D" w:rsidRDefault="00175EC0" w:rsidP="0056275D">
      <w:pPr>
        <w:ind w:firstLine="709"/>
        <w:jc w:val="both"/>
        <w:rPr>
          <w:sz w:val="24"/>
          <w:szCs w:val="24"/>
        </w:rPr>
      </w:pPr>
      <w:r w:rsidRPr="0056275D">
        <w:rPr>
          <w:sz w:val="24"/>
          <w:szCs w:val="24"/>
        </w:rPr>
        <w:t xml:space="preserve">3. В течение пяти рабочих дней со дня получения заявления о выдаче разрешения на строительство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1) проводится проверка наличия документов, необходимых для принятия решения о выдаче разрешения на строительство;</w:t>
      </w:r>
    </w:p>
    <w:p w:rsidR="00175EC0" w:rsidRPr="0056275D" w:rsidRDefault="00175EC0" w:rsidP="0056275D">
      <w:pPr>
        <w:ind w:firstLine="709"/>
        <w:jc w:val="both"/>
        <w:rPr>
          <w:sz w:val="24"/>
          <w:szCs w:val="24"/>
        </w:rPr>
      </w:pPr>
      <w:proofErr w:type="gramStart"/>
      <w:r w:rsidRPr="0056275D">
        <w:rPr>
          <w:sz w:val="24"/>
          <w:szCs w:val="24"/>
        </w:rPr>
        <w:t>2) проводится проверка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56275D">
        <w:rPr>
          <w:sz w:val="24"/>
          <w:szCs w:val="24"/>
        </w:rPr>
        <w:t xml:space="preserve"> </w:t>
      </w:r>
      <w:proofErr w:type="gramStart"/>
      <w:r w:rsidRPr="0056275D">
        <w:rPr>
          <w:sz w:val="24"/>
          <w:szCs w:val="24"/>
        </w:rPr>
        <w:t>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56275D">
        <w:rPr>
          <w:sz w:val="24"/>
          <w:szCs w:val="24"/>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75EC0" w:rsidRPr="0056275D" w:rsidRDefault="00175EC0" w:rsidP="0056275D">
      <w:pPr>
        <w:ind w:firstLine="709"/>
        <w:jc w:val="both"/>
        <w:rPr>
          <w:sz w:val="24"/>
          <w:szCs w:val="24"/>
        </w:rPr>
      </w:pPr>
      <w:r w:rsidRPr="0056275D">
        <w:rPr>
          <w:sz w:val="24"/>
          <w:szCs w:val="24"/>
        </w:rPr>
        <w:t>3) принимается решение о выдаче разрешения на строительство или отказе в выдаче такого разрешения с указанием причин отказа.</w:t>
      </w:r>
    </w:p>
    <w:p w:rsidR="00175EC0" w:rsidRPr="0056275D" w:rsidRDefault="00175EC0" w:rsidP="0056275D">
      <w:pPr>
        <w:ind w:firstLine="709"/>
        <w:jc w:val="both"/>
        <w:rPr>
          <w:sz w:val="24"/>
          <w:szCs w:val="24"/>
        </w:rPr>
      </w:pPr>
      <w:r w:rsidRPr="0056275D">
        <w:rPr>
          <w:sz w:val="24"/>
          <w:szCs w:val="24"/>
        </w:rPr>
        <w:t xml:space="preserve">4. </w:t>
      </w:r>
      <w:proofErr w:type="gramStart"/>
      <w:r w:rsidRPr="0056275D">
        <w:rPr>
          <w:sz w:val="24"/>
          <w:szCs w:val="24"/>
        </w:rPr>
        <w:t xml:space="preserve">Федеральный орган исполнительной власти, орган исполнительной власти субъекта Российской Федерации, орган местного самоуправления, Государственная </w:t>
      </w:r>
      <w:r w:rsidRPr="0056275D">
        <w:rPr>
          <w:sz w:val="24"/>
          <w:szCs w:val="24"/>
        </w:rPr>
        <w:lastRenderedPageBreak/>
        <w:t>корпорация по атомной энергии «</w:t>
      </w:r>
      <w:proofErr w:type="spellStart"/>
      <w:r w:rsidRPr="0056275D">
        <w:rPr>
          <w:sz w:val="24"/>
          <w:szCs w:val="24"/>
        </w:rPr>
        <w:t>Росатом</w:t>
      </w:r>
      <w:proofErr w:type="spellEnd"/>
      <w:r w:rsidRPr="0056275D">
        <w:rPr>
          <w:sz w:val="24"/>
          <w:szCs w:val="24"/>
        </w:rPr>
        <w:t>» или Государственная корпорация по космической деятельности «</w:t>
      </w:r>
      <w:proofErr w:type="spellStart"/>
      <w:r w:rsidRPr="0056275D">
        <w:rPr>
          <w:sz w:val="24"/>
          <w:szCs w:val="24"/>
        </w:rPr>
        <w:t>Роскосмос</w:t>
      </w:r>
      <w:proofErr w:type="spellEnd"/>
      <w:r w:rsidRPr="0056275D">
        <w:rPr>
          <w:sz w:val="24"/>
          <w:szCs w:val="24"/>
        </w:rPr>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r w:rsidRPr="0056275D">
        <w:rPr>
          <w:sz w:val="24"/>
          <w:szCs w:val="24"/>
        </w:rPr>
        <w:t>)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а именно:</w:t>
      </w:r>
    </w:p>
    <w:p w:rsidR="00175EC0" w:rsidRPr="0056275D" w:rsidRDefault="00175EC0" w:rsidP="0056275D">
      <w:pPr>
        <w:ind w:firstLine="709"/>
        <w:jc w:val="both"/>
        <w:rPr>
          <w:sz w:val="24"/>
          <w:szCs w:val="24"/>
        </w:rPr>
      </w:pPr>
      <w:proofErr w:type="gramStart"/>
      <w:r w:rsidRPr="0056275D">
        <w:rPr>
          <w:sz w:val="24"/>
          <w:szCs w:val="24"/>
        </w:rPr>
        <w:t>1) содержащий архитектурные решения раздел проектной документации объекта капитального строительства, в случае строительства или реконструкции объекта капитального строительства в границах территории исторического поселения, выданные в отношении указанного раздела проектной документации объекта капитального строительства заключения органа исполнительной власти субъекта Российской Федерации, уполномоченного в области охраны объектов культурного наследия, о его соответствии предмету охраны исторического поселения и установленным градостроительным регламентом требованиям к</w:t>
      </w:r>
      <w:proofErr w:type="gramEnd"/>
      <w:r w:rsidRPr="0056275D">
        <w:rPr>
          <w:sz w:val="24"/>
          <w:szCs w:val="24"/>
        </w:rPr>
        <w:t xml:space="preserve"> </w:t>
      </w:r>
      <w:proofErr w:type="gramStart"/>
      <w:r w:rsidRPr="0056275D">
        <w:rPr>
          <w:sz w:val="24"/>
          <w:szCs w:val="24"/>
        </w:rPr>
        <w:t>архитектурным решениям</w:t>
      </w:r>
      <w:proofErr w:type="gramEnd"/>
      <w:r w:rsidRPr="0056275D">
        <w:rPr>
          <w:sz w:val="24"/>
          <w:szCs w:val="24"/>
        </w:rPr>
        <w:t xml:space="preserve"> объектов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w:t>
      </w:r>
    </w:p>
    <w:p w:rsidR="00175EC0" w:rsidRPr="0056275D" w:rsidRDefault="00175EC0" w:rsidP="0056275D">
      <w:pPr>
        <w:ind w:firstLine="709"/>
        <w:jc w:val="both"/>
        <w:rPr>
          <w:sz w:val="24"/>
          <w:szCs w:val="24"/>
        </w:rPr>
      </w:pPr>
      <w:r w:rsidRPr="0056275D">
        <w:rPr>
          <w:sz w:val="24"/>
          <w:szCs w:val="24"/>
        </w:rPr>
        <w:t>2) заключение государственной историко-культурной экспертизы проектной документации на проведение работ по сохранению объектов культурного наследия в случае, если проведение такой экспертизы предусмотрено федеральным законом;</w:t>
      </w:r>
    </w:p>
    <w:p w:rsidR="00175EC0" w:rsidRPr="0056275D" w:rsidRDefault="00175EC0" w:rsidP="0056275D">
      <w:pPr>
        <w:ind w:firstLine="709"/>
        <w:jc w:val="both"/>
        <w:rPr>
          <w:sz w:val="24"/>
          <w:szCs w:val="24"/>
        </w:rPr>
      </w:pPr>
      <w:r w:rsidRPr="0056275D">
        <w:rPr>
          <w:sz w:val="24"/>
          <w:szCs w:val="24"/>
        </w:rPr>
        <w:t>3) заключение государственной экологической экспертизы проектной документации в случае, если проведение такой экспертизы предусмотрено федеральным законом;</w:t>
      </w:r>
    </w:p>
    <w:p w:rsidR="00175EC0" w:rsidRPr="0056275D" w:rsidRDefault="00175EC0" w:rsidP="0056275D">
      <w:pPr>
        <w:ind w:firstLine="709"/>
        <w:jc w:val="both"/>
        <w:rPr>
          <w:sz w:val="24"/>
          <w:szCs w:val="24"/>
        </w:rPr>
      </w:pPr>
      <w:r w:rsidRPr="0056275D">
        <w:rPr>
          <w:sz w:val="24"/>
          <w:szCs w:val="24"/>
        </w:rPr>
        <w:t>4) разрешение на строительство.</w:t>
      </w:r>
    </w:p>
    <w:p w:rsidR="00175EC0" w:rsidRPr="0056275D" w:rsidRDefault="00175EC0" w:rsidP="0056275D">
      <w:pPr>
        <w:ind w:firstLine="709"/>
        <w:jc w:val="both"/>
        <w:rPr>
          <w:sz w:val="24"/>
          <w:szCs w:val="24"/>
        </w:rPr>
      </w:pPr>
      <w:r w:rsidRPr="0056275D">
        <w:rPr>
          <w:sz w:val="24"/>
          <w:szCs w:val="24"/>
        </w:rPr>
        <w:t>5. Отказ в выдаче разрешения на строительство может быть оспорен застройщиком в судебном порядке.</w:t>
      </w:r>
    </w:p>
    <w:p w:rsidR="00175EC0" w:rsidRPr="0056275D" w:rsidRDefault="00175EC0" w:rsidP="0056275D">
      <w:pPr>
        <w:ind w:firstLine="709"/>
        <w:jc w:val="both"/>
        <w:rPr>
          <w:sz w:val="24"/>
          <w:szCs w:val="24"/>
        </w:rPr>
      </w:pPr>
      <w:r w:rsidRPr="0056275D">
        <w:rPr>
          <w:sz w:val="24"/>
          <w:szCs w:val="24"/>
        </w:rPr>
        <w:t>6.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175EC0" w:rsidRPr="0056275D" w:rsidRDefault="00175EC0" w:rsidP="0056275D">
      <w:pPr>
        <w:ind w:firstLine="709"/>
        <w:jc w:val="both"/>
        <w:rPr>
          <w:sz w:val="24"/>
          <w:szCs w:val="24"/>
        </w:rPr>
      </w:pPr>
      <w:bookmarkStart w:id="26" w:name="_Toc144121319"/>
      <w:r w:rsidRPr="0056275D">
        <w:rPr>
          <w:sz w:val="24"/>
          <w:szCs w:val="24"/>
        </w:rPr>
        <w:t>Статья 18.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bookmarkEnd w:id="26"/>
    </w:p>
    <w:p w:rsidR="00175EC0" w:rsidRPr="0056275D" w:rsidRDefault="00175EC0" w:rsidP="0056275D">
      <w:pPr>
        <w:ind w:firstLine="709"/>
        <w:jc w:val="both"/>
        <w:rPr>
          <w:sz w:val="24"/>
          <w:szCs w:val="24"/>
        </w:rPr>
      </w:pPr>
      <w:r w:rsidRPr="0056275D">
        <w:rPr>
          <w:sz w:val="24"/>
          <w:szCs w:val="24"/>
        </w:rPr>
        <w:t>1. Лица, осуществляющие в установленных случаях строительство без разрешения на строительство:</w:t>
      </w:r>
    </w:p>
    <w:p w:rsidR="00175EC0" w:rsidRPr="0056275D" w:rsidRDefault="00175EC0" w:rsidP="0056275D">
      <w:pPr>
        <w:ind w:firstLine="709"/>
        <w:jc w:val="both"/>
        <w:rPr>
          <w:sz w:val="24"/>
          <w:szCs w:val="24"/>
        </w:rPr>
      </w:pPr>
      <w:r w:rsidRPr="0056275D">
        <w:rPr>
          <w:sz w:val="24"/>
          <w:szCs w:val="24"/>
        </w:rPr>
        <w:t>1) обязаны соблюдать:</w:t>
      </w:r>
    </w:p>
    <w:p w:rsidR="00175EC0" w:rsidRPr="0056275D" w:rsidRDefault="00175EC0" w:rsidP="0056275D">
      <w:pPr>
        <w:ind w:firstLine="709"/>
        <w:jc w:val="both"/>
        <w:rPr>
          <w:sz w:val="24"/>
          <w:szCs w:val="24"/>
        </w:rPr>
      </w:pPr>
      <w:r w:rsidRPr="0056275D">
        <w:rPr>
          <w:sz w:val="24"/>
          <w:szCs w:val="24"/>
        </w:rPr>
        <w:t>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175EC0" w:rsidRPr="0056275D" w:rsidRDefault="00175EC0" w:rsidP="0056275D">
      <w:pPr>
        <w:ind w:firstLine="709"/>
        <w:jc w:val="both"/>
        <w:rPr>
          <w:sz w:val="24"/>
          <w:szCs w:val="24"/>
        </w:rPr>
      </w:pPr>
      <w:r w:rsidRPr="0056275D">
        <w:rPr>
          <w:sz w:val="24"/>
          <w:szCs w:val="24"/>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175EC0" w:rsidRPr="0056275D" w:rsidRDefault="00175EC0" w:rsidP="0056275D">
      <w:pPr>
        <w:ind w:firstLine="709"/>
        <w:jc w:val="both"/>
        <w:rPr>
          <w:sz w:val="24"/>
          <w:szCs w:val="24"/>
        </w:rPr>
      </w:pPr>
      <w:r w:rsidRPr="0056275D">
        <w:rPr>
          <w:sz w:val="24"/>
          <w:szCs w:val="24"/>
        </w:rPr>
        <w:t>2) несут ответственность за несоблюдение указанных в пункте 1 настоящей статьи требований.</w:t>
      </w:r>
    </w:p>
    <w:p w:rsidR="00175EC0" w:rsidRPr="0056275D" w:rsidRDefault="00175EC0" w:rsidP="0056275D">
      <w:pPr>
        <w:ind w:firstLine="709"/>
        <w:jc w:val="both"/>
        <w:rPr>
          <w:sz w:val="24"/>
          <w:szCs w:val="24"/>
        </w:rPr>
      </w:pPr>
      <w:r w:rsidRPr="0056275D">
        <w:rPr>
          <w:sz w:val="24"/>
          <w:szCs w:val="24"/>
        </w:rPr>
        <w:t xml:space="preserve">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w:t>
      </w:r>
      <w:r w:rsidRPr="0056275D">
        <w:rPr>
          <w:sz w:val="24"/>
          <w:szCs w:val="24"/>
        </w:rPr>
        <w:lastRenderedPageBreak/>
        <w:t>Гражданского кодекса Российской Федерации о последствиях самовольного строительства.</w:t>
      </w:r>
    </w:p>
    <w:p w:rsidR="00175EC0" w:rsidRPr="0056275D" w:rsidRDefault="00175EC0" w:rsidP="0056275D">
      <w:pPr>
        <w:ind w:firstLine="709"/>
        <w:jc w:val="both"/>
        <w:rPr>
          <w:sz w:val="24"/>
          <w:szCs w:val="24"/>
        </w:rPr>
      </w:pPr>
      <w:bookmarkStart w:id="27" w:name="_Toc144121320"/>
      <w:r w:rsidRPr="0056275D">
        <w:rPr>
          <w:sz w:val="24"/>
          <w:szCs w:val="24"/>
        </w:rPr>
        <w:t>Статья 19. Осуществление строительства и реконструкции объекта капитального строительства, строительного контроля и государственного строительного надзора</w:t>
      </w:r>
      <w:bookmarkEnd w:id="27"/>
    </w:p>
    <w:p w:rsidR="00175EC0" w:rsidRPr="0056275D" w:rsidRDefault="00175EC0" w:rsidP="0056275D">
      <w:pPr>
        <w:ind w:firstLine="709"/>
        <w:jc w:val="both"/>
        <w:rPr>
          <w:sz w:val="24"/>
          <w:szCs w:val="24"/>
        </w:rPr>
      </w:pPr>
      <w:r w:rsidRPr="0056275D">
        <w:rPr>
          <w:sz w:val="24"/>
          <w:szCs w:val="24"/>
        </w:rPr>
        <w:t>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175EC0" w:rsidRPr="0056275D" w:rsidRDefault="00175EC0" w:rsidP="0056275D">
      <w:pPr>
        <w:ind w:firstLine="709"/>
        <w:jc w:val="both"/>
        <w:rPr>
          <w:sz w:val="24"/>
          <w:szCs w:val="24"/>
        </w:rPr>
      </w:pPr>
      <w:bookmarkStart w:id="28" w:name="_Toc144121321"/>
      <w:r w:rsidRPr="0056275D">
        <w:rPr>
          <w:sz w:val="24"/>
          <w:szCs w:val="24"/>
        </w:rPr>
        <w:t>Статья 20. Порядок подготовки и выдачи разрешений на ввод объектов в эксплуатацию</w:t>
      </w:r>
      <w:bookmarkEnd w:id="28"/>
    </w:p>
    <w:p w:rsidR="00175EC0" w:rsidRPr="0056275D" w:rsidRDefault="00175EC0" w:rsidP="0056275D">
      <w:pPr>
        <w:ind w:firstLine="709"/>
        <w:jc w:val="both"/>
        <w:rPr>
          <w:sz w:val="24"/>
          <w:szCs w:val="24"/>
        </w:rPr>
      </w:pPr>
      <w:r w:rsidRPr="0056275D">
        <w:rPr>
          <w:sz w:val="24"/>
          <w:szCs w:val="24"/>
        </w:rPr>
        <w:t>1.</w:t>
      </w:r>
      <w:r w:rsidRPr="0056275D">
        <w:rPr>
          <w:sz w:val="24"/>
          <w:szCs w:val="24"/>
        </w:rPr>
        <w:tab/>
      </w:r>
      <w:proofErr w:type="gramStart"/>
      <w:r w:rsidRPr="0056275D">
        <w:rPr>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56275D">
        <w:rPr>
          <w:sz w:val="24"/>
          <w:szCs w:val="24"/>
        </w:rPr>
        <w:t xml:space="preserve"> </w:t>
      </w:r>
      <w:proofErr w:type="gramStart"/>
      <w:r w:rsidRPr="0056275D">
        <w:rPr>
          <w:sz w:val="24"/>
          <w:szCs w:val="24"/>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56275D">
        <w:rPr>
          <w:sz w:val="24"/>
          <w:szCs w:val="24"/>
        </w:rPr>
        <w:t xml:space="preserve"> земельным и иным законодательством Российской Федерации.</w:t>
      </w:r>
    </w:p>
    <w:p w:rsidR="00175EC0" w:rsidRPr="0056275D" w:rsidRDefault="00175EC0" w:rsidP="0056275D">
      <w:pPr>
        <w:ind w:firstLine="709"/>
        <w:jc w:val="both"/>
        <w:rPr>
          <w:sz w:val="24"/>
          <w:szCs w:val="24"/>
        </w:rPr>
      </w:pPr>
      <w:r w:rsidRPr="0056275D">
        <w:rPr>
          <w:sz w:val="24"/>
          <w:szCs w:val="24"/>
        </w:rPr>
        <w:t xml:space="preserve">2. </w:t>
      </w:r>
      <w:proofErr w:type="gramStart"/>
      <w:r w:rsidRPr="0056275D">
        <w:rPr>
          <w:sz w:val="24"/>
          <w:szCs w:val="24"/>
        </w:rPr>
        <w:t>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осуществляются аналогично приему заявления о выдаче</w:t>
      </w:r>
      <w:proofErr w:type="gramEnd"/>
      <w:r w:rsidRPr="0056275D">
        <w:rPr>
          <w:sz w:val="24"/>
          <w:szCs w:val="24"/>
        </w:rPr>
        <w:t xml:space="preserve"> разрешения на строительство.</w:t>
      </w:r>
    </w:p>
    <w:p w:rsidR="00175EC0" w:rsidRPr="0056275D" w:rsidRDefault="00175EC0" w:rsidP="0056275D">
      <w:pPr>
        <w:ind w:firstLine="709"/>
        <w:jc w:val="both"/>
        <w:rPr>
          <w:sz w:val="24"/>
          <w:szCs w:val="24"/>
        </w:rPr>
      </w:pPr>
      <w:r w:rsidRPr="0056275D">
        <w:rPr>
          <w:sz w:val="24"/>
          <w:szCs w:val="24"/>
        </w:rPr>
        <w:t xml:space="preserve">3. Для получения разрешения на ввод объекта в эксплуатацию застройщик обращается в администрацию </w:t>
      </w:r>
      <w:proofErr w:type="spellStart"/>
      <w:r w:rsidRPr="0056275D">
        <w:rPr>
          <w:sz w:val="24"/>
          <w:szCs w:val="24"/>
        </w:rPr>
        <w:t>Ивантеевского</w:t>
      </w:r>
      <w:proofErr w:type="spellEnd"/>
      <w:r w:rsidRPr="0056275D">
        <w:rPr>
          <w:sz w:val="24"/>
          <w:szCs w:val="24"/>
        </w:rPr>
        <w:t xml:space="preserve"> муниципального района, выдавшую разрешение на строительство, с заявлением. </w:t>
      </w:r>
    </w:p>
    <w:p w:rsidR="00175EC0" w:rsidRPr="0056275D" w:rsidRDefault="00175EC0" w:rsidP="0056275D">
      <w:pPr>
        <w:ind w:firstLine="709"/>
        <w:jc w:val="both"/>
        <w:rPr>
          <w:sz w:val="24"/>
          <w:szCs w:val="24"/>
        </w:rPr>
      </w:pPr>
      <w:r w:rsidRPr="0056275D">
        <w:rPr>
          <w:sz w:val="24"/>
          <w:szCs w:val="24"/>
        </w:rPr>
        <w:t>4. К заявлению о выдаче разрешения на ввод объекта в эксплуатацию прилагаются следующие документы:</w:t>
      </w:r>
    </w:p>
    <w:p w:rsidR="00175EC0" w:rsidRPr="0056275D" w:rsidRDefault="00175EC0" w:rsidP="0056275D">
      <w:pPr>
        <w:ind w:firstLine="709"/>
        <w:jc w:val="both"/>
        <w:rPr>
          <w:sz w:val="24"/>
          <w:szCs w:val="24"/>
        </w:rPr>
      </w:pPr>
      <w:r w:rsidRPr="0056275D">
        <w:rPr>
          <w:sz w:val="24"/>
          <w:szCs w:val="24"/>
        </w:rPr>
        <w:t>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75EC0" w:rsidRPr="0056275D" w:rsidRDefault="00175EC0" w:rsidP="0056275D">
      <w:pPr>
        <w:ind w:firstLine="709"/>
        <w:jc w:val="both"/>
        <w:rPr>
          <w:sz w:val="24"/>
          <w:szCs w:val="24"/>
        </w:rPr>
      </w:pPr>
      <w:r w:rsidRPr="0056275D">
        <w:rPr>
          <w:sz w:val="24"/>
          <w:szCs w:val="24"/>
        </w:rPr>
        <w:t>разрешение на строительство;</w:t>
      </w:r>
    </w:p>
    <w:p w:rsidR="00175EC0" w:rsidRPr="0056275D" w:rsidRDefault="00175EC0" w:rsidP="0056275D">
      <w:pPr>
        <w:ind w:firstLine="709"/>
        <w:jc w:val="both"/>
        <w:rPr>
          <w:sz w:val="24"/>
          <w:szCs w:val="24"/>
        </w:rPr>
      </w:pPr>
      <w:r w:rsidRPr="0056275D">
        <w:rPr>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175EC0" w:rsidRPr="0056275D" w:rsidRDefault="00175EC0" w:rsidP="0056275D">
      <w:pPr>
        <w:ind w:firstLine="709"/>
        <w:jc w:val="both"/>
        <w:rPr>
          <w:sz w:val="24"/>
          <w:szCs w:val="24"/>
        </w:rPr>
      </w:pPr>
      <w:proofErr w:type="gramStart"/>
      <w:r w:rsidRPr="0056275D">
        <w:rPr>
          <w:sz w:val="24"/>
          <w:szCs w:val="24"/>
        </w:rPr>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Pr="0056275D">
        <w:rPr>
          <w:sz w:val="24"/>
          <w:szCs w:val="24"/>
        </w:rPr>
        <w:lastRenderedPageBreak/>
        <w:t>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175EC0" w:rsidRPr="0056275D" w:rsidRDefault="00175EC0" w:rsidP="0056275D">
      <w:pPr>
        <w:ind w:firstLine="709"/>
        <w:jc w:val="both"/>
        <w:rPr>
          <w:sz w:val="24"/>
          <w:szCs w:val="24"/>
        </w:rPr>
      </w:pPr>
      <w:r w:rsidRPr="0056275D">
        <w:rPr>
          <w:sz w:val="24"/>
          <w:szCs w:val="24"/>
        </w:rPr>
        <w:t xml:space="preserve"> </w:t>
      </w:r>
      <w:proofErr w:type="gramStart"/>
      <w:r w:rsidRPr="0056275D">
        <w:rPr>
          <w:sz w:val="24"/>
          <w:szCs w:val="24"/>
        </w:rPr>
        <w:t>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w:t>
      </w:r>
      <w:proofErr w:type="gramEnd"/>
      <w:r w:rsidRPr="0056275D">
        <w:rPr>
          <w:sz w:val="24"/>
          <w:szCs w:val="24"/>
        </w:rPr>
        <w:t xml:space="preserve"> </w:t>
      </w:r>
      <w:proofErr w:type="gramStart"/>
      <w:r w:rsidRPr="0056275D">
        <w:rPr>
          <w:sz w:val="24"/>
          <w:szCs w:val="24"/>
        </w:rPr>
        <w:t>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roofErr w:type="gramEnd"/>
    </w:p>
    <w:p w:rsidR="00175EC0" w:rsidRPr="0056275D" w:rsidRDefault="00175EC0" w:rsidP="0056275D">
      <w:pPr>
        <w:ind w:firstLine="709"/>
        <w:jc w:val="both"/>
        <w:rPr>
          <w:sz w:val="24"/>
          <w:szCs w:val="24"/>
        </w:rPr>
      </w:pPr>
      <w:r w:rsidRPr="0056275D">
        <w:rPr>
          <w:sz w:val="24"/>
          <w:szCs w:val="24"/>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175EC0" w:rsidRPr="0056275D" w:rsidRDefault="00175EC0" w:rsidP="0056275D">
      <w:pPr>
        <w:ind w:firstLine="709"/>
        <w:jc w:val="both"/>
        <w:rPr>
          <w:sz w:val="24"/>
          <w:szCs w:val="24"/>
        </w:rPr>
      </w:pPr>
      <w:r w:rsidRPr="0056275D">
        <w:rPr>
          <w:sz w:val="24"/>
          <w:szCs w:val="24"/>
        </w:rPr>
        <w:t xml:space="preserve"> технический план объекта капитального строительства, подготовленный в соответствии с Федеральным законом от 13.07.2015 № 218-ФЗ «О государственной регистрации недвижимости».</w:t>
      </w:r>
    </w:p>
    <w:p w:rsidR="00175EC0" w:rsidRPr="0056275D" w:rsidRDefault="00175EC0" w:rsidP="0056275D">
      <w:pPr>
        <w:ind w:firstLine="709"/>
        <w:jc w:val="both"/>
        <w:rPr>
          <w:sz w:val="24"/>
          <w:szCs w:val="24"/>
        </w:rPr>
      </w:pPr>
      <w:r w:rsidRPr="0056275D">
        <w:rPr>
          <w:sz w:val="24"/>
          <w:szCs w:val="24"/>
        </w:rPr>
        <w:t xml:space="preserve">5. </w:t>
      </w:r>
      <w:proofErr w:type="gramStart"/>
      <w:r w:rsidRPr="0056275D">
        <w:rPr>
          <w:sz w:val="24"/>
          <w:szCs w:val="24"/>
        </w:rPr>
        <w:t>Правительством Российской Федерации могут устанавливаться помимо предусмотренных частью 4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175EC0" w:rsidRPr="0056275D" w:rsidRDefault="00175EC0" w:rsidP="0056275D">
      <w:pPr>
        <w:ind w:firstLine="709"/>
        <w:jc w:val="both"/>
        <w:rPr>
          <w:sz w:val="24"/>
          <w:szCs w:val="24"/>
        </w:rPr>
      </w:pPr>
      <w:r w:rsidRPr="0056275D">
        <w:rPr>
          <w:sz w:val="24"/>
          <w:szCs w:val="24"/>
        </w:rPr>
        <w:t xml:space="preserve">6. </w:t>
      </w:r>
      <w:proofErr w:type="gramStart"/>
      <w:r w:rsidRPr="0056275D">
        <w:rPr>
          <w:sz w:val="24"/>
          <w:szCs w:val="24"/>
        </w:rPr>
        <w:t>Орган, Государственная корпорация по атомной энергии «</w:t>
      </w:r>
      <w:proofErr w:type="spellStart"/>
      <w:r w:rsidRPr="0056275D">
        <w:rPr>
          <w:sz w:val="24"/>
          <w:szCs w:val="24"/>
        </w:rPr>
        <w:t>Росатом</w:t>
      </w:r>
      <w:proofErr w:type="spellEnd"/>
      <w:r w:rsidRPr="0056275D">
        <w:rPr>
          <w:sz w:val="24"/>
          <w:szCs w:val="24"/>
        </w:rPr>
        <w:t>» или Государственная корпорация по космической деятельности «</w:t>
      </w:r>
      <w:proofErr w:type="spellStart"/>
      <w:r w:rsidRPr="0056275D">
        <w:rPr>
          <w:sz w:val="24"/>
          <w:szCs w:val="24"/>
        </w:rPr>
        <w:t>Роскосмос</w:t>
      </w:r>
      <w:proofErr w:type="spellEnd"/>
      <w:r w:rsidRPr="0056275D">
        <w:rPr>
          <w:sz w:val="24"/>
          <w:szCs w:val="24"/>
        </w:rPr>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4 настоящей статьи, осмотр объекта капитального строительства и выдать заявителю разрешение на ввод объекта в</w:t>
      </w:r>
      <w:proofErr w:type="gramEnd"/>
      <w:r w:rsidRPr="0056275D">
        <w:rPr>
          <w:sz w:val="24"/>
          <w:szCs w:val="24"/>
        </w:rPr>
        <w:t xml:space="preserve"> эксплуатацию или отказать в выдаче такого разрешения с указанием причин отказа. </w:t>
      </w:r>
      <w:proofErr w:type="gramStart"/>
      <w:r w:rsidRPr="0056275D">
        <w:rPr>
          <w:sz w:val="24"/>
          <w:szCs w:val="24"/>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56275D">
        <w:rPr>
          <w:sz w:val="24"/>
          <w:szCs w:val="24"/>
        </w:rPr>
        <w:t xml:space="preserve"> </w:t>
      </w:r>
      <w:proofErr w:type="gramStart"/>
      <w:r w:rsidRPr="0056275D">
        <w:rPr>
          <w:sz w:val="24"/>
          <w:szCs w:val="24"/>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56275D">
        <w:rPr>
          <w:sz w:val="24"/>
          <w:szCs w:val="24"/>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56275D">
        <w:rPr>
          <w:sz w:val="24"/>
          <w:szCs w:val="24"/>
        </w:rPr>
        <w:t>,</w:t>
      </w:r>
      <w:proofErr w:type="gramEnd"/>
      <w:r w:rsidRPr="0056275D">
        <w:rPr>
          <w:sz w:val="24"/>
          <w:szCs w:val="24"/>
        </w:rPr>
        <w:t xml:space="preserve"> если при строительстве, реконструкции объекта капитального строительства осуществляется </w:t>
      </w:r>
      <w:r w:rsidRPr="0056275D">
        <w:rPr>
          <w:sz w:val="24"/>
          <w:szCs w:val="24"/>
        </w:rPr>
        <w:lastRenderedPageBreak/>
        <w:t>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175EC0" w:rsidRPr="0056275D" w:rsidRDefault="00175EC0" w:rsidP="0056275D">
      <w:pPr>
        <w:ind w:firstLine="709"/>
        <w:jc w:val="both"/>
        <w:rPr>
          <w:sz w:val="24"/>
          <w:szCs w:val="24"/>
        </w:rPr>
      </w:pPr>
      <w:r w:rsidRPr="0056275D">
        <w:rPr>
          <w:sz w:val="24"/>
          <w:szCs w:val="24"/>
        </w:rPr>
        <w:t xml:space="preserve">7. В случае, принятия решения о выдаче разрешения на ввод объекта в эксплуатацию,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оформляется разрешение на ввод объекта в эксплуатацию по форме, утвержденной приказом Министерства строительства и жилищно-коммунального хозяйства Российской Федерации от 03.06.2022 № 446/</w:t>
      </w:r>
      <w:proofErr w:type="spellStart"/>
      <w:proofErr w:type="gramStart"/>
      <w:r w:rsidRPr="0056275D">
        <w:rPr>
          <w:sz w:val="24"/>
          <w:szCs w:val="24"/>
        </w:rPr>
        <w:t>пр</w:t>
      </w:r>
      <w:proofErr w:type="spellEnd"/>
      <w:proofErr w:type="gramEnd"/>
      <w:r w:rsidRPr="0056275D">
        <w:rPr>
          <w:sz w:val="24"/>
          <w:szCs w:val="24"/>
        </w:rPr>
        <w:t xml:space="preserve"> «Об утверждении формы разрешения на строительство и формы разрешения на ввод объекта в эксплуатацию». </w:t>
      </w:r>
    </w:p>
    <w:p w:rsidR="00175EC0" w:rsidRPr="0056275D" w:rsidRDefault="00175EC0" w:rsidP="0056275D">
      <w:pPr>
        <w:ind w:firstLine="709"/>
        <w:jc w:val="both"/>
        <w:rPr>
          <w:sz w:val="24"/>
          <w:szCs w:val="24"/>
        </w:rPr>
      </w:pPr>
      <w:r w:rsidRPr="0056275D">
        <w:rPr>
          <w:sz w:val="24"/>
          <w:szCs w:val="24"/>
        </w:rPr>
        <w:t>8.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175EC0" w:rsidRPr="0056275D" w:rsidRDefault="00175EC0" w:rsidP="0056275D">
      <w:pPr>
        <w:ind w:firstLine="709"/>
        <w:jc w:val="both"/>
        <w:rPr>
          <w:sz w:val="24"/>
          <w:szCs w:val="24"/>
        </w:rPr>
      </w:pPr>
      <w:r w:rsidRPr="0056275D">
        <w:rPr>
          <w:sz w:val="24"/>
          <w:szCs w:val="24"/>
        </w:rPr>
        <w:t>1) отсутствие документов, указанных в частях 4 и 5 настоящей статьи;</w:t>
      </w:r>
    </w:p>
    <w:p w:rsidR="00175EC0" w:rsidRPr="0056275D" w:rsidRDefault="00175EC0" w:rsidP="0056275D">
      <w:pPr>
        <w:ind w:firstLine="709"/>
        <w:jc w:val="both"/>
        <w:rPr>
          <w:sz w:val="24"/>
          <w:szCs w:val="24"/>
        </w:rPr>
      </w:pPr>
      <w:proofErr w:type="gramStart"/>
      <w:r w:rsidRPr="0056275D">
        <w:rPr>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56275D">
        <w:rPr>
          <w:sz w:val="24"/>
          <w:szCs w:val="24"/>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75EC0" w:rsidRPr="0056275D" w:rsidRDefault="00175EC0" w:rsidP="0056275D">
      <w:pPr>
        <w:ind w:firstLine="709"/>
        <w:jc w:val="both"/>
        <w:rPr>
          <w:sz w:val="24"/>
          <w:szCs w:val="24"/>
        </w:rPr>
      </w:pPr>
      <w:r w:rsidRPr="0056275D">
        <w:rPr>
          <w:sz w:val="24"/>
          <w:szCs w:val="24"/>
        </w:rPr>
        <w:t xml:space="preserve">3) несоответствие объекта капитального строительства требованиям, установленным в разрешении на строительство, за исключением </w:t>
      </w:r>
      <w:proofErr w:type="gramStart"/>
      <w:r w:rsidRPr="0056275D">
        <w:rPr>
          <w:sz w:val="24"/>
          <w:szCs w:val="24"/>
        </w:rPr>
        <w:t>случаев изменения площади объекта капитального строительства</w:t>
      </w:r>
      <w:proofErr w:type="gramEnd"/>
      <w:r w:rsidRPr="0056275D">
        <w:rPr>
          <w:sz w:val="24"/>
          <w:szCs w:val="24"/>
        </w:rPr>
        <w:t xml:space="preserve"> в соответствии с частью 6.2 статьи 55 Градостроительного кодекса;</w:t>
      </w:r>
    </w:p>
    <w:p w:rsidR="00175EC0" w:rsidRPr="0056275D" w:rsidRDefault="00175EC0" w:rsidP="0056275D">
      <w:pPr>
        <w:ind w:firstLine="709"/>
        <w:jc w:val="both"/>
        <w:rPr>
          <w:sz w:val="24"/>
          <w:szCs w:val="24"/>
        </w:rPr>
      </w:pPr>
      <w:r w:rsidRPr="0056275D">
        <w:rPr>
          <w:sz w:val="24"/>
          <w:szCs w:val="24"/>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56275D">
        <w:rPr>
          <w:sz w:val="24"/>
          <w:szCs w:val="24"/>
        </w:rPr>
        <w:t>случаев изменения площади объекта капитального строительства</w:t>
      </w:r>
      <w:proofErr w:type="gramEnd"/>
      <w:r w:rsidRPr="0056275D">
        <w:rPr>
          <w:sz w:val="24"/>
          <w:szCs w:val="24"/>
        </w:rPr>
        <w:t xml:space="preserve"> в соответствии с частью 6.2 статьи 55 Градостроительного кодекса;</w:t>
      </w:r>
    </w:p>
    <w:p w:rsidR="00175EC0" w:rsidRPr="0056275D" w:rsidRDefault="00175EC0" w:rsidP="0056275D">
      <w:pPr>
        <w:ind w:firstLine="709"/>
        <w:jc w:val="both"/>
        <w:rPr>
          <w:sz w:val="24"/>
          <w:szCs w:val="24"/>
        </w:rPr>
      </w:pPr>
      <w:r w:rsidRPr="0056275D">
        <w:rPr>
          <w:sz w:val="24"/>
          <w:szCs w:val="24"/>
        </w:rPr>
        <w:t>9. Отказ в выдаче разрешения на ввод объекта в эксплуатацию может быть оспорен в судебном порядке.</w:t>
      </w:r>
    </w:p>
    <w:p w:rsidR="00175EC0" w:rsidRPr="0056275D" w:rsidRDefault="00175EC0" w:rsidP="0056275D">
      <w:pPr>
        <w:ind w:firstLine="709"/>
        <w:jc w:val="both"/>
        <w:rPr>
          <w:sz w:val="24"/>
          <w:szCs w:val="24"/>
        </w:rPr>
      </w:pPr>
      <w:r w:rsidRPr="0056275D">
        <w:rPr>
          <w:sz w:val="24"/>
          <w:szCs w:val="24"/>
        </w:rPr>
        <w:t xml:space="preserve">10. </w:t>
      </w:r>
      <w:proofErr w:type="gramStart"/>
      <w:r w:rsidRPr="0056275D">
        <w:rPr>
          <w:sz w:val="24"/>
          <w:szCs w:val="24"/>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56275D">
        <w:rPr>
          <w:sz w:val="24"/>
          <w:szCs w:val="24"/>
        </w:rPr>
        <w:t>Росатом</w:t>
      </w:r>
      <w:proofErr w:type="spellEnd"/>
      <w:r w:rsidRPr="0056275D">
        <w:rPr>
          <w:sz w:val="24"/>
          <w:szCs w:val="24"/>
        </w:rPr>
        <w:t>» или Государственную корпорацию по космической деятельности «</w:t>
      </w:r>
      <w:proofErr w:type="spellStart"/>
      <w:r w:rsidRPr="0056275D">
        <w:rPr>
          <w:sz w:val="24"/>
          <w:szCs w:val="24"/>
        </w:rPr>
        <w:t>Роскосмос</w:t>
      </w:r>
      <w:proofErr w:type="spellEnd"/>
      <w:r w:rsidRPr="0056275D">
        <w:rPr>
          <w:sz w:val="24"/>
          <w:szCs w:val="24"/>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56275D">
        <w:rPr>
          <w:sz w:val="24"/>
          <w:szCs w:val="24"/>
        </w:rPr>
        <w:t xml:space="preserve">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29" w:name="_Toc144121322"/>
      <w:r w:rsidRPr="0056275D">
        <w:rPr>
          <w:sz w:val="24"/>
          <w:szCs w:val="24"/>
        </w:rPr>
        <w:t>Глава 5. Изменение видов разрешенного использования земельных участков и объектов капитального строительства на территории муниципального образования</w:t>
      </w:r>
      <w:bookmarkEnd w:id="29"/>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0" w:name="_Toc144121323"/>
      <w:r w:rsidRPr="0056275D">
        <w:rPr>
          <w:sz w:val="24"/>
          <w:szCs w:val="24"/>
        </w:rPr>
        <w:t>Статья 21. Общий порядок изменения видов разрешенного использования земельных участков и объектов капитального строительства на территории муниципального образования</w:t>
      </w:r>
      <w:bookmarkEnd w:id="30"/>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lastRenderedPageBreak/>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175EC0" w:rsidRPr="0056275D" w:rsidRDefault="00175EC0" w:rsidP="0056275D">
      <w:pPr>
        <w:ind w:firstLine="709"/>
        <w:jc w:val="both"/>
        <w:rPr>
          <w:sz w:val="24"/>
          <w:szCs w:val="24"/>
        </w:rPr>
      </w:pPr>
      <w:r w:rsidRPr="0056275D">
        <w:rPr>
          <w:sz w:val="24"/>
          <w:szCs w:val="24"/>
        </w:rPr>
        <w:t xml:space="preserve">2.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посредством публичных слушаний в порядке, установленном Градостроительным кодексом Российской Федерации, Положением, Уставом </w:t>
      </w:r>
      <w:proofErr w:type="spellStart"/>
      <w:r w:rsidRPr="0056275D">
        <w:rPr>
          <w:sz w:val="24"/>
          <w:szCs w:val="24"/>
        </w:rPr>
        <w:t>Ивантеевского</w:t>
      </w:r>
      <w:proofErr w:type="spellEnd"/>
      <w:r w:rsidRPr="0056275D">
        <w:rPr>
          <w:sz w:val="24"/>
          <w:szCs w:val="24"/>
        </w:rPr>
        <w:t xml:space="preserve"> муниципального района, настоящими Правилами и иными правовыми актами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уполномоченными органами местного самоуправления в соответствии с федеральными законами.</w:t>
      </w:r>
    </w:p>
    <w:p w:rsidR="00175EC0" w:rsidRPr="0056275D" w:rsidRDefault="00175EC0" w:rsidP="0056275D">
      <w:pPr>
        <w:ind w:firstLine="709"/>
        <w:jc w:val="both"/>
        <w:rPr>
          <w:sz w:val="24"/>
          <w:szCs w:val="24"/>
        </w:rPr>
      </w:pPr>
      <w:r w:rsidRPr="0056275D">
        <w:rPr>
          <w:sz w:val="24"/>
          <w:szCs w:val="24"/>
        </w:rPr>
        <w:t>4.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1" w:name="_Toc144121324"/>
      <w:r w:rsidRPr="0056275D">
        <w:rPr>
          <w:sz w:val="24"/>
          <w:szCs w:val="24"/>
        </w:rPr>
        <w:t>Статья 22. Порядок предоставления разрешения на условно разрешенный вид использования земельного участка, объекта капитального строительства</w:t>
      </w:r>
      <w:bookmarkEnd w:id="31"/>
    </w:p>
    <w:p w:rsidR="00175EC0" w:rsidRPr="0056275D" w:rsidRDefault="00175EC0" w:rsidP="0056275D">
      <w:pPr>
        <w:ind w:firstLine="709"/>
        <w:jc w:val="both"/>
        <w:rPr>
          <w:sz w:val="24"/>
          <w:szCs w:val="24"/>
        </w:rPr>
      </w:pPr>
      <w:r w:rsidRPr="0056275D">
        <w:rPr>
          <w:sz w:val="24"/>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22" w:history="1">
        <w:r w:rsidRPr="0056275D">
          <w:rPr>
            <w:sz w:val="24"/>
            <w:szCs w:val="24"/>
          </w:rPr>
          <w:t>закона</w:t>
        </w:r>
      </w:hyperlink>
      <w:r w:rsidRPr="0056275D">
        <w:rPr>
          <w:sz w:val="24"/>
          <w:szCs w:val="24"/>
        </w:rPr>
        <w:t xml:space="preserve"> от 06.04.2011 № 63-ФЗ «Об электронной подписи».</w:t>
      </w:r>
    </w:p>
    <w:p w:rsidR="00175EC0" w:rsidRPr="0056275D" w:rsidRDefault="00175EC0" w:rsidP="0056275D">
      <w:pPr>
        <w:ind w:firstLine="709"/>
        <w:jc w:val="both"/>
        <w:rPr>
          <w:sz w:val="24"/>
          <w:szCs w:val="24"/>
          <w:lang w:eastAsia="en-US"/>
        </w:rPr>
      </w:pPr>
      <w:r w:rsidRPr="0056275D">
        <w:rPr>
          <w:rFonts w:eastAsia="Calibri"/>
          <w:sz w:val="24"/>
          <w:szCs w:val="24"/>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23" w:history="1">
        <w:r w:rsidRPr="0056275D">
          <w:rPr>
            <w:rFonts w:eastAsia="Calibri"/>
            <w:sz w:val="24"/>
            <w:szCs w:val="24"/>
          </w:rPr>
          <w:t>статьей 5.1</w:t>
        </w:r>
      </w:hyperlink>
      <w:r w:rsidRPr="0056275D">
        <w:rPr>
          <w:rFonts w:eastAsia="Calibri"/>
          <w:sz w:val="24"/>
          <w:szCs w:val="24"/>
        </w:rPr>
        <w:t xml:space="preserve"> Градостроительного кодекса, Положением и настоящими Правилами.</w:t>
      </w:r>
    </w:p>
    <w:p w:rsidR="00175EC0" w:rsidRPr="0056275D" w:rsidRDefault="00175EC0" w:rsidP="0056275D">
      <w:pPr>
        <w:ind w:firstLine="709"/>
        <w:jc w:val="both"/>
        <w:rPr>
          <w:rFonts w:eastAsia="Calibri"/>
          <w:sz w:val="24"/>
          <w:szCs w:val="24"/>
        </w:rPr>
      </w:pPr>
      <w:r w:rsidRPr="0056275D">
        <w:rPr>
          <w:rFonts w:eastAsia="Calibri"/>
          <w:sz w:val="24"/>
          <w:szCs w:val="24"/>
        </w:rPr>
        <w:t>В случае</w:t>
      </w:r>
      <w:proofErr w:type="gramStart"/>
      <w:r w:rsidRPr="0056275D">
        <w:rPr>
          <w:rFonts w:eastAsia="Calibri"/>
          <w:sz w:val="24"/>
          <w:szCs w:val="24"/>
        </w:rPr>
        <w:t>,</w:t>
      </w:r>
      <w:proofErr w:type="gramEnd"/>
      <w:r w:rsidRPr="0056275D">
        <w:rPr>
          <w:rFonts w:eastAsia="Calibri"/>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Pr="0056275D">
        <w:rPr>
          <w:sz w:val="24"/>
          <w:szCs w:val="24"/>
        </w:rPr>
        <w:t xml:space="preserve">главе </w:t>
      </w:r>
      <w:proofErr w:type="spellStart"/>
      <w:r w:rsidRPr="0056275D">
        <w:rPr>
          <w:sz w:val="24"/>
          <w:szCs w:val="24"/>
        </w:rPr>
        <w:t>Ивантеевского</w:t>
      </w:r>
      <w:proofErr w:type="spellEnd"/>
      <w:r w:rsidRPr="0056275D">
        <w:rPr>
          <w:sz w:val="24"/>
          <w:szCs w:val="24"/>
        </w:rPr>
        <w:t xml:space="preserve"> муниципального района.</w:t>
      </w:r>
      <w:proofErr w:type="gramEnd"/>
    </w:p>
    <w:p w:rsidR="00175EC0" w:rsidRPr="0056275D" w:rsidRDefault="00175EC0" w:rsidP="0056275D">
      <w:pPr>
        <w:ind w:firstLine="709"/>
        <w:jc w:val="both"/>
        <w:rPr>
          <w:rFonts w:eastAsia="Calibri"/>
          <w:sz w:val="24"/>
          <w:szCs w:val="24"/>
        </w:rPr>
      </w:pPr>
      <w:r w:rsidRPr="0056275D">
        <w:rPr>
          <w:sz w:val="24"/>
          <w:szCs w:val="24"/>
        </w:rPr>
        <w:t xml:space="preserve">На основании указанных в части 4 рекомендаций глава </w:t>
      </w:r>
      <w:proofErr w:type="spellStart"/>
      <w:r w:rsidRPr="0056275D">
        <w:rPr>
          <w:sz w:val="24"/>
          <w:szCs w:val="24"/>
        </w:rPr>
        <w:t>Ивантеевского</w:t>
      </w:r>
      <w:proofErr w:type="spellEnd"/>
      <w:r w:rsidRPr="0056275D">
        <w:rPr>
          <w:sz w:val="24"/>
          <w:szCs w:val="24"/>
        </w:rPr>
        <w:t xml:space="preserve">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w:t>
      </w:r>
      <w:r w:rsidRPr="0056275D">
        <w:rPr>
          <w:sz w:val="24"/>
          <w:szCs w:val="24"/>
        </w:rPr>
        <w:lastRenderedPageBreak/>
        <w:t>муниципальных правовых актов, иной официальной информации, и размещается на официальном сайте муниципального района в сети «Интернет».</w:t>
      </w:r>
    </w:p>
    <w:p w:rsidR="00175EC0" w:rsidRPr="0056275D" w:rsidRDefault="00175EC0" w:rsidP="0056275D">
      <w:pPr>
        <w:ind w:firstLine="709"/>
        <w:jc w:val="both"/>
        <w:rPr>
          <w:sz w:val="24"/>
          <w:szCs w:val="24"/>
        </w:rPr>
      </w:pPr>
      <w:r w:rsidRPr="0056275D">
        <w:rPr>
          <w:sz w:val="24"/>
          <w:szCs w:val="24"/>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175EC0" w:rsidRPr="0056275D" w:rsidRDefault="00175EC0" w:rsidP="0056275D">
      <w:pPr>
        <w:ind w:firstLine="709"/>
        <w:jc w:val="both"/>
        <w:rPr>
          <w:sz w:val="24"/>
          <w:szCs w:val="24"/>
          <w:lang w:eastAsia="en-US"/>
        </w:rPr>
      </w:pPr>
      <w:r w:rsidRPr="0056275D">
        <w:rPr>
          <w:rFonts w:eastAsia="Calibri"/>
          <w:sz w:val="24"/>
          <w:szCs w:val="24"/>
        </w:rPr>
        <w:t>В случае</w:t>
      </w:r>
      <w:proofErr w:type="gramStart"/>
      <w:r w:rsidRPr="0056275D">
        <w:rPr>
          <w:rFonts w:eastAsia="Calibri"/>
          <w:sz w:val="24"/>
          <w:szCs w:val="24"/>
        </w:rPr>
        <w:t>,</w:t>
      </w:r>
      <w:proofErr w:type="gramEnd"/>
      <w:r w:rsidRPr="0056275D">
        <w:rPr>
          <w:rFonts w:eastAsia="Calibri"/>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75EC0" w:rsidRPr="0056275D" w:rsidRDefault="00175EC0" w:rsidP="0056275D">
      <w:pPr>
        <w:ind w:firstLine="709"/>
        <w:jc w:val="both"/>
        <w:rPr>
          <w:rFonts w:eastAsia="Calibri"/>
          <w:sz w:val="24"/>
          <w:szCs w:val="24"/>
          <w:lang w:eastAsia="ar-SA" w:bidi="en-US"/>
        </w:rPr>
      </w:pPr>
      <w:proofErr w:type="gramStart"/>
      <w:r w:rsidRPr="0056275D">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56275D">
        <w:rPr>
          <w:sz w:val="24"/>
          <w:szCs w:val="24"/>
        </w:rPr>
        <w:t xml:space="preserve"> </w:t>
      </w:r>
      <w:proofErr w:type="gramStart"/>
      <w:r w:rsidRPr="0056275D">
        <w:rPr>
          <w:sz w:val="24"/>
          <w:szCs w:val="24"/>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56275D">
        <w:rPr>
          <w:sz w:val="24"/>
          <w:szCs w:val="24"/>
        </w:rPr>
        <w:t xml:space="preserve"> </w:t>
      </w:r>
      <w:proofErr w:type="gramStart"/>
      <w:r w:rsidRPr="0056275D">
        <w:rPr>
          <w:sz w:val="24"/>
          <w:szCs w:val="24"/>
        </w:rPr>
        <w:t>приведении</w:t>
      </w:r>
      <w:proofErr w:type="gramEnd"/>
      <w:r w:rsidRPr="0056275D">
        <w:rPr>
          <w:sz w:val="24"/>
          <w:szCs w:val="24"/>
        </w:rPr>
        <w:t xml:space="preserve"> в соответствие с установленными требованиями.</w:t>
      </w:r>
    </w:p>
    <w:p w:rsidR="00175EC0" w:rsidRPr="0056275D" w:rsidRDefault="00175EC0" w:rsidP="0056275D">
      <w:pPr>
        <w:ind w:firstLine="709"/>
        <w:jc w:val="both"/>
        <w:rPr>
          <w:sz w:val="24"/>
          <w:szCs w:val="24"/>
        </w:rPr>
      </w:pPr>
      <w:r w:rsidRPr="0056275D">
        <w:rPr>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2" w:name="_Toc144121325"/>
      <w:r w:rsidRPr="0056275D">
        <w:rPr>
          <w:sz w:val="24"/>
          <w:szCs w:val="24"/>
        </w:rPr>
        <w:t xml:space="preserve">Глава 6. Подготовка документации по планировке территории органами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32"/>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3" w:name="_Toc144121326"/>
      <w:r w:rsidRPr="0056275D">
        <w:rPr>
          <w:sz w:val="24"/>
          <w:szCs w:val="24"/>
        </w:rPr>
        <w:t>Статья 23. Общие положения о подготовке документации по планировке территории</w:t>
      </w:r>
      <w:bookmarkEnd w:id="33"/>
    </w:p>
    <w:p w:rsidR="00175EC0" w:rsidRPr="0056275D" w:rsidRDefault="00175EC0" w:rsidP="0056275D">
      <w:pPr>
        <w:ind w:firstLine="709"/>
        <w:jc w:val="both"/>
        <w:rPr>
          <w:sz w:val="24"/>
          <w:szCs w:val="24"/>
          <w:lang w:eastAsia="ar-SA" w:bidi="en-US"/>
        </w:rPr>
      </w:pPr>
      <w:r w:rsidRPr="0056275D">
        <w:rPr>
          <w:sz w:val="24"/>
          <w:szCs w:val="24"/>
        </w:rPr>
        <w:t xml:space="preserve">Документом территориального планирования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является генеральный план.</w:t>
      </w:r>
    </w:p>
    <w:p w:rsidR="00175EC0" w:rsidRPr="0056275D" w:rsidRDefault="00175EC0" w:rsidP="0056275D">
      <w:pPr>
        <w:ind w:firstLine="709"/>
        <w:jc w:val="both"/>
        <w:rPr>
          <w:sz w:val="24"/>
          <w:szCs w:val="24"/>
        </w:rPr>
      </w:pPr>
      <w:r w:rsidRPr="0056275D">
        <w:rPr>
          <w:sz w:val="24"/>
          <w:szCs w:val="24"/>
        </w:rPr>
        <w:t>Состав, порядок подготовки и реализации данного документа определяется в соответствии со статьями 23–26 Градостроительного кодекса, иными нормативными правовыми актами субъекта РФ, нормативными актами органов местного самоуправления.</w:t>
      </w:r>
    </w:p>
    <w:p w:rsidR="00175EC0" w:rsidRPr="0056275D" w:rsidRDefault="00175EC0" w:rsidP="0056275D">
      <w:pPr>
        <w:ind w:firstLine="709"/>
        <w:jc w:val="both"/>
        <w:rPr>
          <w:sz w:val="24"/>
          <w:szCs w:val="24"/>
        </w:rPr>
      </w:pPr>
      <w:r w:rsidRPr="0056275D">
        <w:rPr>
          <w:sz w:val="24"/>
          <w:szCs w:val="24"/>
        </w:rPr>
        <w:t>Содержание и порядок действий по планировке территории определяется Градостроительным кодексом Российской Федерации, Законом</w:t>
      </w:r>
      <w:r w:rsidRPr="0056275D">
        <w:rPr>
          <w:sz w:val="24"/>
          <w:szCs w:val="24"/>
        </w:rPr>
        <w:br/>
        <w:t>Саратовской области от 09.10.2006 № 96-ЗСО «О регулировании</w:t>
      </w:r>
      <w:r w:rsidRPr="0056275D">
        <w:rPr>
          <w:sz w:val="24"/>
          <w:szCs w:val="24"/>
        </w:rPr>
        <w:br/>
        <w:t>градостроительной деятельности в Саратовской области» и настоящими</w:t>
      </w:r>
      <w:r w:rsidRPr="0056275D">
        <w:rPr>
          <w:sz w:val="24"/>
          <w:szCs w:val="24"/>
        </w:rPr>
        <w:br/>
        <w:t>Правилами.</w:t>
      </w:r>
    </w:p>
    <w:p w:rsidR="00175EC0" w:rsidRPr="0056275D" w:rsidRDefault="00175EC0" w:rsidP="0056275D">
      <w:pPr>
        <w:ind w:firstLine="709"/>
        <w:jc w:val="both"/>
        <w:rPr>
          <w:sz w:val="24"/>
          <w:szCs w:val="24"/>
        </w:rPr>
      </w:pPr>
      <w:r w:rsidRPr="0056275D">
        <w:rPr>
          <w:sz w:val="24"/>
          <w:szCs w:val="24"/>
        </w:rPr>
        <w:t xml:space="preserve">Подготовка документации по планировке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осуществляется в целях обеспечения устойчивого развития территорий, в том числе выделения элементов планировочной структуры, установления </w:t>
      </w:r>
      <w:r w:rsidRPr="0056275D">
        <w:rPr>
          <w:sz w:val="24"/>
          <w:szCs w:val="24"/>
        </w:rPr>
        <w:lastRenderedPageBreak/>
        <w:t xml:space="preserve">границ земельных участков, установления </w:t>
      </w:r>
      <w:proofErr w:type="gramStart"/>
      <w:r w:rsidRPr="0056275D">
        <w:rPr>
          <w:sz w:val="24"/>
          <w:szCs w:val="24"/>
        </w:rPr>
        <w:t>границ зон планируемого размещения объектов капитального строительства</w:t>
      </w:r>
      <w:proofErr w:type="gramEnd"/>
      <w:r w:rsidRPr="0056275D">
        <w:rPr>
          <w:sz w:val="24"/>
          <w:szCs w:val="24"/>
        </w:rPr>
        <w:t>.</w:t>
      </w:r>
    </w:p>
    <w:p w:rsidR="00175EC0" w:rsidRPr="0056275D" w:rsidRDefault="00175EC0" w:rsidP="0056275D">
      <w:pPr>
        <w:ind w:firstLine="709"/>
        <w:jc w:val="both"/>
        <w:rPr>
          <w:sz w:val="24"/>
          <w:szCs w:val="24"/>
        </w:rPr>
      </w:pPr>
      <w:r w:rsidRPr="0056275D">
        <w:rPr>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75EC0" w:rsidRPr="0056275D" w:rsidRDefault="00175EC0" w:rsidP="0056275D">
      <w:pPr>
        <w:ind w:firstLine="709"/>
        <w:jc w:val="both"/>
        <w:rPr>
          <w:sz w:val="24"/>
          <w:szCs w:val="24"/>
        </w:rPr>
      </w:pPr>
      <w:r w:rsidRPr="0056275D">
        <w:rPr>
          <w:sz w:val="24"/>
          <w:szCs w:val="24"/>
        </w:rPr>
        <w:t>необходимо изъятие земельных участков для государственных или муниципальных ну</w:t>
      </w:r>
      <w:proofErr w:type="gramStart"/>
      <w:r w:rsidRPr="0056275D">
        <w:rPr>
          <w:sz w:val="24"/>
          <w:szCs w:val="24"/>
        </w:rPr>
        <w:t>жд в св</w:t>
      </w:r>
      <w:proofErr w:type="gramEnd"/>
      <w:r w:rsidRPr="0056275D">
        <w:rPr>
          <w:sz w:val="24"/>
          <w:szCs w:val="24"/>
        </w:rPr>
        <w:t>язи с размещением объекта капитального строительства федерального, регионального или местного значения;</w:t>
      </w:r>
    </w:p>
    <w:p w:rsidR="00175EC0" w:rsidRPr="0056275D" w:rsidRDefault="00175EC0" w:rsidP="0056275D">
      <w:pPr>
        <w:ind w:firstLine="709"/>
        <w:jc w:val="both"/>
        <w:rPr>
          <w:sz w:val="24"/>
          <w:szCs w:val="24"/>
        </w:rPr>
      </w:pPr>
      <w:proofErr w:type="gramStart"/>
      <w:r w:rsidRPr="0056275D">
        <w:rPr>
          <w:sz w:val="24"/>
          <w:szCs w:val="24"/>
        </w:rPr>
        <w:t>необходимы</w:t>
      </w:r>
      <w:proofErr w:type="gramEnd"/>
      <w:r w:rsidRPr="0056275D">
        <w:rPr>
          <w:sz w:val="24"/>
          <w:szCs w:val="24"/>
        </w:rPr>
        <w:t xml:space="preserve"> установление, изменение или отмена красных линий;</w:t>
      </w:r>
    </w:p>
    <w:p w:rsidR="00175EC0" w:rsidRPr="0056275D" w:rsidRDefault="00175EC0" w:rsidP="0056275D">
      <w:pPr>
        <w:ind w:firstLine="709"/>
        <w:jc w:val="both"/>
        <w:rPr>
          <w:sz w:val="24"/>
          <w:szCs w:val="24"/>
        </w:rPr>
      </w:pPr>
      <w:r w:rsidRPr="0056275D">
        <w:rPr>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75EC0" w:rsidRPr="0056275D" w:rsidRDefault="00175EC0" w:rsidP="0056275D">
      <w:pPr>
        <w:ind w:firstLine="709"/>
        <w:jc w:val="both"/>
        <w:rPr>
          <w:sz w:val="24"/>
          <w:szCs w:val="24"/>
        </w:rPr>
      </w:pPr>
      <w:proofErr w:type="gramStart"/>
      <w:r w:rsidRPr="0056275D">
        <w:rPr>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175EC0" w:rsidRPr="0056275D" w:rsidRDefault="00175EC0" w:rsidP="0056275D">
      <w:pPr>
        <w:ind w:firstLine="709"/>
        <w:jc w:val="both"/>
        <w:rPr>
          <w:sz w:val="24"/>
          <w:szCs w:val="24"/>
        </w:rPr>
      </w:pPr>
      <w:r w:rsidRPr="0056275D">
        <w:rPr>
          <w:sz w:val="24"/>
          <w:szCs w:val="24"/>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56275D">
        <w:rPr>
          <w:sz w:val="24"/>
          <w:szCs w:val="24"/>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175EC0" w:rsidRPr="0056275D" w:rsidRDefault="00175EC0" w:rsidP="0056275D">
      <w:pPr>
        <w:ind w:firstLine="709"/>
        <w:jc w:val="both"/>
        <w:rPr>
          <w:sz w:val="24"/>
          <w:szCs w:val="24"/>
        </w:rPr>
      </w:pPr>
      <w:r w:rsidRPr="0056275D">
        <w:rPr>
          <w:sz w:val="24"/>
          <w:szCs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75EC0" w:rsidRPr="0056275D" w:rsidRDefault="00175EC0" w:rsidP="0056275D">
      <w:pPr>
        <w:ind w:firstLine="709"/>
        <w:jc w:val="both"/>
        <w:rPr>
          <w:sz w:val="24"/>
          <w:szCs w:val="24"/>
        </w:rPr>
      </w:pPr>
      <w:r w:rsidRPr="0056275D">
        <w:rPr>
          <w:sz w:val="24"/>
          <w:szCs w:val="24"/>
        </w:rPr>
        <w:t>планируется осуществление комплексного развития территории;</w:t>
      </w:r>
    </w:p>
    <w:p w:rsidR="00175EC0" w:rsidRPr="0056275D" w:rsidRDefault="00175EC0" w:rsidP="0056275D">
      <w:pPr>
        <w:ind w:firstLine="709"/>
        <w:jc w:val="both"/>
        <w:rPr>
          <w:sz w:val="24"/>
          <w:szCs w:val="24"/>
        </w:rPr>
      </w:pPr>
      <w:r w:rsidRPr="0056275D">
        <w:rPr>
          <w:sz w:val="24"/>
          <w:szCs w:val="24"/>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75EC0" w:rsidRPr="0056275D" w:rsidRDefault="00175EC0" w:rsidP="0056275D">
      <w:pPr>
        <w:ind w:firstLine="709"/>
        <w:jc w:val="both"/>
        <w:rPr>
          <w:sz w:val="24"/>
          <w:szCs w:val="24"/>
        </w:rPr>
      </w:pPr>
      <w:r w:rsidRPr="0056275D">
        <w:rPr>
          <w:sz w:val="24"/>
          <w:szCs w:val="24"/>
        </w:rPr>
        <w:t>Видами документации по планировке территории являются:</w:t>
      </w:r>
    </w:p>
    <w:p w:rsidR="00175EC0" w:rsidRPr="0056275D" w:rsidRDefault="00175EC0" w:rsidP="0056275D">
      <w:pPr>
        <w:ind w:firstLine="709"/>
        <w:jc w:val="both"/>
        <w:rPr>
          <w:sz w:val="24"/>
          <w:szCs w:val="24"/>
        </w:rPr>
      </w:pPr>
      <w:r w:rsidRPr="0056275D">
        <w:rPr>
          <w:sz w:val="24"/>
          <w:szCs w:val="24"/>
        </w:rPr>
        <w:t>проект планировки территории;</w:t>
      </w:r>
    </w:p>
    <w:p w:rsidR="00175EC0" w:rsidRPr="0056275D" w:rsidRDefault="00175EC0" w:rsidP="0056275D">
      <w:pPr>
        <w:ind w:firstLine="709"/>
        <w:jc w:val="both"/>
        <w:rPr>
          <w:sz w:val="24"/>
          <w:szCs w:val="24"/>
        </w:rPr>
      </w:pPr>
      <w:r w:rsidRPr="0056275D">
        <w:rPr>
          <w:sz w:val="24"/>
          <w:szCs w:val="24"/>
        </w:rPr>
        <w:t>проект межевания территории.</w:t>
      </w:r>
    </w:p>
    <w:p w:rsidR="00175EC0" w:rsidRPr="0056275D" w:rsidRDefault="00175EC0" w:rsidP="0056275D">
      <w:pPr>
        <w:ind w:firstLine="709"/>
        <w:jc w:val="both"/>
        <w:rPr>
          <w:sz w:val="24"/>
          <w:szCs w:val="24"/>
        </w:rPr>
      </w:pPr>
      <w:r w:rsidRPr="0056275D">
        <w:rPr>
          <w:sz w:val="24"/>
          <w:szCs w:val="24"/>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27 настоящих Правил.</w:t>
      </w:r>
    </w:p>
    <w:p w:rsidR="00175EC0" w:rsidRPr="0056275D" w:rsidRDefault="00175EC0" w:rsidP="0056275D">
      <w:pPr>
        <w:ind w:firstLine="709"/>
        <w:jc w:val="both"/>
        <w:rPr>
          <w:sz w:val="24"/>
          <w:szCs w:val="24"/>
        </w:rPr>
      </w:pPr>
      <w:r w:rsidRPr="0056275D">
        <w:rPr>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75EC0" w:rsidRPr="0056275D" w:rsidRDefault="00175EC0" w:rsidP="0056275D">
      <w:pPr>
        <w:ind w:firstLine="709"/>
        <w:jc w:val="both"/>
        <w:rPr>
          <w:sz w:val="24"/>
          <w:szCs w:val="24"/>
        </w:rPr>
      </w:pPr>
      <w:r w:rsidRPr="0056275D">
        <w:rPr>
          <w:sz w:val="24"/>
          <w:szCs w:val="24"/>
        </w:rPr>
        <w:t xml:space="preserve">Особенности подготовки документации по планировке территории садоводства или огородничества устанавливаются Федеральным законом от 29.07.2017 № 217-ФЗ «О </w:t>
      </w:r>
      <w:r w:rsidRPr="0056275D">
        <w:rPr>
          <w:sz w:val="24"/>
          <w:szCs w:val="24"/>
        </w:rPr>
        <w:lastRenderedPageBreak/>
        <w:t>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4" w:name="_Toc144121327"/>
      <w:r w:rsidRPr="0056275D">
        <w:rPr>
          <w:sz w:val="24"/>
          <w:szCs w:val="24"/>
        </w:rPr>
        <w:t>Статья 24. Организация подготовки документации по планировке территории</w:t>
      </w:r>
      <w:bookmarkEnd w:id="34"/>
    </w:p>
    <w:p w:rsidR="00175EC0" w:rsidRPr="0056275D" w:rsidRDefault="00175EC0" w:rsidP="0056275D">
      <w:pPr>
        <w:ind w:firstLine="709"/>
        <w:jc w:val="both"/>
        <w:rPr>
          <w:sz w:val="24"/>
          <w:szCs w:val="24"/>
        </w:rPr>
      </w:pPr>
      <w:r w:rsidRPr="0056275D">
        <w:rPr>
          <w:sz w:val="24"/>
          <w:szCs w:val="24"/>
        </w:rPr>
        <w:t>Подготовка документации по планировке территории осуществляется на основании генерального плана,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 xml:space="preserve">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lang w:eastAsia="en-US"/>
        </w:rPr>
      </w:pPr>
      <w:r w:rsidRPr="0056275D">
        <w:rPr>
          <w:sz w:val="24"/>
          <w:szCs w:val="24"/>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w:t>
      </w:r>
      <w:r w:rsidRPr="0056275D">
        <w:rPr>
          <w:rFonts w:eastAsia="Calibri"/>
          <w:sz w:val="24"/>
          <w:szCs w:val="24"/>
        </w:rPr>
        <w:t>в течение трех дней со дня принятия такого решения</w:t>
      </w:r>
      <w:r w:rsidRPr="0056275D">
        <w:rPr>
          <w:sz w:val="24"/>
          <w:szCs w:val="24"/>
        </w:rPr>
        <w:t xml:space="preserve"> и размещается на официальном сайте </w:t>
      </w:r>
      <w:proofErr w:type="spellStart"/>
      <w:r w:rsidRPr="0056275D">
        <w:rPr>
          <w:sz w:val="24"/>
          <w:szCs w:val="24"/>
        </w:rPr>
        <w:t>Ивантеевского</w:t>
      </w:r>
      <w:proofErr w:type="spellEnd"/>
      <w:r w:rsidRPr="0056275D">
        <w:rPr>
          <w:sz w:val="24"/>
          <w:szCs w:val="24"/>
        </w:rPr>
        <w:t xml:space="preserve"> муниципального района в сети «Интернет».</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 свои предложения о порядке, сроках подготовки и содержании документации по планировке территории.</w:t>
      </w:r>
    </w:p>
    <w:p w:rsidR="00175EC0" w:rsidRPr="0056275D" w:rsidRDefault="00175EC0" w:rsidP="0056275D">
      <w:pPr>
        <w:ind w:firstLine="709"/>
        <w:jc w:val="both"/>
        <w:rPr>
          <w:rFonts w:eastAsia="Calibri"/>
          <w:sz w:val="24"/>
          <w:szCs w:val="24"/>
        </w:rPr>
      </w:pPr>
      <w:r w:rsidRPr="0056275D">
        <w:rPr>
          <w:sz w:val="24"/>
          <w:szCs w:val="24"/>
        </w:rPr>
        <w:t xml:space="preserve">Подготовка документации по планировке территории </w:t>
      </w:r>
      <w:proofErr w:type="gramStart"/>
      <w:r w:rsidRPr="0056275D">
        <w:rPr>
          <w:sz w:val="24"/>
          <w:szCs w:val="24"/>
        </w:rPr>
        <w:t>может</w:t>
      </w:r>
      <w:proofErr w:type="gramEnd"/>
      <w:r w:rsidRPr="0056275D">
        <w:rPr>
          <w:sz w:val="24"/>
          <w:szCs w:val="24"/>
        </w:rPr>
        <w:t xml:space="preserve"> осуществляется за счет средств бюджета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а также за счет средств физических или юридических лиц.</w:t>
      </w:r>
    </w:p>
    <w:p w:rsidR="00175EC0" w:rsidRPr="0056275D" w:rsidRDefault="00175EC0" w:rsidP="0056275D">
      <w:pPr>
        <w:ind w:firstLine="709"/>
        <w:jc w:val="both"/>
        <w:rPr>
          <w:rFonts w:eastAsia="Calibri"/>
          <w:sz w:val="24"/>
          <w:szCs w:val="24"/>
        </w:rPr>
      </w:pPr>
      <w:r w:rsidRPr="0056275D">
        <w:rPr>
          <w:sz w:val="24"/>
          <w:szCs w:val="24"/>
        </w:rPr>
        <w:t xml:space="preserve">Администрация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Уставом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Положением.</w:t>
      </w:r>
    </w:p>
    <w:p w:rsidR="00175EC0" w:rsidRPr="0056275D" w:rsidRDefault="00175EC0" w:rsidP="0056275D">
      <w:pPr>
        <w:ind w:firstLine="709"/>
        <w:jc w:val="both"/>
        <w:rPr>
          <w:rFonts w:eastAsia="Calibri"/>
          <w:sz w:val="24"/>
          <w:szCs w:val="24"/>
        </w:rPr>
      </w:pPr>
      <w:r w:rsidRPr="0056275D">
        <w:rPr>
          <w:sz w:val="24"/>
          <w:szCs w:val="24"/>
        </w:rPr>
        <w:t xml:space="preserve">Администрация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w:t>
      </w:r>
      <w:r w:rsidRPr="0056275D">
        <w:rPr>
          <w:rFonts w:eastAsia="Calibri"/>
          <w:sz w:val="24"/>
          <w:szCs w:val="24"/>
        </w:rPr>
        <w:t xml:space="preserve">в течение двадцати рабочих дней со дня поступления документации по планировке территории, осуществляет проверку такой документации. По результатам проверки </w:t>
      </w:r>
      <w:r w:rsidRPr="0056275D">
        <w:rPr>
          <w:sz w:val="24"/>
          <w:szCs w:val="24"/>
        </w:rPr>
        <w:t xml:space="preserve">администрация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175EC0" w:rsidRPr="0056275D" w:rsidRDefault="00175EC0" w:rsidP="0056275D">
      <w:pPr>
        <w:ind w:firstLine="709"/>
        <w:jc w:val="both"/>
        <w:rPr>
          <w:rFonts w:eastAsia="Calibri"/>
          <w:sz w:val="24"/>
          <w:szCs w:val="24"/>
        </w:rPr>
      </w:pPr>
      <w:r w:rsidRPr="0056275D">
        <w:rPr>
          <w:sz w:val="24"/>
          <w:szCs w:val="24"/>
        </w:rPr>
        <w:t xml:space="preserve">Утвержденная документация по планировке территории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 xml:space="preserve">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администрации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района</w:t>
      </w:r>
      <w:r w:rsidRPr="0056275D">
        <w:rPr>
          <w:sz w:val="24"/>
          <w:szCs w:val="24"/>
        </w:rPr>
        <w:t xml:space="preserve"> в сети «Интернет».</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35" w:name="_Toc144121328"/>
      <w:r w:rsidRPr="0056275D">
        <w:rPr>
          <w:sz w:val="24"/>
          <w:szCs w:val="24"/>
        </w:rPr>
        <w:t>Статья 25. Содержание проекта планировки территории</w:t>
      </w:r>
      <w:bookmarkEnd w:id="35"/>
    </w:p>
    <w:p w:rsidR="00175EC0" w:rsidRPr="0056275D" w:rsidRDefault="00175EC0" w:rsidP="0056275D">
      <w:pPr>
        <w:ind w:firstLine="709"/>
        <w:jc w:val="both"/>
        <w:rPr>
          <w:sz w:val="24"/>
          <w:szCs w:val="24"/>
        </w:rPr>
      </w:pPr>
      <w:r w:rsidRPr="0056275D">
        <w:rPr>
          <w:sz w:val="24"/>
          <w:szCs w:val="24"/>
        </w:rPr>
        <w:t xml:space="preserve">Содержание проекта планировки территории определяется Градостроительным кодексом Российской Федерации и нормативными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образования и </w:t>
      </w:r>
      <w:proofErr w:type="spellStart"/>
      <w:r w:rsidRPr="0056275D">
        <w:rPr>
          <w:sz w:val="24"/>
          <w:szCs w:val="24"/>
        </w:rPr>
        <w:t>Ивантеевского</w:t>
      </w:r>
      <w:proofErr w:type="spellEnd"/>
      <w:r w:rsidRPr="0056275D">
        <w:rPr>
          <w:sz w:val="24"/>
          <w:szCs w:val="24"/>
        </w:rPr>
        <w:t xml:space="preserve"> муниципального района. </w:t>
      </w:r>
    </w:p>
    <w:p w:rsidR="00175EC0" w:rsidRPr="0056275D" w:rsidRDefault="00175EC0" w:rsidP="0056275D">
      <w:pPr>
        <w:ind w:firstLine="709"/>
        <w:jc w:val="both"/>
        <w:rPr>
          <w:sz w:val="24"/>
          <w:szCs w:val="24"/>
        </w:rPr>
      </w:pPr>
      <w:r w:rsidRPr="0056275D">
        <w:rPr>
          <w:sz w:val="24"/>
          <w:szCs w:val="24"/>
        </w:rPr>
        <w:t>Проект планировки территории состоит из основной части, которая подлежит утверждению, и материалов по ее обоснованию.</w:t>
      </w:r>
    </w:p>
    <w:p w:rsidR="00175EC0" w:rsidRPr="0056275D" w:rsidRDefault="00175EC0" w:rsidP="0056275D">
      <w:pPr>
        <w:ind w:firstLine="709"/>
        <w:jc w:val="both"/>
        <w:rPr>
          <w:sz w:val="24"/>
          <w:szCs w:val="24"/>
        </w:rPr>
      </w:pPr>
      <w:r w:rsidRPr="0056275D">
        <w:rPr>
          <w:sz w:val="24"/>
          <w:szCs w:val="24"/>
        </w:rPr>
        <w:t>Основная часть проекта планировки территории включает в себя:</w:t>
      </w:r>
    </w:p>
    <w:p w:rsidR="00175EC0" w:rsidRPr="0056275D" w:rsidRDefault="00175EC0" w:rsidP="0056275D">
      <w:pPr>
        <w:ind w:firstLine="709"/>
        <w:jc w:val="both"/>
        <w:rPr>
          <w:sz w:val="24"/>
          <w:szCs w:val="24"/>
        </w:rPr>
      </w:pPr>
      <w:r w:rsidRPr="0056275D">
        <w:rPr>
          <w:sz w:val="24"/>
          <w:szCs w:val="24"/>
        </w:rPr>
        <w:t>чертеж или чертежи планировки территории, на которых отображаются:</w:t>
      </w:r>
    </w:p>
    <w:p w:rsidR="00175EC0" w:rsidRPr="0056275D" w:rsidRDefault="00175EC0" w:rsidP="0056275D">
      <w:pPr>
        <w:ind w:firstLine="709"/>
        <w:jc w:val="both"/>
        <w:rPr>
          <w:sz w:val="24"/>
          <w:szCs w:val="24"/>
        </w:rPr>
      </w:pPr>
      <w:r w:rsidRPr="0056275D">
        <w:rPr>
          <w:sz w:val="24"/>
          <w:szCs w:val="24"/>
        </w:rPr>
        <w:t>красные линии;</w:t>
      </w:r>
    </w:p>
    <w:p w:rsidR="00175EC0" w:rsidRPr="0056275D" w:rsidRDefault="00175EC0" w:rsidP="0056275D">
      <w:pPr>
        <w:ind w:firstLine="709"/>
        <w:jc w:val="both"/>
        <w:rPr>
          <w:sz w:val="24"/>
          <w:szCs w:val="24"/>
          <w:lang w:eastAsia="en-US"/>
        </w:rPr>
      </w:pPr>
      <w:r w:rsidRPr="0056275D">
        <w:rPr>
          <w:rFonts w:eastAsia="Calibri"/>
          <w:sz w:val="24"/>
          <w:szCs w:val="24"/>
        </w:rPr>
        <w:lastRenderedPageBreak/>
        <w:t>границы существующих и планируемых элементов планировочной структуры</w:t>
      </w:r>
      <w:r w:rsidRPr="0056275D">
        <w:rPr>
          <w:sz w:val="24"/>
          <w:szCs w:val="24"/>
        </w:rPr>
        <w:t>;</w:t>
      </w:r>
    </w:p>
    <w:p w:rsidR="00175EC0" w:rsidRPr="0056275D" w:rsidRDefault="00175EC0" w:rsidP="0056275D">
      <w:pPr>
        <w:ind w:firstLine="709"/>
        <w:jc w:val="both"/>
        <w:rPr>
          <w:rFonts w:eastAsia="Calibri"/>
          <w:sz w:val="24"/>
          <w:szCs w:val="24"/>
        </w:rPr>
      </w:pPr>
      <w:r w:rsidRPr="0056275D">
        <w:rPr>
          <w:sz w:val="24"/>
          <w:szCs w:val="24"/>
        </w:rPr>
        <w:t>границы зон планируемого размещения объектов капитального строительства;</w:t>
      </w:r>
    </w:p>
    <w:p w:rsidR="00175EC0" w:rsidRPr="0056275D" w:rsidRDefault="00175EC0" w:rsidP="0056275D">
      <w:pPr>
        <w:ind w:firstLine="709"/>
        <w:jc w:val="both"/>
        <w:rPr>
          <w:sz w:val="24"/>
          <w:szCs w:val="24"/>
          <w:lang w:eastAsia="en-US"/>
        </w:rPr>
      </w:pPr>
      <w:proofErr w:type="gramStart"/>
      <w:r w:rsidRPr="0056275D">
        <w:rPr>
          <w:rFonts w:eastAsia="Calibri"/>
          <w:sz w:val="24"/>
          <w:szCs w:val="24"/>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56275D">
        <w:rPr>
          <w:rFonts w:eastAsia="Calibri"/>
          <w:sz w:val="24"/>
          <w:szCs w:val="24"/>
        </w:rPr>
        <w:t xml:space="preserve"> </w:t>
      </w:r>
      <w:proofErr w:type="gramStart"/>
      <w:r w:rsidRPr="0056275D">
        <w:rPr>
          <w:rFonts w:eastAsia="Calibri"/>
          <w:sz w:val="24"/>
          <w:szCs w:val="24"/>
        </w:rPr>
        <w:t>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56275D">
        <w:rPr>
          <w:rFonts w:eastAsia="Calibri"/>
          <w:sz w:val="24"/>
          <w:szCs w:val="24"/>
        </w:rPr>
        <w:t xml:space="preserve"> </w:t>
      </w:r>
      <w:proofErr w:type="gramStart"/>
      <w:r w:rsidRPr="0056275D">
        <w:rPr>
          <w:rFonts w:eastAsia="Calibri"/>
          <w:sz w:val="24"/>
          <w:szCs w:val="24"/>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124" w:history="1">
        <w:r w:rsidRPr="0056275D">
          <w:rPr>
            <w:rFonts w:eastAsia="Calibri"/>
            <w:sz w:val="24"/>
            <w:szCs w:val="24"/>
          </w:rPr>
          <w:t>частью 12.7 статьи 45</w:t>
        </w:r>
      </w:hyperlink>
      <w:r w:rsidRPr="0056275D">
        <w:rPr>
          <w:rFonts w:eastAsia="Calibri"/>
          <w:sz w:val="24"/>
          <w:szCs w:val="24"/>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56275D">
        <w:rPr>
          <w:rFonts w:eastAsia="Calibri"/>
          <w:sz w:val="24"/>
          <w:szCs w:val="24"/>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175EC0" w:rsidRPr="0056275D" w:rsidRDefault="00175EC0" w:rsidP="0056275D">
      <w:pPr>
        <w:ind w:firstLine="709"/>
        <w:jc w:val="both"/>
        <w:rPr>
          <w:rFonts w:eastAsia="Calibri"/>
          <w:sz w:val="24"/>
          <w:szCs w:val="24"/>
        </w:rPr>
      </w:pPr>
      <w:r w:rsidRPr="0056275D">
        <w:rPr>
          <w:sz w:val="24"/>
          <w:szCs w:val="24"/>
        </w:rPr>
        <w:t>Материалы по обоснованию проекта планировки территории содержат:</w:t>
      </w:r>
    </w:p>
    <w:p w:rsidR="00175EC0" w:rsidRPr="0056275D" w:rsidRDefault="00175EC0" w:rsidP="0056275D">
      <w:pPr>
        <w:ind w:firstLine="709"/>
        <w:jc w:val="both"/>
        <w:rPr>
          <w:rFonts w:eastAsia="Calibri"/>
          <w:sz w:val="24"/>
          <w:szCs w:val="24"/>
        </w:rPr>
      </w:pPr>
      <w:r w:rsidRPr="0056275D">
        <w:rPr>
          <w:rFonts w:eastAsia="Calibri"/>
          <w:sz w:val="24"/>
          <w:szCs w:val="24"/>
        </w:rPr>
        <w:t>карту (фрагмент карты) планировочной структуры территорий поселения, городского округа, межселенной территории муниципального образования с отображением границ элементов планировочной структуры;</w:t>
      </w:r>
    </w:p>
    <w:p w:rsidR="00175EC0" w:rsidRPr="0056275D" w:rsidRDefault="00175EC0" w:rsidP="0056275D">
      <w:pPr>
        <w:ind w:firstLine="709"/>
        <w:jc w:val="both"/>
        <w:rPr>
          <w:rFonts w:eastAsia="Calibri"/>
          <w:sz w:val="24"/>
          <w:szCs w:val="24"/>
        </w:rPr>
      </w:pPr>
      <w:r w:rsidRPr="0056275D">
        <w:rPr>
          <w:rFonts w:eastAsia="Calibri"/>
          <w:sz w:val="24"/>
          <w:szCs w:val="24"/>
        </w:rPr>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обоснование </w:t>
      </w:r>
      <w:proofErr w:type="gramStart"/>
      <w:r w:rsidRPr="0056275D">
        <w:rPr>
          <w:rFonts w:eastAsia="Calibri"/>
          <w:sz w:val="24"/>
          <w:szCs w:val="24"/>
        </w:rPr>
        <w:t>определения границ зон планируемого размещения объектов капитального строительства</w:t>
      </w:r>
      <w:proofErr w:type="gramEnd"/>
      <w:r w:rsidRPr="0056275D">
        <w:rPr>
          <w:rFonts w:eastAsia="Calibri"/>
          <w:sz w:val="24"/>
          <w:szCs w:val="24"/>
        </w:rPr>
        <w:t>;</w:t>
      </w:r>
    </w:p>
    <w:p w:rsidR="00175EC0" w:rsidRPr="0056275D" w:rsidRDefault="00175EC0" w:rsidP="0056275D">
      <w:pPr>
        <w:ind w:firstLine="709"/>
        <w:jc w:val="both"/>
        <w:rPr>
          <w:rFonts w:eastAsia="Calibri"/>
          <w:sz w:val="24"/>
          <w:szCs w:val="24"/>
        </w:rPr>
      </w:pPr>
      <w:r w:rsidRPr="0056275D">
        <w:rPr>
          <w:rFonts w:eastAsia="Calibri"/>
          <w:sz w:val="24"/>
          <w:szCs w:val="24"/>
        </w:rPr>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175EC0" w:rsidRPr="0056275D" w:rsidRDefault="00175EC0" w:rsidP="0056275D">
      <w:pPr>
        <w:ind w:firstLine="709"/>
        <w:jc w:val="both"/>
        <w:rPr>
          <w:rFonts w:eastAsia="Calibri"/>
          <w:sz w:val="24"/>
          <w:szCs w:val="24"/>
        </w:rPr>
      </w:pPr>
      <w:r w:rsidRPr="0056275D">
        <w:rPr>
          <w:rFonts w:eastAsia="Calibri"/>
          <w:sz w:val="24"/>
          <w:szCs w:val="24"/>
        </w:rPr>
        <w:t>схему границ территорий объектов культурного наследия;</w:t>
      </w:r>
    </w:p>
    <w:p w:rsidR="00175EC0" w:rsidRPr="0056275D" w:rsidRDefault="00175EC0" w:rsidP="0056275D">
      <w:pPr>
        <w:ind w:firstLine="709"/>
        <w:jc w:val="both"/>
        <w:rPr>
          <w:rFonts w:eastAsia="Calibri"/>
          <w:sz w:val="24"/>
          <w:szCs w:val="24"/>
        </w:rPr>
      </w:pPr>
      <w:r w:rsidRPr="0056275D">
        <w:rPr>
          <w:rFonts w:eastAsia="Calibri"/>
          <w:sz w:val="24"/>
          <w:szCs w:val="24"/>
        </w:rPr>
        <w:t>схему границ зон с особыми условиями использования территории;</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w:t>
      </w:r>
      <w:r w:rsidRPr="0056275D">
        <w:rPr>
          <w:rFonts w:eastAsia="Calibri"/>
          <w:sz w:val="24"/>
          <w:szCs w:val="24"/>
        </w:rPr>
        <w:lastRenderedPageBreak/>
        <w:t>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w:t>
      </w:r>
      <w:proofErr w:type="gramEnd"/>
      <w:r w:rsidRPr="0056275D">
        <w:rPr>
          <w:rFonts w:eastAsia="Calibri"/>
          <w:sz w:val="24"/>
          <w:szCs w:val="24"/>
        </w:rPr>
        <w:t xml:space="preserve"> для населения;</w:t>
      </w:r>
    </w:p>
    <w:p w:rsidR="00175EC0" w:rsidRPr="0056275D" w:rsidRDefault="00175EC0" w:rsidP="0056275D">
      <w:pPr>
        <w:ind w:firstLine="709"/>
        <w:jc w:val="both"/>
        <w:rPr>
          <w:rFonts w:eastAsia="Calibri"/>
          <w:sz w:val="24"/>
          <w:szCs w:val="24"/>
        </w:rPr>
      </w:pPr>
      <w:r w:rsidRPr="0056275D">
        <w:rPr>
          <w:rFonts w:eastAsia="Calibri"/>
          <w:sz w:val="24"/>
          <w:szCs w:val="24"/>
        </w:rPr>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175EC0" w:rsidRPr="0056275D" w:rsidRDefault="00175EC0" w:rsidP="0056275D">
      <w:pPr>
        <w:ind w:firstLine="709"/>
        <w:jc w:val="both"/>
        <w:rPr>
          <w:rFonts w:eastAsia="Calibri"/>
          <w:sz w:val="24"/>
          <w:szCs w:val="24"/>
        </w:rPr>
      </w:pPr>
      <w:r w:rsidRPr="0056275D">
        <w:rPr>
          <w:rFonts w:eastAsia="Calibri"/>
          <w:sz w:val="24"/>
          <w:szCs w:val="24"/>
        </w:rPr>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175EC0" w:rsidRPr="0056275D" w:rsidRDefault="00175EC0" w:rsidP="0056275D">
      <w:pPr>
        <w:ind w:firstLine="709"/>
        <w:jc w:val="both"/>
        <w:rPr>
          <w:rFonts w:eastAsia="Calibri"/>
          <w:sz w:val="24"/>
          <w:szCs w:val="24"/>
        </w:rPr>
      </w:pPr>
      <w:r w:rsidRPr="0056275D">
        <w:rPr>
          <w:rFonts w:eastAsia="Calibri"/>
          <w:sz w:val="24"/>
          <w:szCs w:val="24"/>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175EC0" w:rsidRPr="0056275D" w:rsidRDefault="00175EC0" w:rsidP="0056275D">
      <w:pPr>
        <w:ind w:firstLine="709"/>
        <w:jc w:val="both"/>
        <w:rPr>
          <w:rFonts w:eastAsia="Calibri"/>
          <w:sz w:val="24"/>
          <w:szCs w:val="24"/>
        </w:rPr>
      </w:pPr>
      <w:r w:rsidRPr="0056275D">
        <w:rPr>
          <w:rFonts w:eastAsia="Calibri"/>
          <w:sz w:val="24"/>
          <w:szCs w:val="24"/>
        </w:rPr>
        <w:t>перечень мероприятий по охране окружающей среды;</w:t>
      </w:r>
    </w:p>
    <w:p w:rsidR="00175EC0" w:rsidRPr="0056275D" w:rsidRDefault="00175EC0" w:rsidP="0056275D">
      <w:pPr>
        <w:ind w:firstLine="709"/>
        <w:jc w:val="both"/>
        <w:rPr>
          <w:rFonts w:eastAsia="Calibri"/>
          <w:sz w:val="24"/>
          <w:szCs w:val="24"/>
        </w:rPr>
      </w:pPr>
      <w:r w:rsidRPr="0056275D">
        <w:rPr>
          <w:rFonts w:eastAsia="Calibri"/>
          <w:sz w:val="24"/>
          <w:szCs w:val="24"/>
        </w:rPr>
        <w:t>обоснование очередности планируемого развития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схему вертикальной планировки территории, инженерной подготовки и инженерной защиты территории, подготовленную в </w:t>
      </w:r>
      <w:hyperlink r:id="rId125" w:history="1">
        <w:r w:rsidRPr="0056275D">
          <w:rPr>
            <w:rFonts w:eastAsia="Calibri"/>
            <w:sz w:val="24"/>
            <w:szCs w:val="24"/>
          </w:rPr>
          <w:t>случаях</w:t>
        </w:r>
      </w:hyperlink>
      <w:r w:rsidRPr="0056275D">
        <w:rPr>
          <w:rFonts w:eastAsia="Calibri"/>
          <w:sz w:val="24"/>
          <w:szCs w:val="24"/>
        </w:rPr>
        <w:t xml:space="preserve">, установленных уполномоченным Правительством Российской Федерации федеральным органом исполнительной власти, и в соответствии с </w:t>
      </w:r>
      <w:hyperlink r:id="rId126" w:history="1">
        <w:r w:rsidRPr="0056275D">
          <w:rPr>
            <w:rFonts w:eastAsia="Calibri"/>
            <w:sz w:val="24"/>
            <w:szCs w:val="24"/>
          </w:rPr>
          <w:t>требованиями</w:t>
        </w:r>
      </w:hyperlink>
      <w:r w:rsidRPr="0056275D">
        <w:rPr>
          <w:rFonts w:eastAsia="Calibri"/>
          <w:sz w:val="24"/>
          <w:szCs w:val="24"/>
        </w:rPr>
        <w:t>, установленными уполномоченным Правительством Российской Федерации федеральным органом исполнительной власти;</w:t>
      </w:r>
    </w:p>
    <w:p w:rsidR="00175EC0" w:rsidRPr="0056275D" w:rsidRDefault="00175EC0" w:rsidP="0056275D">
      <w:pPr>
        <w:ind w:firstLine="709"/>
        <w:jc w:val="both"/>
        <w:rPr>
          <w:rFonts w:eastAsia="Calibri"/>
          <w:sz w:val="24"/>
          <w:szCs w:val="24"/>
        </w:rPr>
      </w:pPr>
      <w:r w:rsidRPr="0056275D">
        <w:rPr>
          <w:rFonts w:eastAsia="Calibri"/>
          <w:sz w:val="24"/>
          <w:szCs w:val="24"/>
        </w:rPr>
        <w:t>иные материалы для обоснования положений по планировке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127" w:history="1">
        <w:r w:rsidRPr="0056275D">
          <w:rPr>
            <w:rFonts w:eastAsia="Calibri"/>
            <w:sz w:val="24"/>
            <w:szCs w:val="24"/>
          </w:rPr>
          <w:t>закона</w:t>
        </w:r>
      </w:hyperlink>
      <w:r w:rsidRPr="0056275D">
        <w:rPr>
          <w:rFonts w:eastAsia="Calibri"/>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36" w:name="_Toc144121329"/>
      <w:r w:rsidRPr="0056275D">
        <w:rPr>
          <w:sz w:val="24"/>
          <w:szCs w:val="24"/>
        </w:rPr>
        <w:t>Статья 26. Содержание проекта планировки территории линейного объекта</w:t>
      </w:r>
      <w:bookmarkEnd w:id="36"/>
    </w:p>
    <w:p w:rsidR="00175EC0" w:rsidRPr="0056275D" w:rsidRDefault="00175EC0" w:rsidP="0056275D">
      <w:pPr>
        <w:ind w:firstLine="709"/>
        <w:jc w:val="both"/>
        <w:rPr>
          <w:sz w:val="24"/>
          <w:szCs w:val="24"/>
        </w:rPr>
      </w:pPr>
      <w:r w:rsidRPr="0056275D">
        <w:rPr>
          <w:sz w:val="24"/>
          <w:szCs w:val="24"/>
        </w:rPr>
        <w:t>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175EC0" w:rsidRPr="0056275D" w:rsidRDefault="00175EC0" w:rsidP="0056275D">
      <w:pPr>
        <w:ind w:firstLine="709"/>
        <w:jc w:val="both"/>
        <w:rPr>
          <w:sz w:val="24"/>
          <w:szCs w:val="24"/>
        </w:rPr>
      </w:pPr>
      <w:r w:rsidRPr="0056275D">
        <w:rPr>
          <w:sz w:val="24"/>
          <w:szCs w:val="24"/>
        </w:rPr>
        <w:t>Проект планировки территории состоит из основной части, которая подлежит утверждению, и материалов по ее обоснованию.</w:t>
      </w:r>
    </w:p>
    <w:p w:rsidR="00175EC0" w:rsidRPr="0056275D" w:rsidRDefault="00175EC0" w:rsidP="0056275D">
      <w:pPr>
        <w:ind w:firstLine="709"/>
        <w:jc w:val="both"/>
        <w:rPr>
          <w:sz w:val="24"/>
          <w:szCs w:val="24"/>
        </w:rPr>
      </w:pPr>
      <w:r w:rsidRPr="0056275D">
        <w:rPr>
          <w:sz w:val="24"/>
          <w:szCs w:val="24"/>
        </w:rPr>
        <w:t>Основная часть проекта планировки территории включает в себя:</w:t>
      </w:r>
    </w:p>
    <w:p w:rsidR="00175EC0" w:rsidRPr="0056275D" w:rsidRDefault="00175EC0" w:rsidP="0056275D">
      <w:pPr>
        <w:ind w:firstLine="709"/>
        <w:jc w:val="both"/>
        <w:rPr>
          <w:sz w:val="24"/>
          <w:szCs w:val="24"/>
        </w:rPr>
      </w:pPr>
      <w:r w:rsidRPr="0056275D">
        <w:rPr>
          <w:sz w:val="24"/>
          <w:szCs w:val="24"/>
        </w:rPr>
        <w:t>раздел 1 «Проект планировки территории. Графическая часть»;</w:t>
      </w:r>
    </w:p>
    <w:p w:rsidR="00175EC0" w:rsidRPr="0056275D" w:rsidRDefault="00175EC0" w:rsidP="0056275D">
      <w:pPr>
        <w:ind w:firstLine="709"/>
        <w:jc w:val="both"/>
        <w:rPr>
          <w:sz w:val="24"/>
          <w:szCs w:val="24"/>
        </w:rPr>
      </w:pPr>
      <w:r w:rsidRPr="0056275D">
        <w:rPr>
          <w:sz w:val="24"/>
          <w:szCs w:val="24"/>
        </w:rPr>
        <w:t>раздел 2 «Положение о размещении линейных объектов».</w:t>
      </w:r>
    </w:p>
    <w:p w:rsidR="00175EC0" w:rsidRPr="0056275D" w:rsidRDefault="00175EC0" w:rsidP="0056275D">
      <w:pPr>
        <w:ind w:firstLine="709"/>
        <w:jc w:val="both"/>
        <w:rPr>
          <w:sz w:val="24"/>
          <w:szCs w:val="24"/>
        </w:rPr>
      </w:pPr>
      <w:r w:rsidRPr="0056275D">
        <w:rPr>
          <w:sz w:val="24"/>
          <w:szCs w:val="24"/>
        </w:rPr>
        <w:t>Материалы по обоснованию проекта планировки территории включают в себя:</w:t>
      </w:r>
    </w:p>
    <w:p w:rsidR="00175EC0" w:rsidRPr="0056275D" w:rsidRDefault="00175EC0" w:rsidP="0056275D">
      <w:pPr>
        <w:ind w:firstLine="709"/>
        <w:jc w:val="both"/>
        <w:rPr>
          <w:sz w:val="24"/>
          <w:szCs w:val="24"/>
        </w:rPr>
      </w:pPr>
      <w:r w:rsidRPr="0056275D">
        <w:rPr>
          <w:sz w:val="24"/>
          <w:szCs w:val="24"/>
        </w:rPr>
        <w:t>раздел 3 «Материалы по обоснованию проекта планировки территории. Графическая часть»;</w:t>
      </w:r>
    </w:p>
    <w:p w:rsidR="00175EC0" w:rsidRPr="0056275D" w:rsidRDefault="00175EC0" w:rsidP="0056275D">
      <w:pPr>
        <w:ind w:firstLine="709"/>
        <w:jc w:val="both"/>
        <w:rPr>
          <w:sz w:val="24"/>
          <w:szCs w:val="24"/>
        </w:rPr>
      </w:pPr>
      <w:r w:rsidRPr="0056275D">
        <w:rPr>
          <w:sz w:val="24"/>
          <w:szCs w:val="24"/>
        </w:rPr>
        <w:t>раздел 4 «Материалы по обоснованию проекта планировки территории. Пояснительная записка».</w:t>
      </w:r>
    </w:p>
    <w:p w:rsidR="00175EC0" w:rsidRPr="0056275D" w:rsidRDefault="00175EC0" w:rsidP="0056275D">
      <w:pPr>
        <w:ind w:firstLine="709"/>
        <w:jc w:val="both"/>
        <w:rPr>
          <w:sz w:val="24"/>
          <w:szCs w:val="24"/>
        </w:rPr>
      </w:pPr>
      <w:r w:rsidRPr="0056275D">
        <w:rPr>
          <w:sz w:val="24"/>
          <w:szCs w:val="24"/>
        </w:rPr>
        <w:t>Проект планировки территории линейного объекта, как правило, включает в себя проект межевания территории. Для линейного объекта проект межевания территории подготавливается без градостроительных планов.</w:t>
      </w:r>
    </w:p>
    <w:p w:rsidR="00175EC0" w:rsidRPr="0056275D" w:rsidRDefault="00175EC0" w:rsidP="0056275D">
      <w:pPr>
        <w:ind w:firstLine="709"/>
        <w:jc w:val="both"/>
        <w:rPr>
          <w:sz w:val="24"/>
          <w:szCs w:val="24"/>
          <w:lang w:eastAsia="ar-SA"/>
        </w:rPr>
      </w:pPr>
      <w:bookmarkStart w:id="37" w:name="_Toc144121330"/>
      <w:bookmarkStart w:id="38" w:name="_Toc135404088"/>
      <w:r w:rsidRPr="0056275D">
        <w:rPr>
          <w:sz w:val="24"/>
          <w:szCs w:val="24"/>
        </w:rPr>
        <w:t>Статья 27. Проект межевания территории</w:t>
      </w:r>
      <w:bookmarkEnd w:id="37"/>
      <w:bookmarkEnd w:id="38"/>
    </w:p>
    <w:p w:rsidR="00175EC0" w:rsidRPr="0056275D" w:rsidRDefault="00175EC0" w:rsidP="0056275D">
      <w:pPr>
        <w:ind w:firstLine="709"/>
        <w:jc w:val="both"/>
        <w:rPr>
          <w:sz w:val="24"/>
          <w:szCs w:val="24"/>
          <w:lang w:eastAsia="en-US"/>
        </w:rPr>
      </w:pPr>
      <w:proofErr w:type="gramStart"/>
      <w:r w:rsidRPr="0056275D">
        <w:rPr>
          <w:rFonts w:eastAsia="Calibri"/>
          <w:sz w:val="24"/>
          <w:szCs w:val="24"/>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w:t>
      </w:r>
      <w:r w:rsidRPr="0056275D">
        <w:rPr>
          <w:rFonts w:eastAsia="Calibri"/>
          <w:sz w:val="24"/>
          <w:szCs w:val="24"/>
        </w:rPr>
        <w:lastRenderedPageBreak/>
        <w:t>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175EC0" w:rsidRPr="0056275D" w:rsidRDefault="00175EC0" w:rsidP="0056275D">
      <w:pPr>
        <w:ind w:firstLine="709"/>
        <w:jc w:val="both"/>
        <w:rPr>
          <w:rFonts w:eastAsia="Calibri"/>
          <w:sz w:val="24"/>
          <w:szCs w:val="24"/>
        </w:rPr>
      </w:pPr>
      <w:r w:rsidRPr="0056275D">
        <w:rPr>
          <w:sz w:val="24"/>
          <w:szCs w:val="24"/>
        </w:rPr>
        <w:t xml:space="preserve"> Подготовка проекта межевания территории осуществляется </w:t>
      </w:r>
      <w:proofErr w:type="gramStart"/>
      <w:r w:rsidRPr="0056275D">
        <w:rPr>
          <w:sz w:val="24"/>
          <w:szCs w:val="24"/>
        </w:rPr>
        <w:t>для</w:t>
      </w:r>
      <w:proofErr w:type="gramEnd"/>
      <w:r w:rsidRPr="0056275D">
        <w:rPr>
          <w:sz w:val="24"/>
          <w:szCs w:val="24"/>
        </w:rPr>
        <w:t>:</w:t>
      </w:r>
    </w:p>
    <w:p w:rsidR="00175EC0" w:rsidRPr="0056275D" w:rsidRDefault="00175EC0" w:rsidP="0056275D">
      <w:pPr>
        <w:ind w:firstLine="709"/>
        <w:jc w:val="both"/>
        <w:rPr>
          <w:sz w:val="24"/>
          <w:szCs w:val="24"/>
        </w:rPr>
      </w:pPr>
      <w:r w:rsidRPr="0056275D">
        <w:rPr>
          <w:sz w:val="24"/>
          <w:szCs w:val="24"/>
        </w:rPr>
        <w:t>определения местоположения границ образуемых и изменяемых земельных участков;</w:t>
      </w:r>
    </w:p>
    <w:p w:rsidR="00175EC0" w:rsidRPr="0056275D" w:rsidRDefault="00175EC0" w:rsidP="0056275D">
      <w:pPr>
        <w:ind w:firstLine="709"/>
        <w:jc w:val="both"/>
        <w:rPr>
          <w:sz w:val="24"/>
          <w:szCs w:val="24"/>
        </w:rPr>
      </w:pPr>
      <w:proofErr w:type="gramStart"/>
      <w:r w:rsidRPr="0056275D">
        <w:rPr>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w:t>
      </w:r>
      <w:proofErr w:type="gramEnd"/>
      <w:r w:rsidRPr="0056275D">
        <w:rPr>
          <w:sz w:val="24"/>
          <w:szCs w:val="24"/>
        </w:rPr>
        <w:t xml:space="preserve"> границ территории общего пользования.</w:t>
      </w:r>
    </w:p>
    <w:p w:rsidR="00175EC0" w:rsidRPr="0056275D" w:rsidRDefault="00175EC0" w:rsidP="0056275D">
      <w:pPr>
        <w:ind w:firstLine="709"/>
        <w:jc w:val="both"/>
        <w:rPr>
          <w:sz w:val="24"/>
          <w:szCs w:val="24"/>
        </w:rPr>
      </w:pPr>
      <w:r w:rsidRPr="0056275D">
        <w:rPr>
          <w:sz w:val="24"/>
          <w:szCs w:val="24"/>
        </w:rPr>
        <w:t>Проект межевания территории состоит из основной части, которая подлежит утверждению, и материалов по обоснованию этого проекта.</w:t>
      </w:r>
    </w:p>
    <w:p w:rsidR="00175EC0" w:rsidRPr="0056275D" w:rsidRDefault="00175EC0" w:rsidP="0056275D">
      <w:pPr>
        <w:ind w:firstLine="709"/>
        <w:jc w:val="both"/>
        <w:rPr>
          <w:sz w:val="24"/>
          <w:szCs w:val="24"/>
        </w:rPr>
      </w:pPr>
      <w:r w:rsidRPr="0056275D">
        <w:rPr>
          <w:rFonts w:eastAsia="Calibri"/>
          <w:sz w:val="24"/>
          <w:szCs w:val="24"/>
        </w:rPr>
        <w:t>Основная часть проекта межевания территории включает в себя текстовую часть и чертежи межевания территории.</w:t>
      </w:r>
    </w:p>
    <w:p w:rsidR="00175EC0" w:rsidRPr="0056275D" w:rsidRDefault="00175EC0" w:rsidP="0056275D">
      <w:pPr>
        <w:ind w:firstLine="709"/>
        <w:jc w:val="both"/>
        <w:rPr>
          <w:sz w:val="24"/>
          <w:szCs w:val="24"/>
        </w:rPr>
      </w:pPr>
      <w:r w:rsidRPr="0056275D">
        <w:rPr>
          <w:sz w:val="24"/>
          <w:szCs w:val="24"/>
        </w:rPr>
        <w:t>Текстовая часть проекта межевания территории включает в себя:</w:t>
      </w:r>
    </w:p>
    <w:p w:rsidR="00175EC0" w:rsidRPr="0056275D" w:rsidRDefault="00175EC0" w:rsidP="0056275D">
      <w:pPr>
        <w:ind w:firstLine="709"/>
        <w:jc w:val="both"/>
        <w:rPr>
          <w:sz w:val="24"/>
          <w:szCs w:val="24"/>
        </w:rPr>
      </w:pPr>
      <w:r w:rsidRPr="0056275D">
        <w:rPr>
          <w:sz w:val="24"/>
          <w:szCs w:val="24"/>
        </w:rPr>
        <w:t>1) перечень и сведения о площади образуемых земельных участков, в том числе возможные способы их образования;</w:t>
      </w:r>
    </w:p>
    <w:p w:rsidR="00175EC0" w:rsidRPr="0056275D" w:rsidRDefault="00175EC0" w:rsidP="0056275D">
      <w:pPr>
        <w:ind w:firstLine="709"/>
        <w:jc w:val="both"/>
        <w:rPr>
          <w:sz w:val="24"/>
          <w:szCs w:val="24"/>
        </w:rPr>
      </w:pPr>
      <w:r w:rsidRPr="0056275D">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175EC0" w:rsidRPr="0056275D" w:rsidRDefault="00175EC0" w:rsidP="0056275D">
      <w:pPr>
        <w:ind w:firstLine="709"/>
        <w:jc w:val="both"/>
        <w:rPr>
          <w:sz w:val="24"/>
          <w:szCs w:val="24"/>
        </w:rPr>
      </w:pPr>
      <w:r w:rsidRPr="0056275D">
        <w:rPr>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175EC0" w:rsidRPr="0056275D" w:rsidRDefault="00175EC0" w:rsidP="0056275D">
      <w:pPr>
        <w:ind w:firstLine="709"/>
        <w:jc w:val="both"/>
        <w:rPr>
          <w:sz w:val="24"/>
          <w:szCs w:val="24"/>
        </w:rPr>
      </w:pPr>
      <w:r w:rsidRPr="0056275D">
        <w:rPr>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175EC0" w:rsidRPr="0056275D" w:rsidRDefault="00175EC0" w:rsidP="0056275D">
      <w:pPr>
        <w:ind w:firstLine="709"/>
        <w:jc w:val="both"/>
        <w:rPr>
          <w:sz w:val="24"/>
          <w:szCs w:val="24"/>
        </w:rPr>
      </w:pPr>
      <w:r w:rsidRPr="0056275D">
        <w:rPr>
          <w:sz w:val="24"/>
          <w:szCs w:val="24"/>
        </w:rPr>
        <w:t xml:space="preserve"> На чертежах межевания территории отображаются:</w:t>
      </w:r>
    </w:p>
    <w:p w:rsidR="00175EC0" w:rsidRPr="0056275D" w:rsidRDefault="00175EC0" w:rsidP="0056275D">
      <w:pPr>
        <w:ind w:firstLine="709"/>
        <w:jc w:val="both"/>
        <w:rPr>
          <w:sz w:val="24"/>
          <w:szCs w:val="24"/>
        </w:rPr>
      </w:pPr>
      <w:r w:rsidRPr="0056275D">
        <w:rPr>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175EC0" w:rsidRPr="0056275D" w:rsidRDefault="00175EC0" w:rsidP="0056275D">
      <w:pPr>
        <w:ind w:firstLine="709"/>
        <w:jc w:val="both"/>
        <w:rPr>
          <w:sz w:val="24"/>
          <w:szCs w:val="24"/>
        </w:rPr>
      </w:pPr>
      <w:r w:rsidRPr="0056275D">
        <w:rPr>
          <w:sz w:val="24"/>
          <w:szCs w:val="24"/>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28" w:history="1">
        <w:r w:rsidRPr="0056275D">
          <w:rPr>
            <w:sz w:val="24"/>
            <w:szCs w:val="24"/>
          </w:rPr>
          <w:t>пунктом</w:t>
        </w:r>
      </w:hyperlink>
      <w:r w:rsidRPr="0056275D">
        <w:rPr>
          <w:sz w:val="24"/>
          <w:szCs w:val="24"/>
        </w:rPr>
        <w:t xml:space="preserve"> 2 части 2 настоящей статьи;</w:t>
      </w:r>
    </w:p>
    <w:p w:rsidR="00175EC0" w:rsidRPr="0056275D" w:rsidRDefault="00175EC0" w:rsidP="0056275D">
      <w:pPr>
        <w:ind w:firstLine="709"/>
        <w:jc w:val="both"/>
        <w:rPr>
          <w:sz w:val="24"/>
          <w:szCs w:val="24"/>
        </w:rPr>
      </w:pPr>
      <w:r w:rsidRPr="0056275D">
        <w:rPr>
          <w:sz w:val="24"/>
          <w:szCs w:val="24"/>
        </w:rPr>
        <w:t>3) линии отступа от красных линий в целях определения мест допустимого размещения зданий, строений, сооружений;</w:t>
      </w:r>
    </w:p>
    <w:p w:rsidR="00175EC0" w:rsidRPr="0056275D" w:rsidRDefault="00175EC0" w:rsidP="0056275D">
      <w:pPr>
        <w:ind w:firstLine="709"/>
        <w:jc w:val="both"/>
        <w:rPr>
          <w:sz w:val="24"/>
          <w:szCs w:val="24"/>
        </w:rPr>
      </w:pPr>
      <w:r w:rsidRPr="0056275D">
        <w:rPr>
          <w:sz w:val="24"/>
          <w:szCs w:val="24"/>
        </w:rPr>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5) границы публичных сервитутов.</w:t>
      </w:r>
    </w:p>
    <w:p w:rsidR="00175EC0" w:rsidRPr="0056275D" w:rsidRDefault="00175EC0" w:rsidP="0056275D">
      <w:pPr>
        <w:ind w:firstLine="709"/>
        <w:jc w:val="both"/>
        <w:rPr>
          <w:sz w:val="24"/>
          <w:szCs w:val="24"/>
        </w:rPr>
      </w:pPr>
      <w:r w:rsidRPr="0056275D">
        <w:rPr>
          <w:sz w:val="24"/>
          <w:szCs w:val="24"/>
        </w:rPr>
        <w:t>Материалы по обоснованию проекта межевания территории включают в себя чертежи, на которых отображаются:</w:t>
      </w:r>
    </w:p>
    <w:p w:rsidR="00175EC0" w:rsidRPr="0056275D" w:rsidRDefault="00175EC0" w:rsidP="0056275D">
      <w:pPr>
        <w:ind w:firstLine="709"/>
        <w:jc w:val="both"/>
        <w:rPr>
          <w:sz w:val="24"/>
          <w:szCs w:val="24"/>
        </w:rPr>
      </w:pPr>
      <w:r w:rsidRPr="0056275D">
        <w:rPr>
          <w:sz w:val="24"/>
          <w:szCs w:val="24"/>
        </w:rPr>
        <w:t>границы существующих земельных участков;</w:t>
      </w:r>
    </w:p>
    <w:p w:rsidR="00175EC0" w:rsidRPr="0056275D" w:rsidRDefault="00175EC0" w:rsidP="0056275D">
      <w:pPr>
        <w:ind w:firstLine="709"/>
        <w:jc w:val="both"/>
        <w:rPr>
          <w:sz w:val="24"/>
          <w:szCs w:val="24"/>
        </w:rPr>
      </w:pPr>
      <w:r w:rsidRPr="0056275D">
        <w:rPr>
          <w:sz w:val="24"/>
          <w:szCs w:val="24"/>
        </w:rPr>
        <w:t>границы зон с особыми условиями использования территорий;</w:t>
      </w:r>
    </w:p>
    <w:p w:rsidR="00175EC0" w:rsidRPr="0056275D" w:rsidRDefault="00175EC0" w:rsidP="0056275D">
      <w:pPr>
        <w:ind w:firstLine="709"/>
        <w:jc w:val="both"/>
        <w:rPr>
          <w:sz w:val="24"/>
          <w:szCs w:val="24"/>
        </w:rPr>
      </w:pPr>
      <w:r w:rsidRPr="0056275D">
        <w:rPr>
          <w:sz w:val="24"/>
          <w:szCs w:val="24"/>
        </w:rPr>
        <w:t>местоположение существующих объектов капитального строительства;</w:t>
      </w:r>
    </w:p>
    <w:p w:rsidR="00175EC0" w:rsidRPr="0056275D" w:rsidRDefault="00175EC0" w:rsidP="0056275D">
      <w:pPr>
        <w:ind w:firstLine="709"/>
        <w:jc w:val="both"/>
        <w:rPr>
          <w:sz w:val="24"/>
          <w:szCs w:val="24"/>
        </w:rPr>
      </w:pPr>
      <w:r w:rsidRPr="0056275D">
        <w:rPr>
          <w:sz w:val="24"/>
          <w:szCs w:val="24"/>
        </w:rPr>
        <w:t>границы особо охраняемых природных территорий;</w:t>
      </w:r>
    </w:p>
    <w:p w:rsidR="00175EC0" w:rsidRPr="0056275D" w:rsidRDefault="00175EC0" w:rsidP="0056275D">
      <w:pPr>
        <w:ind w:firstLine="709"/>
        <w:jc w:val="both"/>
        <w:rPr>
          <w:sz w:val="24"/>
          <w:szCs w:val="24"/>
        </w:rPr>
      </w:pPr>
      <w:r w:rsidRPr="0056275D">
        <w:rPr>
          <w:sz w:val="24"/>
          <w:szCs w:val="24"/>
        </w:rPr>
        <w:t>границы территорий объектов культурного наследия;</w:t>
      </w:r>
    </w:p>
    <w:p w:rsidR="00175EC0" w:rsidRPr="0056275D" w:rsidRDefault="00175EC0" w:rsidP="0056275D">
      <w:pPr>
        <w:ind w:firstLine="709"/>
        <w:jc w:val="both"/>
        <w:rPr>
          <w:sz w:val="24"/>
          <w:szCs w:val="24"/>
        </w:rPr>
      </w:pPr>
      <w:r w:rsidRPr="0056275D">
        <w:rPr>
          <w:sz w:val="24"/>
          <w:szCs w:val="24"/>
        </w:rPr>
        <w:t>границы лесничеств, участковых лесничеств, лесных кварталов, лесотаксационных выделов или частей лесотаксационных выделов.</w:t>
      </w:r>
    </w:p>
    <w:p w:rsidR="00175EC0" w:rsidRPr="0056275D" w:rsidRDefault="00175EC0" w:rsidP="0056275D">
      <w:pPr>
        <w:ind w:firstLine="709"/>
        <w:jc w:val="both"/>
        <w:rPr>
          <w:sz w:val="24"/>
          <w:szCs w:val="24"/>
        </w:rPr>
      </w:pPr>
      <w:r w:rsidRPr="0056275D">
        <w:rPr>
          <w:sz w:val="24"/>
          <w:szCs w:val="24"/>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175EC0" w:rsidRPr="0056275D" w:rsidRDefault="00175EC0" w:rsidP="0056275D">
      <w:pPr>
        <w:ind w:firstLine="709"/>
        <w:jc w:val="both"/>
        <w:rPr>
          <w:sz w:val="24"/>
          <w:szCs w:val="24"/>
        </w:rPr>
      </w:pPr>
      <w:r w:rsidRPr="0056275D">
        <w:rPr>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175EC0" w:rsidRPr="0056275D" w:rsidRDefault="00175EC0" w:rsidP="0056275D">
      <w:pPr>
        <w:ind w:firstLine="709"/>
        <w:jc w:val="both"/>
        <w:rPr>
          <w:sz w:val="24"/>
          <w:szCs w:val="24"/>
        </w:rPr>
      </w:pPr>
      <w:r w:rsidRPr="0056275D">
        <w:rPr>
          <w:sz w:val="24"/>
          <w:szCs w:val="24"/>
        </w:rPr>
        <w:t>В случае</w:t>
      </w:r>
      <w:proofErr w:type="gramStart"/>
      <w:r w:rsidRPr="0056275D">
        <w:rPr>
          <w:sz w:val="24"/>
          <w:szCs w:val="24"/>
        </w:rPr>
        <w:t>,</w:t>
      </w:r>
      <w:proofErr w:type="gramEnd"/>
      <w:r w:rsidRPr="0056275D">
        <w:rPr>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75EC0" w:rsidRPr="0056275D" w:rsidRDefault="00175EC0" w:rsidP="0056275D">
      <w:pPr>
        <w:ind w:firstLine="709"/>
        <w:jc w:val="both"/>
        <w:rPr>
          <w:sz w:val="24"/>
          <w:szCs w:val="24"/>
        </w:rPr>
      </w:pPr>
      <w:r w:rsidRPr="0056275D">
        <w:rPr>
          <w:sz w:val="24"/>
          <w:szCs w:val="24"/>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175EC0" w:rsidRPr="0056275D" w:rsidRDefault="00175EC0" w:rsidP="0056275D">
      <w:pPr>
        <w:ind w:firstLine="709"/>
        <w:jc w:val="both"/>
        <w:rPr>
          <w:sz w:val="24"/>
          <w:szCs w:val="24"/>
        </w:rPr>
      </w:pPr>
      <w:proofErr w:type="gramStart"/>
      <w:r w:rsidRPr="0056275D">
        <w:rPr>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56275D">
        <w:rPr>
          <w:sz w:val="24"/>
          <w:szCs w:val="24"/>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39" w:name="_Toc144121331"/>
      <w:r w:rsidRPr="0056275D">
        <w:rPr>
          <w:sz w:val="24"/>
          <w:szCs w:val="24"/>
        </w:rPr>
        <w:t>Статья 28. Подготовка градостроительных планов земельных участков</w:t>
      </w:r>
      <w:bookmarkEnd w:id="39"/>
    </w:p>
    <w:p w:rsidR="00175EC0" w:rsidRPr="0056275D" w:rsidRDefault="00175EC0" w:rsidP="0056275D">
      <w:pPr>
        <w:ind w:firstLine="709"/>
        <w:jc w:val="both"/>
        <w:rPr>
          <w:sz w:val="24"/>
          <w:szCs w:val="24"/>
          <w:lang w:eastAsia="en-US"/>
        </w:rPr>
      </w:pPr>
      <w:r w:rsidRPr="0056275D">
        <w:rPr>
          <w:rFonts w:eastAsia="Calibri"/>
          <w:sz w:val="24"/>
          <w:szCs w:val="24"/>
        </w:rPr>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w:t>
      </w:r>
      <w:r w:rsidRPr="0056275D">
        <w:rPr>
          <w:rFonts w:eastAsia="Calibri"/>
          <w:sz w:val="24"/>
          <w:szCs w:val="24"/>
        </w:rPr>
        <w:lastRenderedPageBreak/>
        <w:t>архитектурно-строительного проектирования, строительства, реконструкции объектов капитального строительства в границах земельного участка.</w:t>
      </w:r>
    </w:p>
    <w:p w:rsidR="00175EC0" w:rsidRPr="0056275D" w:rsidRDefault="00175EC0" w:rsidP="0056275D">
      <w:pPr>
        <w:ind w:firstLine="709"/>
        <w:jc w:val="both"/>
        <w:rPr>
          <w:rFonts w:eastAsia="Calibri"/>
          <w:sz w:val="24"/>
          <w:szCs w:val="24"/>
        </w:rPr>
      </w:pPr>
      <w:r w:rsidRPr="0056275D">
        <w:rPr>
          <w:rFonts w:eastAsia="Calibri"/>
          <w:sz w:val="24"/>
          <w:szCs w:val="24"/>
        </w:rPr>
        <w:t>Назначение и содержание градостроительных планов определяется Градостроительным кодексом в соответствии с формой градостроительного плана земельного участка, утвержденной Приказом Министерства строительства и жилищно-коммунального хозяйства РФ от 25.04.2017 № 741/пр.</w:t>
      </w:r>
    </w:p>
    <w:p w:rsidR="00175EC0" w:rsidRPr="0056275D" w:rsidRDefault="00175EC0" w:rsidP="0056275D">
      <w:pPr>
        <w:ind w:firstLine="709"/>
        <w:jc w:val="both"/>
        <w:rPr>
          <w:rFonts w:eastAsia="Calibri"/>
          <w:sz w:val="24"/>
          <w:szCs w:val="24"/>
        </w:rPr>
      </w:pPr>
      <w:r w:rsidRPr="0056275D">
        <w:rPr>
          <w:rFonts w:eastAsia="Calibri"/>
          <w:sz w:val="24"/>
          <w:szCs w:val="24"/>
        </w:rPr>
        <w:t>В градостроительном плане земельного участка содержится информация:</w:t>
      </w:r>
    </w:p>
    <w:p w:rsidR="00175EC0" w:rsidRPr="0056275D" w:rsidRDefault="00175EC0" w:rsidP="0056275D">
      <w:pPr>
        <w:ind w:firstLine="709"/>
        <w:jc w:val="both"/>
        <w:rPr>
          <w:rFonts w:eastAsia="Calibri"/>
          <w:sz w:val="24"/>
          <w:szCs w:val="24"/>
        </w:rPr>
      </w:pPr>
      <w:r w:rsidRPr="0056275D">
        <w:rPr>
          <w:rFonts w:eastAsia="Calibri"/>
          <w:sz w:val="24"/>
          <w:szCs w:val="24"/>
        </w:rPr>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175EC0" w:rsidRPr="0056275D" w:rsidRDefault="00175EC0" w:rsidP="0056275D">
      <w:pPr>
        <w:ind w:firstLine="709"/>
        <w:jc w:val="both"/>
        <w:rPr>
          <w:rFonts w:eastAsia="Calibri"/>
          <w:sz w:val="24"/>
          <w:szCs w:val="24"/>
        </w:rPr>
      </w:pPr>
      <w:r w:rsidRPr="0056275D">
        <w:rPr>
          <w:rFonts w:eastAsia="Calibri"/>
          <w:sz w:val="24"/>
          <w:szCs w:val="24"/>
        </w:rPr>
        <w:t>о минимальных отступах от границ земельного участка, в пределах которых разрешается строительство объектов капитального строительства;</w:t>
      </w:r>
    </w:p>
    <w:p w:rsidR="00175EC0" w:rsidRPr="0056275D" w:rsidRDefault="00175EC0" w:rsidP="0056275D">
      <w:pPr>
        <w:ind w:firstLine="709"/>
        <w:jc w:val="both"/>
        <w:rPr>
          <w:rFonts w:eastAsia="Calibri"/>
          <w:sz w:val="24"/>
          <w:szCs w:val="24"/>
        </w:rPr>
      </w:pPr>
      <w:r w:rsidRPr="0056275D">
        <w:rPr>
          <w:rFonts w:eastAsia="Calibri"/>
          <w:sz w:val="24"/>
          <w:szCs w:val="24"/>
        </w:rPr>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8 настоящей части;</w:t>
      </w:r>
      <w:proofErr w:type="gramEnd"/>
    </w:p>
    <w:p w:rsidR="00175EC0" w:rsidRPr="0056275D" w:rsidRDefault="00175EC0" w:rsidP="0056275D">
      <w:pPr>
        <w:ind w:firstLine="709"/>
        <w:jc w:val="both"/>
        <w:rPr>
          <w:rFonts w:eastAsia="Calibri"/>
          <w:sz w:val="24"/>
          <w:szCs w:val="24"/>
        </w:rPr>
      </w:pPr>
      <w:r w:rsidRPr="0056275D">
        <w:rPr>
          <w:rFonts w:eastAsia="Calibri"/>
          <w:sz w:val="24"/>
          <w:szCs w:val="24"/>
        </w:rPr>
        <w:t>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об ограничениях использования земельного участка, в том </w:t>
      </w:r>
      <w:proofErr w:type="gramStart"/>
      <w:r w:rsidRPr="0056275D">
        <w:rPr>
          <w:rFonts w:eastAsia="Calibri"/>
          <w:sz w:val="24"/>
          <w:szCs w:val="24"/>
        </w:rPr>
        <w:t>числе</w:t>
      </w:r>
      <w:proofErr w:type="gramEnd"/>
      <w:r w:rsidRPr="0056275D">
        <w:rPr>
          <w:rFonts w:eastAsia="Calibri"/>
          <w:sz w:val="24"/>
          <w:szCs w:val="24"/>
        </w:rPr>
        <w:t xml:space="preserve"> если земельный участок полностью или частично расположен в границах зон с особыми условиями использования территорий;</w:t>
      </w:r>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о границах зон с особыми условиями использования территорий, если земельный участок полностью или частично расположен в границах таких зон;</w:t>
      </w:r>
    </w:p>
    <w:p w:rsidR="00175EC0" w:rsidRPr="0056275D" w:rsidRDefault="00175EC0" w:rsidP="0056275D">
      <w:pPr>
        <w:ind w:firstLine="709"/>
        <w:jc w:val="both"/>
        <w:rPr>
          <w:rFonts w:eastAsia="Calibri"/>
          <w:sz w:val="24"/>
          <w:szCs w:val="24"/>
        </w:rPr>
      </w:pPr>
      <w:r w:rsidRPr="0056275D">
        <w:rPr>
          <w:rFonts w:eastAsia="Calibri"/>
          <w:sz w:val="24"/>
          <w:szCs w:val="24"/>
        </w:rPr>
        <w:t>о границах публичных сервитутов;</w:t>
      </w:r>
    </w:p>
    <w:p w:rsidR="00175EC0" w:rsidRPr="0056275D" w:rsidRDefault="00175EC0" w:rsidP="0056275D">
      <w:pPr>
        <w:ind w:firstLine="709"/>
        <w:jc w:val="both"/>
        <w:rPr>
          <w:rFonts w:eastAsia="Calibri"/>
          <w:sz w:val="24"/>
          <w:szCs w:val="24"/>
        </w:rPr>
      </w:pPr>
      <w:r w:rsidRPr="0056275D">
        <w:rPr>
          <w:rFonts w:eastAsia="Calibri"/>
          <w:sz w:val="24"/>
          <w:szCs w:val="24"/>
        </w:rPr>
        <w:t>о номере и (или) наименовании элемента планировочной структуры, в границах которого расположен земельный участок;</w:t>
      </w:r>
    </w:p>
    <w:p w:rsidR="00175EC0" w:rsidRPr="0056275D" w:rsidRDefault="00175EC0" w:rsidP="0056275D">
      <w:pPr>
        <w:ind w:firstLine="709"/>
        <w:jc w:val="both"/>
        <w:rPr>
          <w:rFonts w:eastAsia="Calibri"/>
          <w:sz w:val="24"/>
          <w:szCs w:val="24"/>
        </w:rPr>
      </w:pPr>
      <w:r w:rsidRPr="0056275D">
        <w:rPr>
          <w:rFonts w:eastAsia="Calibri"/>
          <w:sz w:val="24"/>
          <w:szCs w:val="24"/>
        </w:rPr>
        <w:t>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175EC0" w:rsidRPr="0056275D" w:rsidRDefault="00175EC0" w:rsidP="0056275D">
      <w:pPr>
        <w:ind w:firstLine="709"/>
        <w:jc w:val="both"/>
        <w:rPr>
          <w:rFonts w:eastAsia="Calibri"/>
          <w:sz w:val="24"/>
          <w:szCs w:val="24"/>
        </w:rPr>
      </w:pPr>
      <w:r w:rsidRPr="0056275D">
        <w:rPr>
          <w:rFonts w:eastAsia="Calibri"/>
          <w:sz w:val="24"/>
          <w:szCs w:val="24"/>
        </w:rPr>
        <w:t>о наличии или отсутствии в границах земельного участка объектов культурного наследия, о границах территорий таких объектов;</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175EC0" w:rsidRPr="0056275D" w:rsidRDefault="00175EC0" w:rsidP="0056275D">
      <w:pPr>
        <w:ind w:firstLine="709"/>
        <w:jc w:val="both"/>
        <w:rPr>
          <w:rFonts w:eastAsia="Calibri"/>
          <w:sz w:val="24"/>
          <w:szCs w:val="24"/>
        </w:rPr>
      </w:pPr>
      <w:r w:rsidRPr="0056275D">
        <w:rPr>
          <w:rFonts w:eastAsia="Calibri"/>
          <w:sz w:val="24"/>
          <w:szCs w:val="24"/>
        </w:rPr>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175EC0" w:rsidRPr="0056275D" w:rsidRDefault="00175EC0" w:rsidP="0056275D">
      <w:pPr>
        <w:ind w:firstLine="709"/>
        <w:jc w:val="both"/>
        <w:rPr>
          <w:rFonts w:eastAsia="Calibri"/>
          <w:sz w:val="24"/>
          <w:szCs w:val="24"/>
        </w:rPr>
      </w:pPr>
      <w:r w:rsidRPr="0056275D">
        <w:rPr>
          <w:rFonts w:eastAsia="Calibri"/>
          <w:sz w:val="24"/>
          <w:szCs w:val="24"/>
        </w:rPr>
        <w:t>о красных линиях;</w:t>
      </w:r>
    </w:p>
    <w:p w:rsidR="00175EC0" w:rsidRPr="0056275D" w:rsidRDefault="00175EC0" w:rsidP="0056275D">
      <w:pPr>
        <w:ind w:firstLine="709"/>
        <w:jc w:val="both"/>
        <w:rPr>
          <w:rFonts w:eastAsia="Calibri"/>
          <w:sz w:val="24"/>
          <w:szCs w:val="24"/>
        </w:rPr>
      </w:pPr>
      <w:r w:rsidRPr="0056275D">
        <w:rPr>
          <w:sz w:val="24"/>
          <w:szCs w:val="24"/>
        </w:rPr>
        <w:t xml:space="preserve">о требованиях к архитектурно-градостроительному облику объекта капитального строительства (при наличии). </w:t>
      </w:r>
    </w:p>
    <w:p w:rsidR="00175EC0" w:rsidRPr="0056275D" w:rsidRDefault="00175EC0" w:rsidP="0056275D">
      <w:pPr>
        <w:ind w:firstLine="709"/>
        <w:jc w:val="both"/>
        <w:rPr>
          <w:rFonts w:eastAsia="Calibri"/>
          <w:sz w:val="24"/>
          <w:szCs w:val="24"/>
        </w:rPr>
      </w:pPr>
      <w:r w:rsidRPr="0056275D">
        <w:rPr>
          <w:rFonts w:eastAsia="Calibri"/>
          <w:sz w:val="24"/>
          <w:szCs w:val="24"/>
        </w:rPr>
        <w:t>Подготовка градостроительных планов земельных участков является обязательной в случаях:</w:t>
      </w:r>
    </w:p>
    <w:p w:rsidR="00175EC0" w:rsidRPr="0056275D" w:rsidRDefault="00175EC0" w:rsidP="0056275D">
      <w:pPr>
        <w:ind w:firstLine="709"/>
        <w:jc w:val="both"/>
        <w:rPr>
          <w:rFonts w:eastAsia="Calibri"/>
          <w:sz w:val="24"/>
          <w:szCs w:val="24"/>
        </w:rPr>
      </w:pPr>
      <w:r w:rsidRPr="0056275D">
        <w:rPr>
          <w:rFonts w:eastAsia="Calibri"/>
          <w:sz w:val="24"/>
          <w:szCs w:val="24"/>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175EC0" w:rsidRPr="0056275D" w:rsidRDefault="00175EC0" w:rsidP="0056275D">
      <w:pPr>
        <w:ind w:firstLine="709"/>
        <w:jc w:val="both"/>
        <w:rPr>
          <w:rFonts w:eastAsia="Calibri"/>
          <w:sz w:val="24"/>
          <w:szCs w:val="24"/>
        </w:rPr>
      </w:pPr>
      <w:r w:rsidRPr="0056275D">
        <w:rPr>
          <w:rFonts w:eastAsia="Calibri"/>
          <w:sz w:val="24"/>
          <w:szCs w:val="24"/>
        </w:rPr>
        <w:t>принятия решений об изъятии, в том числе путем выкупа, резервировании земельных участков для государственных и муниципальных нужд;</w:t>
      </w:r>
    </w:p>
    <w:p w:rsidR="00175EC0" w:rsidRPr="0056275D" w:rsidRDefault="00175EC0" w:rsidP="0056275D">
      <w:pPr>
        <w:ind w:firstLine="709"/>
        <w:jc w:val="both"/>
        <w:rPr>
          <w:rFonts w:eastAsia="Calibri"/>
          <w:sz w:val="24"/>
          <w:szCs w:val="24"/>
        </w:rPr>
      </w:pPr>
      <w:r w:rsidRPr="0056275D">
        <w:rPr>
          <w:rFonts w:eastAsia="Calibri"/>
          <w:sz w:val="24"/>
          <w:szCs w:val="24"/>
        </w:rPr>
        <w:t>подготовки проектной документации для строительства, реконструкции;</w:t>
      </w:r>
    </w:p>
    <w:p w:rsidR="00175EC0" w:rsidRPr="0056275D" w:rsidRDefault="00175EC0" w:rsidP="0056275D">
      <w:pPr>
        <w:ind w:firstLine="709"/>
        <w:jc w:val="both"/>
        <w:rPr>
          <w:rFonts w:eastAsia="Calibri"/>
          <w:sz w:val="24"/>
          <w:szCs w:val="24"/>
        </w:rPr>
      </w:pPr>
      <w:r w:rsidRPr="0056275D">
        <w:rPr>
          <w:rFonts w:eastAsia="Calibri"/>
          <w:sz w:val="24"/>
          <w:szCs w:val="24"/>
        </w:rPr>
        <w:t>выдачи разрешений на строительство;</w:t>
      </w:r>
    </w:p>
    <w:p w:rsidR="00175EC0" w:rsidRPr="0056275D" w:rsidRDefault="00175EC0" w:rsidP="0056275D">
      <w:pPr>
        <w:ind w:firstLine="709"/>
        <w:jc w:val="both"/>
        <w:rPr>
          <w:rFonts w:eastAsia="Calibri"/>
          <w:sz w:val="24"/>
          <w:szCs w:val="24"/>
        </w:rPr>
      </w:pPr>
      <w:r w:rsidRPr="0056275D">
        <w:rPr>
          <w:rFonts w:eastAsia="Calibri"/>
          <w:sz w:val="24"/>
          <w:szCs w:val="24"/>
        </w:rPr>
        <w:t>выдачи разрешений на ввод объектов в эксплуатацию.</w:t>
      </w:r>
    </w:p>
    <w:p w:rsidR="00175EC0" w:rsidRPr="0056275D" w:rsidRDefault="00175EC0" w:rsidP="0056275D">
      <w:pPr>
        <w:ind w:firstLine="709"/>
        <w:jc w:val="both"/>
        <w:rPr>
          <w:rFonts w:eastAsia="Calibri"/>
          <w:sz w:val="24"/>
          <w:szCs w:val="24"/>
        </w:rPr>
      </w:pPr>
      <w:r w:rsidRPr="0056275D">
        <w:rPr>
          <w:rFonts w:eastAsia="Calibri"/>
          <w:sz w:val="24"/>
          <w:szCs w:val="24"/>
        </w:rPr>
        <w:t>В случае</w:t>
      </w:r>
      <w:proofErr w:type="gramStart"/>
      <w:r w:rsidRPr="0056275D">
        <w:rPr>
          <w:rFonts w:eastAsia="Calibri"/>
          <w:sz w:val="24"/>
          <w:szCs w:val="24"/>
        </w:rPr>
        <w:t>,</w:t>
      </w:r>
      <w:proofErr w:type="gramEnd"/>
      <w:r w:rsidRPr="0056275D">
        <w:rPr>
          <w:rFonts w:eastAsia="Calibri"/>
          <w:sz w:val="24"/>
          <w:szCs w:val="24"/>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56275D">
        <w:rPr>
          <w:rFonts w:eastAsia="Calibri"/>
          <w:sz w:val="24"/>
          <w:szCs w:val="24"/>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56275D">
        <w:rPr>
          <w:rFonts w:eastAsia="Calibri"/>
          <w:sz w:val="24"/>
          <w:szCs w:val="24"/>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В целях получения градостроительного плана земельного участка правообладатель земельного участка, иное лицо в случае, предусмотренном частью 1.1 статьи 57.3 </w:t>
      </w:r>
      <w:r w:rsidRPr="0056275D">
        <w:rPr>
          <w:rFonts w:eastAsia="Calibri"/>
          <w:sz w:val="24"/>
          <w:szCs w:val="24"/>
        </w:rPr>
        <w:lastRenderedPageBreak/>
        <w:t>Градостроительного кодекса,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175EC0" w:rsidRPr="0056275D" w:rsidRDefault="00175EC0" w:rsidP="0056275D">
      <w:pPr>
        <w:ind w:firstLine="709"/>
        <w:jc w:val="both"/>
        <w:rPr>
          <w:rFonts w:eastAsia="Calibri"/>
          <w:sz w:val="24"/>
          <w:szCs w:val="24"/>
        </w:rPr>
      </w:pPr>
      <w:r w:rsidRPr="0056275D">
        <w:rPr>
          <w:sz w:val="24"/>
          <w:szCs w:val="24"/>
        </w:rPr>
        <w:t xml:space="preserve">Орган местного самоуправления в течение четырнадцати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 </w:t>
      </w:r>
    </w:p>
    <w:p w:rsidR="00175EC0" w:rsidRPr="0056275D" w:rsidRDefault="00175EC0" w:rsidP="0056275D">
      <w:pPr>
        <w:ind w:firstLine="709"/>
        <w:jc w:val="both"/>
        <w:rPr>
          <w:rFonts w:eastAsia="Calibri"/>
          <w:sz w:val="24"/>
          <w:szCs w:val="24"/>
        </w:rPr>
      </w:pPr>
      <w:r w:rsidRPr="0056275D">
        <w:rPr>
          <w:sz w:val="24"/>
          <w:szCs w:val="24"/>
        </w:rPr>
        <w:t xml:space="preserve">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 </w:t>
      </w:r>
    </w:p>
    <w:p w:rsidR="00175EC0" w:rsidRPr="0056275D" w:rsidRDefault="00175EC0" w:rsidP="0056275D">
      <w:pPr>
        <w:ind w:firstLine="709"/>
        <w:jc w:val="both"/>
        <w:rPr>
          <w:rFonts w:eastAsia="Calibri"/>
          <w:sz w:val="24"/>
          <w:szCs w:val="24"/>
        </w:rPr>
      </w:pPr>
      <w:bookmarkStart w:id="40" w:name="_Toc214443206"/>
      <w:bookmarkStart w:id="41" w:name="_Toc214096448"/>
      <w:bookmarkStart w:id="42" w:name="_Toc144121332"/>
      <w:bookmarkStart w:id="43" w:name="_Toc142488605"/>
      <w:r w:rsidRPr="0056275D">
        <w:rPr>
          <w:sz w:val="24"/>
          <w:szCs w:val="24"/>
        </w:rPr>
        <w:t>Статья 29. Порядок формирования земельных участков как объектов недвижимости</w:t>
      </w:r>
      <w:bookmarkEnd w:id="40"/>
      <w:bookmarkEnd w:id="41"/>
      <w:r w:rsidRPr="0056275D">
        <w:rPr>
          <w:sz w:val="24"/>
          <w:szCs w:val="24"/>
        </w:rPr>
        <w:t xml:space="preserve"> и условия установления публичных сервитутов</w:t>
      </w:r>
      <w:bookmarkEnd w:id="42"/>
      <w:bookmarkEnd w:id="43"/>
    </w:p>
    <w:p w:rsidR="00175EC0" w:rsidRPr="0056275D" w:rsidRDefault="00175EC0" w:rsidP="0056275D">
      <w:pPr>
        <w:ind w:firstLine="709"/>
        <w:jc w:val="both"/>
        <w:rPr>
          <w:sz w:val="24"/>
          <w:szCs w:val="24"/>
        </w:rPr>
      </w:pPr>
      <w:r w:rsidRPr="0056275D">
        <w:rPr>
          <w:sz w:val="24"/>
          <w:szCs w:val="24"/>
        </w:rPr>
        <w:t xml:space="preserve">1. Предоставление земельных участков на территории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района, на основании документов территориального планирования, генерального плана муниципального образования, документации по планировке территории.</w:t>
      </w:r>
    </w:p>
    <w:p w:rsidR="00175EC0" w:rsidRPr="0056275D" w:rsidRDefault="00175EC0" w:rsidP="0056275D">
      <w:pPr>
        <w:ind w:firstLine="709"/>
        <w:jc w:val="both"/>
        <w:rPr>
          <w:sz w:val="24"/>
          <w:szCs w:val="24"/>
        </w:rPr>
      </w:pPr>
      <w:r w:rsidRPr="0056275D">
        <w:rPr>
          <w:sz w:val="24"/>
          <w:szCs w:val="24"/>
        </w:rPr>
        <w:t>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175EC0" w:rsidRPr="0056275D" w:rsidRDefault="00175EC0" w:rsidP="0056275D">
      <w:pPr>
        <w:ind w:firstLine="709"/>
        <w:jc w:val="both"/>
        <w:rPr>
          <w:sz w:val="24"/>
          <w:szCs w:val="24"/>
        </w:rPr>
      </w:pPr>
      <w:r w:rsidRPr="0056275D">
        <w:rPr>
          <w:sz w:val="24"/>
          <w:szCs w:val="24"/>
        </w:rPr>
        <w:t>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w:t>
      </w:r>
      <w:proofErr w:type="gramStart"/>
      <w:r w:rsidRPr="0056275D">
        <w:rPr>
          <w:sz w:val="24"/>
          <w:szCs w:val="24"/>
        </w:rPr>
        <w:t>ии и ее</w:t>
      </w:r>
      <w:proofErr w:type="gramEnd"/>
      <w:r w:rsidRPr="0056275D">
        <w:rPr>
          <w:sz w:val="24"/>
          <w:szCs w:val="24"/>
        </w:rPr>
        <w:t xml:space="preserve"> заблаговременная публикация.</w:t>
      </w:r>
    </w:p>
    <w:p w:rsidR="00175EC0" w:rsidRPr="0056275D" w:rsidRDefault="00175EC0" w:rsidP="0056275D">
      <w:pPr>
        <w:ind w:firstLine="709"/>
        <w:jc w:val="both"/>
        <w:rPr>
          <w:sz w:val="24"/>
          <w:szCs w:val="24"/>
        </w:rPr>
      </w:pPr>
      <w:r w:rsidRPr="0056275D">
        <w:rPr>
          <w:sz w:val="24"/>
          <w:szCs w:val="24"/>
        </w:rPr>
        <w:t>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175EC0" w:rsidRPr="0056275D" w:rsidRDefault="00175EC0" w:rsidP="0056275D">
      <w:pPr>
        <w:ind w:firstLine="709"/>
        <w:jc w:val="both"/>
        <w:rPr>
          <w:sz w:val="24"/>
          <w:szCs w:val="24"/>
        </w:rPr>
      </w:pPr>
      <w:r w:rsidRPr="0056275D">
        <w:rPr>
          <w:sz w:val="24"/>
          <w:szCs w:val="24"/>
        </w:rPr>
        <w:t>Предоставление земельных участков для целей строительства осуществляется в порядке, установленном Земельным кодексом Российской Федерации.</w:t>
      </w:r>
    </w:p>
    <w:p w:rsidR="00175EC0" w:rsidRPr="0056275D" w:rsidRDefault="00175EC0" w:rsidP="0056275D">
      <w:pPr>
        <w:ind w:firstLine="709"/>
        <w:jc w:val="both"/>
        <w:rPr>
          <w:sz w:val="24"/>
          <w:szCs w:val="24"/>
        </w:rPr>
      </w:pPr>
      <w:r w:rsidRPr="0056275D">
        <w:rPr>
          <w:sz w:val="24"/>
          <w:szCs w:val="24"/>
        </w:rPr>
        <w:t>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175EC0" w:rsidRPr="0056275D" w:rsidRDefault="00175EC0" w:rsidP="0056275D">
      <w:pPr>
        <w:ind w:firstLine="709"/>
        <w:jc w:val="both"/>
        <w:rPr>
          <w:sz w:val="24"/>
          <w:szCs w:val="24"/>
        </w:rPr>
      </w:pPr>
      <w:r w:rsidRPr="0056275D">
        <w:rPr>
          <w:sz w:val="24"/>
          <w:szCs w:val="24"/>
        </w:rPr>
        <w:t xml:space="preserve">Земельные участки, находящиеся в государственной или муниципальной собственности в границах муниципального образования  могут быть переданы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175EC0" w:rsidRPr="0056275D" w:rsidRDefault="00175EC0" w:rsidP="0056275D">
      <w:pPr>
        <w:ind w:firstLine="709"/>
        <w:jc w:val="both"/>
        <w:rPr>
          <w:sz w:val="24"/>
          <w:szCs w:val="24"/>
        </w:rPr>
      </w:pPr>
      <w:r w:rsidRPr="0056275D">
        <w:rPr>
          <w:sz w:val="24"/>
          <w:szCs w:val="24"/>
        </w:rPr>
        <w:t>Земельные участки являются сформированными как объекты недвижимости, если они свободны от прав третьих лиц и для них установлены:</w:t>
      </w:r>
    </w:p>
    <w:p w:rsidR="00175EC0" w:rsidRPr="0056275D" w:rsidRDefault="00175EC0" w:rsidP="0056275D">
      <w:pPr>
        <w:ind w:firstLine="709"/>
        <w:jc w:val="both"/>
        <w:rPr>
          <w:sz w:val="24"/>
          <w:szCs w:val="24"/>
        </w:rPr>
      </w:pPr>
      <w:r w:rsidRPr="0056275D">
        <w:rPr>
          <w:sz w:val="24"/>
          <w:szCs w:val="24"/>
        </w:rPr>
        <w:t>- разрешенные виды использования (градостроительный регламент);</w:t>
      </w:r>
    </w:p>
    <w:p w:rsidR="00175EC0" w:rsidRPr="0056275D" w:rsidRDefault="00175EC0" w:rsidP="0056275D">
      <w:pPr>
        <w:ind w:firstLine="709"/>
        <w:jc w:val="both"/>
        <w:rPr>
          <w:sz w:val="24"/>
          <w:szCs w:val="24"/>
        </w:rPr>
      </w:pPr>
      <w:r w:rsidRPr="0056275D">
        <w:rPr>
          <w:sz w:val="24"/>
          <w:szCs w:val="24"/>
        </w:rPr>
        <w:t>- необходимые ограничения и параметры строительных изменений;</w:t>
      </w:r>
    </w:p>
    <w:p w:rsidR="00175EC0" w:rsidRPr="0056275D" w:rsidRDefault="00175EC0" w:rsidP="0056275D">
      <w:pPr>
        <w:ind w:firstLine="709"/>
        <w:jc w:val="both"/>
        <w:rPr>
          <w:sz w:val="24"/>
          <w:szCs w:val="24"/>
        </w:rPr>
      </w:pPr>
      <w:r w:rsidRPr="0056275D">
        <w:rPr>
          <w:sz w:val="24"/>
          <w:szCs w:val="24"/>
        </w:rPr>
        <w:t>- границы.</w:t>
      </w:r>
    </w:p>
    <w:p w:rsidR="00175EC0" w:rsidRPr="0056275D" w:rsidRDefault="00175EC0" w:rsidP="0056275D">
      <w:pPr>
        <w:ind w:firstLine="709"/>
        <w:jc w:val="both"/>
        <w:rPr>
          <w:sz w:val="24"/>
          <w:szCs w:val="24"/>
        </w:rPr>
      </w:pPr>
      <w:r w:rsidRPr="0056275D">
        <w:rPr>
          <w:sz w:val="24"/>
          <w:szCs w:val="24"/>
        </w:rPr>
        <w:lastRenderedPageBreak/>
        <w:t xml:space="preserve">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в соответствии с законодательством РФ.</w:t>
      </w:r>
    </w:p>
    <w:p w:rsidR="00175EC0" w:rsidRPr="0056275D" w:rsidRDefault="00175EC0" w:rsidP="0056275D">
      <w:pPr>
        <w:ind w:firstLine="709"/>
        <w:jc w:val="both"/>
        <w:rPr>
          <w:sz w:val="24"/>
          <w:szCs w:val="24"/>
          <w:lang w:eastAsia="ar-SA"/>
        </w:rPr>
      </w:pPr>
      <w:r w:rsidRPr="0056275D">
        <w:rPr>
          <w:sz w:val="24"/>
          <w:szCs w:val="24"/>
        </w:rPr>
        <w:t xml:space="preserve">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175EC0" w:rsidRPr="0056275D" w:rsidRDefault="00175EC0" w:rsidP="0056275D">
      <w:pPr>
        <w:ind w:firstLine="709"/>
        <w:jc w:val="both"/>
        <w:rPr>
          <w:sz w:val="24"/>
          <w:szCs w:val="24"/>
        </w:rPr>
      </w:pPr>
      <w:r w:rsidRPr="0056275D">
        <w:rPr>
          <w:sz w:val="24"/>
          <w:szCs w:val="24"/>
        </w:rPr>
        <w:t>Публичный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w:t>
      </w:r>
    </w:p>
    <w:p w:rsidR="00175EC0" w:rsidRPr="0056275D" w:rsidRDefault="00175EC0" w:rsidP="0056275D">
      <w:pPr>
        <w:ind w:firstLine="709"/>
        <w:jc w:val="both"/>
        <w:rPr>
          <w:sz w:val="24"/>
          <w:szCs w:val="24"/>
        </w:rPr>
      </w:pPr>
      <w:r w:rsidRPr="0056275D">
        <w:rPr>
          <w:rFonts w:eastAsia="Calibri"/>
          <w:sz w:val="24"/>
          <w:szCs w:val="24"/>
        </w:rPr>
        <w:t>Границы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w:t>
      </w:r>
    </w:p>
    <w:p w:rsidR="00175EC0" w:rsidRPr="0056275D" w:rsidRDefault="00175EC0" w:rsidP="0056275D">
      <w:pPr>
        <w:ind w:firstLine="709"/>
        <w:jc w:val="both"/>
        <w:rPr>
          <w:sz w:val="24"/>
          <w:szCs w:val="24"/>
        </w:rPr>
      </w:pPr>
      <w:r w:rsidRPr="0056275D">
        <w:rPr>
          <w:rFonts w:eastAsia="Calibri"/>
          <w:sz w:val="24"/>
          <w:szCs w:val="24"/>
        </w:rPr>
        <w:t>Установление публичного сервитута осуществляется независимо от формы собственности на земельный участок.</w:t>
      </w:r>
    </w:p>
    <w:p w:rsidR="00175EC0" w:rsidRPr="0056275D" w:rsidRDefault="00175EC0" w:rsidP="0056275D">
      <w:pPr>
        <w:ind w:firstLine="709"/>
        <w:jc w:val="both"/>
        <w:rPr>
          <w:sz w:val="24"/>
          <w:szCs w:val="24"/>
        </w:rPr>
      </w:pPr>
      <w:r w:rsidRPr="0056275D">
        <w:rPr>
          <w:rFonts w:eastAsia="Calibri"/>
          <w:sz w:val="24"/>
          <w:szCs w:val="24"/>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175EC0" w:rsidRPr="0056275D" w:rsidRDefault="00175EC0" w:rsidP="0056275D">
      <w:pPr>
        <w:ind w:firstLine="709"/>
        <w:jc w:val="both"/>
        <w:rPr>
          <w:sz w:val="24"/>
          <w:szCs w:val="24"/>
        </w:rPr>
      </w:pPr>
      <w:r w:rsidRPr="0056275D">
        <w:rPr>
          <w:rFonts w:eastAsia="Calibri"/>
          <w:sz w:val="24"/>
          <w:szCs w:val="24"/>
        </w:rPr>
        <w:t>Публичный сервитут может быть установлен в отношении одного или нескольких земельных участков и (или) земель.</w:t>
      </w:r>
    </w:p>
    <w:p w:rsidR="00175EC0" w:rsidRPr="0056275D" w:rsidRDefault="00175EC0" w:rsidP="0056275D">
      <w:pPr>
        <w:ind w:firstLine="709"/>
        <w:jc w:val="both"/>
        <w:rPr>
          <w:rFonts w:eastAsia="Calibri"/>
          <w:sz w:val="24"/>
          <w:szCs w:val="24"/>
        </w:rPr>
      </w:pPr>
      <w:r w:rsidRPr="0056275D">
        <w:rPr>
          <w:sz w:val="24"/>
          <w:szCs w:val="24"/>
        </w:rPr>
        <w:t>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175EC0" w:rsidRPr="0056275D" w:rsidRDefault="00175EC0" w:rsidP="0056275D">
      <w:pPr>
        <w:ind w:firstLine="709"/>
        <w:jc w:val="both"/>
        <w:rPr>
          <w:sz w:val="24"/>
          <w:szCs w:val="24"/>
        </w:rPr>
      </w:pPr>
      <w:r w:rsidRPr="0056275D">
        <w:rPr>
          <w:sz w:val="24"/>
          <w:szCs w:val="24"/>
        </w:rPr>
        <w:t xml:space="preserve">Публичный сервитут может устанавливаться </w:t>
      </w:r>
      <w:proofErr w:type="gramStart"/>
      <w:r w:rsidRPr="0056275D">
        <w:rPr>
          <w:sz w:val="24"/>
          <w:szCs w:val="24"/>
        </w:rPr>
        <w:t>для</w:t>
      </w:r>
      <w:proofErr w:type="gramEnd"/>
      <w:r w:rsidRPr="0056275D">
        <w:rPr>
          <w:sz w:val="24"/>
          <w:szCs w:val="24"/>
        </w:rPr>
        <w:t>:</w:t>
      </w:r>
    </w:p>
    <w:p w:rsidR="00175EC0" w:rsidRPr="0056275D" w:rsidRDefault="00175EC0" w:rsidP="0056275D">
      <w:pPr>
        <w:ind w:firstLine="709"/>
        <w:jc w:val="both"/>
        <w:rPr>
          <w:rFonts w:eastAsia="Calibri"/>
          <w:sz w:val="24"/>
          <w:szCs w:val="24"/>
        </w:rPr>
      </w:pPr>
      <w:r w:rsidRPr="0056275D">
        <w:rPr>
          <w:sz w:val="24"/>
          <w:szCs w:val="24"/>
        </w:rPr>
        <w:t xml:space="preserve">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 </w:t>
      </w:r>
    </w:p>
    <w:p w:rsidR="00175EC0" w:rsidRPr="0056275D" w:rsidRDefault="00175EC0" w:rsidP="0056275D">
      <w:pPr>
        <w:ind w:firstLine="709"/>
        <w:jc w:val="both"/>
        <w:rPr>
          <w:sz w:val="24"/>
          <w:szCs w:val="24"/>
        </w:rPr>
      </w:pPr>
      <w:r w:rsidRPr="0056275D">
        <w:rPr>
          <w:sz w:val="24"/>
          <w:szCs w:val="24"/>
        </w:rPr>
        <w:t xml:space="preserve">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175EC0" w:rsidRPr="0056275D" w:rsidRDefault="00175EC0" w:rsidP="0056275D">
      <w:pPr>
        <w:ind w:firstLine="709"/>
        <w:jc w:val="both"/>
        <w:rPr>
          <w:sz w:val="24"/>
          <w:szCs w:val="24"/>
        </w:rPr>
      </w:pPr>
      <w:r w:rsidRPr="0056275D">
        <w:rPr>
          <w:sz w:val="24"/>
          <w:szCs w:val="24"/>
        </w:rPr>
        <w:t>проведения дренажных и мелиоративных работ на земельном участке;</w:t>
      </w:r>
    </w:p>
    <w:p w:rsidR="00175EC0" w:rsidRPr="0056275D" w:rsidRDefault="00175EC0" w:rsidP="0056275D">
      <w:pPr>
        <w:ind w:firstLine="709"/>
        <w:jc w:val="both"/>
        <w:rPr>
          <w:sz w:val="24"/>
          <w:szCs w:val="24"/>
        </w:rPr>
      </w:pPr>
      <w:r w:rsidRPr="0056275D">
        <w:rPr>
          <w:sz w:val="24"/>
          <w:szCs w:val="24"/>
        </w:rPr>
        <w:t>забора (изъятия) водных ресурсов из водных объектов и водопоя;</w:t>
      </w:r>
    </w:p>
    <w:p w:rsidR="00175EC0" w:rsidRPr="0056275D" w:rsidRDefault="00175EC0" w:rsidP="0056275D">
      <w:pPr>
        <w:ind w:firstLine="709"/>
        <w:jc w:val="both"/>
        <w:rPr>
          <w:sz w:val="24"/>
          <w:szCs w:val="24"/>
        </w:rPr>
      </w:pPr>
      <w:r w:rsidRPr="0056275D">
        <w:rPr>
          <w:sz w:val="24"/>
          <w:szCs w:val="24"/>
        </w:rPr>
        <w:t>прогона сельскохозяйственных животных через земельный участок;</w:t>
      </w:r>
    </w:p>
    <w:p w:rsidR="00175EC0" w:rsidRPr="0056275D" w:rsidRDefault="00175EC0" w:rsidP="0056275D">
      <w:pPr>
        <w:ind w:firstLine="709"/>
        <w:jc w:val="both"/>
        <w:rPr>
          <w:sz w:val="24"/>
          <w:szCs w:val="24"/>
        </w:rPr>
      </w:pPr>
      <w:r w:rsidRPr="0056275D">
        <w:rPr>
          <w:sz w:val="24"/>
          <w:szCs w:val="24"/>
        </w:rPr>
        <w:t>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175EC0" w:rsidRPr="0056275D" w:rsidRDefault="00175EC0" w:rsidP="0056275D">
      <w:pPr>
        <w:ind w:firstLine="709"/>
        <w:jc w:val="both"/>
        <w:rPr>
          <w:sz w:val="24"/>
          <w:szCs w:val="24"/>
        </w:rPr>
      </w:pPr>
      <w:r w:rsidRPr="0056275D">
        <w:rPr>
          <w:sz w:val="24"/>
          <w:szCs w:val="24"/>
        </w:rPr>
        <w:t xml:space="preserve">использования земельного участка в целях охоты, рыболовства, </w:t>
      </w:r>
      <w:proofErr w:type="spellStart"/>
      <w:r w:rsidRPr="0056275D">
        <w:rPr>
          <w:sz w:val="24"/>
          <w:szCs w:val="24"/>
        </w:rPr>
        <w:t>аквакультуры</w:t>
      </w:r>
      <w:proofErr w:type="spellEnd"/>
      <w:r w:rsidRPr="0056275D">
        <w:rPr>
          <w:sz w:val="24"/>
          <w:szCs w:val="24"/>
        </w:rPr>
        <w:t xml:space="preserve"> (рыбоводства).</w:t>
      </w:r>
    </w:p>
    <w:p w:rsidR="00175EC0" w:rsidRPr="0056275D" w:rsidRDefault="00175EC0" w:rsidP="0056275D">
      <w:pPr>
        <w:ind w:firstLine="709"/>
        <w:jc w:val="both"/>
        <w:rPr>
          <w:sz w:val="24"/>
          <w:szCs w:val="24"/>
        </w:rPr>
      </w:pPr>
      <w:r w:rsidRPr="0056275D">
        <w:rPr>
          <w:sz w:val="24"/>
          <w:szCs w:val="24"/>
        </w:rPr>
        <w:t>Публичный сервитут устанавливается для использования земельных участков в следующих целях:</w:t>
      </w:r>
    </w:p>
    <w:p w:rsidR="00175EC0" w:rsidRPr="0056275D" w:rsidRDefault="00175EC0" w:rsidP="0056275D">
      <w:pPr>
        <w:ind w:firstLine="709"/>
        <w:jc w:val="both"/>
        <w:rPr>
          <w:sz w:val="24"/>
          <w:szCs w:val="24"/>
          <w:lang w:eastAsia="en-US"/>
        </w:rPr>
      </w:pPr>
      <w:r w:rsidRPr="0056275D">
        <w:rPr>
          <w:rFonts w:eastAsia="Calibri"/>
          <w:sz w:val="24"/>
          <w:szCs w:val="24"/>
        </w:rPr>
        <w:t>строительство,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w:t>
      </w:r>
      <w:proofErr w:type="gramStart"/>
      <w:r w:rsidRPr="0056275D">
        <w:rPr>
          <w:rFonts w:eastAsia="Calibri"/>
          <w:sz w:val="24"/>
          <w:szCs w:val="24"/>
        </w:rPr>
        <w:t>о-</w:t>
      </w:r>
      <w:proofErr w:type="gramEnd"/>
      <w:r w:rsidRPr="0056275D">
        <w:rPr>
          <w:rFonts w:eastAsia="Calibri"/>
          <w:sz w:val="24"/>
          <w:szCs w:val="24"/>
        </w:rPr>
        <w:t>,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 инженерные сооружения)</w:t>
      </w:r>
      <w:r w:rsidRPr="0056275D">
        <w:rPr>
          <w:sz w:val="24"/>
          <w:szCs w:val="24"/>
        </w:rPr>
        <w:t>;</w:t>
      </w:r>
    </w:p>
    <w:p w:rsidR="00175EC0" w:rsidRPr="0056275D" w:rsidRDefault="00175EC0" w:rsidP="0056275D">
      <w:pPr>
        <w:ind w:firstLine="709"/>
        <w:jc w:val="both"/>
        <w:rPr>
          <w:rFonts w:eastAsia="Calibri"/>
          <w:sz w:val="24"/>
          <w:szCs w:val="24"/>
        </w:rPr>
      </w:pPr>
      <w:proofErr w:type="gramStart"/>
      <w:r w:rsidRPr="0056275D">
        <w:rPr>
          <w:sz w:val="24"/>
          <w:szCs w:val="24"/>
        </w:rPr>
        <w:lastRenderedPageBreak/>
        <w:t xml:space="preserve">складирование строительных и иных материалов, размещение временных или </w:t>
      </w:r>
      <w:hyperlink r:id="rId129" w:history="1">
        <w:r w:rsidRPr="0056275D">
          <w:rPr>
            <w:sz w:val="24"/>
            <w:szCs w:val="24"/>
          </w:rPr>
          <w:t>вспомогательных</w:t>
        </w:r>
      </w:hyperlink>
      <w:r w:rsidRPr="0056275D">
        <w:rPr>
          <w:sz w:val="24"/>
          <w:szCs w:val="24"/>
        </w:rPr>
        <w:t xml:space="preserve">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roofErr w:type="gramEnd"/>
    </w:p>
    <w:p w:rsidR="00175EC0" w:rsidRPr="0056275D" w:rsidRDefault="00175EC0" w:rsidP="0056275D">
      <w:pPr>
        <w:ind w:firstLine="709"/>
        <w:jc w:val="both"/>
        <w:rPr>
          <w:sz w:val="24"/>
          <w:szCs w:val="24"/>
        </w:rPr>
      </w:pPr>
      <w:proofErr w:type="gramStart"/>
      <w:r w:rsidRPr="0056275D">
        <w:rPr>
          <w:sz w:val="24"/>
          <w:szCs w:val="24"/>
        </w:rPr>
        <w:t>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roofErr w:type="gramEnd"/>
    </w:p>
    <w:p w:rsidR="00175EC0" w:rsidRPr="0056275D" w:rsidRDefault="00175EC0" w:rsidP="0056275D">
      <w:pPr>
        <w:ind w:firstLine="709"/>
        <w:jc w:val="both"/>
        <w:rPr>
          <w:sz w:val="24"/>
          <w:szCs w:val="24"/>
        </w:rPr>
      </w:pPr>
      <w:r w:rsidRPr="0056275D">
        <w:rPr>
          <w:sz w:val="24"/>
          <w:szCs w:val="24"/>
        </w:rPr>
        <w:t>размещение автомобильных дорог и железнодорожных путей в туннелях;</w:t>
      </w:r>
    </w:p>
    <w:p w:rsidR="00175EC0" w:rsidRPr="0056275D" w:rsidRDefault="00175EC0" w:rsidP="0056275D">
      <w:pPr>
        <w:ind w:firstLine="709"/>
        <w:jc w:val="both"/>
        <w:rPr>
          <w:sz w:val="24"/>
          <w:szCs w:val="24"/>
        </w:rPr>
      </w:pPr>
      <w:r w:rsidRPr="0056275D">
        <w:rPr>
          <w:sz w:val="24"/>
          <w:szCs w:val="24"/>
        </w:rPr>
        <w:t>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инженерных сооружений;</w:t>
      </w:r>
    </w:p>
    <w:p w:rsidR="00175EC0" w:rsidRPr="0056275D" w:rsidRDefault="00175EC0" w:rsidP="0056275D">
      <w:pPr>
        <w:ind w:firstLine="709"/>
        <w:jc w:val="both"/>
        <w:rPr>
          <w:sz w:val="24"/>
          <w:szCs w:val="24"/>
          <w:lang w:eastAsia="en-US"/>
        </w:rPr>
      </w:pPr>
      <w:r w:rsidRPr="0056275D">
        <w:rPr>
          <w:rFonts w:eastAsia="Calibri"/>
          <w:sz w:val="24"/>
          <w:szCs w:val="24"/>
        </w:rPr>
        <w:t>реконструкция, капитальный ремонт участков (частей) инженерных сооружений, являющихся линейными объектами.</w:t>
      </w:r>
    </w:p>
    <w:p w:rsidR="00175EC0" w:rsidRPr="0056275D" w:rsidRDefault="00175EC0" w:rsidP="0056275D">
      <w:pPr>
        <w:ind w:firstLine="709"/>
        <w:jc w:val="both"/>
        <w:rPr>
          <w:rFonts w:eastAsia="Calibri"/>
          <w:sz w:val="24"/>
          <w:szCs w:val="24"/>
        </w:rPr>
      </w:pPr>
      <w:r w:rsidRPr="0056275D">
        <w:rPr>
          <w:rFonts w:eastAsia="Calibri"/>
          <w:sz w:val="24"/>
          <w:szCs w:val="24"/>
        </w:rPr>
        <w:t>В ходатайстве об установлении публичного сервитута должны быть указаны:</w:t>
      </w:r>
    </w:p>
    <w:p w:rsidR="00175EC0" w:rsidRPr="0056275D" w:rsidRDefault="00175EC0" w:rsidP="0056275D">
      <w:pPr>
        <w:ind w:firstLine="709"/>
        <w:jc w:val="both"/>
        <w:rPr>
          <w:rFonts w:eastAsia="Calibri"/>
          <w:sz w:val="24"/>
          <w:szCs w:val="24"/>
        </w:rPr>
      </w:pPr>
      <w:r w:rsidRPr="0056275D">
        <w:rPr>
          <w:rFonts w:eastAsia="Calibri"/>
          <w:sz w:val="24"/>
          <w:szCs w:val="24"/>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175EC0" w:rsidRPr="0056275D" w:rsidRDefault="00175EC0" w:rsidP="0056275D">
      <w:pPr>
        <w:ind w:firstLine="709"/>
        <w:jc w:val="both"/>
        <w:rPr>
          <w:rFonts w:eastAsia="Calibri"/>
          <w:sz w:val="24"/>
          <w:szCs w:val="24"/>
        </w:rPr>
      </w:pPr>
      <w:r w:rsidRPr="0056275D">
        <w:rPr>
          <w:rFonts w:eastAsia="Calibri"/>
          <w:sz w:val="24"/>
          <w:szCs w:val="24"/>
        </w:rPr>
        <w:t>цель установления публичного сервитута в соответствии с частью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испрашиваемый срок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w:t>
      </w:r>
      <w:proofErr w:type="gramStart"/>
      <w:r w:rsidRPr="0056275D">
        <w:rPr>
          <w:rFonts w:eastAsia="Calibri"/>
          <w:sz w:val="24"/>
          <w:szCs w:val="24"/>
        </w:rPr>
        <w:t>существенно затруднено</w:t>
      </w:r>
      <w:proofErr w:type="gramEnd"/>
      <w:r w:rsidRPr="0056275D">
        <w:rPr>
          <w:rFonts w:eastAsia="Calibri"/>
          <w:sz w:val="24"/>
          <w:szCs w:val="24"/>
        </w:rPr>
        <w:t xml:space="preserve">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обоснование необходимости установления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175EC0" w:rsidRPr="0056275D" w:rsidRDefault="00175EC0" w:rsidP="0056275D">
      <w:pPr>
        <w:ind w:firstLine="709"/>
        <w:jc w:val="both"/>
        <w:rPr>
          <w:rFonts w:eastAsia="Calibri"/>
          <w:sz w:val="24"/>
          <w:szCs w:val="24"/>
        </w:rPr>
      </w:pPr>
      <w:r w:rsidRPr="0056275D">
        <w:rPr>
          <w:rFonts w:eastAsia="Calibri"/>
          <w:sz w:val="24"/>
          <w:szCs w:val="24"/>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175EC0" w:rsidRPr="0056275D" w:rsidRDefault="00175EC0" w:rsidP="0056275D">
      <w:pPr>
        <w:ind w:firstLine="709"/>
        <w:jc w:val="both"/>
        <w:rPr>
          <w:rFonts w:eastAsia="Calibri"/>
          <w:sz w:val="24"/>
          <w:szCs w:val="24"/>
        </w:rPr>
      </w:pPr>
      <w:r w:rsidRPr="0056275D">
        <w:rPr>
          <w:rFonts w:eastAsia="Calibri"/>
          <w:sz w:val="24"/>
          <w:szCs w:val="24"/>
        </w:rPr>
        <w:t>почтовый адрес и (или) адрес электронной почты для связи с заявителем.</w:t>
      </w:r>
    </w:p>
    <w:p w:rsidR="00175EC0" w:rsidRPr="0056275D" w:rsidRDefault="00175EC0" w:rsidP="0056275D">
      <w:pPr>
        <w:ind w:firstLine="709"/>
        <w:jc w:val="both"/>
        <w:rPr>
          <w:rFonts w:eastAsia="Calibri"/>
          <w:sz w:val="24"/>
          <w:szCs w:val="24"/>
        </w:rPr>
      </w:pPr>
      <w:r w:rsidRPr="0056275D">
        <w:rPr>
          <w:rFonts w:eastAsia="Calibri"/>
          <w:sz w:val="24"/>
          <w:szCs w:val="24"/>
        </w:rPr>
        <w:t>Решение об установлении публичного сервитута должно содержать следующую информацию:</w:t>
      </w:r>
    </w:p>
    <w:p w:rsidR="00175EC0" w:rsidRPr="0056275D" w:rsidRDefault="00175EC0" w:rsidP="0056275D">
      <w:pPr>
        <w:ind w:firstLine="709"/>
        <w:jc w:val="both"/>
        <w:rPr>
          <w:rFonts w:eastAsia="Calibri"/>
          <w:sz w:val="24"/>
          <w:szCs w:val="24"/>
        </w:rPr>
      </w:pPr>
      <w:r w:rsidRPr="0056275D">
        <w:rPr>
          <w:rFonts w:eastAsia="Calibri"/>
          <w:sz w:val="24"/>
          <w:szCs w:val="24"/>
        </w:rPr>
        <w:t>цель установления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сведения о лице, на основании ходатайства которого принято решение об установлении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175EC0" w:rsidRPr="0056275D" w:rsidRDefault="00175EC0" w:rsidP="0056275D">
      <w:pPr>
        <w:ind w:firstLine="709"/>
        <w:jc w:val="both"/>
        <w:rPr>
          <w:rFonts w:eastAsia="Calibri"/>
          <w:sz w:val="24"/>
          <w:szCs w:val="24"/>
        </w:rPr>
      </w:pPr>
      <w:r w:rsidRPr="0056275D">
        <w:rPr>
          <w:rFonts w:eastAsia="Calibri"/>
          <w:sz w:val="24"/>
          <w:szCs w:val="24"/>
        </w:rPr>
        <w:t>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175EC0" w:rsidRPr="0056275D" w:rsidRDefault="00175EC0" w:rsidP="0056275D">
      <w:pPr>
        <w:ind w:firstLine="709"/>
        <w:jc w:val="both"/>
        <w:rPr>
          <w:rFonts w:eastAsia="Calibri"/>
          <w:sz w:val="24"/>
          <w:szCs w:val="24"/>
        </w:rPr>
      </w:pPr>
      <w:r w:rsidRPr="0056275D">
        <w:rPr>
          <w:rFonts w:eastAsia="Calibri"/>
          <w:sz w:val="24"/>
          <w:szCs w:val="24"/>
        </w:rPr>
        <w:t>срок публичного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56275D">
        <w:rPr>
          <w:rFonts w:eastAsia="Calibri"/>
          <w:sz w:val="24"/>
          <w:szCs w:val="24"/>
        </w:rPr>
        <w:t>существенно затруднено</w:t>
      </w:r>
      <w:proofErr w:type="gramEnd"/>
      <w:r w:rsidRPr="0056275D">
        <w:rPr>
          <w:rFonts w:eastAsia="Calibri"/>
          <w:sz w:val="24"/>
          <w:szCs w:val="24"/>
        </w:rPr>
        <w:t xml:space="preserve"> в связи с осуществлением сервитута (при наличии такого срока);</w:t>
      </w:r>
    </w:p>
    <w:p w:rsidR="00175EC0" w:rsidRPr="0056275D" w:rsidRDefault="00175EC0" w:rsidP="0056275D">
      <w:pPr>
        <w:ind w:firstLine="709"/>
        <w:jc w:val="both"/>
        <w:rPr>
          <w:rFonts w:eastAsia="Calibri"/>
          <w:sz w:val="24"/>
          <w:szCs w:val="24"/>
        </w:rPr>
      </w:pPr>
      <w:r w:rsidRPr="0056275D">
        <w:rPr>
          <w:rFonts w:eastAsia="Calibri"/>
          <w:sz w:val="24"/>
          <w:szCs w:val="24"/>
        </w:rPr>
        <w:t>реквизиты решений об утверждении документов или реквизиты документов, предусмотренных пунктом 2 статьи 39.41 Земельного кодекса, в случае, если решение об установлении публичного сервитута принималось в соответствии с указанными документами;</w:t>
      </w:r>
    </w:p>
    <w:p w:rsidR="00175EC0" w:rsidRPr="0056275D" w:rsidRDefault="00175EC0" w:rsidP="0056275D">
      <w:pPr>
        <w:ind w:firstLine="709"/>
        <w:jc w:val="both"/>
        <w:rPr>
          <w:rFonts w:eastAsia="Calibri"/>
          <w:sz w:val="24"/>
          <w:szCs w:val="24"/>
        </w:rPr>
      </w:pPr>
      <w:r w:rsidRPr="0056275D">
        <w:rPr>
          <w:rFonts w:eastAsia="Calibri"/>
          <w:sz w:val="24"/>
          <w:szCs w:val="24"/>
        </w:rPr>
        <w:t>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w:t>
      </w:r>
    </w:p>
    <w:p w:rsidR="00175EC0" w:rsidRPr="0056275D" w:rsidRDefault="00175EC0" w:rsidP="0056275D">
      <w:pPr>
        <w:ind w:firstLine="709"/>
        <w:jc w:val="both"/>
        <w:rPr>
          <w:rFonts w:eastAsia="Calibri"/>
          <w:sz w:val="24"/>
          <w:szCs w:val="24"/>
        </w:rPr>
      </w:pPr>
      <w:r w:rsidRPr="0056275D">
        <w:rPr>
          <w:rFonts w:eastAsia="Calibri"/>
          <w:sz w:val="24"/>
          <w:szCs w:val="24"/>
        </w:rPr>
        <w:t>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75EC0" w:rsidRPr="0056275D" w:rsidRDefault="00175EC0" w:rsidP="0056275D">
      <w:pPr>
        <w:ind w:firstLine="709"/>
        <w:jc w:val="both"/>
        <w:rPr>
          <w:rFonts w:eastAsia="Calibri"/>
          <w:sz w:val="24"/>
          <w:szCs w:val="24"/>
        </w:rPr>
      </w:pPr>
      <w:r w:rsidRPr="0056275D">
        <w:rPr>
          <w:rFonts w:eastAsia="Calibri"/>
          <w:sz w:val="24"/>
          <w:szCs w:val="24"/>
        </w:rPr>
        <w:t>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p>
    <w:p w:rsidR="00175EC0" w:rsidRPr="0056275D" w:rsidRDefault="00175EC0" w:rsidP="0056275D">
      <w:pPr>
        <w:ind w:firstLine="709"/>
        <w:jc w:val="both"/>
        <w:rPr>
          <w:rFonts w:eastAsia="Calibri"/>
          <w:sz w:val="24"/>
          <w:szCs w:val="24"/>
        </w:rPr>
      </w:pPr>
      <w:r w:rsidRPr="0056275D">
        <w:rPr>
          <w:rFonts w:eastAsia="Calibri"/>
          <w:sz w:val="24"/>
          <w:szCs w:val="24"/>
        </w:rPr>
        <w:t>указание на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снести инженерное сооружение, размещенное на основании публичного сервитута, в сроки, предусмотренные пунктом 8 статьи 39.50 Земельного кодекса.</w:t>
      </w:r>
    </w:p>
    <w:p w:rsidR="00175EC0" w:rsidRPr="0056275D" w:rsidRDefault="00175EC0" w:rsidP="0056275D">
      <w:pPr>
        <w:ind w:firstLine="709"/>
        <w:jc w:val="both"/>
        <w:rPr>
          <w:rFonts w:eastAsia="Calibri"/>
          <w:sz w:val="24"/>
          <w:szCs w:val="24"/>
        </w:rPr>
      </w:pPr>
      <w:r w:rsidRPr="0056275D">
        <w:rPr>
          <w:sz w:val="24"/>
          <w:szCs w:val="24"/>
        </w:rPr>
        <w:t>В течение пяти рабочих дней со дня принятия решения об установлении публичного сервитута орган, уполномоченный на установление публичного сервитута, обязан:</w:t>
      </w:r>
    </w:p>
    <w:p w:rsidR="00175EC0" w:rsidRPr="0056275D" w:rsidRDefault="00175EC0" w:rsidP="0056275D">
      <w:pPr>
        <w:ind w:firstLine="709"/>
        <w:jc w:val="both"/>
        <w:rPr>
          <w:sz w:val="24"/>
          <w:szCs w:val="24"/>
        </w:rPr>
      </w:pPr>
      <w:proofErr w:type="gramStart"/>
      <w:r w:rsidRPr="0056275D">
        <w:rPr>
          <w:sz w:val="24"/>
          <w:szCs w:val="24"/>
        </w:rPr>
        <w:t>разместить решение</w:t>
      </w:r>
      <w:proofErr w:type="gramEnd"/>
      <w:r w:rsidRPr="0056275D">
        <w:rPr>
          <w:sz w:val="24"/>
          <w:szCs w:val="24"/>
        </w:rPr>
        <w:t xml:space="preserve"> об установлении публичного сервитута на своем официальном сайте в информационно-телекоммуникационной сети «Интернет»;</w:t>
      </w:r>
    </w:p>
    <w:p w:rsidR="00175EC0" w:rsidRPr="0056275D" w:rsidRDefault="00175EC0" w:rsidP="0056275D">
      <w:pPr>
        <w:ind w:firstLine="709"/>
        <w:jc w:val="both"/>
        <w:rPr>
          <w:sz w:val="24"/>
          <w:szCs w:val="24"/>
        </w:rPr>
      </w:pPr>
      <w:r w:rsidRPr="0056275D">
        <w:rPr>
          <w:sz w:val="24"/>
          <w:szCs w:val="24"/>
        </w:rPr>
        <w:t>направить копию решения об установлении публичного сервитута в орган регистрации прав;</w:t>
      </w:r>
    </w:p>
    <w:p w:rsidR="00175EC0" w:rsidRPr="0056275D" w:rsidRDefault="00175EC0" w:rsidP="0056275D">
      <w:pPr>
        <w:ind w:firstLine="709"/>
        <w:jc w:val="both"/>
        <w:rPr>
          <w:sz w:val="24"/>
          <w:szCs w:val="24"/>
        </w:rPr>
      </w:pPr>
      <w:r w:rsidRPr="0056275D">
        <w:rPr>
          <w:sz w:val="24"/>
          <w:szCs w:val="24"/>
        </w:rPr>
        <w:t>направить обладателю публичного сервитута копию решения об установлении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175EC0" w:rsidRPr="0056275D" w:rsidRDefault="00175EC0" w:rsidP="0056275D">
      <w:pPr>
        <w:ind w:firstLine="709"/>
        <w:jc w:val="both"/>
        <w:rPr>
          <w:sz w:val="24"/>
          <w:szCs w:val="24"/>
        </w:rPr>
      </w:pPr>
      <w:r w:rsidRPr="0056275D">
        <w:rPr>
          <w:rFonts w:eastAsia="Calibri"/>
          <w:sz w:val="24"/>
          <w:szCs w:val="24"/>
        </w:rPr>
        <w:t xml:space="preserve">Сервитуты подлежат государственной регистрации в соответствии с Федеральным </w:t>
      </w:r>
      <w:hyperlink r:id="rId130" w:history="1">
        <w:r w:rsidRPr="0056275D">
          <w:rPr>
            <w:rFonts w:eastAsia="Calibri"/>
            <w:sz w:val="24"/>
            <w:szCs w:val="24"/>
          </w:rPr>
          <w:t>законом</w:t>
        </w:r>
      </w:hyperlink>
      <w:r w:rsidRPr="0056275D">
        <w:rPr>
          <w:rFonts w:eastAsia="Calibri"/>
          <w:sz w:val="24"/>
          <w:szCs w:val="24"/>
        </w:rPr>
        <w:t xml:space="preserve"> «О государственной регистрации недвижимости», за исключением сервитутов, </w:t>
      </w:r>
      <w:r w:rsidRPr="0056275D">
        <w:rPr>
          <w:rFonts w:eastAsia="Calibri"/>
          <w:sz w:val="24"/>
          <w:szCs w:val="24"/>
        </w:rPr>
        <w:lastRenderedPageBreak/>
        <w:t xml:space="preserve">предусмотренных </w:t>
      </w:r>
      <w:hyperlink r:id="rId131" w:history="1">
        <w:r w:rsidRPr="0056275D">
          <w:rPr>
            <w:rFonts w:eastAsia="Calibri"/>
            <w:sz w:val="24"/>
            <w:szCs w:val="24"/>
          </w:rPr>
          <w:t>пунктом 4 статьи 39.25</w:t>
        </w:r>
      </w:hyperlink>
      <w:r w:rsidRPr="0056275D">
        <w:rPr>
          <w:rFonts w:eastAsia="Calibri"/>
          <w:sz w:val="24"/>
          <w:szCs w:val="24"/>
        </w:rPr>
        <w:t xml:space="preserve"> Земельного кодекса. Сведения о публичных сервитутах вносятся в Единый государственный реестр недвижимости.</w:t>
      </w:r>
    </w:p>
    <w:p w:rsidR="00175EC0" w:rsidRPr="0056275D" w:rsidRDefault="00175EC0" w:rsidP="0056275D">
      <w:pPr>
        <w:ind w:firstLine="709"/>
        <w:jc w:val="both"/>
        <w:rPr>
          <w:sz w:val="24"/>
          <w:szCs w:val="24"/>
        </w:rPr>
      </w:pPr>
      <w:r w:rsidRPr="0056275D">
        <w:rPr>
          <w:rFonts w:eastAsia="Calibri"/>
          <w:sz w:val="24"/>
          <w:szCs w:val="24"/>
        </w:rPr>
        <w:t xml:space="preserve">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r:id="rId132" w:history="1">
        <w:r w:rsidRPr="0056275D">
          <w:rPr>
            <w:rFonts w:eastAsia="Calibri"/>
            <w:sz w:val="24"/>
            <w:szCs w:val="24"/>
          </w:rPr>
          <w:t>пунктом 4 статьи 39.24</w:t>
        </w:r>
      </w:hyperlink>
      <w:r w:rsidRPr="0056275D">
        <w:rPr>
          <w:rFonts w:eastAsia="Calibri"/>
          <w:sz w:val="24"/>
          <w:szCs w:val="24"/>
        </w:rPr>
        <w:t xml:space="preserve"> Земельного кодекса.</w:t>
      </w:r>
    </w:p>
    <w:p w:rsidR="00175EC0" w:rsidRPr="0056275D" w:rsidRDefault="00175EC0" w:rsidP="0056275D">
      <w:pPr>
        <w:ind w:firstLine="709"/>
        <w:jc w:val="both"/>
        <w:rPr>
          <w:sz w:val="24"/>
          <w:szCs w:val="24"/>
          <w:lang w:eastAsia="en-US"/>
        </w:rPr>
      </w:pPr>
      <w:r w:rsidRPr="0056275D">
        <w:rPr>
          <w:rFonts w:eastAsia="Calibri"/>
          <w:sz w:val="24"/>
          <w:szCs w:val="24"/>
        </w:rPr>
        <w:t xml:space="preserve">Срок публичного сервитута определяется решением о его установлении. </w:t>
      </w:r>
    </w:p>
    <w:p w:rsidR="00175EC0" w:rsidRPr="0056275D" w:rsidRDefault="00175EC0" w:rsidP="0056275D">
      <w:pPr>
        <w:ind w:firstLine="709"/>
        <w:jc w:val="both"/>
        <w:rPr>
          <w:rFonts w:eastAsia="Calibri"/>
          <w:sz w:val="24"/>
          <w:szCs w:val="24"/>
        </w:rPr>
      </w:pPr>
      <w:r w:rsidRPr="0056275D">
        <w:rPr>
          <w:rFonts w:eastAsia="Calibri"/>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175EC0" w:rsidRPr="0056275D" w:rsidRDefault="00175EC0" w:rsidP="0056275D">
      <w:pPr>
        <w:ind w:firstLine="709"/>
        <w:jc w:val="both"/>
        <w:rPr>
          <w:rFonts w:eastAsia="Calibri"/>
          <w:sz w:val="24"/>
          <w:szCs w:val="24"/>
        </w:rPr>
      </w:pPr>
      <w:r w:rsidRPr="0056275D">
        <w:rPr>
          <w:rFonts w:eastAsia="Calibri"/>
          <w:sz w:val="24"/>
          <w:szCs w:val="24"/>
        </w:rPr>
        <w:t>Публичный сервитут устанавливается на срок, указанный в ходатайстве об установлении публичного сервитута, с учетом части 14 настоящей статьи и следующих ограничений:</w:t>
      </w:r>
    </w:p>
    <w:p w:rsidR="00175EC0" w:rsidRPr="0056275D" w:rsidRDefault="00175EC0" w:rsidP="0056275D">
      <w:pPr>
        <w:ind w:firstLine="709"/>
        <w:jc w:val="both"/>
        <w:rPr>
          <w:rFonts w:eastAsia="Calibri"/>
          <w:sz w:val="24"/>
          <w:szCs w:val="24"/>
        </w:rPr>
      </w:pPr>
      <w:r w:rsidRPr="0056275D">
        <w:rPr>
          <w:rFonts w:eastAsia="Calibri"/>
          <w:sz w:val="24"/>
          <w:szCs w:val="24"/>
        </w:rPr>
        <w:t>от десяти до сорока девяти лет в случае установления публичного сервитута в целях, предусмотренных подпунктами 1, 3 и 4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на срок не более одного года в случае установления публичного сервитута в целях, предусмотренных подпунктом 5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на срок реконструкции, капитального ремонта участков (частей) инженерных сооружений, являющихся линейными объектами, в случае установления публичного сервитута в целях, предусмотренных подпунктом 6 части 9 настоящей статьи.</w:t>
      </w:r>
    </w:p>
    <w:p w:rsidR="00175EC0" w:rsidRPr="0056275D" w:rsidRDefault="00175EC0" w:rsidP="0056275D">
      <w:pPr>
        <w:ind w:firstLine="709"/>
        <w:jc w:val="both"/>
        <w:rPr>
          <w:rFonts w:eastAsia="Calibri"/>
          <w:sz w:val="24"/>
          <w:szCs w:val="24"/>
        </w:rPr>
      </w:pPr>
      <w:r w:rsidRPr="0056275D">
        <w:rPr>
          <w:rFonts w:eastAsia="Calibri"/>
          <w:sz w:val="24"/>
          <w:szCs w:val="24"/>
        </w:rPr>
        <w:t>Сервитут может быть прекращен по основаниям, предусмотренным статьей 276 Гражданского кодекса:</w:t>
      </w:r>
    </w:p>
    <w:p w:rsidR="00175EC0" w:rsidRPr="0056275D" w:rsidRDefault="00175EC0" w:rsidP="0056275D">
      <w:pPr>
        <w:ind w:firstLine="709"/>
        <w:jc w:val="both"/>
        <w:rPr>
          <w:rFonts w:eastAsia="Calibri"/>
          <w:sz w:val="24"/>
          <w:szCs w:val="24"/>
        </w:rPr>
      </w:pPr>
      <w:r w:rsidRPr="0056275D">
        <w:rPr>
          <w:rFonts w:eastAsia="Calibri"/>
          <w:sz w:val="24"/>
          <w:szCs w:val="24"/>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175EC0" w:rsidRPr="0056275D" w:rsidRDefault="00175EC0" w:rsidP="0056275D">
      <w:pPr>
        <w:ind w:firstLine="709"/>
        <w:jc w:val="both"/>
        <w:rPr>
          <w:rFonts w:eastAsia="Calibri"/>
          <w:sz w:val="24"/>
          <w:szCs w:val="24"/>
        </w:rPr>
      </w:pPr>
      <w:r w:rsidRPr="0056275D">
        <w:rPr>
          <w:rFonts w:eastAsia="Calibri"/>
          <w:sz w:val="24"/>
          <w:szCs w:val="24"/>
        </w:rPr>
        <w:t>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Публичный сервитут, за исключением публичного сервитута, установленного в порядке, предусмотренном </w:t>
      </w:r>
      <w:hyperlink r:id="rId133" w:history="1">
        <w:r w:rsidRPr="0056275D">
          <w:rPr>
            <w:rFonts w:eastAsia="Calibri"/>
            <w:sz w:val="24"/>
            <w:szCs w:val="24"/>
          </w:rPr>
          <w:t>главой V.7</w:t>
        </w:r>
      </w:hyperlink>
      <w:r w:rsidRPr="0056275D">
        <w:rPr>
          <w:rFonts w:eastAsia="Calibri"/>
          <w:sz w:val="24"/>
          <w:szCs w:val="24"/>
        </w:rPr>
        <w:t xml:space="preserve"> Земельного кодекса, может быть прекращен в случае отсутствия общественных нужд, для которых он был установлен, путем принятия акта об отмене сервитута.</w:t>
      </w:r>
    </w:p>
    <w:p w:rsidR="00175EC0" w:rsidRPr="0056275D" w:rsidRDefault="00175EC0" w:rsidP="0056275D">
      <w:pPr>
        <w:ind w:firstLine="709"/>
        <w:jc w:val="both"/>
        <w:rPr>
          <w:rFonts w:eastAsia="Calibri"/>
          <w:sz w:val="24"/>
          <w:szCs w:val="24"/>
        </w:rPr>
      </w:pPr>
      <w:r w:rsidRPr="0056275D">
        <w:rPr>
          <w:sz w:val="24"/>
          <w:szCs w:val="24"/>
        </w:rPr>
        <w:t xml:space="preserve">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56275D">
        <w:rPr>
          <w:sz w:val="24"/>
          <w:szCs w:val="24"/>
        </w:rPr>
        <w:t>установивших</w:t>
      </w:r>
      <w:proofErr w:type="gramEnd"/>
      <w:r w:rsidRPr="0056275D">
        <w:rPr>
          <w:sz w:val="24"/>
          <w:szCs w:val="24"/>
        </w:rPr>
        <w:t xml:space="preserve"> публичный сервитут, соразмерную плату, если иное не предусмотрено Земельным кодексом. </w:t>
      </w:r>
    </w:p>
    <w:p w:rsidR="00175EC0" w:rsidRPr="0056275D" w:rsidRDefault="00175EC0" w:rsidP="0056275D">
      <w:pPr>
        <w:ind w:firstLine="709"/>
        <w:jc w:val="both"/>
        <w:rPr>
          <w:rFonts w:eastAsia="Calibri"/>
          <w:sz w:val="24"/>
          <w:szCs w:val="24"/>
        </w:rPr>
      </w:pPr>
      <w:r w:rsidRPr="0056275D">
        <w:rPr>
          <w:rFonts w:eastAsia="Calibri"/>
          <w:sz w:val="24"/>
          <w:szCs w:val="24"/>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44" w:name="_Toc144121333"/>
      <w:r w:rsidRPr="0056275D">
        <w:rPr>
          <w:sz w:val="24"/>
          <w:szCs w:val="24"/>
        </w:rPr>
        <w:t>Глава 7. Публичные слушания по вопросам землепользования и застройки территории муниципального образования</w:t>
      </w:r>
      <w:bookmarkEnd w:id="44"/>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5" w:name="_Toc144121334"/>
      <w:r w:rsidRPr="0056275D">
        <w:rPr>
          <w:sz w:val="24"/>
          <w:szCs w:val="24"/>
        </w:rPr>
        <w:t>Статья 30. Общие положения о публичных слушаниях</w:t>
      </w:r>
      <w:bookmarkEnd w:id="45"/>
    </w:p>
    <w:p w:rsidR="00175EC0" w:rsidRPr="0056275D" w:rsidRDefault="00175EC0" w:rsidP="0056275D">
      <w:pPr>
        <w:ind w:firstLine="709"/>
        <w:jc w:val="both"/>
        <w:rPr>
          <w:sz w:val="24"/>
          <w:szCs w:val="24"/>
        </w:rPr>
      </w:pPr>
      <w:r w:rsidRPr="0056275D">
        <w:rPr>
          <w:sz w:val="24"/>
          <w:szCs w:val="24"/>
        </w:rPr>
        <w:t xml:space="preserve">1. Публичные слушания проводятся в соответствии с Градостроительным кодексом Российской Федерации, Уставом </w:t>
      </w:r>
      <w:proofErr w:type="spellStart"/>
      <w:r w:rsidRPr="0056275D">
        <w:rPr>
          <w:sz w:val="24"/>
          <w:szCs w:val="24"/>
        </w:rPr>
        <w:t>Ивантеевского</w:t>
      </w:r>
      <w:proofErr w:type="spellEnd"/>
      <w:r w:rsidRPr="0056275D">
        <w:rPr>
          <w:sz w:val="24"/>
          <w:szCs w:val="24"/>
        </w:rPr>
        <w:t xml:space="preserve"> муниципального района, Положением, </w:t>
      </w:r>
      <w:r w:rsidRPr="0056275D">
        <w:rPr>
          <w:sz w:val="24"/>
          <w:szCs w:val="24"/>
        </w:rPr>
        <w:lastRenderedPageBreak/>
        <w:t xml:space="preserve">настоящими Правилами и иными нормативными правовыми актами органов местного самоуправления. </w:t>
      </w:r>
    </w:p>
    <w:p w:rsidR="00175EC0" w:rsidRPr="0056275D" w:rsidRDefault="00175EC0" w:rsidP="0056275D">
      <w:pPr>
        <w:ind w:firstLine="709"/>
        <w:jc w:val="both"/>
        <w:rPr>
          <w:sz w:val="24"/>
          <w:szCs w:val="24"/>
        </w:rPr>
      </w:pPr>
      <w:r w:rsidRPr="0056275D">
        <w:rPr>
          <w:sz w:val="24"/>
          <w:szCs w:val="24"/>
        </w:rPr>
        <w:t xml:space="preserve">2. Публичные слушания проводятся в целях обсуждения проектов муниципальных правовых актов по вопросам местного значения с участием жителей </w:t>
      </w:r>
      <w:proofErr w:type="spellStart"/>
      <w:r w:rsidRPr="0056275D">
        <w:rPr>
          <w:sz w:val="24"/>
          <w:szCs w:val="24"/>
        </w:rPr>
        <w:t>Ивантеевского</w:t>
      </w:r>
      <w:proofErr w:type="spellEnd"/>
      <w:r w:rsidRPr="0056275D">
        <w:rPr>
          <w:sz w:val="24"/>
          <w:szCs w:val="24"/>
        </w:rPr>
        <w:t xml:space="preserve"> муниципального образования, являются одной из форм участия населения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 в осуществлении местного самоуправления.</w:t>
      </w:r>
    </w:p>
    <w:p w:rsidR="00175EC0" w:rsidRPr="0056275D" w:rsidRDefault="00175EC0" w:rsidP="0056275D">
      <w:pPr>
        <w:ind w:firstLine="709"/>
        <w:jc w:val="both"/>
        <w:rPr>
          <w:sz w:val="24"/>
          <w:szCs w:val="24"/>
        </w:rPr>
      </w:pPr>
      <w:r w:rsidRPr="0056275D">
        <w:rPr>
          <w:sz w:val="24"/>
          <w:szCs w:val="24"/>
        </w:rPr>
        <w:t xml:space="preserve">3. Публичные слушания проводятся по инициативе населения </w:t>
      </w:r>
      <w:proofErr w:type="spellStart"/>
      <w:r w:rsidRPr="0056275D">
        <w:rPr>
          <w:sz w:val="24"/>
          <w:szCs w:val="24"/>
        </w:rPr>
        <w:t>Ивантеевского</w:t>
      </w:r>
      <w:proofErr w:type="spellEnd"/>
      <w:r w:rsidRPr="0056275D">
        <w:rPr>
          <w:sz w:val="24"/>
          <w:szCs w:val="24"/>
        </w:rPr>
        <w:t xml:space="preserve"> муниципального образования, главы </w:t>
      </w:r>
      <w:proofErr w:type="spellStart"/>
      <w:r w:rsidRPr="0056275D">
        <w:rPr>
          <w:sz w:val="24"/>
          <w:szCs w:val="24"/>
        </w:rPr>
        <w:t>Ивантеевского</w:t>
      </w:r>
      <w:proofErr w:type="spellEnd"/>
      <w:r w:rsidRPr="0056275D">
        <w:rPr>
          <w:sz w:val="24"/>
          <w:szCs w:val="24"/>
        </w:rPr>
        <w:t xml:space="preserve"> муниципального района, </w:t>
      </w:r>
      <w:proofErr w:type="spellStart"/>
      <w:r w:rsidRPr="0056275D">
        <w:rPr>
          <w:sz w:val="24"/>
          <w:szCs w:val="24"/>
        </w:rPr>
        <w:t>Ивантеевского</w:t>
      </w:r>
      <w:proofErr w:type="spellEnd"/>
      <w:r w:rsidRPr="0056275D">
        <w:rPr>
          <w:sz w:val="24"/>
          <w:szCs w:val="24"/>
        </w:rPr>
        <w:t xml:space="preserve"> районного Собрания.</w:t>
      </w:r>
    </w:p>
    <w:p w:rsidR="00175EC0" w:rsidRPr="0056275D" w:rsidRDefault="00175EC0" w:rsidP="0056275D">
      <w:pPr>
        <w:ind w:firstLine="709"/>
        <w:jc w:val="both"/>
        <w:rPr>
          <w:sz w:val="24"/>
          <w:szCs w:val="24"/>
        </w:rPr>
      </w:pPr>
      <w:r w:rsidRPr="0056275D">
        <w:rPr>
          <w:sz w:val="24"/>
          <w:szCs w:val="24"/>
        </w:rPr>
        <w:t xml:space="preserve">4. </w:t>
      </w:r>
      <w:proofErr w:type="gramStart"/>
      <w:r w:rsidRPr="0056275D">
        <w:rPr>
          <w:sz w:val="24"/>
          <w:szCs w:val="24"/>
        </w:rPr>
        <w:t>На публичные слушания выносятся проекты генеральных планов, проекты правил землепользования и застройки, проекты планировки территории, проекты межевания территории, проекты правил благоустройства территорий, проекты, предусматривающим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w:t>
      </w:r>
      <w:proofErr w:type="gramEnd"/>
      <w:r w:rsidRPr="0056275D">
        <w:rPr>
          <w:sz w:val="24"/>
          <w:szCs w:val="24"/>
        </w:rPr>
        <w:t>,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в соответствии с законодательством о градостроительной деятельности.</w:t>
      </w:r>
    </w:p>
    <w:p w:rsidR="00175EC0" w:rsidRPr="0056275D" w:rsidRDefault="00175EC0" w:rsidP="0056275D">
      <w:pPr>
        <w:ind w:firstLine="709"/>
        <w:jc w:val="both"/>
        <w:rPr>
          <w:sz w:val="24"/>
          <w:szCs w:val="24"/>
        </w:rPr>
      </w:pPr>
      <w:r w:rsidRPr="0056275D">
        <w:rPr>
          <w:sz w:val="24"/>
          <w:szCs w:val="24"/>
        </w:rPr>
        <w:t xml:space="preserve">5. </w:t>
      </w:r>
      <w:proofErr w:type="gramStart"/>
      <w:r w:rsidRPr="0056275D">
        <w:rPr>
          <w:sz w:val="24"/>
          <w:szCs w:val="24"/>
        </w:rPr>
        <w:t>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w:t>
      </w:r>
      <w:proofErr w:type="gramEnd"/>
      <w:r w:rsidRPr="0056275D">
        <w:rPr>
          <w:sz w:val="24"/>
          <w:szCs w:val="24"/>
        </w:rPr>
        <w:t xml:space="preserve">, </w:t>
      </w:r>
      <w:proofErr w:type="gramStart"/>
      <w:r w:rsidRPr="0056275D">
        <w:rPr>
          <w:sz w:val="24"/>
          <w:szCs w:val="24"/>
        </w:rPr>
        <w:t xml:space="preserve">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 </w:t>
      </w:r>
      <w:proofErr w:type="gramEnd"/>
    </w:p>
    <w:p w:rsidR="00175EC0" w:rsidRPr="0056275D" w:rsidRDefault="00175EC0" w:rsidP="0056275D">
      <w:pPr>
        <w:ind w:firstLine="709"/>
        <w:jc w:val="both"/>
        <w:rPr>
          <w:sz w:val="24"/>
          <w:szCs w:val="24"/>
        </w:rPr>
      </w:pPr>
      <w:r w:rsidRPr="0056275D">
        <w:rPr>
          <w:sz w:val="24"/>
          <w:szCs w:val="24"/>
        </w:rPr>
        <w:t>6. В случае</w:t>
      </w:r>
      <w:proofErr w:type="gramStart"/>
      <w:r w:rsidRPr="0056275D">
        <w:rPr>
          <w:sz w:val="24"/>
          <w:szCs w:val="24"/>
        </w:rPr>
        <w:t>,</w:t>
      </w:r>
      <w:proofErr w:type="gramEnd"/>
      <w:r w:rsidRPr="0056275D">
        <w:rPr>
          <w:sz w:val="24"/>
          <w:szCs w:val="24"/>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то информация размещается на официальном сайте Правительства Саратовской области или муниципального образования с учетом положений Федерального закона от 9.02.2009 № 8-ФЗ «Об обеспечении доступа к информации о деятельности государственных органов и органов местного самоуправления», а также в федеральной государственной информационной системе «Единый портал государственных и </w:t>
      </w:r>
      <w:proofErr w:type="gramStart"/>
      <w:r w:rsidRPr="0056275D">
        <w:rPr>
          <w:sz w:val="24"/>
          <w:szCs w:val="24"/>
        </w:rPr>
        <w:t>муниципальный</w:t>
      </w:r>
      <w:proofErr w:type="gramEnd"/>
      <w:r w:rsidRPr="0056275D">
        <w:rPr>
          <w:sz w:val="24"/>
          <w:szCs w:val="24"/>
        </w:rPr>
        <w:t xml:space="preserve"> услуг (функций)».</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6" w:name="_Toc144121335"/>
      <w:r w:rsidRPr="0056275D">
        <w:rPr>
          <w:sz w:val="24"/>
          <w:szCs w:val="24"/>
        </w:rPr>
        <w:t>Статья 31. Порядок назначения публичных слушаний</w:t>
      </w:r>
      <w:bookmarkEnd w:id="46"/>
      <w:r w:rsidRPr="0056275D">
        <w:rPr>
          <w:sz w:val="24"/>
          <w:szCs w:val="24"/>
        </w:rPr>
        <w:t xml:space="preserve"> </w:t>
      </w:r>
    </w:p>
    <w:p w:rsidR="00175EC0" w:rsidRPr="0056275D" w:rsidRDefault="00175EC0" w:rsidP="0056275D">
      <w:pPr>
        <w:ind w:firstLine="709"/>
        <w:jc w:val="both"/>
        <w:rPr>
          <w:sz w:val="24"/>
          <w:szCs w:val="24"/>
        </w:rPr>
      </w:pPr>
      <w:r w:rsidRPr="0056275D">
        <w:rPr>
          <w:sz w:val="24"/>
          <w:szCs w:val="24"/>
        </w:rPr>
        <w:t>Назначение публичных слушаний по инициативе населения:</w:t>
      </w:r>
    </w:p>
    <w:p w:rsidR="00175EC0" w:rsidRPr="0056275D" w:rsidRDefault="00175EC0" w:rsidP="0056275D">
      <w:pPr>
        <w:ind w:firstLine="709"/>
        <w:jc w:val="both"/>
        <w:rPr>
          <w:sz w:val="24"/>
          <w:szCs w:val="24"/>
        </w:rPr>
      </w:pPr>
      <w:r w:rsidRPr="0056275D">
        <w:rPr>
          <w:sz w:val="24"/>
          <w:szCs w:val="24"/>
        </w:rPr>
        <w:t>1. Публичные слушания могут проводиться по инициативе группы жителей (инициативная группа), обладающих избирательным правом.</w:t>
      </w:r>
    </w:p>
    <w:p w:rsidR="00175EC0" w:rsidRPr="0056275D" w:rsidRDefault="00175EC0" w:rsidP="0056275D">
      <w:pPr>
        <w:ind w:firstLine="709"/>
        <w:jc w:val="both"/>
        <w:rPr>
          <w:sz w:val="24"/>
          <w:szCs w:val="24"/>
        </w:rPr>
      </w:pPr>
      <w:r w:rsidRPr="0056275D">
        <w:rPr>
          <w:sz w:val="24"/>
          <w:szCs w:val="24"/>
        </w:rPr>
        <w:t>2. Инициативная группа готовит ходатайство о проведении публичных слушаний, проект муниципального правового акта по вопросам местного значения, проводит сбор подписей граждан в поддержку ходатайства о проведении публичных слушаний.</w:t>
      </w:r>
    </w:p>
    <w:p w:rsidR="00175EC0" w:rsidRPr="0056275D" w:rsidRDefault="00175EC0" w:rsidP="0056275D">
      <w:pPr>
        <w:ind w:firstLine="709"/>
        <w:jc w:val="both"/>
        <w:rPr>
          <w:sz w:val="24"/>
          <w:szCs w:val="24"/>
        </w:rPr>
      </w:pPr>
      <w:r w:rsidRPr="0056275D">
        <w:rPr>
          <w:sz w:val="24"/>
          <w:szCs w:val="24"/>
        </w:rPr>
        <w:t xml:space="preserve">3. Подписанное гражданами ходатайство и подготовленный проект правового акта подаются в </w:t>
      </w:r>
      <w:proofErr w:type="spellStart"/>
      <w:r w:rsidRPr="0056275D">
        <w:rPr>
          <w:sz w:val="24"/>
          <w:szCs w:val="24"/>
        </w:rPr>
        <w:t>Ивантеевское</w:t>
      </w:r>
      <w:proofErr w:type="spellEnd"/>
      <w:r w:rsidRPr="0056275D">
        <w:rPr>
          <w:sz w:val="24"/>
          <w:szCs w:val="24"/>
        </w:rPr>
        <w:t xml:space="preserve"> районное Собрание.</w:t>
      </w:r>
    </w:p>
    <w:p w:rsidR="00175EC0" w:rsidRPr="0056275D" w:rsidRDefault="00175EC0" w:rsidP="0056275D">
      <w:pPr>
        <w:ind w:firstLine="709"/>
        <w:jc w:val="both"/>
        <w:rPr>
          <w:sz w:val="24"/>
          <w:szCs w:val="24"/>
        </w:rPr>
      </w:pPr>
      <w:r w:rsidRPr="0056275D">
        <w:rPr>
          <w:sz w:val="24"/>
          <w:szCs w:val="24"/>
        </w:rPr>
        <w:lastRenderedPageBreak/>
        <w:t xml:space="preserve">4. В ходатайстве указывается проект муниципального правового акта, выносимого на публичные слушания. И обоснование необходимости вынесения этого вопроса. К ходатайству прилагается список жителей (с указанием фамилии, имени, отчества, места жительства, паспортных данных), поддержавших ходатайство. </w:t>
      </w:r>
      <w:proofErr w:type="gramStart"/>
      <w:r w:rsidRPr="0056275D">
        <w:rPr>
          <w:sz w:val="24"/>
          <w:szCs w:val="24"/>
        </w:rPr>
        <w:t>К ходатайству должны быть приложены данные (фамилия, имя, отчество, паспортные данные, место жительства, контактные телефоны) официального представителя (представителей) инициативной группы.</w:t>
      </w:r>
      <w:proofErr w:type="gramEnd"/>
    </w:p>
    <w:p w:rsidR="00175EC0" w:rsidRPr="0056275D" w:rsidRDefault="00175EC0" w:rsidP="0056275D">
      <w:pPr>
        <w:ind w:firstLine="709"/>
        <w:jc w:val="both"/>
        <w:rPr>
          <w:sz w:val="24"/>
          <w:szCs w:val="24"/>
        </w:rPr>
      </w:pPr>
      <w:r w:rsidRPr="0056275D">
        <w:rPr>
          <w:sz w:val="24"/>
          <w:szCs w:val="24"/>
        </w:rPr>
        <w:t>5. Вопрос о назначении публичных слушаний по инициативе населения рассматривается на заседании представительного органа не позднее чем через 30 дней со дня представления ходатайства инициативной группы. По результатам рассмотрения ходатайства представительный орган принимает решение о назначении публичных слушаний либо об отказе в назначении публичных слушаний.</w:t>
      </w:r>
    </w:p>
    <w:p w:rsidR="00175EC0" w:rsidRPr="0056275D" w:rsidRDefault="00175EC0" w:rsidP="0056275D">
      <w:pPr>
        <w:ind w:firstLine="709"/>
        <w:jc w:val="both"/>
        <w:rPr>
          <w:sz w:val="24"/>
          <w:szCs w:val="24"/>
        </w:rPr>
      </w:pPr>
      <w:r w:rsidRPr="0056275D">
        <w:rPr>
          <w:sz w:val="24"/>
          <w:szCs w:val="24"/>
        </w:rPr>
        <w:t>6. Отказ в назначении публичных слушаний должен быть мотивирован и возможен в случае нарушения инициаторами слушаний порядка выдвижения инициативы, предусмотренного Положением.</w:t>
      </w:r>
    </w:p>
    <w:p w:rsidR="00175EC0" w:rsidRPr="0056275D" w:rsidRDefault="00175EC0" w:rsidP="0056275D">
      <w:pPr>
        <w:ind w:firstLine="709"/>
        <w:jc w:val="both"/>
        <w:rPr>
          <w:sz w:val="24"/>
          <w:szCs w:val="24"/>
        </w:rPr>
      </w:pPr>
      <w:r w:rsidRPr="0056275D">
        <w:rPr>
          <w:sz w:val="24"/>
          <w:szCs w:val="24"/>
        </w:rPr>
        <w:t>7. В решении о назначении  публичных слушаний указывается дата, время, место их проведения, выносимый на публичные слушания вопрос и состав комиссии по подготовке и проведению публичных слушаний.</w:t>
      </w:r>
    </w:p>
    <w:p w:rsidR="00175EC0" w:rsidRPr="0056275D" w:rsidRDefault="00175EC0" w:rsidP="0056275D">
      <w:pPr>
        <w:ind w:firstLine="709"/>
        <w:jc w:val="both"/>
        <w:rPr>
          <w:sz w:val="24"/>
          <w:szCs w:val="24"/>
        </w:rPr>
      </w:pPr>
      <w:r w:rsidRPr="0056275D">
        <w:rPr>
          <w:sz w:val="24"/>
          <w:szCs w:val="24"/>
        </w:rPr>
        <w:t xml:space="preserve">Назначение публичных слушаний по инициативе </w:t>
      </w:r>
      <w:proofErr w:type="spellStart"/>
      <w:r w:rsidRPr="0056275D">
        <w:rPr>
          <w:sz w:val="24"/>
          <w:szCs w:val="24"/>
        </w:rPr>
        <w:t>Ивантеевского</w:t>
      </w:r>
      <w:proofErr w:type="spellEnd"/>
      <w:r w:rsidRPr="0056275D">
        <w:rPr>
          <w:sz w:val="24"/>
          <w:szCs w:val="24"/>
        </w:rPr>
        <w:t xml:space="preserve"> районного Собрания:</w:t>
      </w:r>
    </w:p>
    <w:p w:rsidR="00175EC0" w:rsidRPr="0056275D" w:rsidRDefault="00175EC0" w:rsidP="0056275D">
      <w:pPr>
        <w:ind w:firstLine="709"/>
        <w:jc w:val="both"/>
        <w:rPr>
          <w:sz w:val="24"/>
          <w:szCs w:val="24"/>
        </w:rPr>
      </w:pPr>
      <w:r w:rsidRPr="0056275D">
        <w:rPr>
          <w:sz w:val="24"/>
          <w:szCs w:val="24"/>
        </w:rPr>
        <w:t xml:space="preserve">1. Публичные слушания могут быть назначены </w:t>
      </w:r>
      <w:proofErr w:type="spellStart"/>
      <w:r w:rsidRPr="0056275D">
        <w:rPr>
          <w:sz w:val="24"/>
          <w:szCs w:val="24"/>
        </w:rPr>
        <w:t>Ивантеевским</w:t>
      </w:r>
      <w:proofErr w:type="spellEnd"/>
      <w:r w:rsidRPr="0056275D">
        <w:rPr>
          <w:sz w:val="24"/>
          <w:szCs w:val="24"/>
        </w:rPr>
        <w:t xml:space="preserve"> районным Собранием по письменному ходатайству не менее одной трети депутатов от числа избранных в районное Собрание или по ходатайству созданной в соответствии с регламентом постоянной Комиссии.</w:t>
      </w:r>
    </w:p>
    <w:p w:rsidR="00175EC0" w:rsidRPr="0056275D" w:rsidRDefault="00175EC0" w:rsidP="0056275D">
      <w:pPr>
        <w:ind w:firstLine="709"/>
        <w:jc w:val="both"/>
        <w:rPr>
          <w:sz w:val="24"/>
          <w:szCs w:val="24"/>
        </w:rPr>
      </w:pPr>
      <w:r w:rsidRPr="0056275D">
        <w:rPr>
          <w:sz w:val="24"/>
          <w:szCs w:val="24"/>
        </w:rPr>
        <w:t>2. Вопрос о назначении публичных слушаний рассматривается на заседании представительного органа. По результатам рассмотрения принимается решение о назначении публичных слушаний или об отказе в назначении  публичных слушаний. В решении о назначении публичных слушаний указывается дата, время, место их проведения, выносимый на публичные слушания проект правового акта и состав комиссии по подготовке и проведению публичных слушаний.</w:t>
      </w:r>
    </w:p>
    <w:p w:rsidR="00175EC0" w:rsidRPr="0056275D" w:rsidRDefault="00175EC0" w:rsidP="0056275D">
      <w:pPr>
        <w:ind w:firstLine="709"/>
        <w:jc w:val="both"/>
        <w:rPr>
          <w:sz w:val="24"/>
          <w:szCs w:val="24"/>
        </w:rPr>
      </w:pPr>
      <w:r w:rsidRPr="0056275D">
        <w:rPr>
          <w:sz w:val="24"/>
          <w:szCs w:val="24"/>
        </w:rPr>
        <w:t>Назначение публичных слушаний по инициативе главы муниципального района:</w:t>
      </w:r>
    </w:p>
    <w:p w:rsidR="00175EC0" w:rsidRPr="0056275D" w:rsidRDefault="00175EC0" w:rsidP="0056275D">
      <w:pPr>
        <w:ind w:firstLine="709"/>
        <w:jc w:val="both"/>
        <w:rPr>
          <w:sz w:val="24"/>
          <w:szCs w:val="24"/>
        </w:rPr>
      </w:pPr>
      <w:r w:rsidRPr="0056275D">
        <w:rPr>
          <w:sz w:val="24"/>
          <w:szCs w:val="24"/>
        </w:rPr>
        <w:t xml:space="preserve">Для проведения публичных слушаний главой </w:t>
      </w:r>
      <w:proofErr w:type="spellStart"/>
      <w:r w:rsidRPr="0056275D">
        <w:rPr>
          <w:sz w:val="24"/>
          <w:szCs w:val="24"/>
        </w:rPr>
        <w:t>Ивантеевского</w:t>
      </w:r>
      <w:proofErr w:type="spellEnd"/>
      <w:r w:rsidRPr="0056275D">
        <w:rPr>
          <w:sz w:val="24"/>
          <w:szCs w:val="24"/>
        </w:rPr>
        <w:t xml:space="preserve"> муниципального района издается правовой акт о назначении публичных слушаний. В правовом акте указывается дата, время, место их проведения, выносимый на публичные слушания вопрос, состав комиссии по подготовке и проведению публичных слушаний.</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7" w:name="_Toc144121336"/>
      <w:r w:rsidRPr="0056275D">
        <w:rPr>
          <w:sz w:val="24"/>
          <w:szCs w:val="24"/>
        </w:rPr>
        <w:t>Статья 32.  Результаты публичных слушаний</w:t>
      </w:r>
      <w:bookmarkEnd w:id="47"/>
    </w:p>
    <w:p w:rsidR="00175EC0" w:rsidRPr="0056275D" w:rsidRDefault="00175EC0" w:rsidP="0056275D">
      <w:pPr>
        <w:ind w:firstLine="709"/>
        <w:jc w:val="both"/>
        <w:rPr>
          <w:sz w:val="24"/>
          <w:szCs w:val="24"/>
        </w:rPr>
      </w:pPr>
      <w:r w:rsidRPr="0056275D">
        <w:rPr>
          <w:sz w:val="24"/>
          <w:szCs w:val="24"/>
        </w:rPr>
        <w:t>1. По результатам публичных слушаний Комиссия в течение 3 рабочих дней составляет и подписывает заключение о результатах публичных слушаний, в котором указываются:</w:t>
      </w:r>
    </w:p>
    <w:p w:rsidR="00175EC0" w:rsidRPr="0056275D" w:rsidRDefault="00175EC0" w:rsidP="0056275D">
      <w:pPr>
        <w:ind w:firstLine="709"/>
        <w:jc w:val="both"/>
        <w:rPr>
          <w:sz w:val="24"/>
          <w:szCs w:val="24"/>
        </w:rPr>
      </w:pPr>
      <w:r w:rsidRPr="0056275D">
        <w:rPr>
          <w:sz w:val="24"/>
          <w:szCs w:val="24"/>
        </w:rPr>
        <w:t>а) проект муниципального правового акта, рассмотренный на публичных слушаниях;</w:t>
      </w:r>
    </w:p>
    <w:p w:rsidR="00175EC0" w:rsidRPr="0056275D" w:rsidRDefault="00175EC0" w:rsidP="0056275D">
      <w:pPr>
        <w:ind w:firstLine="709"/>
        <w:jc w:val="both"/>
        <w:rPr>
          <w:sz w:val="24"/>
          <w:szCs w:val="24"/>
        </w:rPr>
      </w:pPr>
      <w:r w:rsidRPr="0056275D">
        <w:rPr>
          <w:sz w:val="24"/>
          <w:szCs w:val="24"/>
        </w:rPr>
        <w:t>б) инициатор проведения публичных слушаний;</w:t>
      </w:r>
    </w:p>
    <w:p w:rsidR="00175EC0" w:rsidRPr="0056275D" w:rsidRDefault="00175EC0" w:rsidP="0056275D">
      <w:pPr>
        <w:ind w:firstLine="709"/>
        <w:jc w:val="both"/>
        <w:rPr>
          <w:sz w:val="24"/>
          <w:szCs w:val="24"/>
        </w:rPr>
      </w:pPr>
      <w:r w:rsidRPr="0056275D">
        <w:rPr>
          <w:sz w:val="24"/>
          <w:szCs w:val="24"/>
        </w:rPr>
        <w:t>в) дата, номер и наименование правового акта о назначении публичных слушаний, а также наименование средства массовой информации и дата его опубликования (сведения об обнародовании акта о назначении публичных слушаний);</w:t>
      </w:r>
    </w:p>
    <w:p w:rsidR="00175EC0" w:rsidRPr="0056275D" w:rsidRDefault="00175EC0" w:rsidP="0056275D">
      <w:pPr>
        <w:ind w:firstLine="709"/>
        <w:jc w:val="both"/>
        <w:rPr>
          <w:sz w:val="24"/>
          <w:szCs w:val="24"/>
        </w:rPr>
      </w:pPr>
      <w:r w:rsidRPr="0056275D">
        <w:rPr>
          <w:sz w:val="24"/>
          <w:szCs w:val="24"/>
        </w:rPr>
        <w:t>г) дата, время и место проведения публичных слушаний;</w:t>
      </w:r>
    </w:p>
    <w:p w:rsidR="00175EC0" w:rsidRPr="0056275D" w:rsidRDefault="00175EC0" w:rsidP="0056275D">
      <w:pPr>
        <w:ind w:firstLine="709"/>
        <w:jc w:val="both"/>
        <w:rPr>
          <w:sz w:val="24"/>
          <w:szCs w:val="24"/>
        </w:rPr>
      </w:pPr>
      <w:r w:rsidRPr="0056275D">
        <w:rPr>
          <w:sz w:val="24"/>
          <w:szCs w:val="24"/>
        </w:rPr>
        <w:t>д) информация об экспертах публичных слушаний, количестве участников публичных слушаний и выступавших участниках публичных слушаний;</w:t>
      </w:r>
    </w:p>
    <w:p w:rsidR="00175EC0" w:rsidRPr="0056275D" w:rsidRDefault="00175EC0" w:rsidP="0056275D">
      <w:pPr>
        <w:ind w:firstLine="709"/>
        <w:jc w:val="both"/>
        <w:rPr>
          <w:sz w:val="24"/>
          <w:szCs w:val="24"/>
        </w:rPr>
      </w:pPr>
      <w:r w:rsidRPr="0056275D">
        <w:rPr>
          <w:sz w:val="24"/>
          <w:szCs w:val="24"/>
        </w:rPr>
        <w:lastRenderedPageBreak/>
        <w:t>е) сведения в обобщенном виде о поступивших предложениях и рекомендациях по вопросам публичных слушаний, за исключением предложений и рекомендаций, снятых подавшими (высказавшими) их экспертами и участниками публичных слушаний;</w:t>
      </w:r>
    </w:p>
    <w:p w:rsidR="00175EC0" w:rsidRPr="0056275D" w:rsidRDefault="00175EC0" w:rsidP="0056275D">
      <w:pPr>
        <w:ind w:firstLine="709"/>
        <w:jc w:val="both"/>
        <w:rPr>
          <w:sz w:val="24"/>
          <w:szCs w:val="24"/>
        </w:rPr>
      </w:pPr>
      <w:r w:rsidRPr="0056275D">
        <w:rPr>
          <w:sz w:val="24"/>
          <w:szCs w:val="24"/>
        </w:rPr>
        <w:t>ж) предложения комиссии по учету поступивших предложений и рекомендации по проектам, вынесенным на публичные слушания;</w:t>
      </w:r>
    </w:p>
    <w:p w:rsidR="00175EC0" w:rsidRPr="0056275D" w:rsidRDefault="00175EC0" w:rsidP="0056275D">
      <w:pPr>
        <w:ind w:firstLine="709"/>
        <w:jc w:val="both"/>
        <w:rPr>
          <w:sz w:val="24"/>
          <w:szCs w:val="24"/>
        </w:rPr>
      </w:pPr>
      <w:r w:rsidRPr="0056275D">
        <w:rPr>
          <w:sz w:val="24"/>
          <w:szCs w:val="24"/>
        </w:rPr>
        <w:t>з) иные сведения о результатах публичных слушаний.</w:t>
      </w:r>
    </w:p>
    <w:p w:rsidR="00175EC0" w:rsidRPr="0056275D" w:rsidRDefault="00175EC0" w:rsidP="0056275D">
      <w:pPr>
        <w:ind w:firstLine="709"/>
        <w:jc w:val="both"/>
        <w:rPr>
          <w:sz w:val="24"/>
          <w:szCs w:val="24"/>
        </w:rPr>
      </w:pPr>
      <w:r w:rsidRPr="0056275D">
        <w:rPr>
          <w:sz w:val="24"/>
          <w:szCs w:val="24"/>
        </w:rPr>
        <w:t>2. Заключение о результатах публичных слушаний публикуется (обнародуется) в порядке, установленном для официального опубликования муниципальных правовых актов не позднее чем через 10 дней со дня его составления.</w:t>
      </w:r>
    </w:p>
    <w:p w:rsidR="00175EC0" w:rsidRPr="0056275D" w:rsidRDefault="00175EC0" w:rsidP="0056275D">
      <w:pPr>
        <w:ind w:firstLine="709"/>
        <w:jc w:val="both"/>
        <w:rPr>
          <w:sz w:val="24"/>
          <w:szCs w:val="24"/>
        </w:rPr>
      </w:pPr>
      <w:r w:rsidRPr="0056275D">
        <w:rPr>
          <w:sz w:val="24"/>
          <w:szCs w:val="24"/>
        </w:rPr>
        <w:t>3. Заключение о результатах публичных слушаний, протокол публичных слушаний и материалы, собранные в ходе подготовки и проведения публичных слушаний, хранятся в администрации муниципального района.</w:t>
      </w:r>
    </w:p>
    <w:p w:rsidR="00175EC0" w:rsidRPr="0056275D" w:rsidRDefault="00175EC0" w:rsidP="0056275D">
      <w:pPr>
        <w:ind w:firstLine="709"/>
        <w:jc w:val="both"/>
        <w:rPr>
          <w:sz w:val="24"/>
          <w:szCs w:val="24"/>
        </w:rPr>
      </w:pPr>
      <w:r w:rsidRPr="0056275D">
        <w:rPr>
          <w:sz w:val="24"/>
          <w:szCs w:val="24"/>
        </w:rPr>
        <w:t>4. Результаты публичных слушаний, изложенные в заключении, принимаются во внимание при принятии органами местного самоуправления решения по вопросам, которые были предметом обсуждения на публичных слушаниях.</w:t>
      </w:r>
    </w:p>
    <w:p w:rsidR="00175EC0" w:rsidRPr="0056275D" w:rsidRDefault="00175EC0" w:rsidP="0056275D">
      <w:pPr>
        <w:ind w:firstLine="709"/>
        <w:jc w:val="both"/>
        <w:rPr>
          <w:sz w:val="24"/>
          <w:szCs w:val="24"/>
        </w:rPr>
      </w:pPr>
      <w:r w:rsidRPr="0056275D">
        <w:rPr>
          <w:sz w:val="24"/>
          <w:szCs w:val="24"/>
        </w:rPr>
        <w:t>5. Результаты публичных слушаний, изложенные в заключении, могут быть приняты во внимание при принятии органами местного самоуправления решения по вопросам, аналогичным тем вопросам, которые являлись предметом обсуждения на публичных слушаниях.</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8" w:name="_Toc144121337"/>
      <w:r w:rsidRPr="0056275D">
        <w:rPr>
          <w:sz w:val="24"/>
          <w:szCs w:val="24"/>
        </w:rPr>
        <w:t>Статья 33. Организация и проведение публичных слушаний по вопросам градостроительства</w:t>
      </w:r>
      <w:bookmarkEnd w:id="48"/>
    </w:p>
    <w:p w:rsidR="00175EC0" w:rsidRPr="0056275D" w:rsidRDefault="00175EC0" w:rsidP="0056275D">
      <w:pPr>
        <w:ind w:firstLine="709"/>
        <w:jc w:val="both"/>
        <w:rPr>
          <w:sz w:val="24"/>
          <w:szCs w:val="24"/>
        </w:rPr>
      </w:pPr>
      <w:r w:rsidRPr="0056275D">
        <w:rPr>
          <w:sz w:val="24"/>
          <w:szCs w:val="24"/>
        </w:rPr>
        <w:t>1. Публичные слушания по вопросам градостроительства проводятся в порядке, определенном Положением, с особенностями, установленными федеральным законодательством и законодательством Саратовской области.</w:t>
      </w:r>
    </w:p>
    <w:p w:rsidR="00175EC0" w:rsidRPr="0056275D" w:rsidRDefault="00175EC0" w:rsidP="0056275D">
      <w:pPr>
        <w:ind w:firstLine="709"/>
        <w:jc w:val="both"/>
        <w:rPr>
          <w:sz w:val="24"/>
          <w:szCs w:val="24"/>
        </w:rPr>
      </w:pPr>
      <w:r w:rsidRPr="0056275D">
        <w:rPr>
          <w:sz w:val="24"/>
          <w:szCs w:val="24"/>
        </w:rPr>
        <w:t xml:space="preserve">2. Публичные слушания по проектам генеральных планов, в том числе по внесению в них изменений проводятся с учетом положений статьи 28 Градостроительного кодекса.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превышать один месяц. </w:t>
      </w:r>
    </w:p>
    <w:p w:rsidR="00175EC0" w:rsidRPr="0056275D" w:rsidRDefault="00175EC0" w:rsidP="0056275D">
      <w:pPr>
        <w:ind w:firstLine="709"/>
        <w:jc w:val="both"/>
        <w:rPr>
          <w:sz w:val="24"/>
          <w:szCs w:val="24"/>
        </w:rPr>
      </w:pPr>
      <w:r w:rsidRPr="0056275D">
        <w:rPr>
          <w:sz w:val="24"/>
          <w:szCs w:val="24"/>
        </w:rPr>
        <w:t xml:space="preserve">3. Публичные слушания по проекту правил землепользования и застройки проводятся с учетом положений статьи 31 Градостроительного кодекса Комиссией по подготовке проекта правил землепользования и застройки, состав и порядок деятельности которой определяются в соответствии с Градостроительным кодексом и Законом Саратовской области от 09.10.2006 № 96-ЗСО «О регулировании градостроительной деятельности в Саратовской области».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 </w:t>
      </w:r>
    </w:p>
    <w:p w:rsidR="00175EC0" w:rsidRPr="0056275D" w:rsidRDefault="00175EC0" w:rsidP="0056275D">
      <w:pPr>
        <w:ind w:firstLine="709"/>
        <w:jc w:val="both"/>
        <w:rPr>
          <w:sz w:val="24"/>
          <w:szCs w:val="24"/>
        </w:rPr>
      </w:pPr>
      <w:r w:rsidRPr="0056275D">
        <w:rPr>
          <w:sz w:val="24"/>
          <w:szCs w:val="24"/>
        </w:rPr>
        <w:t xml:space="preserve">4.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статей 39, 40 Градостроительного кодекса.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w:t>
      </w:r>
      <w:r w:rsidRPr="0056275D">
        <w:rPr>
          <w:sz w:val="24"/>
          <w:szCs w:val="24"/>
        </w:rPr>
        <w:lastRenderedPageBreak/>
        <w:t xml:space="preserve">правовым актом представительного органа муниципального образования и не может быть более одного месяца. </w:t>
      </w:r>
    </w:p>
    <w:p w:rsidR="00175EC0" w:rsidRPr="0056275D" w:rsidRDefault="00175EC0" w:rsidP="0056275D">
      <w:pPr>
        <w:ind w:firstLine="709"/>
        <w:jc w:val="both"/>
        <w:rPr>
          <w:sz w:val="24"/>
          <w:szCs w:val="24"/>
        </w:rPr>
      </w:pPr>
      <w:r w:rsidRPr="0056275D">
        <w:rPr>
          <w:sz w:val="24"/>
          <w:szCs w:val="24"/>
        </w:rPr>
        <w:t xml:space="preserve">5. Публичные слушания по проекту планировки территории и проекту межевания территории проводятся с учетом положений статьи 46 Градостроительного кодекса. </w:t>
      </w:r>
      <w:proofErr w:type="gramStart"/>
      <w:r w:rsidRPr="0056275D">
        <w:rPr>
          <w:sz w:val="24"/>
          <w:szCs w:val="24"/>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 </w:t>
      </w:r>
      <w:proofErr w:type="gramEnd"/>
    </w:p>
    <w:p w:rsidR="00175EC0" w:rsidRPr="0056275D" w:rsidRDefault="00175EC0" w:rsidP="0056275D">
      <w:pPr>
        <w:ind w:firstLine="709"/>
        <w:jc w:val="both"/>
        <w:rPr>
          <w:sz w:val="24"/>
          <w:szCs w:val="24"/>
        </w:rPr>
      </w:pPr>
      <w:r w:rsidRPr="0056275D">
        <w:rPr>
          <w:sz w:val="24"/>
          <w:szCs w:val="24"/>
        </w:rPr>
        <w:t xml:space="preserve">6. </w:t>
      </w:r>
      <w:proofErr w:type="gramStart"/>
      <w:r w:rsidRPr="0056275D">
        <w:rPr>
          <w:sz w:val="24"/>
          <w:szCs w:val="24"/>
        </w:rPr>
        <w:t>Публичные слушания по вопросу о включении земельного участка в границы населенного пункта либо об исключении земельного участка из границ населенного пункта и об установлении или об изменении вида разрешенного использования земельного участка организуются и проводятся с учетом положений статей 4, 4.1 Федерального закона от 29.12.2004  № 191-ФЗ «О введении в действие Градостроительного кодекса Российской Федерации», статьи 39 Градостроительного кодекса.</w:t>
      </w:r>
      <w:proofErr w:type="gramEnd"/>
      <w:r w:rsidRPr="0056275D">
        <w:rPr>
          <w:sz w:val="24"/>
          <w:szCs w:val="24"/>
        </w:rPr>
        <w:t xml:space="preserve"> </w:t>
      </w:r>
      <w:proofErr w:type="gramStart"/>
      <w:r w:rsidRPr="0056275D">
        <w:rPr>
          <w:sz w:val="24"/>
          <w:szCs w:val="24"/>
        </w:rPr>
        <w:t>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местного самоуправления и не может быть более чем один месяц.</w:t>
      </w:r>
      <w:proofErr w:type="gramEnd"/>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49" w:name="_Toc144121338"/>
      <w:r w:rsidRPr="0056275D">
        <w:rPr>
          <w:sz w:val="24"/>
          <w:szCs w:val="24"/>
        </w:rPr>
        <w:t>Глава 8. Порядок внесения изменений в настоящие Правила</w:t>
      </w:r>
      <w:bookmarkEnd w:id="49"/>
    </w:p>
    <w:p w:rsidR="00175EC0" w:rsidRPr="0056275D" w:rsidRDefault="00175EC0" w:rsidP="0056275D">
      <w:pPr>
        <w:ind w:firstLine="709"/>
        <w:jc w:val="both"/>
        <w:rPr>
          <w:sz w:val="24"/>
          <w:szCs w:val="24"/>
        </w:rPr>
      </w:pPr>
      <w:bookmarkStart w:id="50" w:name="_Toc144121339"/>
      <w:r w:rsidRPr="0056275D">
        <w:rPr>
          <w:sz w:val="24"/>
          <w:szCs w:val="24"/>
        </w:rPr>
        <w:t>Статья 34. Основание и право инициативы внесения изменений в Правила</w:t>
      </w:r>
      <w:bookmarkEnd w:id="50"/>
    </w:p>
    <w:p w:rsidR="00175EC0" w:rsidRPr="0056275D" w:rsidRDefault="00175EC0" w:rsidP="0056275D">
      <w:pPr>
        <w:ind w:firstLine="709"/>
        <w:jc w:val="both"/>
        <w:rPr>
          <w:sz w:val="24"/>
          <w:szCs w:val="24"/>
          <w:lang w:eastAsia="ar-SA" w:bidi="en-US"/>
        </w:rPr>
      </w:pPr>
      <w:r w:rsidRPr="0056275D">
        <w:rPr>
          <w:sz w:val="24"/>
          <w:szCs w:val="24"/>
        </w:rPr>
        <w:t xml:space="preserve">Основаниями для рассмотрения вопроса о внесении изменений в Правила являются: </w:t>
      </w:r>
    </w:p>
    <w:p w:rsidR="00175EC0" w:rsidRPr="0056275D" w:rsidRDefault="00175EC0" w:rsidP="0056275D">
      <w:pPr>
        <w:ind w:firstLine="709"/>
        <w:jc w:val="both"/>
        <w:rPr>
          <w:sz w:val="24"/>
          <w:szCs w:val="24"/>
        </w:rPr>
      </w:pPr>
      <w:bookmarkStart w:id="51" w:name="_Hlk144056807"/>
      <w:r w:rsidRPr="0056275D">
        <w:rPr>
          <w:sz w:val="24"/>
          <w:szCs w:val="24"/>
        </w:rPr>
        <w:t xml:space="preserve">несоответствие правил схеме территориального планирования </w:t>
      </w:r>
      <w:proofErr w:type="spellStart"/>
      <w:r w:rsidRPr="0056275D">
        <w:rPr>
          <w:sz w:val="24"/>
          <w:szCs w:val="24"/>
        </w:rPr>
        <w:t>Ивантеевского</w:t>
      </w:r>
      <w:proofErr w:type="spellEnd"/>
      <w:r w:rsidRPr="0056275D">
        <w:rPr>
          <w:sz w:val="24"/>
          <w:szCs w:val="24"/>
        </w:rPr>
        <w:t xml:space="preserve"> муниципального района, возникшее в результате внесения в схему территориального планирования </w:t>
      </w:r>
      <w:proofErr w:type="spellStart"/>
      <w:r w:rsidRPr="0056275D">
        <w:rPr>
          <w:sz w:val="24"/>
          <w:szCs w:val="24"/>
        </w:rPr>
        <w:t>Ивантеевского</w:t>
      </w:r>
      <w:proofErr w:type="spellEnd"/>
      <w:r w:rsidRPr="0056275D">
        <w:rPr>
          <w:sz w:val="24"/>
          <w:szCs w:val="24"/>
        </w:rPr>
        <w:t xml:space="preserve"> муниципального района изменений;</w:t>
      </w:r>
    </w:p>
    <w:bookmarkEnd w:id="51"/>
    <w:p w:rsidR="00175EC0" w:rsidRPr="0056275D" w:rsidRDefault="00175EC0" w:rsidP="0056275D">
      <w:pPr>
        <w:ind w:firstLine="709"/>
        <w:jc w:val="both"/>
        <w:rPr>
          <w:sz w:val="24"/>
          <w:szCs w:val="24"/>
        </w:rPr>
      </w:pPr>
      <w:r w:rsidRPr="0056275D">
        <w:rPr>
          <w:sz w:val="24"/>
          <w:szCs w:val="24"/>
        </w:rPr>
        <w:t xml:space="preserve">несоответствие правил генеральному плану </w:t>
      </w:r>
      <w:proofErr w:type="spellStart"/>
      <w:r w:rsidRPr="0056275D">
        <w:rPr>
          <w:sz w:val="24"/>
          <w:szCs w:val="24"/>
        </w:rPr>
        <w:t>Ивантеевского</w:t>
      </w:r>
      <w:proofErr w:type="spellEnd"/>
      <w:r w:rsidRPr="0056275D">
        <w:rPr>
          <w:sz w:val="24"/>
          <w:szCs w:val="24"/>
        </w:rPr>
        <w:t xml:space="preserve"> муниципального образования, возникшее в результате внесения в генеральный план изменений;</w:t>
      </w:r>
    </w:p>
    <w:p w:rsidR="00175EC0" w:rsidRPr="0056275D" w:rsidRDefault="00175EC0" w:rsidP="0056275D">
      <w:pPr>
        <w:ind w:firstLine="709"/>
        <w:jc w:val="both"/>
        <w:rPr>
          <w:sz w:val="24"/>
          <w:szCs w:val="24"/>
          <w:lang w:eastAsia="en-US"/>
        </w:rPr>
      </w:pPr>
      <w:r w:rsidRPr="0056275D">
        <w:rPr>
          <w:rFonts w:eastAsia="Calibri"/>
          <w:sz w:val="24"/>
          <w:szCs w:val="24"/>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6275D">
        <w:rPr>
          <w:rFonts w:eastAsia="Calibri"/>
          <w:sz w:val="24"/>
          <w:szCs w:val="24"/>
        </w:rPr>
        <w:t>приаэродромной</w:t>
      </w:r>
      <w:proofErr w:type="spellEnd"/>
      <w:r w:rsidRPr="0056275D">
        <w:rPr>
          <w:rFonts w:eastAsia="Calibri"/>
          <w:sz w:val="24"/>
          <w:szCs w:val="24"/>
        </w:rPr>
        <w:t xml:space="preserve"> территории, которые допущены в правилах землепользования и застройки поселения;</w:t>
      </w:r>
    </w:p>
    <w:p w:rsidR="00175EC0" w:rsidRPr="0056275D" w:rsidRDefault="00175EC0" w:rsidP="0056275D">
      <w:pPr>
        <w:ind w:firstLine="709"/>
        <w:jc w:val="both"/>
        <w:rPr>
          <w:rFonts w:eastAsia="Calibri"/>
          <w:sz w:val="24"/>
          <w:szCs w:val="24"/>
          <w:lang w:eastAsia="ar-SA" w:bidi="en-US"/>
        </w:rPr>
      </w:pPr>
      <w:r w:rsidRPr="0056275D">
        <w:rPr>
          <w:sz w:val="24"/>
          <w:szCs w:val="24"/>
        </w:rPr>
        <w:t>поступление предложений об изменении границ территориальных зон, изменении градостроительных регламентов;</w:t>
      </w:r>
    </w:p>
    <w:p w:rsidR="00175EC0" w:rsidRPr="0056275D" w:rsidRDefault="00175EC0" w:rsidP="0056275D">
      <w:pPr>
        <w:ind w:firstLine="709"/>
        <w:jc w:val="both"/>
        <w:rPr>
          <w:sz w:val="24"/>
          <w:szCs w:val="24"/>
        </w:rPr>
      </w:pPr>
      <w:r w:rsidRPr="0056275D">
        <w:rPr>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75EC0" w:rsidRPr="0056275D" w:rsidRDefault="00175EC0" w:rsidP="0056275D">
      <w:pPr>
        <w:ind w:firstLine="709"/>
        <w:jc w:val="both"/>
        <w:rPr>
          <w:sz w:val="24"/>
          <w:szCs w:val="24"/>
        </w:rPr>
      </w:pPr>
      <w:r w:rsidRPr="0056275D">
        <w:rPr>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75EC0" w:rsidRPr="0056275D" w:rsidRDefault="00175EC0" w:rsidP="0056275D">
      <w:pPr>
        <w:ind w:firstLine="709"/>
        <w:jc w:val="both"/>
        <w:rPr>
          <w:sz w:val="24"/>
          <w:szCs w:val="24"/>
        </w:rPr>
      </w:pPr>
      <w:r w:rsidRPr="0056275D">
        <w:rPr>
          <w:sz w:val="24"/>
          <w:szCs w:val="24"/>
        </w:rPr>
        <w:lastRenderedPageBreak/>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75EC0" w:rsidRPr="0056275D" w:rsidRDefault="00175EC0" w:rsidP="0056275D">
      <w:pPr>
        <w:ind w:firstLine="709"/>
        <w:jc w:val="both"/>
        <w:rPr>
          <w:sz w:val="24"/>
          <w:szCs w:val="24"/>
        </w:rPr>
      </w:pPr>
      <w:r w:rsidRPr="0056275D">
        <w:rPr>
          <w:sz w:val="24"/>
          <w:szCs w:val="24"/>
        </w:rPr>
        <w:t>принятие решения о комплексном развитии территории;</w:t>
      </w:r>
    </w:p>
    <w:p w:rsidR="00175EC0" w:rsidRPr="0056275D" w:rsidRDefault="00175EC0" w:rsidP="0056275D">
      <w:pPr>
        <w:ind w:firstLine="709"/>
        <w:jc w:val="both"/>
        <w:rPr>
          <w:sz w:val="24"/>
          <w:szCs w:val="24"/>
        </w:rPr>
      </w:pPr>
      <w:r w:rsidRPr="0056275D">
        <w:rPr>
          <w:rFonts w:eastAsia="Calibri"/>
          <w:sz w:val="24"/>
          <w:szCs w:val="24"/>
        </w:rPr>
        <w:t xml:space="preserve">обнаружение мест захоронений погибших при защите Отечества, расположенных в границах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52" w:name="_Toc144121340"/>
      <w:r w:rsidRPr="0056275D">
        <w:rPr>
          <w:sz w:val="24"/>
          <w:szCs w:val="24"/>
        </w:rPr>
        <w:t>Статья 35. Внесение изменений в Правила</w:t>
      </w:r>
      <w:bookmarkEnd w:id="52"/>
    </w:p>
    <w:p w:rsidR="00175EC0" w:rsidRPr="0056275D" w:rsidRDefault="00175EC0" w:rsidP="0056275D">
      <w:pPr>
        <w:ind w:firstLine="709"/>
        <w:jc w:val="both"/>
        <w:rPr>
          <w:sz w:val="24"/>
          <w:szCs w:val="24"/>
          <w:lang w:eastAsia="ar-SA" w:bidi="en-US"/>
        </w:rPr>
      </w:pPr>
      <w:r w:rsidRPr="0056275D">
        <w:rPr>
          <w:sz w:val="24"/>
          <w:szCs w:val="24"/>
        </w:rPr>
        <w:t>Предложения о внесении изменений в Правила в Комиссию направляются:</w:t>
      </w:r>
    </w:p>
    <w:p w:rsidR="00175EC0" w:rsidRPr="0056275D" w:rsidRDefault="00175EC0" w:rsidP="0056275D">
      <w:pPr>
        <w:ind w:firstLine="709"/>
        <w:jc w:val="both"/>
        <w:rPr>
          <w:sz w:val="24"/>
          <w:szCs w:val="24"/>
        </w:rPr>
      </w:pPr>
      <w:r w:rsidRPr="0056275D">
        <w:rPr>
          <w:sz w:val="24"/>
          <w:szCs w:val="24"/>
        </w:rPr>
        <w:t>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соответственно: федерального, регионального и местного значения;</w:t>
      </w:r>
    </w:p>
    <w:p w:rsidR="00175EC0" w:rsidRPr="0056275D" w:rsidRDefault="00175EC0" w:rsidP="0056275D">
      <w:pPr>
        <w:ind w:firstLine="709"/>
        <w:jc w:val="both"/>
        <w:rPr>
          <w:sz w:val="24"/>
          <w:szCs w:val="24"/>
        </w:rPr>
      </w:pPr>
      <w:r w:rsidRPr="0056275D">
        <w:rPr>
          <w:sz w:val="24"/>
          <w:szCs w:val="24"/>
        </w:rPr>
        <w:t>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175EC0" w:rsidRPr="0056275D" w:rsidRDefault="00175EC0" w:rsidP="0056275D">
      <w:pPr>
        <w:ind w:firstLine="709"/>
        <w:jc w:val="both"/>
        <w:rPr>
          <w:sz w:val="24"/>
          <w:szCs w:val="24"/>
        </w:rPr>
      </w:pPr>
      <w:r w:rsidRPr="0056275D">
        <w:rPr>
          <w:rFonts w:eastAsia="Calibri"/>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175EC0" w:rsidRPr="0056275D" w:rsidRDefault="00175EC0" w:rsidP="0056275D">
      <w:pPr>
        <w:ind w:firstLine="709"/>
        <w:jc w:val="both"/>
        <w:rPr>
          <w:sz w:val="24"/>
          <w:szCs w:val="24"/>
        </w:rPr>
      </w:pPr>
      <w:r w:rsidRPr="0056275D">
        <w:rPr>
          <w:sz w:val="24"/>
          <w:szCs w:val="24"/>
        </w:rPr>
        <w:t>физическими 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реализуется права и законные интересы граждан и их объединений;</w:t>
      </w:r>
    </w:p>
    <w:p w:rsidR="00175EC0" w:rsidRPr="0056275D" w:rsidRDefault="00175EC0" w:rsidP="0056275D">
      <w:pPr>
        <w:ind w:firstLine="709"/>
        <w:jc w:val="both"/>
        <w:rPr>
          <w:sz w:val="24"/>
          <w:szCs w:val="24"/>
        </w:rPr>
      </w:pPr>
      <w:proofErr w:type="gramStart"/>
      <w:r w:rsidRPr="0056275D">
        <w:rPr>
          <w:rFonts w:eastAsia="Calibri"/>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roofErr w:type="gramEnd"/>
    </w:p>
    <w:p w:rsidR="00175EC0" w:rsidRPr="0056275D" w:rsidRDefault="00175EC0" w:rsidP="0056275D">
      <w:pPr>
        <w:ind w:firstLine="709"/>
        <w:jc w:val="both"/>
        <w:rPr>
          <w:sz w:val="24"/>
          <w:szCs w:val="24"/>
        </w:rPr>
      </w:pPr>
      <w:proofErr w:type="gramStart"/>
      <w:r w:rsidRPr="0056275D">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w:t>
      </w:r>
      <w:proofErr w:type="gramEnd"/>
      <w:r w:rsidRPr="0056275D">
        <w:rPr>
          <w:sz w:val="24"/>
          <w:szCs w:val="24"/>
        </w:rPr>
        <w:t xml:space="preserve">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175EC0" w:rsidRPr="0056275D" w:rsidRDefault="00175EC0" w:rsidP="0056275D">
      <w:pPr>
        <w:ind w:firstLine="709"/>
        <w:jc w:val="both"/>
        <w:rPr>
          <w:sz w:val="24"/>
          <w:szCs w:val="24"/>
        </w:rPr>
      </w:pPr>
      <w:r w:rsidRPr="0056275D">
        <w:rPr>
          <w:sz w:val="24"/>
          <w:szCs w:val="24"/>
        </w:rPr>
        <w:t xml:space="preserve">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bookmarkStart w:id="53" w:name="_Hlk144057548"/>
      <w:proofErr w:type="spellStart"/>
      <w:r w:rsidRPr="0056275D">
        <w:rPr>
          <w:sz w:val="24"/>
          <w:szCs w:val="24"/>
        </w:rPr>
        <w:t>Ивантеевского</w:t>
      </w:r>
      <w:proofErr w:type="spellEnd"/>
      <w:r w:rsidRPr="0056275D">
        <w:rPr>
          <w:sz w:val="24"/>
          <w:szCs w:val="24"/>
        </w:rPr>
        <w:t xml:space="preserve"> муниципального района</w:t>
      </w:r>
      <w:bookmarkEnd w:id="53"/>
      <w:r w:rsidRPr="0056275D">
        <w:rPr>
          <w:sz w:val="24"/>
          <w:szCs w:val="24"/>
        </w:rPr>
        <w:t>.</w:t>
      </w:r>
    </w:p>
    <w:p w:rsidR="00175EC0" w:rsidRPr="0056275D" w:rsidRDefault="00175EC0" w:rsidP="0056275D">
      <w:pPr>
        <w:ind w:firstLine="709"/>
        <w:jc w:val="both"/>
        <w:rPr>
          <w:sz w:val="24"/>
          <w:szCs w:val="24"/>
        </w:rPr>
      </w:pPr>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с учетом рекомендаций, содержащихся в заключени</w:t>
      </w:r>
      <w:proofErr w:type="gramStart"/>
      <w:r w:rsidRPr="0056275D">
        <w:rPr>
          <w:sz w:val="24"/>
          <w:szCs w:val="24"/>
        </w:rPr>
        <w:t>и</w:t>
      </w:r>
      <w:proofErr w:type="gramEnd"/>
      <w:r w:rsidRPr="0056275D">
        <w:rPr>
          <w:sz w:val="24"/>
          <w:szCs w:val="24"/>
        </w:rPr>
        <w:t xml:space="preserve"> комиссии, в течение двадцати пяти дней принимает решение о подготовке проекта внесении изменения в правила землепользования и застройки или об </w:t>
      </w:r>
      <w:r w:rsidRPr="0056275D">
        <w:rPr>
          <w:sz w:val="24"/>
          <w:szCs w:val="24"/>
        </w:rPr>
        <w:lastRenderedPageBreak/>
        <w:t xml:space="preserve">отклонении предложения о внесении изменения в данные правила с указанием причин отклонения и направляет копию такого решения заявителям. </w:t>
      </w:r>
    </w:p>
    <w:p w:rsidR="00175EC0" w:rsidRPr="0056275D" w:rsidRDefault="00175EC0" w:rsidP="0056275D">
      <w:pPr>
        <w:ind w:firstLine="709"/>
        <w:jc w:val="both"/>
        <w:rPr>
          <w:sz w:val="24"/>
          <w:szCs w:val="24"/>
        </w:rPr>
      </w:pPr>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w:t>
      </w:r>
    </w:p>
    <w:p w:rsidR="00175EC0" w:rsidRPr="0056275D" w:rsidRDefault="00175EC0" w:rsidP="0056275D">
      <w:pPr>
        <w:ind w:firstLine="709"/>
        <w:jc w:val="both"/>
        <w:rPr>
          <w:sz w:val="24"/>
          <w:szCs w:val="24"/>
        </w:rPr>
      </w:pPr>
      <w:r w:rsidRPr="0056275D">
        <w:rPr>
          <w:rFonts w:eastAsia="Calibri"/>
          <w:sz w:val="24"/>
          <w:szCs w:val="24"/>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56275D">
        <w:rPr>
          <w:rFonts w:eastAsia="Calibri"/>
          <w:sz w:val="24"/>
          <w:szCs w:val="24"/>
        </w:rPr>
        <w:t>приаэродромной</w:t>
      </w:r>
      <w:proofErr w:type="spellEnd"/>
      <w:r w:rsidRPr="0056275D">
        <w:rPr>
          <w:rFonts w:eastAsia="Calibri"/>
          <w:sz w:val="24"/>
          <w:szCs w:val="24"/>
        </w:rPr>
        <w:t xml:space="preserve"> территории, рассмотрению Комиссией не подлежит.</w:t>
      </w:r>
    </w:p>
    <w:p w:rsidR="00175EC0" w:rsidRPr="0056275D" w:rsidRDefault="00175EC0" w:rsidP="0056275D">
      <w:pPr>
        <w:ind w:firstLine="709"/>
        <w:jc w:val="both"/>
        <w:rPr>
          <w:sz w:val="24"/>
          <w:szCs w:val="24"/>
        </w:rPr>
      </w:pPr>
      <w:r w:rsidRPr="0056275D">
        <w:rPr>
          <w:rFonts w:eastAsia="Calibri"/>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w:t>
      </w:r>
      <w:r w:rsidRPr="0056275D">
        <w:rPr>
          <w:rFonts w:eastAsia="Calibri"/>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34" w:history="1">
        <w:r w:rsidRPr="0056275D">
          <w:rPr>
            <w:rFonts w:eastAsia="Calibri"/>
            <w:sz w:val="24"/>
            <w:szCs w:val="24"/>
          </w:rPr>
          <w:t>пункте 3</w:t>
        </w:r>
      </w:hyperlink>
      <w:r w:rsidRPr="0056275D">
        <w:rPr>
          <w:rFonts w:eastAsia="Calibri"/>
          <w:sz w:val="24"/>
          <w:szCs w:val="24"/>
        </w:rPr>
        <w:t xml:space="preserve">  статьи 34 настоящих Правил, </w:t>
      </w:r>
      <w:proofErr w:type="gramStart"/>
      <w:r w:rsidRPr="0056275D">
        <w:rPr>
          <w:rFonts w:eastAsia="Calibri"/>
          <w:sz w:val="24"/>
          <w:szCs w:val="24"/>
        </w:rPr>
        <w:t>обязан</w:t>
      </w:r>
      <w:proofErr w:type="gramEnd"/>
      <w:r w:rsidRPr="0056275D">
        <w:rPr>
          <w:rFonts w:eastAsia="Calibri"/>
          <w:sz w:val="24"/>
          <w:szCs w:val="24"/>
        </w:rPr>
        <w:t xml:space="preserve"> принять решение о внесении изменений в правила землепользования и застройки. Предписание, указанное в </w:t>
      </w:r>
      <w:hyperlink r:id="rId135" w:history="1">
        <w:r w:rsidRPr="0056275D">
          <w:rPr>
            <w:rFonts w:eastAsia="Calibri"/>
            <w:sz w:val="24"/>
            <w:szCs w:val="24"/>
          </w:rPr>
          <w:t xml:space="preserve">пункте 3 </w:t>
        </w:r>
      </w:hyperlink>
      <w:r w:rsidRPr="0056275D">
        <w:rPr>
          <w:rFonts w:eastAsia="Calibri"/>
          <w:sz w:val="24"/>
          <w:szCs w:val="24"/>
        </w:rPr>
        <w:t xml:space="preserve">статьи 34 настоящих Правил, может быть обжаловано главой </w:t>
      </w:r>
      <w:proofErr w:type="spellStart"/>
      <w:r w:rsidRPr="0056275D">
        <w:rPr>
          <w:sz w:val="24"/>
          <w:szCs w:val="24"/>
        </w:rPr>
        <w:t>Ивантеевского</w:t>
      </w:r>
      <w:proofErr w:type="spellEnd"/>
      <w:r w:rsidRPr="0056275D">
        <w:rPr>
          <w:sz w:val="24"/>
          <w:szCs w:val="24"/>
        </w:rPr>
        <w:t xml:space="preserve"> муниципального района</w:t>
      </w:r>
      <w:r w:rsidRPr="0056275D">
        <w:rPr>
          <w:rFonts w:eastAsia="Calibri"/>
          <w:sz w:val="24"/>
          <w:szCs w:val="24"/>
        </w:rPr>
        <w:t xml:space="preserve"> в суд.</w:t>
      </w:r>
    </w:p>
    <w:p w:rsidR="00175EC0" w:rsidRPr="0056275D" w:rsidRDefault="00175EC0" w:rsidP="0056275D">
      <w:pPr>
        <w:ind w:firstLine="709"/>
        <w:jc w:val="both"/>
        <w:rPr>
          <w:sz w:val="24"/>
          <w:szCs w:val="24"/>
        </w:rPr>
      </w:pPr>
      <w:r w:rsidRPr="0056275D">
        <w:rPr>
          <w:sz w:val="24"/>
          <w:szCs w:val="24"/>
        </w:rPr>
        <w:t xml:space="preserve">После завершения общественных обсуждений или публичных слушаний по проекту </w:t>
      </w:r>
      <w:proofErr w:type="gramStart"/>
      <w:r w:rsidRPr="0056275D">
        <w:rPr>
          <w:sz w:val="24"/>
          <w:szCs w:val="24"/>
        </w:rPr>
        <w:t>Правил</w:t>
      </w:r>
      <w:proofErr w:type="gramEnd"/>
      <w:r w:rsidRPr="0056275D">
        <w:rPr>
          <w:sz w:val="24"/>
          <w:szCs w:val="24"/>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proofErr w:type="spellStart"/>
      <w:r w:rsidRPr="0056275D">
        <w:rPr>
          <w:sz w:val="24"/>
          <w:szCs w:val="24"/>
        </w:rPr>
        <w:t>Ивантеевского</w:t>
      </w:r>
      <w:proofErr w:type="spellEnd"/>
      <w:r w:rsidRPr="0056275D">
        <w:rPr>
          <w:sz w:val="24"/>
          <w:szCs w:val="24"/>
        </w:rPr>
        <w:t xml:space="preserve"> муниципального района.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 </w:t>
      </w:r>
    </w:p>
    <w:p w:rsidR="00175EC0" w:rsidRPr="0056275D" w:rsidRDefault="00175EC0" w:rsidP="0056275D">
      <w:pPr>
        <w:ind w:firstLine="709"/>
        <w:jc w:val="both"/>
        <w:rPr>
          <w:sz w:val="24"/>
          <w:szCs w:val="24"/>
        </w:rPr>
      </w:pPr>
      <w:proofErr w:type="gramStart"/>
      <w:r w:rsidRPr="0056275D">
        <w:rPr>
          <w:sz w:val="24"/>
          <w:szCs w:val="24"/>
        </w:rPr>
        <w:t xml:space="preserve">Глава </w:t>
      </w:r>
      <w:proofErr w:type="spellStart"/>
      <w:r w:rsidRPr="0056275D">
        <w:rPr>
          <w:sz w:val="24"/>
          <w:szCs w:val="24"/>
        </w:rPr>
        <w:t>Ивантеевского</w:t>
      </w:r>
      <w:proofErr w:type="spellEnd"/>
      <w:r w:rsidRPr="0056275D">
        <w:rPr>
          <w:sz w:val="24"/>
          <w:szCs w:val="24"/>
        </w:rPr>
        <w:t xml:space="preserve"> муниципального района в течение десяти дней после представления ему проекта Правил с внесенными в него изменениями и обязательными приложениями, указанными в части 7 настоящей статьи, принимает решение о направлении указанного проекта в </w:t>
      </w:r>
      <w:proofErr w:type="spellStart"/>
      <w:r w:rsidRPr="0056275D">
        <w:rPr>
          <w:sz w:val="24"/>
          <w:szCs w:val="24"/>
        </w:rPr>
        <w:t>Ивантеевское</w:t>
      </w:r>
      <w:proofErr w:type="spellEnd"/>
      <w:r w:rsidRPr="0056275D">
        <w:rPr>
          <w:sz w:val="24"/>
          <w:szCs w:val="24"/>
        </w:rPr>
        <w:t xml:space="preserve"> районное Собрание или об отклонении указанного проекта Правил и о направлении его на доработку с указанием даты повторного представления.</w:t>
      </w:r>
      <w:proofErr w:type="gramEnd"/>
    </w:p>
    <w:p w:rsidR="00175EC0" w:rsidRPr="0056275D" w:rsidRDefault="00175EC0" w:rsidP="0056275D">
      <w:pPr>
        <w:ind w:firstLine="709"/>
        <w:jc w:val="both"/>
        <w:rPr>
          <w:sz w:val="24"/>
          <w:szCs w:val="24"/>
        </w:rPr>
      </w:pPr>
      <w:proofErr w:type="spellStart"/>
      <w:r w:rsidRPr="0056275D">
        <w:rPr>
          <w:sz w:val="24"/>
          <w:szCs w:val="24"/>
        </w:rPr>
        <w:t>Ивантеевское</w:t>
      </w:r>
      <w:proofErr w:type="spellEnd"/>
      <w:r w:rsidRPr="0056275D">
        <w:rPr>
          <w:sz w:val="24"/>
          <w:szCs w:val="24"/>
        </w:rPr>
        <w:t xml:space="preserve"> районное Собрание по результатам рассмотрения проекта Правил с внесенными в них изменениями и обязательных приложений к нему утверждает проект Правил с внесенными в него изменениями либо направляет указанный проект главе на доработку в соответствии с заключением о результатах общественных обсуждений или публичных слушаний по указанному проекту.</w:t>
      </w:r>
    </w:p>
    <w:p w:rsidR="00175EC0" w:rsidRPr="0056275D" w:rsidRDefault="00175EC0" w:rsidP="0056275D">
      <w:pPr>
        <w:ind w:firstLine="709"/>
        <w:jc w:val="both"/>
        <w:rPr>
          <w:sz w:val="24"/>
          <w:szCs w:val="24"/>
        </w:rPr>
      </w:pPr>
      <w:r w:rsidRPr="0056275D">
        <w:rPr>
          <w:sz w:val="24"/>
          <w:szCs w:val="24"/>
        </w:rPr>
        <w:t xml:space="preserve">Правила с внесенными изменениями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sidRPr="0056275D">
        <w:rPr>
          <w:sz w:val="24"/>
          <w:szCs w:val="24"/>
        </w:rPr>
        <w:t>Ивантеевского</w:t>
      </w:r>
      <w:proofErr w:type="spellEnd"/>
      <w:r w:rsidRPr="0056275D">
        <w:rPr>
          <w:sz w:val="24"/>
          <w:szCs w:val="24"/>
        </w:rPr>
        <w:t xml:space="preserve"> муниципального района в сети «Интернет».</w:t>
      </w:r>
    </w:p>
    <w:p w:rsidR="00175EC0" w:rsidRPr="0056275D" w:rsidRDefault="00175EC0" w:rsidP="0056275D">
      <w:pPr>
        <w:ind w:firstLine="709"/>
        <w:jc w:val="both"/>
        <w:rPr>
          <w:sz w:val="24"/>
          <w:szCs w:val="24"/>
        </w:rPr>
      </w:pPr>
      <w:r w:rsidRPr="0056275D">
        <w:rPr>
          <w:sz w:val="24"/>
          <w:szCs w:val="24"/>
        </w:rPr>
        <w:t xml:space="preserve">Физические и юридические лица вправе оспорить решение об утверждении правил землепользования и застройки в судебном порядке. </w:t>
      </w:r>
    </w:p>
    <w:p w:rsidR="00175EC0" w:rsidRPr="0056275D" w:rsidRDefault="00175EC0" w:rsidP="0056275D">
      <w:pPr>
        <w:ind w:firstLine="709"/>
        <w:jc w:val="both"/>
        <w:rPr>
          <w:sz w:val="24"/>
          <w:szCs w:val="24"/>
        </w:rPr>
      </w:pPr>
      <w:proofErr w:type="gramStart"/>
      <w:r w:rsidRPr="0056275D">
        <w:rPr>
          <w:sz w:val="24"/>
          <w:szCs w:val="24"/>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w:t>
      </w:r>
      <w:proofErr w:type="gramEnd"/>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54" w:name="_Toc144121341"/>
      <w:r w:rsidRPr="0056275D">
        <w:rPr>
          <w:sz w:val="24"/>
          <w:szCs w:val="24"/>
        </w:rPr>
        <w:t>Глава 9. Отношение к ранее возникшим правам в связи с введением Правил землепользования и застройки</w:t>
      </w:r>
      <w:bookmarkEnd w:id="54"/>
    </w:p>
    <w:p w:rsidR="00175EC0" w:rsidRPr="0056275D" w:rsidRDefault="00175EC0" w:rsidP="0056275D">
      <w:pPr>
        <w:ind w:firstLine="709"/>
        <w:jc w:val="both"/>
        <w:rPr>
          <w:sz w:val="24"/>
          <w:szCs w:val="24"/>
        </w:rPr>
      </w:pPr>
      <w:bookmarkStart w:id="55" w:name="_Toc144121342"/>
      <w:bookmarkStart w:id="56" w:name="_Toc142488606"/>
      <w:r w:rsidRPr="0056275D">
        <w:rPr>
          <w:sz w:val="24"/>
          <w:szCs w:val="24"/>
        </w:rPr>
        <w:lastRenderedPageBreak/>
        <w:t>Статья 36. Общие положения, относящиеся к ранее утвержденной документации по территориальному планированию и планировке территории</w:t>
      </w:r>
      <w:bookmarkEnd w:id="55"/>
      <w:bookmarkEnd w:id="56"/>
    </w:p>
    <w:p w:rsidR="00175EC0" w:rsidRPr="0056275D" w:rsidRDefault="00175EC0" w:rsidP="0056275D">
      <w:pPr>
        <w:ind w:firstLine="709"/>
        <w:jc w:val="both"/>
        <w:rPr>
          <w:sz w:val="24"/>
          <w:szCs w:val="24"/>
        </w:rPr>
      </w:pPr>
      <w:r w:rsidRPr="0056275D">
        <w:rPr>
          <w:sz w:val="24"/>
          <w:szCs w:val="24"/>
        </w:rPr>
        <w:t>1. 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175EC0" w:rsidRPr="0056275D" w:rsidRDefault="00175EC0" w:rsidP="0056275D">
      <w:pPr>
        <w:ind w:firstLine="709"/>
        <w:jc w:val="both"/>
        <w:rPr>
          <w:sz w:val="24"/>
          <w:szCs w:val="24"/>
        </w:rPr>
      </w:pPr>
      <w:r w:rsidRPr="0056275D">
        <w:rPr>
          <w:sz w:val="24"/>
          <w:szCs w:val="24"/>
        </w:rPr>
        <w:t xml:space="preserve">2. После вступления в силу настоящих Правил </w:t>
      </w:r>
      <w:proofErr w:type="spellStart"/>
      <w:r w:rsidRPr="0056275D">
        <w:rPr>
          <w:sz w:val="24"/>
          <w:szCs w:val="24"/>
        </w:rPr>
        <w:t>Ивантеевское</w:t>
      </w:r>
      <w:proofErr w:type="spellEnd"/>
      <w:r w:rsidRPr="0056275D">
        <w:rPr>
          <w:sz w:val="24"/>
          <w:szCs w:val="24"/>
        </w:rPr>
        <w:t xml:space="preserve"> районное Собрание по представлению заключений Комиссии по землепользованию и застройке вправе принимать решения по следующим вопросам:</w:t>
      </w:r>
    </w:p>
    <w:p w:rsidR="00175EC0" w:rsidRPr="0056275D" w:rsidRDefault="00175EC0" w:rsidP="0056275D">
      <w:pPr>
        <w:ind w:firstLine="709"/>
        <w:jc w:val="both"/>
        <w:rPr>
          <w:sz w:val="24"/>
          <w:szCs w:val="24"/>
        </w:rPr>
      </w:pPr>
      <w:r w:rsidRPr="0056275D">
        <w:rPr>
          <w:sz w:val="24"/>
          <w:szCs w:val="24"/>
        </w:rPr>
        <w:t>- о подготовке предложений о внесении изменений в генеральный план муниципального образования  с учетом настоящих Правил;</w:t>
      </w:r>
    </w:p>
    <w:p w:rsidR="00175EC0" w:rsidRPr="0056275D" w:rsidRDefault="00175EC0" w:rsidP="0056275D">
      <w:pPr>
        <w:ind w:firstLine="709"/>
        <w:jc w:val="both"/>
        <w:rPr>
          <w:sz w:val="24"/>
          <w:szCs w:val="24"/>
        </w:rPr>
      </w:pPr>
      <w:r w:rsidRPr="0056275D">
        <w:rPr>
          <w:sz w:val="24"/>
          <w:szCs w:val="24"/>
        </w:rPr>
        <w:t>-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175EC0" w:rsidRPr="0056275D" w:rsidRDefault="00175EC0" w:rsidP="0056275D">
      <w:pPr>
        <w:ind w:firstLine="709"/>
        <w:jc w:val="both"/>
        <w:rPr>
          <w:sz w:val="24"/>
          <w:szCs w:val="24"/>
        </w:rPr>
      </w:pPr>
      <w:proofErr w:type="gramStart"/>
      <w:r w:rsidRPr="0056275D">
        <w:rPr>
          <w:sz w:val="24"/>
          <w:szCs w:val="24"/>
        </w:rPr>
        <w:t>-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w:t>
      </w:r>
      <w:proofErr w:type="gramEnd"/>
      <w:r w:rsidRPr="0056275D">
        <w:rPr>
          <w:sz w:val="24"/>
          <w:szCs w:val="24"/>
        </w:rPr>
        <w:t xml:space="preserve"> зонам.</w:t>
      </w:r>
    </w:p>
    <w:p w:rsidR="00175EC0" w:rsidRPr="0056275D" w:rsidRDefault="00175EC0" w:rsidP="0056275D">
      <w:pPr>
        <w:ind w:firstLine="709"/>
        <w:jc w:val="both"/>
        <w:rPr>
          <w:sz w:val="24"/>
          <w:szCs w:val="24"/>
        </w:rPr>
      </w:pPr>
      <w:r w:rsidRPr="0056275D">
        <w:rPr>
          <w:sz w:val="24"/>
          <w:szCs w:val="24"/>
        </w:rPr>
        <w:t xml:space="preserve">3. Внесение изменений в генеральный план муниципального образования, утверждение иных документов территориального планирования (Российской Федерации, Саратовской области, </w:t>
      </w:r>
      <w:proofErr w:type="spellStart"/>
      <w:r w:rsidRPr="0056275D">
        <w:rPr>
          <w:sz w:val="24"/>
          <w:szCs w:val="24"/>
        </w:rPr>
        <w:t>Ивантеевского</w:t>
      </w:r>
      <w:proofErr w:type="spellEnd"/>
      <w:r w:rsidRPr="0056275D">
        <w:rPr>
          <w:sz w:val="24"/>
          <w:szCs w:val="24"/>
        </w:rPr>
        <w:t xml:space="preserve"> муниципального образования) и планировки (применительно к территории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175EC0" w:rsidRPr="0056275D" w:rsidRDefault="00175EC0" w:rsidP="0056275D">
      <w:pPr>
        <w:ind w:firstLine="709"/>
        <w:jc w:val="both"/>
        <w:rPr>
          <w:sz w:val="24"/>
          <w:szCs w:val="24"/>
        </w:rPr>
      </w:pPr>
      <w:r w:rsidRPr="0056275D">
        <w:rPr>
          <w:sz w:val="24"/>
          <w:szCs w:val="24"/>
        </w:rPr>
        <w:t>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175EC0" w:rsidRPr="0056275D" w:rsidRDefault="00175EC0" w:rsidP="0056275D">
      <w:pPr>
        <w:ind w:firstLine="709"/>
        <w:jc w:val="both"/>
        <w:rPr>
          <w:sz w:val="24"/>
          <w:szCs w:val="24"/>
        </w:rPr>
      </w:pPr>
      <w:bookmarkStart w:id="57" w:name="_Toc144121343"/>
      <w:r w:rsidRPr="0056275D">
        <w:rPr>
          <w:sz w:val="24"/>
          <w:szCs w:val="24"/>
        </w:rPr>
        <w:t>Статья 37. Общие положения, относящиеся к ранее возникшим правам</w:t>
      </w:r>
      <w:bookmarkEnd w:id="57"/>
    </w:p>
    <w:p w:rsidR="00175EC0" w:rsidRPr="0056275D" w:rsidRDefault="00175EC0" w:rsidP="0056275D">
      <w:pPr>
        <w:ind w:firstLine="709"/>
        <w:jc w:val="both"/>
        <w:rPr>
          <w:sz w:val="24"/>
          <w:szCs w:val="24"/>
        </w:rPr>
      </w:pPr>
      <w:r w:rsidRPr="0056275D">
        <w:rPr>
          <w:sz w:val="24"/>
          <w:szCs w:val="24"/>
        </w:rPr>
        <w:t>1. Принятые до вступления в силу настоящих Правил нормативные и правовые акты органов местного самоуправления по вопросам землепользования и застройки территории муниципального образования, применяются в части, не противоречащей настоящим Правилам.</w:t>
      </w:r>
    </w:p>
    <w:p w:rsidR="00175EC0" w:rsidRPr="0056275D" w:rsidRDefault="00175EC0" w:rsidP="0056275D">
      <w:pPr>
        <w:ind w:firstLine="709"/>
        <w:jc w:val="both"/>
        <w:rPr>
          <w:sz w:val="24"/>
          <w:szCs w:val="24"/>
        </w:rPr>
      </w:pPr>
      <w:r w:rsidRPr="0056275D">
        <w:rPr>
          <w:sz w:val="24"/>
          <w:szCs w:val="24"/>
        </w:rPr>
        <w:t>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175EC0" w:rsidRPr="0056275D" w:rsidRDefault="00175EC0" w:rsidP="0056275D">
      <w:pPr>
        <w:ind w:firstLine="709"/>
        <w:jc w:val="both"/>
        <w:rPr>
          <w:sz w:val="24"/>
          <w:szCs w:val="24"/>
        </w:rPr>
      </w:pPr>
      <w:r w:rsidRPr="0056275D">
        <w:rPr>
          <w:sz w:val="24"/>
          <w:szCs w:val="24"/>
        </w:rPr>
        <w:t>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175EC0" w:rsidRPr="0056275D" w:rsidRDefault="00175EC0" w:rsidP="0056275D">
      <w:pPr>
        <w:ind w:firstLine="709"/>
        <w:jc w:val="both"/>
        <w:rPr>
          <w:sz w:val="24"/>
          <w:szCs w:val="24"/>
        </w:rPr>
      </w:pPr>
      <w:r w:rsidRPr="0056275D">
        <w:rPr>
          <w:sz w:val="24"/>
          <w:szCs w:val="24"/>
        </w:rPr>
        <w:t>- имеют виды использования, которые не установлены как разрешенные в регламентах соответствующих территориальных зон;</w:t>
      </w:r>
    </w:p>
    <w:p w:rsidR="00175EC0" w:rsidRPr="0056275D" w:rsidRDefault="00175EC0" w:rsidP="0056275D">
      <w:pPr>
        <w:ind w:firstLine="709"/>
        <w:jc w:val="both"/>
        <w:rPr>
          <w:sz w:val="24"/>
          <w:szCs w:val="24"/>
        </w:rPr>
      </w:pPr>
      <w:r w:rsidRPr="0056275D">
        <w:rPr>
          <w:sz w:val="24"/>
          <w:szCs w:val="24"/>
        </w:rPr>
        <w:t>-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175EC0" w:rsidRPr="0056275D" w:rsidRDefault="00175EC0" w:rsidP="0056275D">
      <w:pPr>
        <w:ind w:firstLine="709"/>
        <w:jc w:val="both"/>
        <w:rPr>
          <w:sz w:val="24"/>
          <w:szCs w:val="24"/>
        </w:rPr>
      </w:pPr>
      <w:r w:rsidRPr="0056275D">
        <w:rPr>
          <w:sz w:val="24"/>
          <w:szCs w:val="24"/>
        </w:rPr>
        <w:t>- имеют параметры построек (площадь застройки, отступы построек от границ участка, высота, этажность, процент застройки) меньше минимальных или больше максимальных значений, установленных регламентом использования соответствующих территориальных зон.</w:t>
      </w:r>
    </w:p>
    <w:p w:rsidR="00175EC0" w:rsidRPr="0056275D" w:rsidRDefault="00175EC0" w:rsidP="0056275D">
      <w:pPr>
        <w:ind w:firstLine="709"/>
        <w:jc w:val="both"/>
        <w:rPr>
          <w:sz w:val="24"/>
          <w:szCs w:val="24"/>
        </w:rPr>
      </w:pPr>
      <w:r w:rsidRPr="0056275D">
        <w:rPr>
          <w:sz w:val="24"/>
          <w:szCs w:val="24"/>
        </w:rPr>
        <w:lastRenderedPageBreak/>
        <w:t>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175EC0" w:rsidRPr="0056275D" w:rsidRDefault="00175EC0" w:rsidP="0056275D">
      <w:pPr>
        <w:ind w:firstLine="709"/>
        <w:jc w:val="both"/>
        <w:rPr>
          <w:sz w:val="24"/>
          <w:szCs w:val="24"/>
        </w:rPr>
      </w:pPr>
      <w:r w:rsidRPr="0056275D">
        <w:rPr>
          <w:sz w:val="24"/>
          <w:szCs w:val="24"/>
        </w:rPr>
        <w:t>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58" w:name="_Toc144121344"/>
      <w:bookmarkStart w:id="59" w:name="_Toc142488609"/>
      <w:bookmarkStart w:id="60" w:name="_Toc23383"/>
      <w:bookmarkStart w:id="61" w:name="_Toc329696699"/>
      <w:bookmarkStart w:id="62" w:name="_Toc329104104"/>
      <w:bookmarkStart w:id="63" w:name="_Toc329103576"/>
      <w:r w:rsidRPr="0056275D">
        <w:rPr>
          <w:sz w:val="24"/>
          <w:szCs w:val="24"/>
        </w:rPr>
        <w:t xml:space="preserve">Глава 10. Благоустройство </w:t>
      </w:r>
      <w:proofErr w:type="spellStart"/>
      <w:r w:rsidRPr="0056275D">
        <w:rPr>
          <w:sz w:val="24"/>
          <w:szCs w:val="24"/>
        </w:rPr>
        <w:t>Ивантеевского</w:t>
      </w:r>
      <w:proofErr w:type="spellEnd"/>
      <w:r w:rsidRPr="0056275D">
        <w:rPr>
          <w:sz w:val="24"/>
          <w:szCs w:val="24"/>
        </w:rPr>
        <w:t xml:space="preserve"> муниципального образования</w:t>
      </w:r>
      <w:bookmarkEnd w:id="58"/>
    </w:p>
    <w:p w:rsidR="00175EC0" w:rsidRPr="0056275D" w:rsidRDefault="00175EC0" w:rsidP="0056275D">
      <w:pPr>
        <w:ind w:firstLine="709"/>
        <w:jc w:val="both"/>
        <w:rPr>
          <w:sz w:val="24"/>
          <w:szCs w:val="24"/>
        </w:rPr>
      </w:pPr>
      <w:bookmarkStart w:id="64" w:name="_Toc144121345"/>
      <w:r w:rsidRPr="0056275D">
        <w:rPr>
          <w:sz w:val="24"/>
          <w:szCs w:val="24"/>
        </w:rPr>
        <w:t>Статья 38. Общее описание объектов благоустройства</w:t>
      </w:r>
      <w:bookmarkEnd w:id="64"/>
      <w:r w:rsidRPr="0056275D">
        <w:rPr>
          <w:sz w:val="24"/>
          <w:szCs w:val="24"/>
        </w:rPr>
        <w:t xml:space="preserve"> </w:t>
      </w:r>
      <w:bookmarkEnd w:id="59"/>
      <w:bookmarkEnd w:id="60"/>
      <w:bookmarkEnd w:id="61"/>
      <w:bookmarkEnd w:id="62"/>
      <w:bookmarkEnd w:id="63"/>
    </w:p>
    <w:p w:rsidR="00175EC0" w:rsidRPr="0056275D" w:rsidRDefault="00175EC0" w:rsidP="0056275D">
      <w:pPr>
        <w:ind w:firstLine="709"/>
        <w:jc w:val="both"/>
        <w:rPr>
          <w:sz w:val="24"/>
          <w:szCs w:val="24"/>
        </w:rPr>
      </w:pPr>
      <w:proofErr w:type="gramStart"/>
      <w:r w:rsidRPr="0056275D">
        <w:rPr>
          <w:sz w:val="24"/>
          <w:szCs w:val="24"/>
        </w:rPr>
        <w:t>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w:t>
      </w:r>
      <w:proofErr w:type="gramEnd"/>
      <w:r w:rsidRPr="0056275D">
        <w:rPr>
          <w:sz w:val="24"/>
          <w:szCs w:val="24"/>
        </w:rPr>
        <w:t xml:space="preserve"> объектов недвижимости, находящихся в пользовании, аренде или собственности. Прилегающие территории также относятся к объектам благоустройства.</w:t>
      </w:r>
    </w:p>
    <w:p w:rsidR="00175EC0" w:rsidRPr="0056275D" w:rsidRDefault="00175EC0" w:rsidP="0056275D">
      <w:pPr>
        <w:ind w:firstLine="709"/>
        <w:jc w:val="both"/>
        <w:rPr>
          <w:sz w:val="24"/>
          <w:szCs w:val="24"/>
        </w:rPr>
      </w:pPr>
      <w:r w:rsidRPr="0056275D">
        <w:rPr>
          <w:sz w:val="24"/>
          <w:szCs w:val="24"/>
        </w:rPr>
        <w:t>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w:t>
      </w:r>
    </w:p>
    <w:p w:rsidR="00175EC0" w:rsidRPr="0056275D" w:rsidRDefault="00175EC0" w:rsidP="0056275D">
      <w:pPr>
        <w:ind w:firstLine="709"/>
        <w:jc w:val="both"/>
        <w:rPr>
          <w:sz w:val="24"/>
          <w:szCs w:val="24"/>
        </w:rPr>
      </w:pPr>
      <w:r w:rsidRPr="0056275D">
        <w:rPr>
          <w:sz w:val="24"/>
          <w:szCs w:val="24"/>
        </w:rPr>
        <w:t>до края проезжей части прилегающих дорог, проездов;</w:t>
      </w:r>
    </w:p>
    <w:p w:rsidR="00175EC0" w:rsidRPr="0056275D" w:rsidRDefault="00175EC0" w:rsidP="0056275D">
      <w:pPr>
        <w:ind w:firstLine="709"/>
        <w:jc w:val="both"/>
        <w:rPr>
          <w:sz w:val="24"/>
          <w:szCs w:val="24"/>
        </w:rPr>
      </w:pPr>
      <w:r w:rsidRPr="0056275D">
        <w:rPr>
          <w:sz w:val="24"/>
          <w:szCs w:val="24"/>
        </w:rPr>
        <w:t>до береговой линии водных преград, водоемов.</w:t>
      </w:r>
    </w:p>
    <w:p w:rsidR="00175EC0" w:rsidRPr="0056275D" w:rsidRDefault="00175EC0" w:rsidP="0056275D">
      <w:pPr>
        <w:ind w:firstLine="709"/>
        <w:jc w:val="both"/>
        <w:rPr>
          <w:sz w:val="24"/>
          <w:szCs w:val="24"/>
        </w:rPr>
      </w:pPr>
      <w:r w:rsidRPr="0056275D">
        <w:rPr>
          <w:sz w:val="24"/>
          <w:szCs w:val="24"/>
        </w:rPr>
        <w:t>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20 м по периметру собственной территории.</w:t>
      </w:r>
    </w:p>
    <w:p w:rsidR="00175EC0" w:rsidRPr="0056275D" w:rsidRDefault="00175EC0" w:rsidP="0056275D">
      <w:pPr>
        <w:ind w:firstLine="709"/>
        <w:jc w:val="both"/>
        <w:rPr>
          <w:sz w:val="24"/>
          <w:szCs w:val="24"/>
        </w:rPr>
      </w:pPr>
      <w:bookmarkStart w:id="65" w:name="_Toc144121346"/>
      <w:bookmarkStart w:id="66" w:name="_Toc142488610"/>
      <w:bookmarkStart w:id="67" w:name="_Toc24160"/>
      <w:bookmarkStart w:id="68" w:name="_Toc329696700"/>
      <w:bookmarkStart w:id="69" w:name="_Toc329104105"/>
      <w:bookmarkStart w:id="70" w:name="_Toc329103577"/>
      <w:r w:rsidRPr="0056275D">
        <w:rPr>
          <w:sz w:val="24"/>
          <w:szCs w:val="24"/>
        </w:rPr>
        <w:t>Статья 39. Порядок создания, изменения (реконструкции) объектов благоустройства</w:t>
      </w:r>
      <w:bookmarkEnd w:id="65"/>
      <w:bookmarkEnd w:id="66"/>
      <w:bookmarkEnd w:id="67"/>
      <w:bookmarkEnd w:id="68"/>
      <w:bookmarkEnd w:id="69"/>
      <w:bookmarkEnd w:id="70"/>
    </w:p>
    <w:p w:rsidR="00175EC0" w:rsidRPr="0056275D" w:rsidRDefault="00175EC0" w:rsidP="0056275D">
      <w:pPr>
        <w:ind w:firstLine="709"/>
        <w:jc w:val="both"/>
        <w:rPr>
          <w:sz w:val="24"/>
          <w:szCs w:val="24"/>
        </w:rPr>
      </w:pPr>
      <w:r w:rsidRPr="0056275D">
        <w:rPr>
          <w:sz w:val="24"/>
          <w:szCs w:val="24"/>
        </w:rPr>
        <w:t xml:space="preserve">Проектная документация на создание, изменение (реконструкцию) объектов благоустройства разрабатывается </w:t>
      </w:r>
      <w:proofErr w:type="gramStart"/>
      <w:r w:rsidRPr="0056275D">
        <w:rPr>
          <w:sz w:val="24"/>
          <w:szCs w:val="24"/>
        </w:rPr>
        <w:t>на</w:t>
      </w:r>
      <w:proofErr w:type="gramEnd"/>
      <w:r w:rsidRPr="0056275D">
        <w:rPr>
          <w:sz w:val="24"/>
          <w:szCs w:val="24"/>
        </w:rPr>
        <w:t>:</w:t>
      </w:r>
    </w:p>
    <w:p w:rsidR="00175EC0" w:rsidRPr="0056275D" w:rsidRDefault="00175EC0" w:rsidP="0056275D">
      <w:pPr>
        <w:ind w:firstLine="709"/>
        <w:jc w:val="both"/>
        <w:rPr>
          <w:sz w:val="24"/>
          <w:szCs w:val="24"/>
        </w:rPr>
      </w:pPr>
      <w:r w:rsidRPr="0056275D">
        <w:rPr>
          <w:sz w:val="24"/>
          <w:szCs w:val="24"/>
        </w:rPr>
        <w:t>комплексное благоустройство объекта, включающее в себя благоустройство территории и обновление, изменение (реконструкцию) фасадов зданий, сооружений, её окружающих или находящихся на ней;</w:t>
      </w:r>
    </w:p>
    <w:p w:rsidR="00175EC0" w:rsidRPr="0056275D" w:rsidRDefault="00175EC0" w:rsidP="0056275D">
      <w:pPr>
        <w:ind w:firstLine="709"/>
        <w:jc w:val="both"/>
        <w:rPr>
          <w:sz w:val="24"/>
          <w:szCs w:val="24"/>
        </w:rPr>
      </w:pPr>
      <w:r w:rsidRPr="0056275D">
        <w:rPr>
          <w:sz w:val="24"/>
          <w:szCs w:val="24"/>
        </w:rPr>
        <w:t>благоустройство территории объекта (в том числе прилегающей) или её части;</w:t>
      </w:r>
    </w:p>
    <w:p w:rsidR="00175EC0" w:rsidRPr="0056275D" w:rsidRDefault="00175EC0" w:rsidP="0056275D">
      <w:pPr>
        <w:ind w:firstLine="709"/>
        <w:jc w:val="both"/>
        <w:rPr>
          <w:sz w:val="24"/>
          <w:szCs w:val="24"/>
        </w:rPr>
      </w:pPr>
      <w:r w:rsidRPr="0056275D">
        <w:rPr>
          <w:sz w:val="24"/>
          <w:szCs w:val="24"/>
        </w:rPr>
        <w:t>обновление, изменение фасадов зданий, сооружений или обновление, реконструкцию,</w:t>
      </w:r>
    </w:p>
    <w:p w:rsidR="00175EC0" w:rsidRPr="0056275D" w:rsidRDefault="00175EC0" w:rsidP="0056275D">
      <w:pPr>
        <w:ind w:firstLine="709"/>
        <w:jc w:val="both"/>
        <w:rPr>
          <w:sz w:val="24"/>
          <w:szCs w:val="24"/>
        </w:rPr>
      </w:pPr>
      <w:r w:rsidRPr="0056275D">
        <w:rPr>
          <w:sz w:val="24"/>
          <w:szCs w:val="24"/>
        </w:rPr>
        <w:t>замену объектов некапитального типа и их комплексов.</w:t>
      </w:r>
    </w:p>
    <w:p w:rsidR="00175EC0" w:rsidRPr="0056275D" w:rsidRDefault="00175EC0" w:rsidP="0056275D">
      <w:pPr>
        <w:ind w:firstLine="709"/>
        <w:jc w:val="both"/>
        <w:rPr>
          <w:sz w:val="24"/>
          <w:szCs w:val="24"/>
        </w:rPr>
      </w:pPr>
      <w:r w:rsidRPr="0056275D">
        <w:rPr>
          <w:sz w:val="24"/>
          <w:szCs w:val="24"/>
        </w:rPr>
        <w:t>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w:t>
      </w:r>
    </w:p>
    <w:p w:rsidR="00175EC0" w:rsidRPr="0056275D" w:rsidRDefault="00175EC0" w:rsidP="0056275D">
      <w:pPr>
        <w:ind w:firstLine="709"/>
        <w:jc w:val="both"/>
        <w:rPr>
          <w:sz w:val="24"/>
          <w:szCs w:val="24"/>
        </w:rPr>
      </w:pPr>
      <w:r w:rsidRPr="0056275D">
        <w:rPr>
          <w:sz w:val="24"/>
          <w:szCs w:val="24"/>
        </w:rP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Проектная документация на объекты благоустройства, располагаемые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w:t>
      </w:r>
    </w:p>
    <w:p w:rsidR="00175EC0" w:rsidRPr="0056275D" w:rsidRDefault="00175EC0" w:rsidP="0056275D">
      <w:pPr>
        <w:ind w:firstLine="709"/>
        <w:jc w:val="both"/>
        <w:rPr>
          <w:sz w:val="24"/>
          <w:szCs w:val="24"/>
        </w:rPr>
      </w:pPr>
      <w:r w:rsidRPr="0056275D">
        <w:rPr>
          <w:sz w:val="24"/>
          <w:szCs w:val="24"/>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w:t>
      </w:r>
      <w:r w:rsidRPr="0056275D">
        <w:rPr>
          <w:sz w:val="24"/>
          <w:szCs w:val="24"/>
        </w:rPr>
        <w:lastRenderedPageBreak/>
        <w:t xml:space="preserve">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w:t>
      </w:r>
    </w:p>
    <w:p w:rsidR="00175EC0" w:rsidRPr="0056275D" w:rsidRDefault="00175EC0" w:rsidP="0056275D">
      <w:pPr>
        <w:ind w:firstLine="709"/>
        <w:jc w:val="both"/>
        <w:rPr>
          <w:sz w:val="24"/>
          <w:szCs w:val="24"/>
        </w:rPr>
      </w:pPr>
      <w:r w:rsidRPr="0056275D">
        <w:rPr>
          <w:sz w:val="24"/>
          <w:szCs w:val="24"/>
        </w:rPr>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вправе вынести данный проект на Комиссию по землепользованию и застройке.</w:t>
      </w:r>
    </w:p>
    <w:p w:rsidR="00175EC0" w:rsidRPr="0056275D" w:rsidRDefault="00175EC0" w:rsidP="0056275D">
      <w:pPr>
        <w:ind w:firstLine="709"/>
        <w:jc w:val="both"/>
        <w:rPr>
          <w:sz w:val="24"/>
          <w:szCs w:val="24"/>
        </w:rPr>
      </w:pPr>
      <w:r w:rsidRPr="0056275D">
        <w:rPr>
          <w:sz w:val="24"/>
          <w:szCs w:val="24"/>
        </w:rPr>
        <w:t>Разработка, финансирование, утверждение проектной документации, внесение в неё изменений в соответствии с замечаниями согласующих органов и органов надзора, определение способа её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w:t>
      </w:r>
    </w:p>
    <w:p w:rsidR="00175EC0" w:rsidRPr="0056275D" w:rsidRDefault="00175EC0" w:rsidP="0056275D">
      <w:pPr>
        <w:ind w:firstLine="709"/>
        <w:jc w:val="both"/>
        <w:rPr>
          <w:sz w:val="24"/>
          <w:szCs w:val="24"/>
        </w:rPr>
      </w:pPr>
      <w:r w:rsidRPr="0056275D">
        <w:rPr>
          <w:sz w:val="24"/>
          <w:szCs w:val="24"/>
        </w:rPr>
        <w:t xml:space="preserve">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Саратовской области 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bookmarkStart w:id="71" w:name="_Toc144121347"/>
      <w:bookmarkStart w:id="72" w:name="_Toc142488611"/>
      <w:bookmarkStart w:id="73" w:name="_Toc24375"/>
      <w:r w:rsidRPr="0056275D">
        <w:rPr>
          <w:sz w:val="24"/>
          <w:szCs w:val="24"/>
        </w:rPr>
        <w:t>Статья 40. Порядок содержания, ремонта и изменения фасадов зданий, сооружений</w:t>
      </w:r>
      <w:bookmarkEnd w:id="71"/>
      <w:bookmarkEnd w:id="72"/>
      <w:bookmarkEnd w:id="73"/>
    </w:p>
    <w:p w:rsidR="00175EC0" w:rsidRPr="0056275D" w:rsidRDefault="00175EC0" w:rsidP="0056275D">
      <w:pPr>
        <w:ind w:firstLine="709"/>
        <w:jc w:val="both"/>
        <w:rPr>
          <w:sz w:val="24"/>
          <w:szCs w:val="24"/>
        </w:rPr>
      </w:pPr>
      <w:r w:rsidRPr="0056275D">
        <w:rPr>
          <w:sz w:val="24"/>
          <w:szCs w:val="24"/>
        </w:rPr>
        <w:t xml:space="preserve">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Саратовской области 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В процессе эксплуатации объекта некапитального типа владелец обязан:</w:t>
      </w:r>
    </w:p>
    <w:p w:rsidR="00175EC0" w:rsidRPr="0056275D" w:rsidRDefault="00175EC0" w:rsidP="0056275D">
      <w:pPr>
        <w:ind w:firstLine="709"/>
        <w:jc w:val="both"/>
        <w:rPr>
          <w:sz w:val="24"/>
          <w:szCs w:val="24"/>
        </w:rPr>
      </w:pPr>
      <w:r w:rsidRPr="0056275D">
        <w:rPr>
          <w:sz w:val="24"/>
          <w:szCs w:val="24"/>
        </w:rPr>
        <w:t>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w:t>
      </w:r>
    </w:p>
    <w:p w:rsidR="00175EC0" w:rsidRPr="0056275D" w:rsidRDefault="00175EC0" w:rsidP="0056275D">
      <w:pPr>
        <w:ind w:firstLine="709"/>
        <w:jc w:val="both"/>
        <w:rPr>
          <w:sz w:val="24"/>
          <w:szCs w:val="24"/>
        </w:rPr>
      </w:pPr>
      <w:r w:rsidRPr="0056275D">
        <w:rPr>
          <w:sz w:val="24"/>
          <w:szCs w:val="24"/>
        </w:rPr>
        <w:t>обеспечивать пожаробезопасность сооружения, выполнять санитарные нормы и правила;</w:t>
      </w:r>
    </w:p>
    <w:p w:rsidR="00175EC0" w:rsidRPr="0056275D" w:rsidRDefault="00175EC0" w:rsidP="0056275D">
      <w:pPr>
        <w:ind w:firstLine="709"/>
        <w:jc w:val="both"/>
        <w:rPr>
          <w:sz w:val="24"/>
          <w:szCs w:val="24"/>
        </w:rPr>
      </w:pPr>
      <w:r w:rsidRPr="0056275D">
        <w:rPr>
          <w:sz w:val="24"/>
          <w:szCs w:val="24"/>
        </w:rPr>
        <w:t>проводить по мере необходимости косметический ремонт сооружения;</w:t>
      </w:r>
    </w:p>
    <w:p w:rsidR="00175EC0" w:rsidRPr="0056275D" w:rsidRDefault="00175EC0" w:rsidP="0056275D">
      <w:pPr>
        <w:ind w:firstLine="709"/>
        <w:jc w:val="both"/>
        <w:rPr>
          <w:sz w:val="24"/>
          <w:szCs w:val="24"/>
        </w:rPr>
      </w:pPr>
      <w:r w:rsidRPr="0056275D">
        <w:rPr>
          <w:sz w:val="24"/>
          <w:szCs w:val="24"/>
        </w:rPr>
        <w:t>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w:t>
      </w:r>
    </w:p>
    <w:p w:rsidR="00175EC0" w:rsidRPr="0056275D" w:rsidRDefault="00175EC0" w:rsidP="0056275D">
      <w:pPr>
        <w:ind w:firstLine="709"/>
        <w:jc w:val="both"/>
        <w:rPr>
          <w:sz w:val="24"/>
          <w:szCs w:val="24"/>
        </w:rPr>
      </w:pPr>
      <w:r w:rsidRPr="0056275D">
        <w:rPr>
          <w:sz w:val="24"/>
          <w:szCs w:val="24"/>
        </w:rPr>
        <w:t>Объекты некапитального типа (павильоны, киоски, телефонные будки, металлические гаражи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 Ширина пешеходного прохода должна быть не менее 1,5 м.</w:t>
      </w:r>
    </w:p>
    <w:p w:rsidR="00175EC0" w:rsidRPr="0056275D" w:rsidRDefault="00175EC0" w:rsidP="0056275D">
      <w:pPr>
        <w:ind w:firstLine="709"/>
        <w:jc w:val="both"/>
        <w:rPr>
          <w:sz w:val="24"/>
          <w:szCs w:val="24"/>
        </w:rPr>
      </w:pPr>
      <w:r w:rsidRPr="0056275D">
        <w:rPr>
          <w:sz w:val="24"/>
          <w:szCs w:val="24"/>
        </w:rPr>
        <w:t>Запрещается:</w:t>
      </w:r>
    </w:p>
    <w:p w:rsidR="00175EC0" w:rsidRPr="0056275D" w:rsidRDefault="00175EC0" w:rsidP="0056275D">
      <w:pPr>
        <w:ind w:firstLine="709"/>
        <w:jc w:val="both"/>
        <w:rPr>
          <w:sz w:val="24"/>
          <w:szCs w:val="24"/>
        </w:rPr>
      </w:pPr>
      <w:r w:rsidRPr="0056275D">
        <w:rPr>
          <w:sz w:val="24"/>
          <w:szCs w:val="24"/>
        </w:rPr>
        <w:t>установка объектов некапитального типа на придомовых территориях многоквартирных жилых домов без согласия собственников помещений;</w:t>
      </w:r>
    </w:p>
    <w:p w:rsidR="00175EC0" w:rsidRPr="0056275D" w:rsidRDefault="00175EC0" w:rsidP="0056275D">
      <w:pPr>
        <w:ind w:firstLine="709"/>
        <w:jc w:val="both"/>
        <w:rPr>
          <w:sz w:val="24"/>
          <w:szCs w:val="24"/>
        </w:rPr>
      </w:pPr>
      <w:r w:rsidRPr="0056275D">
        <w:rPr>
          <w:sz w:val="24"/>
          <w:szCs w:val="24"/>
        </w:rPr>
        <w:t>самовольные изменения внешнего вида объектов некапитального типа, их параметров (в том числе обкладка кирпичом).</w:t>
      </w:r>
    </w:p>
    <w:p w:rsidR="00175EC0" w:rsidRPr="0056275D" w:rsidRDefault="00175EC0" w:rsidP="0056275D">
      <w:pPr>
        <w:ind w:firstLine="709"/>
        <w:jc w:val="both"/>
        <w:rPr>
          <w:sz w:val="24"/>
          <w:szCs w:val="24"/>
        </w:rPr>
      </w:pPr>
      <w:bookmarkStart w:id="74" w:name="_Toc144121348"/>
      <w:bookmarkStart w:id="75" w:name="_Toc142488612"/>
      <w:bookmarkStart w:id="76" w:name="_Toc30480"/>
      <w:bookmarkStart w:id="77" w:name="_Toc329696701"/>
      <w:bookmarkStart w:id="78" w:name="_Toc329104106"/>
      <w:bookmarkStart w:id="79" w:name="_Toc329103578"/>
      <w:r w:rsidRPr="0056275D">
        <w:rPr>
          <w:sz w:val="24"/>
          <w:szCs w:val="24"/>
        </w:rPr>
        <w:t>Статья 41. Элементы благоустройства</w:t>
      </w:r>
      <w:bookmarkEnd w:id="74"/>
      <w:r w:rsidRPr="0056275D">
        <w:rPr>
          <w:sz w:val="24"/>
          <w:szCs w:val="24"/>
        </w:rPr>
        <w:t xml:space="preserve"> </w:t>
      </w:r>
      <w:bookmarkEnd w:id="75"/>
      <w:bookmarkEnd w:id="76"/>
      <w:bookmarkEnd w:id="77"/>
      <w:bookmarkEnd w:id="78"/>
      <w:bookmarkEnd w:id="79"/>
    </w:p>
    <w:p w:rsidR="00175EC0" w:rsidRPr="0056275D" w:rsidRDefault="00175EC0" w:rsidP="0056275D">
      <w:pPr>
        <w:ind w:firstLine="709"/>
        <w:jc w:val="both"/>
        <w:rPr>
          <w:sz w:val="24"/>
          <w:szCs w:val="24"/>
        </w:rPr>
      </w:pPr>
      <w:proofErr w:type="gramStart"/>
      <w:r w:rsidRPr="0056275D">
        <w:rPr>
          <w:sz w:val="24"/>
          <w:szCs w:val="24"/>
        </w:rPr>
        <w:t>Элементы благоустройства поселения (далее – элементы благоустройства) делятся на передвижные (мобильные) и стационарные, индивидуальные (уникальные) и типовые.</w:t>
      </w:r>
      <w:proofErr w:type="gramEnd"/>
    </w:p>
    <w:p w:rsidR="00175EC0" w:rsidRPr="0056275D" w:rsidRDefault="00175EC0" w:rsidP="0056275D">
      <w:pPr>
        <w:ind w:firstLine="709"/>
        <w:jc w:val="both"/>
        <w:rPr>
          <w:sz w:val="24"/>
          <w:szCs w:val="24"/>
        </w:rPr>
      </w:pPr>
      <w:r w:rsidRPr="0056275D">
        <w:rPr>
          <w:sz w:val="24"/>
          <w:szCs w:val="24"/>
        </w:rPr>
        <w:t>К элементам благоустройства относятся:</w:t>
      </w:r>
    </w:p>
    <w:p w:rsidR="00175EC0" w:rsidRPr="0056275D" w:rsidRDefault="00175EC0" w:rsidP="0056275D">
      <w:pPr>
        <w:ind w:firstLine="709"/>
        <w:jc w:val="both"/>
        <w:rPr>
          <w:sz w:val="24"/>
          <w:szCs w:val="24"/>
        </w:rPr>
      </w:pPr>
      <w:proofErr w:type="gramStart"/>
      <w:r w:rsidRPr="0056275D">
        <w:rPr>
          <w:sz w:val="24"/>
          <w:szCs w:val="24"/>
        </w:rPr>
        <w:lastRenderedPageBreak/>
        <w:t xml:space="preserve">малые архитектурные формы – фонтаны, декоративные бассейны, водопады, беседки, теневые навесы, </w:t>
      </w:r>
      <w:proofErr w:type="spellStart"/>
      <w:r w:rsidRPr="0056275D">
        <w:rPr>
          <w:sz w:val="24"/>
          <w:szCs w:val="24"/>
        </w:rPr>
        <w:t>перголы</w:t>
      </w:r>
      <w:proofErr w:type="spellEnd"/>
      <w:r w:rsidRPr="0056275D">
        <w:rPr>
          <w:sz w:val="24"/>
          <w:szCs w:val="24"/>
        </w:rPr>
        <w:t>, подпорные стенки, лестницы, парапеты, оборудование для игр детей и отдыха взрослого населения, ограждения, садово-парковая мебель и тому подобное;</w:t>
      </w:r>
      <w:proofErr w:type="gramEnd"/>
    </w:p>
    <w:p w:rsidR="00175EC0" w:rsidRPr="0056275D" w:rsidRDefault="00175EC0" w:rsidP="0056275D">
      <w:pPr>
        <w:ind w:firstLine="709"/>
        <w:jc w:val="both"/>
        <w:rPr>
          <w:sz w:val="24"/>
          <w:szCs w:val="24"/>
        </w:rPr>
      </w:pPr>
      <w:r w:rsidRPr="0056275D">
        <w:rPr>
          <w:sz w:val="24"/>
          <w:szCs w:val="24"/>
        </w:rPr>
        <w:t>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w:t>
      </w:r>
    </w:p>
    <w:p w:rsidR="00175EC0" w:rsidRPr="0056275D" w:rsidRDefault="00175EC0" w:rsidP="0056275D">
      <w:pPr>
        <w:ind w:firstLine="709"/>
        <w:jc w:val="both"/>
        <w:rPr>
          <w:sz w:val="24"/>
          <w:szCs w:val="24"/>
        </w:rPr>
      </w:pPr>
      <w:r w:rsidRPr="0056275D">
        <w:rPr>
          <w:sz w:val="24"/>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175EC0" w:rsidRPr="0056275D" w:rsidRDefault="00175EC0" w:rsidP="0056275D">
      <w:pPr>
        <w:ind w:firstLine="709"/>
        <w:jc w:val="both"/>
        <w:rPr>
          <w:sz w:val="24"/>
          <w:szCs w:val="24"/>
        </w:rPr>
      </w:pPr>
      <w:proofErr w:type="gramStart"/>
      <w:r w:rsidRPr="0056275D">
        <w:rPr>
          <w:sz w:val="24"/>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roofErr w:type="gramEnd"/>
    </w:p>
    <w:p w:rsidR="00175EC0" w:rsidRPr="0056275D" w:rsidRDefault="00175EC0" w:rsidP="0056275D">
      <w:pPr>
        <w:ind w:firstLine="709"/>
        <w:jc w:val="both"/>
        <w:rPr>
          <w:sz w:val="24"/>
          <w:szCs w:val="24"/>
        </w:rPr>
      </w:pPr>
      <w:r w:rsidRPr="0056275D">
        <w:rPr>
          <w:sz w:val="24"/>
          <w:szCs w:val="24"/>
        </w:rPr>
        <w:t>памятные и информационные доски (знаки);</w:t>
      </w:r>
    </w:p>
    <w:p w:rsidR="00175EC0" w:rsidRPr="0056275D" w:rsidRDefault="00175EC0" w:rsidP="0056275D">
      <w:pPr>
        <w:ind w:firstLine="709"/>
        <w:jc w:val="both"/>
        <w:rPr>
          <w:sz w:val="24"/>
          <w:szCs w:val="24"/>
        </w:rPr>
      </w:pPr>
      <w:r w:rsidRPr="0056275D">
        <w:rPr>
          <w:sz w:val="24"/>
          <w:szCs w:val="24"/>
        </w:rPr>
        <w:t>знаки охраны памятников истории и культуры, зон особо охраняемых территорий;</w:t>
      </w:r>
    </w:p>
    <w:p w:rsidR="00175EC0" w:rsidRPr="0056275D" w:rsidRDefault="00175EC0" w:rsidP="0056275D">
      <w:pPr>
        <w:ind w:firstLine="709"/>
        <w:jc w:val="both"/>
        <w:rPr>
          <w:sz w:val="24"/>
          <w:szCs w:val="24"/>
        </w:rPr>
      </w:pPr>
      <w:r w:rsidRPr="0056275D">
        <w:rPr>
          <w:sz w:val="24"/>
          <w:szCs w:val="24"/>
        </w:rPr>
        <w:t>элементы праздничного оформления.</w:t>
      </w:r>
    </w:p>
    <w:p w:rsidR="00175EC0" w:rsidRPr="0056275D" w:rsidRDefault="00175EC0" w:rsidP="0056275D">
      <w:pPr>
        <w:ind w:firstLine="709"/>
        <w:jc w:val="both"/>
        <w:rPr>
          <w:sz w:val="24"/>
          <w:szCs w:val="24"/>
        </w:rPr>
      </w:pPr>
      <w:r w:rsidRPr="0056275D">
        <w:rPr>
          <w:sz w:val="24"/>
          <w:szCs w:val="24"/>
        </w:rPr>
        <w:t>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w:t>
      </w:r>
    </w:p>
    <w:p w:rsidR="00175EC0" w:rsidRPr="0056275D" w:rsidRDefault="00175EC0" w:rsidP="0056275D">
      <w:pPr>
        <w:ind w:firstLine="709"/>
        <w:jc w:val="both"/>
        <w:rPr>
          <w:sz w:val="24"/>
          <w:szCs w:val="24"/>
        </w:rPr>
      </w:pPr>
      <w:r w:rsidRPr="0056275D">
        <w:rPr>
          <w:sz w:val="24"/>
          <w:szCs w:val="24"/>
        </w:rPr>
        <w:t>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w:t>
      </w:r>
    </w:p>
    <w:p w:rsidR="00175EC0" w:rsidRPr="0056275D" w:rsidRDefault="00175EC0" w:rsidP="0056275D">
      <w:pPr>
        <w:ind w:firstLine="709"/>
        <w:jc w:val="both"/>
        <w:rPr>
          <w:sz w:val="24"/>
          <w:szCs w:val="24"/>
        </w:rPr>
      </w:pPr>
      <w:r w:rsidRPr="0056275D">
        <w:rPr>
          <w:sz w:val="24"/>
          <w:szCs w:val="24"/>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175EC0" w:rsidRPr="0056275D" w:rsidRDefault="00175EC0" w:rsidP="0056275D">
      <w:pPr>
        <w:ind w:firstLine="709"/>
        <w:jc w:val="both"/>
        <w:rPr>
          <w:sz w:val="24"/>
          <w:szCs w:val="24"/>
        </w:rPr>
      </w:pPr>
      <w:bookmarkStart w:id="80" w:name="_Toc144121349"/>
      <w:bookmarkStart w:id="81" w:name="_Toc142488613"/>
      <w:bookmarkStart w:id="82" w:name="_Toc30680"/>
      <w:bookmarkStart w:id="83" w:name="_Toc329696702"/>
      <w:bookmarkStart w:id="84" w:name="_Toc329104107"/>
      <w:bookmarkStart w:id="85" w:name="_Toc329103579"/>
      <w:r w:rsidRPr="0056275D">
        <w:rPr>
          <w:sz w:val="24"/>
          <w:szCs w:val="24"/>
        </w:rPr>
        <w:t>Статья 42. Порядок создания, изменения, обновления или замены элементов благоустройства</w:t>
      </w:r>
      <w:bookmarkEnd w:id="80"/>
      <w:bookmarkEnd w:id="81"/>
      <w:bookmarkEnd w:id="82"/>
      <w:bookmarkEnd w:id="83"/>
      <w:bookmarkEnd w:id="84"/>
      <w:bookmarkEnd w:id="85"/>
    </w:p>
    <w:p w:rsidR="00175EC0" w:rsidRPr="0056275D" w:rsidRDefault="00175EC0" w:rsidP="0056275D">
      <w:pPr>
        <w:ind w:firstLine="709"/>
        <w:jc w:val="both"/>
        <w:rPr>
          <w:sz w:val="24"/>
          <w:szCs w:val="24"/>
        </w:rPr>
      </w:pPr>
      <w:r w:rsidRPr="0056275D">
        <w:rPr>
          <w:sz w:val="24"/>
          <w:szCs w:val="24"/>
        </w:rPr>
        <w:t xml:space="preserve">Порядок создания, изменения, обновления или замены элементов благоустройства, участие населения, администрации </w:t>
      </w:r>
      <w:proofErr w:type="spellStart"/>
      <w:r w:rsidRPr="0056275D">
        <w:rPr>
          <w:sz w:val="24"/>
          <w:szCs w:val="24"/>
        </w:rPr>
        <w:t>Ивантеевского</w:t>
      </w:r>
      <w:proofErr w:type="spellEnd"/>
      <w:r w:rsidRPr="0056275D">
        <w:rPr>
          <w:sz w:val="24"/>
          <w:szCs w:val="24"/>
        </w:rPr>
        <w:t xml:space="preserve"> муниципального образования в осуществлении этой деятельности определяются настоящими Правилами, иными нормативными правовыми актами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rsidR="00175EC0" w:rsidRPr="0056275D" w:rsidRDefault="00175EC0" w:rsidP="0056275D">
      <w:pPr>
        <w:ind w:firstLine="709"/>
        <w:jc w:val="both"/>
        <w:rPr>
          <w:sz w:val="24"/>
          <w:szCs w:val="24"/>
        </w:rPr>
      </w:pPr>
      <w:r w:rsidRPr="0056275D">
        <w:rPr>
          <w:sz w:val="24"/>
          <w:szCs w:val="24"/>
        </w:rPr>
        <w:t>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w:t>
      </w:r>
    </w:p>
    <w:p w:rsidR="00175EC0" w:rsidRPr="0056275D" w:rsidRDefault="00175EC0" w:rsidP="0056275D">
      <w:pPr>
        <w:ind w:firstLine="709"/>
        <w:jc w:val="both"/>
        <w:rPr>
          <w:sz w:val="24"/>
          <w:szCs w:val="24"/>
        </w:rPr>
      </w:pPr>
      <w:r w:rsidRPr="0056275D">
        <w:rPr>
          <w:sz w:val="24"/>
          <w:szCs w:val="24"/>
        </w:rPr>
        <w:t>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w:t>
      </w:r>
    </w:p>
    <w:p w:rsidR="00175EC0" w:rsidRPr="0056275D" w:rsidRDefault="00175EC0" w:rsidP="0056275D">
      <w:pPr>
        <w:ind w:firstLine="709"/>
        <w:jc w:val="both"/>
        <w:rPr>
          <w:sz w:val="24"/>
          <w:szCs w:val="24"/>
        </w:rPr>
      </w:pPr>
      <w:r w:rsidRPr="0056275D">
        <w:rPr>
          <w:sz w:val="24"/>
          <w:szCs w:val="24"/>
        </w:rPr>
        <w:t xml:space="preserve">на основании зарегистрированной заявки орган, уполномоченный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готовит задание на разработку архитектурного, дизайнерского эскиза (проекта) или паспорта типового элемента благоустройства;</w:t>
      </w:r>
    </w:p>
    <w:p w:rsidR="00175EC0" w:rsidRPr="0056275D" w:rsidRDefault="00175EC0" w:rsidP="0056275D">
      <w:pPr>
        <w:ind w:firstLine="709"/>
        <w:jc w:val="both"/>
        <w:rPr>
          <w:sz w:val="24"/>
          <w:szCs w:val="24"/>
        </w:rPr>
      </w:pPr>
      <w:r w:rsidRPr="0056275D">
        <w:rPr>
          <w:sz w:val="24"/>
          <w:szCs w:val="24"/>
        </w:rPr>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w:t>
      </w:r>
      <w:proofErr w:type="spellStart"/>
      <w:r w:rsidRPr="0056275D">
        <w:rPr>
          <w:sz w:val="24"/>
          <w:szCs w:val="24"/>
        </w:rPr>
        <w:t>Ивантеевского</w:t>
      </w:r>
      <w:proofErr w:type="spellEnd"/>
      <w:r w:rsidRPr="0056275D">
        <w:rPr>
          <w:sz w:val="24"/>
          <w:szCs w:val="24"/>
        </w:rPr>
        <w:t xml:space="preserve"> муниципального образования на согласование;</w:t>
      </w:r>
    </w:p>
    <w:p w:rsidR="00175EC0" w:rsidRPr="0056275D" w:rsidRDefault="00175EC0" w:rsidP="0056275D">
      <w:pPr>
        <w:ind w:firstLine="709"/>
        <w:jc w:val="both"/>
        <w:rPr>
          <w:sz w:val="24"/>
          <w:szCs w:val="24"/>
        </w:rPr>
      </w:pPr>
      <w:r w:rsidRPr="0056275D">
        <w:rPr>
          <w:sz w:val="24"/>
          <w:szCs w:val="24"/>
        </w:rPr>
        <w:t>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w:t>
      </w:r>
    </w:p>
    <w:p w:rsidR="00175EC0" w:rsidRPr="0056275D" w:rsidRDefault="00175EC0" w:rsidP="0056275D">
      <w:pPr>
        <w:ind w:firstLine="709"/>
        <w:jc w:val="both"/>
        <w:rPr>
          <w:sz w:val="24"/>
          <w:szCs w:val="24"/>
        </w:rPr>
      </w:pPr>
      <w:r w:rsidRPr="0056275D">
        <w:rPr>
          <w:sz w:val="24"/>
          <w:szCs w:val="24"/>
        </w:rPr>
        <w:lastRenderedPageBreak/>
        <w:t>подготовленный пакет разрешительных документов выдается заявителю;</w:t>
      </w:r>
    </w:p>
    <w:p w:rsidR="00175EC0" w:rsidRPr="0056275D" w:rsidRDefault="00175EC0" w:rsidP="0056275D">
      <w:pPr>
        <w:ind w:firstLine="709"/>
        <w:jc w:val="both"/>
        <w:rPr>
          <w:sz w:val="24"/>
          <w:szCs w:val="24"/>
        </w:rPr>
      </w:pPr>
      <w:r w:rsidRPr="0056275D">
        <w:rPr>
          <w:sz w:val="24"/>
          <w:szCs w:val="24"/>
        </w:rPr>
        <w:t>проектная документация, паспорт типового элемента благоустройства, согласованные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w:t>
      </w:r>
    </w:p>
    <w:p w:rsidR="00175EC0" w:rsidRPr="0056275D" w:rsidRDefault="00175EC0" w:rsidP="0056275D">
      <w:pPr>
        <w:ind w:firstLine="709"/>
        <w:jc w:val="both"/>
        <w:rPr>
          <w:sz w:val="24"/>
          <w:szCs w:val="24"/>
        </w:rPr>
      </w:pPr>
      <w:r w:rsidRPr="0056275D">
        <w:rPr>
          <w:sz w:val="24"/>
          <w:szCs w:val="24"/>
        </w:rPr>
        <w:t>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w:t>
      </w:r>
    </w:p>
    <w:p w:rsidR="00175EC0" w:rsidRPr="0056275D" w:rsidRDefault="00175EC0" w:rsidP="0056275D">
      <w:pPr>
        <w:ind w:firstLine="709"/>
        <w:jc w:val="both"/>
        <w:rPr>
          <w:sz w:val="24"/>
          <w:szCs w:val="24"/>
        </w:rPr>
      </w:pPr>
      <w:r w:rsidRPr="0056275D">
        <w:rPr>
          <w:sz w:val="24"/>
          <w:szCs w:val="24"/>
        </w:rPr>
        <w:t>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175EC0" w:rsidRPr="0056275D" w:rsidRDefault="00175EC0" w:rsidP="0056275D">
      <w:pPr>
        <w:ind w:firstLine="709"/>
        <w:jc w:val="both"/>
        <w:rPr>
          <w:sz w:val="24"/>
          <w:szCs w:val="24"/>
        </w:rPr>
      </w:pPr>
      <w:bookmarkStart w:id="86" w:name="_Toc144121350"/>
      <w:bookmarkStart w:id="87" w:name="_Toc142488614"/>
      <w:bookmarkStart w:id="88" w:name="_Toc5687"/>
      <w:bookmarkStart w:id="89" w:name="_Toc329696703"/>
      <w:bookmarkStart w:id="90" w:name="_Toc329104108"/>
      <w:bookmarkStart w:id="91" w:name="_Toc329103580"/>
      <w:r w:rsidRPr="0056275D">
        <w:rPr>
          <w:sz w:val="24"/>
          <w:szCs w:val="24"/>
        </w:rPr>
        <w:t>Статья 43. Общие требования, предъявляемые к элементам благоустройства</w:t>
      </w:r>
      <w:bookmarkEnd w:id="86"/>
      <w:bookmarkEnd w:id="87"/>
      <w:bookmarkEnd w:id="88"/>
      <w:bookmarkEnd w:id="89"/>
      <w:bookmarkEnd w:id="90"/>
      <w:bookmarkEnd w:id="91"/>
    </w:p>
    <w:p w:rsidR="00175EC0" w:rsidRPr="0056275D" w:rsidRDefault="00175EC0" w:rsidP="0056275D">
      <w:pPr>
        <w:ind w:firstLine="709"/>
        <w:jc w:val="both"/>
        <w:rPr>
          <w:sz w:val="24"/>
          <w:szCs w:val="24"/>
        </w:rPr>
      </w:pPr>
      <w:r w:rsidRPr="0056275D">
        <w:rPr>
          <w:sz w:val="24"/>
          <w:szCs w:val="24"/>
        </w:rPr>
        <w:t>Стационарные элементы благоустройства должны закрепляться так, чтобы исключить возможность их поломки или перемещения вручную.</w:t>
      </w:r>
    </w:p>
    <w:p w:rsidR="00175EC0" w:rsidRPr="0056275D" w:rsidRDefault="00175EC0" w:rsidP="0056275D">
      <w:pPr>
        <w:ind w:firstLine="709"/>
        <w:jc w:val="both"/>
        <w:rPr>
          <w:sz w:val="24"/>
          <w:szCs w:val="24"/>
        </w:rPr>
      </w:pPr>
      <w:r w:rsidRPr="0056275D">
        <w:rPr>
          <w:sz w:val="24"/>
          <w:szCs w:val="24"/>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rsidR="00175EC0" w:rsidRPr="0056275D" w:rsidRDefault="00175EC0" w:rsidP="0056275D">
      <w:pPr>
        <w:ind w:firstLine="709"/>
        <w:jc w:val="both"/>
        <w:rPr>
          <w:sz w:val="24"/>
          <w:szCs w:val="24"/>
        </w:rPr>
      </w:pPr>
      <w:r w:rsidRPr="0056275D">
        <w:rPr>
          <w:sz w:val="24"/>
          <w:szCs w:val="24"/>
        </w:rPr>
        <w:t>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w:t>
      </w:r>
    </w:p>
    <w:p w:rsidR="00175EC0" w:rsidRPr="0056275D" w:rsidRDefault="00175EC0" w:rsidP="0056275D">
      <w:pPr>
        <w:ind w:firstLine="709"/>
        <w:jc w:val="both"/>
        <w:rPr>
          <w:sz w:val="24"/>
          <w:szCs w:val="24"/>
        </w:rPr>
      </w:pPr>
      <w:r w:rsidRPr="0056275D">
        <w:rPr>
          <w:sz w:val="24"/>
          <w:szCs w:val="24"/>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rsidR="00175EC0" w:rsidRPr="0056275D" w:rsidRDefault="00175EC0" w:rsidP="0056275D">
      <w:pPr>
        <w:ind w:firstLine="709"/>
        <w:jc w:val="both"/>
        <w:rPr>
          <w:sz w:val="24"/>
          <w:szCs w:val="24"/>
        </w:rPr>
      </w:pPr>
      <w:r w:rsidRPr="0056275D">
        <w:rPr>
          <w:sz w:val="24"/>
          <w:szCs w:val="24"/>
        </w:rPr>
        <w:t>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rsidR="00175EC0" w:rsidRPr="0056275D" w:rsidRDefault="00175EC0" w:rsidP="0056275D">
      <w:pPr>
        <w:ind w:firstLine="709"/>
        <w:jc w:val="both"/>
        <w:rPr>
          <w:sz w:val="24"/>
          <w:szCs w:val="24"/>
        </w:rPr>
      </w:pPr>
      <w:r w:rsidRPr="0056275D">
        <w:rPr>
          <w:sz w:val="24"/>
          <w:szCs w:val="24"/>
        </w:rPr>
        <w:t xml:space="preserve">При проектировании ограждений следует соблюдать требования градостроительных и технических регламентов, а до их утверждения – требования </w:t>
      </w:r>
      <w:proofErr w:type="spellStart"/>
      <w:r w:rsidRPr="0056275D">
        <w:rPr>
          <w:sz w:val="24"/>
          <w:szCs w:val="24"/>
        </w:rPr>
        <w:t>СниП</w:t>
      </w:r>
      <w:proofErr w:type="spellEnd"/>
      <w:r w:rsidRPr="0056275D">
        <w:rPr>
          <w:sz w:val="24"/>
          <w:szCs w:val="24"/>
        </w:rPr>
        <w:t xml:space="preserve">. </w:t>
      </w:r>
      <w:proofErr w:type="gramStart"/>
      <w:r w:rsidRPr="0056275D">
        <w:rPr>
          <w:sz w:val="24"/>
          <w:szCs w:val="24"/>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roofErr w:type="gramEnd"/>
    </w:p>
    <w:p w:rsidR="00175EC0" w:rsidRPr="0056275D" w:rsidRDefault="00175EC0" w:rsidP="0056275D">
      <w:pPr>
        <w:ind w:firstLine="709"/>
        <w:jc w:val="both"/>
        <w:rPr>
          <w:sz w:val="24"/>
          <w:szCs w:val="24"/>
        </w:rPr>
      </w:pPr>
      <w:r w:rsidRPr="0056275D">
        <w:rPr>
          <w:sz w:val="24"/>
          <w:szCs w:val="24"/>
        </w:rPr>
        <w:t>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2,0 м, выполненным по типовым проектам, согласованным органном, уполномоченным в области градостроительной деятельности.</w:t>
      </w:r>
    </w:p>
    <w:p w:rsidR="00175EC0" w:rsidRPr="0056275D" w:rsidRDefault="00175EC0" w:rsidP="0056275D">
      <w:pPr>
        <w:ind w:firstLine="709"/>
        <w:jc w:val="both"/>
        <w:rPr>
          <w:sz w:val="24"/>
          <w:szCs w:val="24"/>
        </w:rPr>
      </w:pPr>
      <w:r w:rsidRPr="0056275D">
        <w:rPr>
          <w:sz w:val="24"/>
          <w:szCs w:val="24"/>
        </w:rPr>
        <w:t>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устраивать временный тротуар с разделяющим ограждением на проезжей части улицы шириной не менее 1,5 м.</w:t>
      </w:r>
    </w:p>
    <w:p w:rsidR="00175EC0" w:rsidRPr="0056275D" w:rsidRDefault="00175EC0" w:rsidP="0056275D">
      <w:pPr>
        <w:ind w:firstLine="709"/>
        <w:jc w:val="both"/>
        <w:rPr>
          <w:sz w:val="24"/>
          <w:szCs w:val="24"/>
        </w:rPr>
      </w:pPr>
      <w:r w:rsidRPr="0056275D">
        <w:rPr>
          <w:sz w:val="24"/>
          <w:szCs w:val="24"/>
        </w:rPr>
        <w:t>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w:t>
      </w:r>
    </w:p>
    <w:p w:rsidR="00175EC0" w:rsidRPr="0056275D" w:rsidRDefault="00175EC0" w:rsidP="0056275D">
      <w:pPr>
        <w:ind w:firstLine="709"/>
        <w:jc w:val="both"/>
        <w:rPr>
          <w:sz w:val="24"/>
          <w:szCs w:val="24"/>
        </w:rPr>
      </w:pPr>
      <w:r w:rsidRPr="0056275D">
        <w:rPr>
          <w:sz w:val="24"/>
          <w:szCs w:val="24"/>
        </w:rPr>
        <w:lastRenderedPageBreak/>
        <w:t>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w:t>
      </w:r>
    </w:p>
    <w:p w:rsidR="00175EC0" w:rsidRPr="0056275D" w:rsidRDefault="00175EC0" w:rsidP="0056275D">
      <w:pPr>
        <w:ind w:firstLine="709"/>
        <w:jc w:val="both"/>
        <w:rPr>
          <w:sz w:val="24"/>
          <w:szCs w:val="24"/>
        </w:rPr>
      </w:pPr>
      <w:r w:rsidRPr="0056275D">
        <w:rPr>
          <w:sz w:val="24"/>
          <w:szCs w:val="24"/>
        </w:rPr>
        <w:t>На угловых домах кварталов в темное время суток аншлаги (номер дома и название улицы) должны иметь подсветку.</w:t>
      </w:r>
    </w:p>
    <w:p w:rsidR="00175EC0" w:rsidRPr="0056275D" w:rsidRDefault="00175EC0" w:rsidP="0056275D">
      <w:pPr>
        <w:ind w:firstLine="709"/>
        <w:jc w:val="both"/>
        <w:rPr>
          <w:sz w:val="24"/>
          <w:szCs w:val="24"/>
        </w:rPr>
      </w:pPr>
      <w:r w:rsidRPr="0056275D">
        <w:rPr>
          <w:sz w:val="24"/>
          <w:szCs w:val="24"/>
        </w:rPr>
        <w:t xml:space="preserve">Уличные светильники, фонари (кроме парковых) следует устанавливать не ниже 2,5 м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r w:rsidRPr="0056275D">
        <w:rPr>
          <w:sz w:val="24"/>
          <w:szCs w:val="24"/>
        </w:rPr>
        <w:t>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w:t>
      </w:r>
    </w:p>
    <w:p w:rsidR="00175EC0" w:rsidRPr="0056275D" w:rsidRDefault="00175EC0" w:rsidP="0056275D">
      <w:pPr>
        <w:ind w:firstLine="709"/>
        <w:jc w:val="both"/>
        <w:rPr>
          <w:sz w:val="24"/>
          <w:szCs w:val="24"/>
        </w:rPr>
      </w:pPr>
      <w:r w:rsidRPr="0056275D">
        <w:rPr>
          <w:sz w:val="24"/>
          <w:szCs w:val="24"/>
        </w:rPr>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районное собрание </w:t>
      </w:r>
      <w:proofErr w:type="spellStart"/>
      <w:r w:rsidRPr="0056275D">
        <w:rPr>
          <w:sz w:val="24"/>
          <w:szCs w:val="24"/>
        </w:rPr>
        <w:t>Ивантеевского</w:t>
      </w:r>
      <w:proofErr w:type="spellEnd"/>
      <w:r w:rsidRPr="0056275D">
        <w:rPr>
          <w:sz w:val="24"/>
          <w:szCs w:val="24"/>
        </w:rPr>
        <w:t xml:space="preserve"> муниципального образования, а также согласованных и утвержденных проектов.</w:t>
      </w:r>
    </w:p>
    <w:p w:rsidR="00175EC0" w:rsidRPr="0056275D" w:rsidRDefault="00175EC0" w:rsidP="0056275D">
      <w:pPr>
        <w:ind w:firstLine="709"/>
        <w:jc w:val="both"/>
        <w:rPr>
          <w:sz w:val="24"/>
          <w:szCs w:val="24"/>
        </w:rPr>
      </w:pPr>
      <w:bookmarkStart w:id="92" w:name="_Toc144121351"/>
      <w:bookmarkStart w:id="93" w:name="_Toc142488615"/>
      <w:bookmarkStart w:id="94" w:name="_Toc11235"/>
      <w:bookmarkStart w:id="95" w:name="_Toc329696704"/>
      <w:bookmarkStart w:id="96" w:name="_Toc329104109"/>
      <w:bookmarkStart w:id="97" w:name="_Toc329103581"/>
      <w:r w:rsidRPr="0056275D">
        <w:rPr>
          <w:sz w:val="24"/>
          <w:szCs w:val="24"/>
        </w:rPr>
        <w:t>Статья 44. Благоустройство и озеленение урбанизированных территорий</w:t>
      </w:r>
      <w:bookmarkEnd w:id="92"/>
      <w:bookmarkEnd w:id="93"/>
      <w:bookmarkEnd w:id="94"/>
      <w:bookmarkEnd w:id="95"/>
      <w:bookmarkEnd w:id="96"/>
      <w:bookmarkEnd w:id="97"/>
    </w:p>
    <w:p w:rsidR="00175EC0" w:rsidRPr="0056275D" w:rsidRDefault="00175EC0" w:rsidP="0056275D">
      <w:pPr>
        <w:ind w:firstLine="709"/>
        <w:jc w:val="both"/>
        <w:rPr>
          <w:sz w:val="24"/>
          <w:szCs w:val="24"/>
        </w:rPr>
      </w:pPr>
      <w:r w:rsidRPr="0056275D">
        <w:rPr>
          <w:sz w:val="24"/>
          <w:szCs w:val="24"/>
        </w:rPr>
        <w:t>Благоустройство поселения включает в себя:</w:t>
      </w:r>
    </w:p>
    <w:p w:rsidR="00175EC0" w:rsidRPr="0056275D" w:rsidRDefault="00175EC0" w:rsidP="0056275D">
      <w:pPr>
        <w:ind w:firstLine="709"/>
        <w:jc w:val="both"/>
        <w:rPr>
          <w:sz w:val="24"/>
          <w:szCs w:val="24"/>
        </w:rPr>
      </w:pPr>
      <w:r w:rsidRPr="0056275D">
        <w:rPr>
          <w:sz w:val="24"/>
          <w:szCs w:val="24"/>
        </w:rPr>
        <w:t>вертикальную планировку и организацию рельефа;</w:t>
      </w:r>
    </w:p>
    <w:p w:rsidR="00175EC0" w:rsidRPr="0056275D" w:rsidRDefault="00175EC0" w:rsidP="0056275D">
      <w:pPr>
        <w:ind w:firstLine="709"/>
        <w:jc w:val="both"/>
        <w:rPr>
          <w:sz w:val="24"/>
          <w:szCs w:val="24"/>
        </w:rPr>
      </w:pPr>
      <w:r w:rsidRPr="0056275D">
        <w:rPr>
          <w:sz w:val="24"/>
          <w:szCs w:val="24"/>
        </w:rPr>
        <w:t>устройство покрытий дорожных и пешеходных коммуникаций (улиц, площадей, открытых автостоянок, спортивно-игровых площадок и прочего);</w:t>
      </w:r>
    </w:p>
    <w:p w:rsidR="00175EC0" w:rsidRPr="0056275D" w:rsidRDefault="00175EC0" w:rsidP="0056275D">
      <w:pPr>
        <w:ind w:firstLine="709"/>
        <w:jc w:val="both"/>
        <w:rPr>
          <w:sz w:val="24"/>
          <w:szCs w:val="24"/>
        </w:rPr>
      </w:pPr>
      <w:r w:rsidRPr="0056275D">
        <w:rPr>
          <w:sz w:val="24"/>
          <w:szCs w:val="24"/>
        </w:rPr>
        <w:t>устройство уличного освещения;</w:t>
      </w:r>
    </w:p>
    <w:p w:rsidR="00175EC0" w:rsidRPr="0056275D" w:rsidRDefault="00175EC0" w:rsidP="0056275D">
      <w:pPr>
        <w:ind w:firstLine="709"/>
        <w:jc w:val="both"/>
        <w:rPr>
          <w:sz w:val="24"/>
          <w:szCs w:val="24"/>
        </w:rPr>
      </w:pPr>
      <w:r w:rsidRPr="0056275D">
        <w:rPr>
          <w:sz w:val="24"/>
          <w:szCs w:val="24"/>
        </w:rPr>
        <w:t>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w:t>
      </w:r>
    </w:p>
    <w:p w:rsidR="00175EC0" w:rsidRPr="0056275D" w:rsidRDefault="00175EC0" w:rsidP="0056275D">
      <w:pPr>
        <w:ind w:firstLine="709"/>
        <w:jc w:val="both"/>
        <w:rPr>
          <w:sz w:val="24"/>
          <w:szCs w:val="24"/>
        </w:rPr>
      </w:pPr>
      <w:r w:rsidRPr="0056275D">
        <w:rPr>
          <w:sz w:val="24"/>
          <w:szCs w:val="24"/>
        </w:rPr>
        <w:t>озеленение.</w:t>
      </w:r>
    </w:p>
    <w:p w:rsidR="00175EC0" w:rsidRPr="0056275D" w:rsidRDefault="00175EC0" w:rsidP="0056275D">
      <w:pPr>
        <w:ind w:firstLine="709"/>
        <w:jc w:val="both"/>
        <w:rPr>
          <w:sz w:val="24"/>
          <w:szCs w:val="24"/>
        </w:rPr>
      </w:pPr>
      <w:r w:rsidRPr="0056275D">
        <w:rPr>
          <w:sz w:val="24"/>
          <w:szCs w:val="24"/>
        </w:rPr>
        <w:t>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w:t>
      </w:r>
    </w:p>
    <w:p w:rsidR="00175EC0" w:rsidRPr="0056275D" w:rsidRDefault="00175EC0" w:rsidP="0056275D">
      <w:pPr>
        <w:ind w:firstLine="709"/>
        <w:jc w:val="both"/>
        <w:rPr>
          <w:sz w:val="24"/>
          <w:szCs w:val="24"/>
        </w:rPr>
      </w:pPr>
      <w:r w:rsidRPr="0056275D">
        <w:rPr>
          <w:sz w:val="24"/>
          <w:szCs w:val="24"/>
        </w:rPr>
        <w:t>Отвод поверхностных вод осуществляется в соответствии с техническими регламентами, а до их утверждения - в соответствии с требованиями СНиП.</w:t>
      </w:r>
    </w:p>
    <w:p w:rsidR="00175EC0" w:rsidRPr="0056275D" w:rsidRDefault="00175EC0" w:rsidP="0056275D">
      <w:pPr>
        <w:ind w:firstLine="709"/>
        <w:jc w:val="both"/>
        <w:rPr>
          <w:sz w:val="24"/>
          <w:szCs w:val="24"/>
        </w:rPr>
      </w:pPr>
      <w:r w:rsidRPr="0056275D">
        <w:rPr>
          <w:sz w:val="24"/>
          <w:szCs w:val="24"/>
        </w:rPr>
        <w:t>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w:t>
      </w:r>
    </w:p>
    <w:p w:rsidR="00175EC0" w:rsidRPr="0056275D" w:rsidRDefault="00175EC0" w:rsidP="0056275D">
      <w:pPr>
        <w:ind w:firstLine="709"/>
        <w:jc w:val="both"/>
        <w:rPr>
          <w:sz w:val="24"/>
          <w:szCs w:val="24"/>
        </w:rPr>
      </w:pPr>
      <w:r w:rsidRPr="0056275D">
        <w:rPr>
          <w:sz w:val="24"/>
          <w:szCs w:val="24"/>
        </w:rPr>
        <w:t>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w:t>
      </w:r>
    </w:p>
    <w:p w:rsidR="00175EC0" w:rsidRPr="0056275D" w:rsidRDefault="00175EC0" w:rsidP="0056275D">
      <w:pPr>
        <w:ind w:firstLine="709"/>
        <w:jc w:val="both"/>
        <w:rPr>
          <w:sz w:val="24"/>
          <w:szCs w:val="24"/>
        </w:rPr>
      </w:pPr>
      <w:r w:rsidRPr="0056275D">
        <w:rPr>
          <w:sz w:val="24"/>
          <w:szCs w:val="24"/>
        </w:rPr>
        <w:t>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w:t>
      </w:r>
    </w:p>
    <w:p w:rsidR="00175EC0" w:rsidRPr="0056275D" w:rsidRDefault="00175EC0" w:rsidP="0056275D">
      <w:pPr>
        <w:ind w:firstLine="709"/>
        <w:jc w:val="both"/>
        <w:rPr>
          <w:sz w:val="24"/>
          <w:szCs w:val="24"/>
        </w:rPr>
      </w:pPr>
      <w:r w:rsidRPr="0056275D">
        <w:rPr>
          <w:sz w:val="24"/>
          <w:szCs w:val="24"/>
        </w:rPr>
        <w:t>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w:t>
      </w:r>
    </w:p>
    <w:p w:rsidR="00175EC0" w:rsidRPr="0056275D" w:rsidRDefault="00175EC0" w:rsidP="0056275D">
      <w:pPr>
        <w:ind w:firstLine="709"/>
        <w:jc w:val="both"/>
        <w:rPr>
          <w:sz w:val="24"/>
          <w:szCs w:val="24"/>
        </w:rPr>
      </w:pPr>
      <w:r w:rsidRPr="0056275D">
        <w:rPr>
          <w:sz w:val="24"/>
          <w:szCs w:val="24"/>
        </w:rPr>
        <w:t>Участки с растительным покрытием и вокруг деревьев должны отделяться от участков с твердым покрытием бордюрным камнем вровень с покрытием.</w:t>
      </w:r>
    </w:p>
    <w:p w:rsidR="00175EC0" w:rsidRPr="0056275D" w:rsidRDefault="00175EC0" w:rsidP="0056275D">
      <w:pPr>
        <w:ind w:firstLine="709"/>
        <w:jc w:val="both"/>
        <w:rPr>
          <w:sz w:val="24"/>
          <w:szCs w:val="24"/>
        </w:rPr>
      </w:pPr>
      <w:r w:rsidRPr="0056275D">
        <w:rPr>
          <w:sz w:val="24"/>
          <w:szCs w:val="24"/>
        </w:rPr>
        <w:lastRenderedPageBreak/>
        <w:t>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w:t>
      </w:r>
    </w:p>
    <w:p w:rsidR="00175EC0" w:rsidRPr="0056275D" w:rsidRDefault="00175EC0" w:rsidP="0056275D">
      <w:pPr>
        <w:ind w:firstLine="709"/>
        <w:jc w:val="both"/>
        <w:rPr>
          <w:sz w:val="24"/>
          <w:szCs w:val="24"/>
        </w:rPr>
      </w:pPr>
      <w:r w:rsidRPr="0056275D">
        <w:rPr>
          <w:sz w:val="24"/>
          <w:szCs w:val="24"/>
        </w:rPr>
        <w:t>Бордюры, отделяющие тротуар от газона, должны быть вровень с покрытием тротуара, но выше газона на 5 см.</w:t>
      </w:r>
    </w:p>
    <w:p w:rsidR="00175EC0" w:rsidRPr="0056275D" w:rsidRDefault="00175EC0" w:rsidP="0056275D">
      <w:pPr>
        <w:ind w:firstLine="709"/>
        <w:jc w:val="both"/>
        <w:rPr>
          <w:sz w:val="24"/>
          <w:szCs w:val="24"/>
        </w:rPr>
      </w:pPr>
      <w:r w:rsidRPr="0056275D">
        <w:rPr>
          <w:sz w:val="24"/>
          <w:szCs w:val="24"/>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 длиной соответственно 1,5 и 3 м.</w:t>
      </w:r>
    </w:p>
    <w:p w:rsidR="00175EC0" w:rsidRPr="0056275D" w:rsidRDefault="00175EC0" w:rsidP="0056275D">
      <w:pPr>
        <w:ind w:firstLine="709"/>
        <w:jc w:val="both"/>
        <w:rPr>
          <w:sz w:val="24"/>
          <w:szCs w:val="24"/>
        </w:rPr>
      </w:pPr>
      <w:r w:rsidRPr="0056275D">
        <w:rPr>
          <w:sz w:val="24"/>
          <w:szCs w:val="24"/>
        </w:rPr>
        <w:t>Не допускается использовать для покрытия (мощения) дорог, тротуаров, пешеходных дорожек, открытых лестниц:</w:t>
      </w:r>
    </w:p>
    <w:p w:rsidR="00175EC0" w:rsidRPr="0056275D" w:rsidRDefault="00175EC0" w:rsidP="0056275D">
      <w:pPr>
        <w:ind w:firstLine="709"/>
        <w:jc w:val="both"/>
        <w:rPr>
          <w:sz w:val="24"/>
          <w:szCs w:val="24"/>
        </w:rPr>
      </w:pPr>
      <w:r w:rsidRPr="0056275D">
        <w:rPr>
          <w:sz w:val="24"/>
          <w:szCs w:val="24"/>
        </w:rPr>
        <w:t xml:space="preserve">материалы, ухудшающие эстетические и эксплуатационные характеристики покрытия (мощения) по сравнению </w:t>
      </w:r>
      <w:proofErr w:type="gramStart"/>
      <w:r w:rsidRPr="0056275D">
        <w:rPr>
          <w:sz w:val="24"/>
          <w:szCs w:val="24"/>
        </w:rPr>
        <w:t>с</w:t>
      </w:r>
      <w:proofErr w:type="gramEnd"/>
      <w:r w:rsidRPr="0056275D">
        <w:rPr>
          <w:sz w:val="24"/>
          <w:szCs w:val="24"/>
        </w:rPr>
        <w:t xml:space="preserve"> заменяемым;</w:t>
      </w:r>
    </w:p>
    <w:p w:rsidR="00175EC0" w:rsidRPr="0056275D" w:rsidRDefault="00175EC0" w:rsidP="0056275D">
      <w:pPr>
        <w:ind w:firstLine="709"/>
        <w:jc w:val="both"/>
        <w:rPr>
          <w:sz w:val="24"/>
          <w:szCs w:val="24"/>
        </w:rPr>
      </w:pPr>
      <w:r w:rsidRPr="0056275D">
        <w:rPr>
          <w:sz w:val="24"/>
          <w:szCs w:val="24"/>
        </w:rPr>
        <w:t>экологически опасные материалы;</w:t>
      </w:r>
    </w:p>
    <w:p w:rsidR="00175EC0" w:rsidRPr="0056275D" w:rsidRDefault="00175EC0" w:rsidP="0056275D">
      <w:pPr>
        <w:ind w:firstLine="709"/>
        <w:jc w:val="both"/>
        <w:rPr>
          <w:sz w:val="24"/>
          <w:szCs w:val="24"/>
        </w:rPr>
      </w:pPr>
      <w:r w:rsidRPr="0056275D">
        <w:rPr>
          <w:sz w:val="24"/>
          <w:szCs w:val="24"/>
        </w:rPr>
        <w:t>полированный естественный или глазурованный искусственный камень (плитку).</w:t>
      </w:r>
    </w:p>
    <w:p w:rsidR="00175EC0" w:rsidRPr="0056275D" w:rsidRDefault="00175EC0" w:rsidP="0056275D">
      <w:pPr>
        <w:ind w:firstLine="709"/>
        <w:jc w:val="both"/>
        <w:rPr>
          <w:sz w:val="24"/>
          <w:szCs w:val="24"/>
        </w:rPr>
      </w:pPr>
      <w:r w:rsidRPr="0056275D">
        <w:rPr>
          <w:sz w:val="24"/>
          <w:szCs w:val="24"/>
        </w:rPr>
        <w:t>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w:t>
      </w:r>
    </w:p>
    <w:p w:rsidR="00175EC0" w:rsidRPr="0056275D" w:rsidRDefault="00175EC0" w:rsidP="0056275D">
      <w:pPr>
        <w:ind w:firstLine="709"/>
        <w:jc w:val="both"/>
        <w:rPr>
          <w:sz w:val="24"/>
          <w:szCs w:val="24"/>
        </w:rPr>
      </w:pPr>
      <w:r w:rsidRPr="0056275D">
        <w:rPr>
          <w:sz w:val="24"/>
          <w:szCs w:val="24"/>
        </w:rPr>
        <w:t>Структура городских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w:t>
      </w:r>
    </w:p>
    <w:p w:rsidR="00175EC0" w:rsidRPr="0056275D" w:rsidRDefault="00175EC0" w:rsidP="0056275D">
      <w:pPr>
        <w:ind w:firstLine="709"/>
        <w:jc w:val="both"/>
        <w:rPr>
          <w:sz w:val="24"/>
          <w:szCs w:val="24"/>
        </w:rPr>
      </w:pPr>
      <w:r w:rsidRPr="0056275D">
        <w:rPr>
          <w:sz w:val="24"/>
          <w:szCs w:val="24"/>
        </w:rPr>
        <w:t>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w:t>
      </w:r>
    </w:p>
    <w:p w:rsidR="00175EC0" w:rsidRPr="0056275D" w:rsidRDefault="00175EC0" w:rsidP="0056275D">
      <w:pPr>
        <w:ind w:firstLine="709"/>
        <w:jc w:val="both"/>
        <w:rPr>
          <w:sz w:val="24"/>
          <w:szCs w:val="24"/>
        </w:rPr>
      </w:pPr>
      <w:r w:rsidRPr="0056275D">
        <w:rPr>
          <w:sz w:val="24"/>
          <w:szCs w:val="24"/>
        </w:rPr>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администрации </w:t>
      </w:r>
      <w:proofErr w:type="spellStart"/>
      <w:r w:rsidRPr="0056275D">
        <w:rPr>
          <w:sz w:val="24"/>
          <w:szCs w:val="24"/>
        </w:rPr>
        <w:t>Ивантеевского</w:t>
      </w:r>
      <w:proofErr w:type="spellEnd"/>
      <w:r w:rsidRPr="0056275D">
        <w:rPr>
          <w:sz w:val="24"/>
          <w:szCs w:val="24"/>
        </w:rPr>
        <w:t xml:space="preserve"> муниципального района, и по согласованному им и соответствующими инженерными службами проекту.</w:t>
      </w:r>
    </w:p>
    <w:p w:rsidR="00175EC0" w:rsidRPr="0056275D" w:rsidRDefault="00175EC0" w:rsidP="0056275D">
      <w:pPr>
        <w:ind w:firstLine="709"/>
        <w:jc w:val="both"/>
        <w:rPr>
          <w:sz w:val="24"/>
          <w:szCs w:val="24"/>
        </w:rPr>
      </w:pPr>
      <w:r w:rsidRPr="0056275D">
        <w:rPr>
          <w:sz w:val="24"/>
          <w:szCs w:val="24"/>
        </w:rPr>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w:t>
      </w:r>
      <w:proofErr w:type="spellStart"/>
      <w:r w:rsidRPr="0056275D">
        <w:rPr>
          <w:sz w:val="24"/>
          <w:szCs w:val="24"/>
        </w:rPr>
        <w:t>Ивантеевского</w:t>
      </w:r>
      <w:proofErr w:type="spellEnd"/>
      <w:r w:rsidRPr="0056275D">
        <w:rPr>
          <w:sz w:val="24"/>
          <w:szCs w:val="24"/>
        </w:rPr>
        <w:t xml:space="preserve"> муниципального образования.</w:t>
      </w:r>
    </w:p>
    <w:p w:rsidR="00175EC0" w:rsidRPr="0056275D" w:rsidRDefault="00175EC0" w:rsidP="0056275D">
      <w:pPr>
        <w:ind w:firstLine="709"/>
        <w:jc w:val="both"/>
        <w:rPr>
          <w:sz w:val="24"/>
          <w:szCs w:val="24"/>
        </w:rPr>
      </w:pPr>
      <w:r w:rsidRPr="0056275D">
        <w:rPr>
          <w:sz w:val="24"/>
          <w:szCs w:val="24"/>
        </w:rPr>
        <w:t>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w:t>
      </w:r>
    </w:p>
    <w:p w:rsidR="00175EC0" w:rsidRPr="0056275D" w:rsidRDefault="00175EC0" w:rsidP="0056275D">
      <w:pPr>
        <w:ind w:firstLine="709"/>
        <w:jc w:val="both"/>
        <w:rPr>
          <w:sz w:val="24"/>
          <w:szCs w:val="24"/>
        </w:rPr>
      </w:pPr>
      <w:proofErr w:type="gramStart"/>
      <w:r w:rsidRPr="0056275D">
        <w:rPr>
          <w:sz w:val="24"/>
          <w:szCs w:val="24"/>
        </w:rPr>
        <w:t>Контроль за</w:t>
      </w:r>
      <w:proofErr w:type="gramEnd"/>
      <w:r w:rsidRPr="0056275D">
        <w:rPr>
          <w:sz w:val="24"/>
          <w:szCs w:val="24"/>
        </w:rPr>
        <w:t xml:space="preserve"> содержанием в надлежащем состоянии зеленых насаждений на всех территориях независимо от их правовой принадлежности организует администрация </w:t>
      </w:r>
      <w:proofErr w:type="spellStart"/>
      <w:r w:rsidRPr="0056275D">
        <w:rPr>
          <w:sz w:val="24"/>
          <w:szCs w:val="24"/>
        </w:rPr>
        <w:t>Ивантеевского</w:t>
      </w:r>
      <w:proofErr w:type="spellEnd"/>
      <w:r w:rsidRPr="0056275D">
        <w:rPr>
          <w:sz w:val="24"/>
          <w:szCs w:val="24"/>
        </w:rPr>
        <w:t xml:space="preserve"> муниципального района.</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98" w:name="_Toc144121352"/>
      <w:bookmarkEnd w:id="0"/>
      <w:bookmarkEnd w:id="1"/>
      <w:r w:rsidRPr="0056275D">
        <w:rPr>
          <w:sz w:val="24"/>
          <w:szCs w:val="24"/>
        </w:rPr>
        <w:t>РАЗДЕЛ II. КАРТА ГРАДОСТРОИТЕЛЬНОГО ЗОНИРОВАНИЯ. КАРТА ЗОН С ОСОБЫМИ УСЛОВИЯМИ ИСПОЛЬЗОВАНИЯ ТЕРРИТОРИИ</w:t>
      </w:r>
      <w:bookmarkEnd w:id="98"/>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99" w:name="_Toc144121353"/>
      <w:r w:rsidRPr="0056275D">
        <w:rPr>
          <w:sz w:val="24"/>
          <w:szCs w:val="24"/>
        </w:rPr>
        <w:t>Глава 11. Градостроительное зонирование территории</w:t>
      </w:r>
      <w:bookmarkEnd w:id="99"/>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lang w:eastAsia="ar-SA"/>
        </w:rPr>
      </w:pPr>
      <w:bookmarkStart w:id="100" w:name="_Toc214443219"/>
      <w:bookmarkStart w:id="101" w:name="_Toc214096461"/>
      <w:bookmarkStart w:id="102" w:name="_Toc213849998"/>
      <w:bookmarkStart w:id="103" w:name="_Toc195352940"/>
      <w:bookmarkStart w:id="104" w:name="_Toc144121354"/>
      <w:r w:rsidRPr="0056275D">
        <w:rPr>
          <w:sz w:val="24"/>
          <w:szCs w:val="24"/>
        </w:rPr>
        <w:t xml:space="preserve">Статья 45. </w:t>
      </w:r>
      <w:bookmarkEnd w:id="100"/>
      <w:bookmarkEnd w:id="101"/>
      <w:bookmarkEnd w:id="102"/>
      <w:bookmarkEnd w:id="103"/>
      <w:r w:rsidRPr="0056275D">
        <w:rPr>
          <w:sz w:val="24"/>
          <w:szCs w:val="24"/>
        </w:rPr>
        <w:t xml:space="preserve">Карта градостроительного зонирования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Карта зон с особыми условиями использования территорий</w:t>
      </w:r>
      <w:bookmarkEnd w:id="104"/>
    </w:p>
    <w:p w:rsidR="00175EC0" w:rsidRPr="0056275D" w:rsidRDefault="00175EC0" w:rsidP="0056275D">
      <w:pPr>
        <w:ind w:firstLine="709"/>
        <w:jc w:val="both"/>
        <w:rPr>
          <w:sz w:val="24"/>
          <w:szCs w:val="24"/>
          <w:lang w:bidi="en-US"/>
        </w:rPr>
      </w:pPr>
      <w:r w:rsidRPr="0056275D">
        <w:rPr>
          <w:sz w:val="24"/>
          <w:szCs w:val="24"/>
        </w:rPr>
        <w:lastRenderedPageBreak/>
        <w:t xml:space="preserve">Карта градостроительного зонирования </w:t>
      </w:r>
      <w:proofErr w:type="spellStart"/>
      <w:r w:rsidRPr="0056275D">
        <w:rPr>
          <w:sz w:val="24"/>
          <w:szCs w:val="24"/>
        </w:rPr>
        <w:t>Ивантеевского</w:t>
      </w:r>
      <w:proofErr w:type="spellEnd"/>
      <w:r w:rsidRPr="0056275D">
        <w:rPr>
          <w:sz w:val="24"/>
          <w:szCs w:val="24"/>
        </w:rPr>
        <w:t xml:space="preserve">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карте зон с особыми условиями использования территорий.</w:t>
      </w:r>
    </w:p>
    <w:p w:rsidR="00175EC0" w:rsidRPr="0056275D" w:rsidRDefault="00175EC0" w:rsidP="0056275D">
      <w:pPr>
        <w:ind w:firstLine="709"/>
        <w:jc w:val="both"/>
        <w:rPr>
          <w:sz w:val="24"/>
          <w:szCs w:val="24"/>
        </w:rPr>
      </w:pPr>
      <w:bookmarkStart w:id="105" w:name="_Toc144121355"/>
      <w:r w:rsidRPr="0056275D">
        <w:rPr>
          <w:sz w:val="24"/>
          <w:szCs w:val="24"/>
        </w:rPr>
        <w:t>РАЗДЕЛ III. ГРАДОСТРОИТЕЛЬНЫЕ РЕГЛАМЕНТЫ</w:t>
      </w:r>
      <w:bookmarkStart w:id="106" w:name="_Toc251080249"/>
      <w:bookmarkEnd w:id="105"/>
    </w:p>
    <w:p w:rsidR="00175EC0" w:rsidRPr="0056275D" w:rsidRDefault="00175EC0" w:rsidP="0056275D">
      <w:pPr>
        <w:ind w:firstLine="709"/>
        <w:jc w:val="both"/>
        <w:rPr>
          <w:sz w:val="24"/>
          <w:szCs w:val="24"/>
        </w:rPr>
      </w:pPr>
    </w:p>
    <w:p w:rsidR="00175EC0" w:rsidRPr="0056275D" w:rsidRDefault="00074B6F" w:rsidP="0056275D">
      <w:pPr>
        <w:ind w:firstLine="709"/>
        <w:jc w:val="both"/>
        <w:rPr>
          <w:sz w:val="24"/>
          <w:szCs w:val="24"/>
          <w:lang w:eastAsia="ar-SA"/>
        </w:rPr>
      </w:pPr>
      <w:hyperlink r:id="rId136" w:tgtFrame="_self" w:history="1">
        <w:bookmarkStart w:id="107" w:name="_Toc144121356"/>
        <w:r w:rsidR="00175EC0" w:rsidRPr="0056275D">
          <w:rPr>
            <w:sz w:val="24"/>
            <w:szCs w:val="24"/>
          </w:rPr>
          <w:t xml:space="preserve">Глава 12. </w:t>
        </w:r>
      </w:hyperlink>
      <w:r w:rsidR="00175EC0" w:rsidRPr="0056275D">
        <w:rPr>
          <w:sz w:val="24"/>
          <w:szCs w:val="24"/>
        </w:rPr>
        <w:t xml:space="preserve"> Перечень градостроительных регламентов и территориальных зон</w:t>
      </w:r>
      <w:bookmarkEnd w:id="107"/>
    </w:p>
    <w:p w:rsidR="00175EC0" w:rsidRPr="0056275D" w:rsidRDefault="00175EC0" w:rsidP="0056275D">
      <w:pPr>
        <w:ind w:firstLine="709"/>
        <w:jc w:val="both"/>
        <w:rPr>
          <w:sz w:val="24"/>
          <w:szCs w:val="24"/>
        </w:rPr>
      </w:pPr>
      <w:bookmarkStart w:id="108" w:name="_Toc144121357"/>
      <w:bookmarkEnd w:id="106"/>
      <w:r w:rsidRPr="0056275D">
        <w:rPr>
          <w:sz w:val="24"/>
          <w:szCs w:val="24"/>
        </w:rPr>
        <w:t>Статья 46. Перечень территориальных зон, выделенных на карте градостроительного зонирования</w:t>
      </w:r>
      <w:bookmarkEnd w:id="108"/>
      <w:r w:rsidRPr="0056275D">
        <w:rPr>
          <w:sz w:val="24"/>
          <w:szCs w:val="24"/>
        </w:rPr>
        <w:t xml:space="preserve"> </w:t>
      </w:r>
    </w:p>
    <w:p w:rsidR="00175EC0" w:rsidRPr="0056275D" w:rsidRDefault="00175EC0" w:rsidP="0056275D">
      <w:pPr>
        <w:ind w:firstLine="709"/>
        <w:jc w:val="both"/>
        <w:rPr>
          <w:sz w:val="24"/>
          <w:szCs w:val="24"/>
        </w:rPr>
      </w:pPr>
    </w:p>
    <w:p w:rsidR="00175EC0" w:rsidRPr="0056275D" w:rsidRDefault="00175EC0" w:rsidP="00175EC0">
      <w:pPr>
        <w:rPr>
          <w:sz w:val="24"/>
          <w:szCs w:val="24"/>
        </w:rPr>
      </w:pPr>
      <w:r w:rsidRPr="0056275D">
        <w:rPr>
          <w:sz w:val="24"/>
          <w:szCs w:val="24"/>
        </w:rPr>
        <w:t>Перечень территориальных зон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45"/>
        <w:gridCol w:w="8381"/>
      </w:tblGrid>
      <w:tr w:rsidR="00175EC0" w:rsidRPr="0056275D" w:rsidTr="00175EC0">
        <w:trPr>
          <w:trHeight w:val="352"/>
        </w:trPr>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I. Жилые зоны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Ж-1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малоэтажной жилой застройки</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Ж-2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смешанной жилой застройки</w:t>
            </w:r>
          </w:p>
        </w:tc>
      </w:tr>
      <w:tr w:rsidR="00175EC0" w:rsidRPr="0056275D" w:rsidTr="00175EC0">
        <w:trPr>
          <w:trHeight w:val="371"/>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II. Общественно-деловые зоны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ОД-1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Центральная зона делового, общественного и коммерческого назначения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ОД-2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Зона обслуживания и деловой активности местного назначения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ОД-3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Объекты религиозного назначения</w:t>
            </w:r>
          </w:p>
        </w:tc>
      </w:tr>
      <w:tr w:rsidR="00175EC0" w:rsidRPr="0056275D" w:rsidTr="00175EC0">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III. Рекреационные зоны</w:t>
            </w:r>
          </w:p>
        </w:tc>
      </w:tr>
      <w:tr w:rsidR="00175EC0" w:rsidRPr="0056275D" w:rsidTr="00175EC0">
        <w:tc>
          <w:tcPr>
            <w:tcW w:w="108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Р-1</w:t>
            </w:r>
          </w:p>
        </w:tc>
        <w:tc>
          <w:tcPr>
            <w:tcW w:w="9121"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Зона озелененных территорий общего пользования</w:t>
            </w:r>
          </w:p>
        </w:tc>
      </w:tr>
      <w:tr w:rsidR="00175EC0" w:rsidRPr="0056275D" w:rsidTr="00175EC0">
        <w:tc>
          <w:tcPr>
            <w:tcW w:w="108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ОТ</w:t>
            </w:r>
          </w:p>
        </w:tc>
        <w:tc>
          <w:tcPr>
            <w:tcW w:w="9121"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Зона открытых природных пространств</w:t>
            </w:r>
          </w:p>
        </w:tc>
      </w:tr>
      <w:tr w:rsidR="00175EC0" w:rsidRPr="0056275D" w:rsidTr="00175EC0">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IV. Производственные зоны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П-1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Производственные и коммунально-складские предприятия III класса вредности</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П-2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Производственные и коммунально-складские предприятия IV класса вредности</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П-3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Производственные и коммунально-складские предприятия V класса вредности</w:t>
            </w:r>
          </w:p>
        </w:tc>
      </w:tr>
      <w:tr w:rsidR="00175EC0" w:rsidRPr="0056275D" w:rsidTr="00175EC0">
        <w:trPr>
          <w:trHeight w:val="405"/>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 Коммунально-коммерческая зона</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КК</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rPr>
            </w:pPr>
            <w:r w:rsidRPr="0056275D">
              <w:rPr>
                <w:sz w:val="24"/>
                <w:szCs w:val="24"/>
              </w:rPr>
              <w:t>Коммунально-коммерческие предприятия и объекты</w:t>
            </w:r>
          </w:p>
        </w:tc>
      </w:tr>
      <w:tr w:rsidR="00175EC0" w:rsidRPr="0056275D" w:rsidTr="00175EC0">
        <w:trPr>
          <w:trHeight w:val="405"/>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VI. Зоны объектов инженерной и транспортной инфраструктуры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ИТ-1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транспортной инфраструктуры</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ИТ-2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инженерной инфраструктуры</w:t>
            </w:r>
          </w:p>
        </w:tc>
      </w:tr>
      <w:tr w:rsidR="00175EC0" w:rsidRPr="0056275D" w:rsidTr="00175EC0">
        <w:trPr>
          <w:trHeight w:val="374"/>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VII. Зоны специального назначения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СН-1</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кладбищ</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СН-2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режимных территорий</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СН-3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размещения отходов потребления</w:t>
            </w:r>
          </w:p>
        </w:tc>
      </w:tr>
      <w:tr w:rsidR="00175EC0" w:rsidRPr="0056275D" w:rsidTr="00175EC0">
        <w:trPr>
          <w:trHeight w:val="362"/>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75EC0" w:rsidRPr="0056275D" w:rsidRDefault="00175EC0" w:rsidP="00175EC0">
            <w:pPr>
              <w:rPr>
                <w:sz w:val="24"/>
                <w:szCs w:val="24"/>
                <w:lang w:eastAsia="ar-SA"/>
              </w:rPr>
            </w:pPr>
            <w:r w:rsidRPr="0056275D">
              <w:rPr>
                <w:sz w:val="24"/>
                <w:szCs w:val="24"/>
              </w:rPr>
              <w:t>VIII. Зоны сельскохозяйственного использования</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СХ-2</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объектов сельскохозяйственного производства</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СХ-3</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садоводства и огородничества</w:t>
            </w:r>
          </w:p>
        </w:tc>
      </w:tr>
      <w:tr w:rsidR="00175EC0" w:rsidRPr="0056275D" w:rsidTr="00175EC0">
        <w:trPr>
          <w:trHeight w:val="298"/>
        </w:trPr>
        <w:tc>
          <w:tcPr>
            <w:tcW w:w="1134" w:type="dxa"/>
            <w:gridSpan w:val="2"/>
            <w:tcBorders>
              <w:top w:val="single" w:sz="4" w:space="0" w:color="auto"/>
              <w:left w:val="single" w:sz="4" w:space="0" w:color="auto"/>
              <w:bottom w:val="single" w:sz="4" w:space="0" w:color="auto"/>
              <w:right w:val="nil"/>
            </w:tcBorders>
          </w:tcPr>
          <w:p w:rsidR="00175EC0" w:rsidRPr="0056275D" w:rsidRDefault="00175EC0" w:rsidP="00175EC0">
            <w:pPr>
              <w:rPr>
                <w:sz w:val="24"/>
                <w:szCs w:val="24"/>
                <w:lang w:eastAsia="ar-SA"/>
              </w:rPr>
            </w:pPr>
          </w:p>
        </w:tc>
        <w:tc>
          <w:tcPr>
            <w:tcW w:w="9072" w:type="dxa"/>
            <w:tcBorders>
              <w:top w:val="single" w:sz="4" w:space="0" w:color="auto"/>
              <w:left w:val="nil"/>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 xml:space="preserve">                          IX. Зона водных объектов</w:t>
            </w:r>
          </w:p>
        </w:tc>
      </w:tr>
      <w:tr w:rsidR="00175EC0" w:rsidRPr="0056275D" w:rsidTr="00175EC0">
        <w:tc>
          <w:tcPr>
            <w:tcW w:w="1134" w:type="dxa"/>
            <w:gridSpan w:val="2"/>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В</w:t>
            </w:r>
          </w:p>
        </w:tc>
        <w:tc>
          <w:tcPr>
            <w:tcW w:w="907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Зона водных объектов</w:t>
            </w:r>
          </w:p>
        </w:tc>
      </w:tr>
    </w:tbl>
    <w:p w:rsidR="00175EC0" w:rsidRPr="0056275D" w:rsidRDefault="00175EC0" w:rsidP="00175EC0">
      <w:pPr>
        <w:rPr>
          <w:sz w:val="24"/>
          <w:szCs w:val="24"/>
          <w:lang w:eastAsia="ar-SA"/>
        </w:rPr>
      </w:pPr>
    </w:p>
    <w:p w:rsidR="00175EC0" w:rsidRPr="0056275D" w:rsidRDefault="00175EC0" w:rsidP="00175EC0">
      <w:pPr>
        <w:rPr>
          <w:sz w:val="24"/>
          <w:szCs w:val="24"/>
        </w:rPr>
      </w:pPr>
    </w:p>
    <w:p w:rsidR="00175EC0" w:rsidRPr="0056275D" w:rsidRDefault="00175EC0" w:rsidP="00175EC0">
      <w:pPr>
        <w:rPr>
          <w:sz w:val="24"/>
          <w:szCs w:val="24"/>
        </w:rPr>
      </w:pPr>
      <w:bookmarkStart w:id="109" w:name="_Toc144121358"/>
      <w:r w:rsidRPr="0056275D">
        <w:rPr>
          <w:sz w:val="24"/>
          <w:szCs w:val="24"/>
        </w:rPr>
        <w:t>Статья 47. Виды разрешенного использования земельных участков и объектов капитального строительства</w:t>
      </w:r>
      <w:bookmarkEnd w:id="109"/>
      <w:r w:rsidRPr="0056275D">
        <w:rPr>
          <w:sz w:val="24"/>
          <w:szCs w:val="24"/>
        </w:rPr>
        <w:t xml:space="preserve"> </w:t>
      </w:r>
    </w:p>
    <w:p w:rsidR="00175EC0" w:rsidRPr="0056275D" w:rsidRDefault="00175EC0" w:rsidP="00175EC0">
      <w:pPr>
        <w:rPr>
          <w:sz w:val="24"/>
          <w:szCs w:val="24"/>
        </w:rPr>
      </w:pPr>
    </w:p>
    <w:p w:rsidR="00175EC0" w:rsidRPr="0056275D" w:rsidRDefault="00175EC0" w:rsidP="00175EC0">
      <w:pPr>
        <w:rPr>
          <w:sz w:val="24"/>
          <w:szCs w:val="24"/>
        </w:rPr>
      </w:pPr>
      <w:r w:rsidRPr="0056275D">
        <w:rPr>
          <w:sz w:val="24"/>
          <w:szCs w:val="24"/>
        </w:rPr>
        <w:lastRenderedPageBreak/>
        <w:t>ЖИЛЫЕ ЗОНЫ:</w:t>
      </w:r>
    </w:p>
    <w:p w:rsidR="00175EC0" w:rsidRPr="0056275D" w:rsidRDefault="00175EC0" w:rsidP="00175EC0">
      <w:pPr>
        <w:rPr>
          <w:sz w:val="24"/>
          <w:szCs w:val="24"/>
        </w:rPr>
      </w:pPr>
      <w:bookmarkStart w:id="110" w:name="OLE_LINK25"/>
      <w:r w:rsidRPr="0056275D">
        <w:rPr>
          <w:sz w:val="24"/>
          <w:szCs w:val="24"/>
        </w:rPr>
        <w:t>Ж-1 – Зона малоэтажной жилой застройки</w:t>
      </w:r>
    </w:p>
    <w:p w:rsidR="00175EC0" w:rsidRPr="0056275D" w:rsidRDefault="00175EC0" w:rsidP="00175EC0">
      <w:pPr>
        <w:rPr>
          <w:sz w:val="24"/>
          <w:szCs w:val="24"/>
        </w:rPr>
      </w:pPr>
      <w:r w:rsidRPr="0056275D">
        <w:rPr>
          <w:sz w:val="24"/>
          <w:szCs w:val="24"/>
        </w:rPr>
        <w:t>Зона застройки малоэтажными жилыми домами Ж-1 выделена для обеспечения правовых условий формирования жилых районов из отдельно стоящих жилых домов усадебного типа с возможностью ведения личного подсобного хозяйства, блокированных односемейных домов с участками, а также с минимально разрешенным набором услуг местного значения.</w:t>
      </w:r>
    </w:p>
    <w:p w:rsidR="00175EC0" w:rsidRPr="0056275D" w:rsidRDefault="00175EC0" w:rsidP="00175EC0">
      <w:pPr>
        <w:rPr>
          <w:sz w:val="24"/>
          <w:szCs w:val="24"/>
        </w:rPr>
      </w:pPr>
    </w:p>
    <w:tbl>
      <w:tblPr>
        <w:tblW w:w="10206" w:type="dxa"/>
        <w:tblInd w:w="108" w:type="dxa"/>
        <w:tblLook w:val="00A0" w:firstRow="1" w:lastRow="0" w:firstColumn="1" w:lastColumn="0" w:noHBand="0" w:noVBand="0"/>
      </w:tblPr>
      <w:tblGrid>
        <w:gridCol w:w="445"/>
        <w:gridCol w:w="2249"/>
        <w:gridCol w:w="7512"/>
      </w:tblGrid>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Тип регламента</w:t>
            </w:r>
          </w:p>
        </w:tc>
        <w:tc>
          <w:tcPr>
            <w:tcW w:w="7512" w:type="dxa"/>
            <w:tcBorders>
              <w:top w:val="single" w:sz="4" w:space="0" w:color="000000"/>
              <w:left w:val="single" w:sz="4" w:space="0" w:color="auto"/>
              <w:bottom w:val="single" w:sz="4" w:space="0" w:color="000000"/>
              <w:right w:val="single" w:sz="4" w:space="0" w:color="000000"/>
            </w:tcBorders>
            <w:hideMark/>
          </w:tcPr>
          <w:p w:rsidR="00175EC0" w:rsidRPr="0056275D" w:rsidRDefault="00175EC0" w:rsidP="00175EC0">
            <w:pPr>
              <w:rPr>
                <w:sz w:val="24"/>
                <w:szCs w:val="24"/>
                <w:lang w:eastAsia="ar-SA"/>
              </w:rPr>
            </w:pPr>
            <w:r w:rsidRPr="0056275D">
              <w:rPr>
                <w:sz w:val="24"/>
                <w:szCs w:val="24"/>
              </w:rPr>
              <w:t>Содержание регламента</w:t>
            </w:r>
          </w:p>
        </w:tc>
      </w:tr>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2</w:t>
            </w:r>
          </w:p>
        </w:tc>
        <w:tc>
          <w:tcPr>
            <w:tcW w:w="7512" w:type="dxa"/>
            <w:tcBorders>
              <w:top w:val="nil"/>
              <w:left w:val="single" w:sz="4" w:space="0" w:color="auto"/>
              <w:bottom w:val="single" w:sz="4" w:space="0" w:color="000000"/>
              <w:right w:val="single" w:sz="4" w:space="0" w:color="000000"/>
            </w:tcBorders>
            <w:hideMark/>
          </w:tcPr>
          <w:p w:rsidR="00175EC0" w:rsidRPr="0056275D" w:rsidRDefault="00175EC0" w:rsidP="00175EC0">
            <w:pPr>
              <w:rPr>
                <w:sz w:val="24"/>
                <w:szCs w:val="24"/>
                <w:lang w:eastAsia="ar-SA"/>
              </w:rPr>
            </w:pPr>
            <w:r w:rsidRPr="0056275D">
              <w:rPr>
                <w:sz w:val="24"/>
                <w:szCs w:val="24"/>
              </w:rPr>
              <w:t>3</w:t>
            </w:r>
          </w:p>
        </w:tc>
      </w:tr>
      <w:tr w:rsidR="00175EC0" w:rsidRPr="0056275D" w:rsidTr="00175EC0">
        <w:trPr>
          <w:trHeight w:val="148"/>
        </w:trPr>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Виды разрешенного использования:</w:t>
            </w:r>
          </w:p>
        </w:tc>
      </w:tr>
      <w:tr w:rsidR="00175EC0" w:rsidRPr="0056275D" w:rsidTr="00175EC0">
        <w:trPr>
          <w:cantSplit/>
          <w:trHeight w:val="826"/>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000000"/>
            </w:tcBorders>
            <w:hideMark/>
          </w:tcPr>
          <w:p w:rsidR="00175EC0" w:rsidRPr="0056275D" w:rsidRDefault="00175EC0" w:rsidP="00175EC0">
            <w:pPr>
              <w:rPr>
                <w:sz w:val="24"/>
                <w:szCs w:val="24"/>
              </w:rPr>
            </w:pPr>
            <w:r w:rsidRPr="0056275D">
              <w:rPr>
                <w:sz w:val="24"/>
                <w:szCs w:val="24"/>
              </w:rPr>
              <w:t>для индивидуального жилищного строительства (2.1)</w:t>
            </w:r>
          </w:p>
          <w:p w:rsidR="00175EC0" w:rsidRPr="0056275D" w:rsidRDefault="00175EC0" w:rsidP="00175EC0">
            <w:pPr>
              <w:rPr>
                <w:sz w:val="24"/>
                <w:szCs w:val="24"/>
              </w:rPr>
            </w:pPr>
            <w:r w:rsidRPr="0056275D">
              <w:rPr>
                <w:sz w:val="24"/>
                <w:szCs w:val="24"/>
              </w:rPr>
              <w:t>малоэтажная многоквартирная жилая застройка (2.1.1)</w:t>
            </w:r>
          </w:p>
          <w:p w:rsidR="00175EC0" w:rsidRPr="0056275D" w:rsidRDefault="00175EC0" w:rsidP="00175EC0">
            <w:pPr>
              <w:rPr>
                <w:sz w:val="24"/>
                <w:szCs w:val="24"/>
              </w:rPr>
            </w:pPr>
            <w:r w:rsidRPr="0056275D">
              <w:rPr>
                <w:sz w:val="24"/>
                <w:szCs w:val="24"/>
              </w:rPr>
              <w:t>для ведения личного подсобного хозяйства (приусадебный земельный участок) (2.2)</w:t>
            </w:r>
          </w:p>
          <w:p w:rsidR="00175EC0" w:rsidRPr="0056275D" w:rsidRDefault="00175EC0" w:rsidP="00175EC0">
            <w:pPr>
              <w:rPr>
                <w:sz w:val="24"/>
                <w:szCs w:val="24"/>
              </w:rPr>
            </w:pPr>
            <w:r w:rsidRPr="0056275D">
              <w:rPr>
                <w:sz w:val="24"/>
                <w:szCs w:val="24"/>
              </w:rPr>
              <w:t>блокированная жилая застройка (2.3)</w:t>
            </w:r>
          </w:p>
          <w:p w:rsidR="00175EC0" w:rsidRPr="0056275D" w:rsidRDefault="00175EC0" w:rsidP="00175EC0">
            <w:pPr>
              <w:rPr>
                <w:sz w:val="24"/>
                <w:szCs w:val="24"/>
              </w:rPr>
            </w:pPr>
            <w:r w:rsidRPr="0056275D">
              <w:rPr>
                <w:sz w:val="24"/>
                <w:szCs w:val="24"/>
              </w:rPr>
              <w:t>передвижное жилье (2.4)</w:t>
            </w:r>
          </w:p>
          <w:p w:rsidR="00175EC0" w:rsidRPr="0056275D" w:rsidRDefault="00175EC0" w:rsidP="00175EC0">
            <w:pPr>
              <w:rPr>
                <w:sz w:val="24"/>
                <w:szCs w:val="24"/>
              </w:rPr>
            </w:pPr>
            <w:r w:rsidRPr="0056275D">
              <w:rPr>
                <w:sz w:val="24"/>
                <w:szCs w:val="24"/>
              </w:rPr>
              <w:t>обслуживание жилой застройки (2.7)</w:t>
            </w:r>
          </w:p>
          <w:p w:rsidR="00175EC0" w:rsidRPr="0056275D" w:rsidRDefault="00175EC0" w:rsidP="00175EC0">
            <w:pPr>
              <w:rPr>
                <w:sz w:val="24"/>
                <w:szCs w:val="24"/>
              </w:rPr>
            </w:pPr>
            <w:r w:rsidRPr="0056275D">
              <w:rPr>
                <w:sz w:val="24"/>
                <w:szCs w:val="24"/>
              </w:rPr>
              <w:t>хранение автотранспорта (2.7.1)</w:t>
            </w:r>
          </w:p>
          <w:p w:rsidR="00175EC0" w:rsidRPr="0056275D" w:rsidRDefault="00175EC0" w:rsidP="00175EC0">
            <w:pPr>
              <w:rPr>
                <w:sz w:val="24"/>
                <w:szCs w:val="24"/>
              </w:rPr>
            </w:pPr>
            <w:r w:rsidRPr="0056275D">
              <w:rPr>
                <w:sz w:val="24"/>
                <w:szCs w:val="24"/>
              </w:rPr>
              <w:t>коммунальное обслуживание (3.1)</w:t>
            </w:r>
          </w:p>
          <w:p w:rsidR="00175EC0" w:rsidRPr="0056275D" w:rsidRDefault="00175EC0" w:rsidP="00175EC0">
            <w:pPr>
              <w:rPr>
                <w:sz w:val="24"/>
                <w:szCs w:val="24"/>
              </w:rPr>
            </w:pPr>
            <w:r w:rsidRPr="0056275D">
              <w:rPr>
                <w:sz w:val="24"/>
                <w:szCs w:val="24"/>
              </w:rPr>
              <w:t>социальное обслуживание (3.2)</w:t>
            </w:r>
          </w:p>
          <w:p w:rsidR="00175EC0" w:rsidRPr="0056275D" w:rsidRDefault="00175EC0" w:rsidP="00175EC0">
            <w:pPr>
              <w:rPr>
                <w:sz w:val="24"/>
                <w:szCs w:val="24"/>
              </w:rPr>
            </w:pPr>
            <w:r w:rsidRPr="0056275D">
              <w:rPr>
                <w:sz w:val="24"/>
                <w:szCs w:val="24"/>
              </w:rPr>
              <w:t>бытовое обслуживание (3.3)</w:t>
            </w:r>
          </w:p>
          <w:p w:rsidR="00175EC0" w:rsidRPr="0056275D" w:rsidRDefault="00175EC0" w:rsidP="00175EC0">
            <w:pPr>
              <w:rPr>
                <w:sz w:val="24"/>
                <w:szCs w:val="24"/>
              </w:rPr>
            </w:pPr>
            <w:r w:rsidRPr="0056275D">
              <w:rPr>
                <w:sz w:val="24"/>
                <w:szCs w:val="24"/>
              </w:rPr>
              <w:t>здравоохранение (3.4)</w:t>
            </w:r>
          </w:p>
          <w:p w:rsidR="00175EC0" w:rsidRPr="0056275D" w:rsidRDefault="00175EC0" w:rsidP="00175EC0">
            <w:pPr>
              <w:rPr>
                <w:sz w:val="24"/>
                <w:szCs w:val="24"/>
              </w:rPr>
            </w:pPr>
            <w:r w:rsidRPr="0056275D">
              <w:rPr>
                <w:sz w:val="24"/>
                <w:szCs w:val="24"/>
              </w:rPr>
              <w:t>образование и просвещение (3.5)</w:t>
            </w:r>
          </w:p>
          <w:p w:rsidR="00175EC0" w:rsidRPr="0056275D" w:rsidRDefault="00175EC0" w:rsidP="00175EC0">
            <w:pPr>
              <w:rPr>
                <w:sz w:val="24"/>
                <w:szCs w:val="24"/>
              </w:rPr>
            </w:pPr>
            <w:r w:rsidRPr="0056275D">
              <w:rPr>
                <w:sz w:val="24"/>
                <w:szCs w:val="24"/>
              </w:rPr>
              <w:t>культурное развитие (3.6)</w:t>
            </w:r>
          </w:p>
          <w:p w:rsidR="00175EC0" w:rsidRPr="0056275D" w:rsidRDefault="00175EC0" w:rsidP="00175EC0">
            <w:pPr>
              <w:rPr>
                <w:sz w:val="24"/>
                <w:szCs w:val="24"/>
              </w:rPr>
            </w:pPr>
            <w:r w:rsidRPr="0056275D">
              <w:rPr>
                <w:sz w:val="24"/>
                <w:szCs w:val="24"/>
              </w:rPr>
              <w:t>амбулаторное ветеринарное обслуживание (3.10.1)</w:t>
            </w:r>
          </w:p>
          <w:p w:rsidR="00175EC0" w:rsidRPr="0056275D" w:rsidRDefault="00175EC0" w:rsidP="00175EC0">
            <w:pPr>
              <w:rPr>
                <w:sz w:val="24"/>
                <w:szCs w:val="24"/>
              </w:rPr>
            </w:pPr>
            <w:r w:rsidRPr="0056275D">
              <w:rPr>
                <w:sz w:val="24"/>
                <w:szCs w:val="24"/>
              </w:rPr>
              <w:t>общественное питание (4.6)</w:t>
            </w:r>
          </w:p>
          <w:p w:rsidR="00175EC0" w:rsidRPr="0056275D" w:rsidRDefault="00175EC0" w:rsidP="00175EC0">
            <w:pPr>
              <w:rPr>
                <w:sz w:val="24"/>
                <w:szCs w:val="24"/>
              </w:rPr>
            </w:pPr>
            <w:r w:rsidRPr="0056275D">
              <w:rPr>
                <w:sz w:val="24"/>
                <w:szCs w:val="24"/>
              </w:rPr>
              <w:t>гостиничное обслуживание (4.7)</w:t>
            </w:r>
          </w:p>
          <w:p w:rsidR="00175EC0" w:rsidRPr="0056275D" w:rsidRDefault="00175EC0" w:rsidP="00175EC0">
            <w:pPr>
              <w:rPr>
                <w:sz w:val="24"/>
                <w:szCs w:val="24"/>
              </w:rPr>
            </w:pPr>
            <w:r w:rsidRPr="0056275D">
              <w:rPr>
                <w:sz w:val="24"/>
                <w:szCs w:val="24"/>
              </w:rPr>
              <w:t>спорт (5.1)</w:t>
            </w:r>
          </w:p>
          <w:p w:rsidR="00175EC0" w:rsidRPr="0056275D" w:rsidRDefault="00175EC0" w:rsidP="00175EC0">
            <w:pPr>
              <w:rPr>
                <w:sz w:val="24"/>
                <w:szCs w:val="24"/>
              </w:rPr>
            </w:pPr>
            <w:r w:rsidRPr="0056275D">
              <w:rPr>
                <w:sz w:val="24"/>
                <w:szCs w:val="24"/>
              </w:rPr>
              <w:t>земельные участки (территории) общего пользования (12.0)</w:t>
            </w:r>
          </w:p>
          <w:p w:rsidR="00175EC0" w:rsidRPr="0056275D" w:rsidRDefault="00175EC0" w:rsidP="00175EC0">
            <w:pPr>
              <w:rPr>
                <w:sz w:val="24"/>
                <w:szCs w:val="24"/>
              </w:rPr>
            </w:pPr>
            <w:r w:rsidRPr="0056275D">
              <w:rPr>
                <w:sz w:val="24"/>
                <w:szCs w:val="24"/>
              </w:rPr>
              <w:t xml:space="preserve">ведение огородничества (13.1)  </w:t>
            </w:r>
          </w:p>
          <w:p w:rsidR="00175EC0" w:rsidRPr="0056275D" w:rsidRDefault="00175EC0" w:rsidP="00175EC0">
            <w:pPr>
              <w:rPr>
                <w:sz w:val="24"/>
                <w:szCs w:val="24"/>
              </w:rPr>
            </w:pPr>
            <w:r w:rsidRPr="0056275D">
              <w:rPr>
                <w:sz w:val="24"/>
                <w:szCs w:val="24"/>
              </w:rPr>
              <w:t xml:space="preserve">ведение садоводства (13.2)  </w:t>
            </w:r>
          </w:p>
        </w:tc>
      </w:tr>
      <w:tr w:rsidR="00175EC0" w:rsidRPr="0056275D" w:rsidTr="00175EC0">
        <w:trPr>
          <w:trHeight w:val="556"/>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 xml:space="preserve">Вспомогательные </w:t>
            </w:r>
          </w:p>
          <w:p w:rsidR="00175EC0" w:rsidRPr="0056275D" w:rsidRDefault="00175EC0" w:rsidP="00175EC0">
            <w:pPr>
              <w:rPr>
                <w:sz w:val="24"/>
                <w:szCs w:val="24"/>
              </w:rPr>
            </w:pPr>
            <w:r w:rsidRPr="0056275D">
              <w:rPr>
                <w:sz w:val="24"/>
                <w:szCs w:val="24"/>
              </w:rPr>
              <w:t xml:space="preserve">виды </w:t>
            </w:r>
            <w:proofErr w:type="gramStart"/>
            <w:r w:rsidRPr="0056275D">
              <w:rPr>
                <w:sz w:val="24"/>
                <w:szCs w:val="24"/>
              </w:rPr>
              <w:t>разрешенного</w:t>
            </w:r>
            <w:proofErr w:type="gramEnd"/>
          </w:p>
          <w:p w:rsidR="00175EC0" w:rsidRPr="0056275D" w:rsidRDefault="00175EC0" w:rsidP="00175EC0">
            <w:pPr>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175EC0">
            <w:pPr>
              <w:rPr>
                <w:sz w:val="24"/>
                <w:szCs w:val="24"/>
                <w:lang w:eastAsia="ar-SA"/>
              </w:rPr>
            </w:pPr>
            <w:r w:rsidRPr="0056275D">
              <w:rPr>
                <w:sz w:val="24"/>
                <w:szCs w:val="24"/>
              </w:rPr>
              <w:t>общее пользование водными объектами (11.1)</w:t>
            </w:r>
          </w:p>
        </w:tc>
      </w:tr>
      <w:tr w:rsidR="00175EC0" w:rsidRPr="0056275D" w:rsidTr="00175EC0">
        <w:trPr>
          <w:trHeight w:val="701"/>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175EC0">
            <w:pPr>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175EC0">
            <w:pPr>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175EC0">
            <w:pPr>
              <w:rPr>
                <w:sz w:val="24"/>
                <w:szCs w:val="24"/>
              </w:rPr>
            </w:pPr>
            <w:proofErr w:type="spellStart"/>
            <w:r w:rsidRPr="0056275D">
              <w:rPr>
                <w:sz w:val="24"/>
                <w:szCs w:val="24"/>
              </w:rPr>
              <w:t>среднеэтажная</w:t>
            </w:r>
            <w:proofErr w:type="spellEnd"/>
            <w:r w:rsidRPr="0056275D">
              <w:rPr>
                <w:sz w:val="24"/>
                <w:szCs w:val="24"/>
              </w:rPr>
              <w:t xml:space="preserve"> жилая застройка (2.5)</w:t>
            </w:r>
          </w:p>
          <w:p w:rsidR="00175EC0" w:rsidRPr="0056275D" w:rsidRDefault="00175EC0" w:rsidP="00175EC0">
            <w:pPr>
              <w:rPr>
                <w:sz w:val="24"/>
                <w:szCs w:val="24"/>
              </w:rPr>
            </w:pPr>
            <w:r w:rsidRPr="0056275D">
              <w:rPr>
                <w:sz w:val="24"/>
                <w:szCs w:val="24"/>
              </w:rPr>
              <w:t>религиозное использование (3.7)</w:t>
            </w:r>
          </w:p>
          <w:p w:rsidR="00175EC0" w:rsidRPr="0056275D" w:rsidRDefault="00175EC0" w:rsidP="00175EC0">
            <w:pPr>
              <w:rPr>
                <w:sz w:val="24"/>
                <w:szCs w:val="24"/>
              </w:rPr>
            </w:pPr>
            <w:r w:rsidRPr="0056275D">
              <w:rPr>
                <w:sz w:val="24"/>
                <w:szCs w:val="24"/>
              </w:rPr>
              <w:t>магазины (4.4)</w:t>
            </w:r>
          </w:p>
          <w:p w:rsidR="00175EC0" w:rsidRPr="0056275D" w:rsidRDefault="00175EC0" w:rsidP="00175EC0">
            <w:pPr>
              <w:rPr>
                <w:sz w:val="24"/>
                <w:szCs w:val="24"/>
              </w:rPr>
            </w:pPr>
            <w:r w:rsidRPr="0056275D">
              <w:rPr>
                <w:sz w:val="24"/>
                <w:szCs w:val="24"/>
              </w:rPr>
              <w:t>развлечение (4.8)</w:t>
            </w:r>
          </w:p>
          <w:p w:rsidR="00175EC0" w:rsidRPr="0056275D" w:rsidRDefault="00175EC0" w:rsidP="00175EC0">
            <w:pPr>
              <w:rPr>
                <w:sz w:val="24"/>
                <w:szCs w:val="24"/>
              </w:rPr>
            </w:pPr>
            <w:r w:rsidRPr="0056275D">
              <w:rPr>
                <w:sz w:val="24"/>
                <w:szCs w:val="24"/>
              </w:rPr>
              <w:t>служебные гаражи (4.9)</w:t>
            </w:r>
          </w:p>
          <w:p w:rsidR="00175EC0" w:rsidRPr="0056275D" w:rsidRDefault="00175EC0" w:rsidP="00175EC0">
            <w:pPr>
              <w:rPr>
                <w:sz w:val="24"/>
                <w:szCs w:val="24"/>
              </w:rPr>
            </w:pPr>
            <w:r w:rsidRPr="0056275D">
              <w:rPr>
                <w:sz w:val="24"/>
                <w:szCs w:val="24"/>
              </w:rPr>
              <w:t>автомобильный транспорт (7.2)</w:t>
            </w:r>
          </w:p>
          <w:p w:rsidR="00175EC0" w:rsidRPr="0056275D" w:rsidRDefault="00175EC0" w:rsidP="00175EC0">
            <w:pPr>
              <w:rPr>
                <w:sz w:val="24"/>
                <w:szCs w:val="24"/>
              </w:rPr>
            </w:pPr>
            <w:r w:rsidRPr="0056275D">
              <w:rPr>
                <w:sz w:val="24"/>
                <w:szCs w:val="24"/>
              </w:rPr>
              <w:t>специальное пользование водными объектами (11.2)</w:t>
            </w:r>
          </w:p>
        </w:tc>
      </w:tr>
    </w:tbl>
    <w:p w:rsidR="00175EC0" w:rsidRPr="00175EC0" w:rsidRDefault="00175EC0" w:rsidP="00175EC0"/>
    <w:p w:rsidR="00175EC0" w:rsidRPr="0056275D" w:rsidRDefault="00175EC0" w:rsidP="0056275D">
      <w:pPr>
        <w:ind w:firstLine="709"/>
        <w:jc w:val="both"/>
        <w:rPr>
          <w:sz w:val="24"/>
          <w:szCs w:val="24"/>
        </w:rPr>
      </w:pPr>
      <w:r w:rsidRPr="0056275D">
        <w:rPr>
          <w:sz w:val="24"/>
          <w:szCs w:val="24"/>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175EC0" w:rsidRPr="0056275D" w:rsidRDefault="00175EC0" w:rsidP="0056275D">
      <w:pPr>
        <w:ind w:firstLine="709"/>
        <w:jc w:val="both"/>
        <w:rPr>
          <w:sz w:val="24"/>
          <w:szCs w:val="24"/>
        </w:rPr>
      </w:pPr>
      <w:r w:rsidRPr="0056275D">
        <w:rPr>
          <w:sz w:val="24"/>
          <w:szCs w:val="24"/>
        </w:rPr>
        <w:t xml:space="preserve">Запрещается размещение объектов, оказывающих негативное воздействие на окружающую среду и здоровье населения (рентгеновых установок, магазинов стройматериалов, москательно-химических товаров и т.п.).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lastRenderedPageBreak/>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75EC0" w:rsidRPr="0056275D" w:rsidRDefault="00175EC0" w:rsidP="0056275D">
      <w:pPr>
        <w:ind w:firstLine="709"/>
        <w:jc w:val="both"/>
        <w:rPr>
          <w:sz w:val="24"/>
          <w:szCs w:val="24"/>
          <w:lang w:eastAsia="ar-SA"/>
        </w:rPr>
      </w:pPr>
      <w:bookmarkStart w:id="111" w:name="OLE_LINK4"/>
      <w:r w:rsidRPr="0056275D">
        <w:rPr>
          <w:rFonts w:eastAsia="SimSun"/>
          <w:sz w:val="24"/>
          <w:szCs w:val="24"/>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56275D">
        <w:rPr>
          <w:sz w:val="24"/>
          <w:szCs w:val="24"/>
        </w:rPr>
        <w:t>ведение огородничества, ведение садоводства (13.1, 13.2).</w:t>
      </w:r>
    </w:p>
    <w:p w:rsidR="00175EC0" w:rsidRPr="0056275D" w:rsidRDefault="00175EC0" w:rsidP="0056275D">
      <w:pPr>
        <w:ind w:firstLine="709"/>
        <w:jc w:val="both"/>
        <w:rPr>
          <w:rFonts w:eastAsia="SimSun"/>
          <w:sz w:val="24"/>
          <w:szCs w:val="24"/>
        </w:rPr>
      </w:pPr>
      <w:r w:rsidRPr="0056275D">
        <w:rPr>
          <w:rFonts w:eastAsia="SimSun"/>
          <w:sz w:val="24"/>
          <w:szCs w:val="24"/>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хранение автотранспорта (2.7.1).</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максимальное количество этажей зданий – 3;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rFonts w:eastAsia="SimSun"/>
          <w:sz w:val="24"/>
          <w:szCs w:val="24"/>
        </w:rPr>
      </w:pPr>
      <w:r w:rsidRPr="0056275D">
        <w:rPr>
          <w:rFonts w:eastAsia="SimSun"/>
          <w:sz w:val="24"/>
          <w:szCs w:val="24"/>
        </w:rPr>
        <w:t>максимальный процент застройки участка – 60%;</w:t>
      </w:r>
    </w:p>
    <w:p w:rsidR="00175EC0" w:rsidRPr="0056275D" w:rsidRDefault="00175EC0" w:rsidP="0056275D">
      <w:pPr>
        <w:ind w:firstLine="709"/>
        <w:jc w:val="both"/>
        <w:rPr>
          <w:rFonts w:eastAsia="SimSun"/>
          <w:sz w:val="24"/>
          <w:szCs w:val="24"/>
        </w:rPr>
      </w:pPr>
      <w:r w:rsidRPr="0056275D">
        <w:rPr>
          <w:rFonts w:eastAsia="SimSun"/>
          <w:sz w:val="24"/>
          <w:szCs w:val="24"/>
        </w:rPr>
        <w:t>минимальный отступ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жилого дома – 3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жилого дома до построек для содержания и разведения домашнего скота и птицы – 10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требования к ограждению земельных участков: </w:t>
      </w:r>
    </w:p>
    <w:p w:rsidR="00175EC0" w:rsidRPr="0056275D" w:rsidRDefault="00175EC0" w:rsidP="0056275D">
      <w:pPr>
        <w:ind w:firstLine="709"/>
        <w:jc w:val="both"/>
        <w:rPr>
          <w:rFonts w:eastAsia="SimSun"/>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между смежными земельными участками должны быть проветриваемыми на высоту не менее 0,3 м от уровня земли;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bookmarkEnd w:id="111"/>
    <w:p w:rsidR="00175EC0" w:rsidRPr="0056275D" w:rsidRDefault="00175EC0" w:rsidP="0056275D">
      <w:pPr>
        <w:ind w:firstLine="709"/>
        <w:jc w:val="both"/>
        <w:rPr>
          <w:sz w:val="24"/>
          <w:szCs w:val="24"/>
        </w:rPr>
      </w:pPr>
      <w:r w:rsidRPr="0056275D">
        <w:rPr>
          <w:sz w:val="24"/>
          <w:szCs w:val="24"/>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175EC0" w:rsidRPr="0056275D" w:rsidRDefault="00175EC0" w:rsidP="0056275D">
      <w:pPr>
        <w:ind w:firstLine="709"/>
        <w:jc w:val="both"/>
        <w:rPr>
          <w:sz w:val="24"/>
          <w:szCs w:val="24"/>
        </w:rPr>
      </w:pPr>
      <w:r w:rsidRPr="0056275D">
        <w:rPr>
          <w:sz w:val="24"/>
          <w:szCs w:val="24"/>
        </w:rPr>
        <w:t xml:space="preserve">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 </w:t>
      </w:r>
    </w:p>
    <w:p w:rsidR="00175EC0" w:rsidRPr="0056275D" w:rsidRDefault="00175EC0" w:rsidP="0056275D">
      <w:pPr>
        <w:ind w:firstLine="709"/>
        <w:jc w:val="both"/>
        <w:rPr>
          <w:sz w:val="24"/>
          <w:szCs w:val="24"/>
        </w:rPr>
      </w:pPr>
      <w:bookmarkStart w:id="112" w:name="OLE_LINK14"/>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10"/>
    <w:bookmarkEnd w:id="112"/>
    <w:p w:rsidR="00175EC0" w:rsidRPr="0056275D" w:rsidRDefault="00175EC0" w:rsidP="0056275D">
      <w:pPr>
        <w:ind w:firstLine="709"/>
        <w:jc w:val="both"/>
        <w:rPr>
          <w:sz w:val="24"/>
          <w:szCs w:val="24"/>
        </w:rPr>
      </w:pPr>
      <w:r w:rsidRPr="0056275D">
        <w:rPr>
          <w:sz w:val="24"/>
          <w:szCs w:val="24"/>
        </w:rPr>
        <w:t>Ж-2- Зона смешанной жилой застройки</w:t>
      </w:r>
    </w:p>
    <w:p w:rsidR="00175EC0" w:rsidRPr="00175EC0" w:rsidRDefault="00175EC0" w:rsidP="0056275D">
      <w:pPr>
        <w:ind w:firstLine="709"/>
        <w:jc w:val="both"/>
      </w:pPr>
      <w:bookmarkStart w:id="113" w:name="OLE_LINK26"/>
      <w:r w:rsidRPr="0056275D">
        <w:rPr>
          <w:sz w:val="24"/>
          <w:szCs w:val="24"/>
        </w:rPr>
        <w:t>Зона смешанной жилой застройки Ж-2 выделена для формирования жилых районов с размещением отдельно стоящих жилых домов усадебного типа с возможностью ведения личного подсобного хозяйства, блокированных односемейных домов с участками, многоквартирных домов этажностью не выше 5 этажей, с минимально разрешенным набором услуг местного значения. Разрешено размещение объектов обслуживания</w:t>
      </w:r>
      <w:r w:rsidRPr="00175EC0">
        <w:t xml:space="preserve"> низового уровня и (ограниченно) других видов деятельности, скверов.</w:t>
      </w:r>
    </w:p>
    <w:tbl>
      <w:tblPr>
        <w:tblW w:w="10206" w:type="dxa"/>
        <w:tblInd w:w="108" w:type="dxa"/>
        <w:tblLook w:val="00A0" w:firstRow="1" w:lastRow="0" w:firstColumn="1" w:lastColumn="0" w:noHBand="0" w:noVBand="0"/>
      </w:tblPr>
      <w:tblGrid>
        <w:gridCol w:w="445"/>
        <w:gridCol w:w="2249"/>
        <w:gridCol w:w="7512"/>
      </w:tblGrid>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rPr>
          <w:trHeight w:val="148"/>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nil"/>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rPr>
          <w:trHeight w:val="148"/>
        </w:trPr>
        <w:tc>
          <w:tcPr>
            <w:tcW w:w="10206" w:type="dxa"/>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cantSplit/>
          <w:trHeight w:val="826"/>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Основные виды разрешенного использования</w:t>
            </w:r>
          </w:p>
        </w:tc>
        <w:tc>
          <w:tcPr>
            <w:tcW w:w="7512" w:type="dxa"/>
            <w:tcBorders>
              <w:top w:val="single" w:sz="4" w:space="0" w:color="auto"/>
              <w:left w:val="single" w:sz="4" w:space="0" w:color="auto"/>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для индивидуального жилищного строительства (2.1)</w:t>
            </w:r>
          </w:p>
          <w:p w:rsidR="00175EC0" w:rsidRPr="0056275D" w:rsidRDefault="00175EC0" w:rsidP="0056275D">
            <w:pPr>
              <w:ind w:firstLine="709"/>
              <w:jc w:val="both"/>
              <w:rPr>
                <w:sz w:val="24"/>
                <w:szCs w:val="24"/>
              </w:rPr>
            </w:pPr>
            <w:r w:rsidRPr="0056275D">
              <w:rPr>
                <w:sz w:val="24"/>
                <w:szCs w:val="24"/>
              </w:rPr>
              <w:t>малоэтажная многоквартирная жилая застройка (2.1.1)</w:t>
            </w:r>
          </w:p>
          <w:p w:rsidR="00175EC0" w:rsidRPr="0056275D" w:rsidRDefault="00175EC0" w:rsidP="0056275D">
            <w:pPr>
              <w:ind w:firstLine="709"/>
              <w:jc w:val="both"/>
              <w:rPr>
                <w:sz w:val="24"/>
                <w:szCs w:val="24"/>
              </w:rPr>
            </w:pPr>
            <w:r w:rsidRPr="0056275D">
              <w:rPr>
                <w:sz w:val="24"/>
                <w:szCs w:val="24"/>
              </w:rPr>
              <w:t>для ведения личного подсобного хозяйства (приусадебный земельный участок) (2.2)</w:t>
            </w:r>
          </w:p>
          <w:p w:rsidR="00175EC0" w:rsidRPr="0056275D" w:rsidRDefault="00175EC0" w:rsidP="0056275D">
            <w:pPr>
              <w:ind w:firstLine="709"/>
              <w:jc w:val="both"/>
              <w:rPr>
                <w:sz w:val="24"/>
                <w:szCs w:val="24"/>
              </w:rPr>
            </w:pPr>
            <w:r w:rsidRPr="0056275D">
              <w:rPr>
                <w:sz w:val="24"/>
                <w:szCs w:val="24"/>
              </w:rPr>
              <w:t>блокированная жилая застройка (2.3)</w:t>
            </w:r>
          </w:p>
          <w:p w:rsidR="00175EC0" w:rsidRPr="0056275D" w:rsidRDefault="00175EC0" w:rsidP="0056275D">
            <w:pPr>
              <w:ind w:firstLine="709"/>
              <w:jc w:val="both"/>
              <w:rPr>
                <w:sz w:val="24"/>
                <w:szCs w:val="24"/>
              </w:rPr>
            </w:pPr>
            <w:r w:rsidRPr="0056275D">
              <w:rPr>
                <w:sz w:val="24"/>
                <w:szCs w:val="24"/>
              </w:rPr>
              <w:t>передвижное жилье (2.4)</w:t>
            </w:r>
          </w:p>
          <w:p w:rsidR="00175EC0" w:rsidRPr="0056275D" w:rsidRDefault="00175EC0" w:rsidP="0056275D">
            <w:pPr>
              <w:ind w:firstLine="709"/>
              <w:jc w:val="both"/>
              <w:rPr>
                <w:sz w:val="24"/>
                <w:szCs w:val="24"/>
              </w:rPr>
            </w:pPr>
            <w:proofErr w:type="spellStart"/>
            <w:r w:rsidRPr="0056275D">
              <w:rPr>
                <w:sz w:val="24"/>
                <w:szCs w:val="24"/>
              </w:rPr>
              <w:t>среднеэтажная</w:t>
            </w:r>
            <w:proofErr w:type="spellEnd"/>
            <w:r w:rsidRPr="0056275D">
              <w:rPr>
                <w:sz w:val="24"/>
                <w:szCs w:val="24"/>
              </w:rPr>
              <w:t xml:space="preserve"> жилая застройка (2.5)</w:t>
            </w:r>
          </w:p>
          <w:p w:rsidR="00175EC0" w:rsidRPr="0056275D" w:rsidRDefault="00175EC0" w:rsidP="0056275D">
            <w:pPr>
              <w:ind w:firstLine="709"/>
              <w:jc w:val="both"/>
              <w:rPr>
                <w:sz w:val="24"/>
                <w:szCs w:val="24"/>
              </w:rPr>
            </w:pPr>
            <w:r w:rsidRPr="0056275D">
              <w:rPr>
                <w:sz w:val="24"/>
                <w:szCs w:val="24"/>
              </w:rPr>
              <w:t>обслуживание жилой застройки (2.7)</w:t>
            </w:r>
          </w:p>
          <w:p w:rsidR="00175EC0" w:rsidRPr="0056275D" w:rsidRDefault="00175EC0" w:rsidP="0056275D">
            <w:pPr>
              <w:ind w:firstLine="709"/>
              <w:jc w:val="both"/>
              <w:rPr>
                <w:sz w:val="24"/>
                <w:szCs w:val="24"/>
              </w:rPr>
            </w:pPr>
            <w:r w:rsidRPr="0056275D">
              <w:rPr>
                <w:sz w:val="24"/>
                <w:szCs w:val="24"/>
              </w:rPr>
              <w:t>хранение автотранспорта (2.7.1)</w:t>
            </w:r>
          </w:p>
          <w:p w:rsidR="00175EC0" w:rsidRPr="0056275D" w:rsidRDefault="00175EC0" w:rsidP="0056275D">
            <w:pPr>
              <w:ind w:firstLine="709"/>
              <w:jc w:val="both"/>
              <w:rPr>
                <w:sz w:val="24"/>
                <w:szCs w:val="24"/>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социальное обслуживание (3.2)</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образование и просвещение (3.5)</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rPr>
            </w:pPr>
            <w:r w:rsidRPr="0056275D">
              <w:rPr>
                <w:sz w:val="24"/>
                <w:szCs w:val="24"/>
              </w:rPr>
              <w:t>амбулаторное ветеринарное обслуживание (3.10.1)</w:t>
            </w:r>
          </w:p>
          <w:p w:rsidR="00175EC0" w:rsidRPr="0056275D" w:rsidRDefault="00175EC0" w:rsidP="0056275D">
            <w:pPr>
              <w:ind w:firstLine="709"/>
              <w:jc w:val="both"/>
              <w:rPr>
                <w:sz w:val="24"/>
                <w:szCs w:val="24"/>
              </w:rPr>
            </w:pPr>
            <w:r w:rsidRPr="0056275D">
              <w:rPr>
                <w:sz w:val="24"/>
                <w:szCs w:val="24"/>
              </w:rPr>
              <w:t>магазины (4.4)</w:t>
            </w:r>
          </w:p>
          <w:p w:rsidR="00175EC0" w:rsidRPr="0056275D" w:rsidRDefault="00175EC0" w:rsidP="0056275D">
            <w:pPr>
              <w:ind w:firstLine="709"/>
              <w:jc w:val="both"/>
              <w:rPr>
                <w:sz w:val="24"/>
                <w:szCs w:val="24"/>
              </w:rPr>
            </w:pPr>
            <w:r w:rsidRPr="0056275D">
              <w:rPr>
                <w:sz w:val="24"/>
                <w:szCs w:val="24"/>
              </w:rPr>
              <w:t>общественное питание (4.6)</w:t>
            </w:r>
          </w:p>
          <w:p w:rsidR="00175EC0" w:rsidRPr="0056275D" w:rsidRDefault="00175EC0" w:rsidP="0056275D">
            <w:pPr>
              <w:ind w:firstLine="709"/>
              <w:jc w:val="both"/>
              <w:rPr>
                <w:sz w:val="24"/>
                <w:szCs w:val="24"/>
              </w:rPr>
            </w:pPr>
            <w:r w:rsidRPr="0056275D">
              <w:rPr>
                <w:sz w:val="24"/>
                <w:szCs w:val="24"/>
              </w:rPr>
              <w:t>гостиничное обслуживание (4.7)</w:t>
            </w:r>
          </w:p>
          <w:p w:rsidR="00175EC0" w:rsidRPr="0056275D" w:rsidRDefault="00175EC0" w:rsidP="0056275D">
            <w:pPr>
              <w:ind w:firstLine="709"/>
              <w:jc w:val="both"/>
              <w:rPr>
                <w:sz w:val="24"/>
                <w:szCs w:val="24"/>
              </w:rPr>
            </w:pPr>
            <w:r w:rsidRPr="0056275D">
              <w:rPr>
                <w:sz w:val="24"/>
                <w:szCs w:val="24"/>
              </w:rPr>
              <w:t>спорт (5.1)</w:t>
            </w:r>
          </w:p>
          <w:p w:rsidR="00175EC0" w:rsidRPr="0056275D" w:rsidRDefault="00175EC0" w:rsidP="0056275D">
            <w:pPr>
              <w:ind w:firstLine="709"/>
              <w:jc w:val="both"/>
              <w:rPr>
                <w:sz w:val="24"/>
                <w:szCs w:val="24"/>
              </w:rPr>
            </w:pPr>
            <w:r w:rsidRPr="0056275D">
              <w:rPr>
                <w:sz w:val="24"/>
                <w:szCs w:val="24"/>
              </w:rPr>
              <w:t>земельные участки (территории) общего пользования (12.0)</w:t>
            </w:r>
          </w:p>
          <w:p w:rsidR="00175EC0" w:rsidRPr="0056275D" w:rsidRDefault="00175EC0" w:rsidP="0056275D">
            <w:pPr>
              <w:ind w:firstLine="709"/>
              <w:jc w:val="both"/>
              <w:rPr>
                <w:sz w:val="24"/>
                <w:szCs w:val="24"/>
              </w:rPr>
            </w:pPr>
            <w:r w:rsidRPr="0056275D">
              <w:rPr>
                <w:sz w:val="24"/>
                <w:szCs w:val="24"/>
              </w:rPr>
              <w:t>ведение огородничества (13.1)</w:t>
            </w:r>
          </w:p>
          <w:p w:rsidR="00175EC0" w:rsidRPr="0056275D" w:rsidRDefault="00175EC0" w:rsidP="0056275D">
            <w:pPr>
              <w:ind w:firstLine="709"/>
              <w:jc w:val="both"/>
              <w:rPr>
                <w:sz w:val="24"/>
                <w:szCs w:val="24"/>
                <w:lang w:eastAsia="ar-SA"/>
              </w:rPr>
            </w:pPr>
            <w:r w:rsidRPr="0056275D">
              <w:rPr>
                <w:sz w:val="24"/>
                <w:szCs w:val="24"/>
              </w:rPr>
              <w:t>ведение садоводства (13.2)</w:t>
            </w:r>
          </w:p>
        </w:tc>
      </w:tr>
      <w:tr w:rsidR="00175EC0" w:rsidRPr="0056275D" w:rsidTr="00175EC0">
        <w:trPr>
          <w:trHeight w:val="721"/>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w:t>
            </w:r>
          </w:p>
          <w:p w:rsidR="00175EC0" w:rsidRPr="0056275D" w:rsidRDefault="00175EC0" w:rsidP="0056275D">
            <w:pPr>
              <w:ind w:firstLine="709"/>
              <w:jc w:val="both"/>
              <w:rPr>
                <w:sz w:val="24"/>
                <w:szCs w:val="24"/>
              </w:rPr>
            </w:pPr>
            <w:r w:rsidRPr="0056275D">
              <w:rPr>
                <w:sz w:val="24"/>
                <w:szCs w:val="24"/>
              </w:rPr>
              <w:t xml:space="preserve">виды </w:t>
            </w:r>
            <w:proofErr w:type="gramStart"/>
            <w:r w:rsidRPr="0056275D">
              <w:rPr>
                <w:sz w:val="24"/>
                <w:szCs w:val="24"/>
              </w:rPr>
              <w:t>разрешенного</w:t>
            </w:r>
            <w:proofErr w:type="gramEnd"/>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274"/>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rPr>
            </w:pPr>
            <w:r w:rsidRPr="0056275D">
              <w:rPr>
                <w:sz w:val="24"/>
                <w:szCs w:val="24"/>
              </w:rPr>
              <w:t>религиозное использование (3.7)</w:t>
            </w:r>
          </w:p>
          <w:p w:rsidR="00175EC0" w:rsidRPr="0056275D" w:rsidRDefault="00175EC0" w:rsidP="0056275D">
            <w:pPr>
              <w:ind w:firstLine="709"/>
              <w:jc w:val="both"/>
              <w:rPr>
                <w:sz w:val="24"/>
                <w:szCs w:val="24"/>
              </w:rPr>
            </w:pPr>
            <w:r w:rsidRPr="0056275D">
              <w:rPr>
                <w:sz w:val="24"/>
                <w:szCs w:val="24"/>
              </w:rPr>
              <w:t>развлечение (4.8)</w:t>
            </w:r>
          </w:p>
          <w:p w:rsidR="00175EC0" w:rsidRPr="0056275D" w:rsidRDefault="00175EC0" w:rsidP="0056275D">
            <w:pPr>
              <w:ind w:firstLine="709"/>
              <w:jc w:val="both"/>
              <w:rPr>
                <w:sz w:val="24"/>
                <w:szCs w:val="24"/>
              </w:rPr>
            </w:pPr>
            <w:r w:rsidRPr="0056275D">
              <w:rPr>
                <w:sz w:val="24"/>
                <w:szCs w:val="24"/>
              </w:rPr>
              <w:t>служебные гаражи (4.9)</w:t>
            </w:r>
          </w:p>
          <w:p w:rsidR="00175EC0" w:rsidRPr="0056275D" w:rsidRDefault="00175EC0" w:rsidP="0056275D">
            <w:pPr>
              <w:ind w:firstLine="709"/>
              <w:jc w:val="both"/>
              <w:rPr>
                <w:sz w:val="24"/>
                <w:szCs w:val="24"/>
              </w:rPr>
            </w:pPr>
            <w:r w:rsidRPr="0056275D">
              <w:rPr>
                <w:sz w:val="24"/>
                <w:szCs w:val="24"/>
              </w:rPr>
              <w:t>автомобильный транспорт (7.2)</w:t>
            </w:r>
          </w:p>
          <w:p w:rsidR="00175EC0" w:rsidRPr="0056275D" w:rsidRDefault="00175EC0" w:rsidP="0056275D">
            <w:pPr>
              <w:ind w:firstLine="709"/>
              <w:jc w:val="both"/>
              <w:rPr>
                <w:sz w:val="24"/>
                <w:szCs w:val="24"/>
              </w:rPr>
            </w:pPr>
            <w:r w:rsidRPr="0056275D">
              <w:rPr>
                <w:sz w:val="24"/>
                <w:szCs w:val="24"/>
              </w:rPr>
              <w:t>специальное пользование водными объектами (11.2)</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 xml:space="preserve">Предельные параметры земельных участков и разрешенного строительства устанавливаются только для видов разрешенного использования, предусматривающих строительство жилых домов: </w:t>
      </w:r>
    </w:p>
    <w:p w:rsidR="00175EC0" w:rsidRPr="0056275D" w:rsidRDefault="00175EC0" w:rsidP="0056275D">
      <w:pPr>
        <w:ind w:firstLine="709"/>
        <w:jc w:val="both"/>
        <w:rPr>
          <w:sz w:val="24"/>
          <w:szCs w:val="24"/>
          <w:lang w:eastAsia="ar-SA"/>
        </w:rPr>
      </w:pPr>
      <w:r w:rsidRPr="0056275D">
        <w:rPr>
          <w:rFonts w:eastAsia="SimSun"/>
          <w:sz w:val="24"/>
          <w:szCs w:val="24"/>
        </w:rPr>
        <w:t xml:space="preserve">минимальная площадь земельных участков – не установлено,  максимальная  площадь земельных участков 2500м2 применительно только для земельных участков для индивидуального жилищного строительства (2.1), для ведения личного подсобного хозяйства (2.2), </w:t>
      </w:r>
      <w:r w:rsidRPr="0056275D">
        <w:rPr>
          <w:sz w:val="24"/>
          <w:szCs w:val="24"/>
        </w:rPr>
        <w:t xml:space="preserve"> ведение огородничества и ведение садоводства (13.1, 13.2).</w:t>
      </w:r>
    </w:p>
    <w:p w:rsidR="00175EC0" w:rsidRPr="0056275D" w:rsidRDefault="00175EC0" w:rsidP="0056275D">
      <w:pPr>
        <w:ind w:firstLine="709"/>
        <w:jc w:val="both"/>
        <w:rPr>
          <w:rFonts w:eastAsia="SimSun"/>
          <w:sz w:val="24"/>
          <w:szCs w:val="24"/>
        </w:rPr>
      </w:pPr>
      <w:r w:rsidRPr="0056275D">
        <w:rPr>
          <w:rFonts w:eastAsia="SimSun"/>
          <w:sz w:val="24"/>
          <w:szCs w:val="24"/>
        </w:rPr>
        <w:t>минимальная ширина земельных участков вдоль фронта улицы (проезда) – не установлено, максимальная ширина земельных участков 32м применительно только для земельных участков для индивидуального жилищного строительства (2.1), для ведения личного подсобного хозяйства (2.2) и хранение автотранспорта (2.7.1).</w:t>
      </w:r>
    </w:p>
    <w:p w:rsidR="00175EC0" w:rsidRPr="0056275D" w:rsidRDefault="00175EC0" w:rsidP="0056275D">
      <w:pPr>
        <w:ind w:firstLine="709"/>
        <w:jc w:val="both"/>
        <w:rPr>
          <w:rFonts w:eastAsia="SimSun"/>
          <w:sz w:val="24"/>
          <w:szCs w:val="24"/>
        </w:rPr>
      </w:pPr>
      <w:r w:rsidRPr="0056275D">
        <w:rPr>
          <w:rFonts w:eastAsia="SimSun"/>
          <w:sz w:val="24"/>
          <w:szCs w:val="24"/>
        </w:rPr>
        <w:lastRenderedPageBreak/>
        <w:t xml:space="preserve">максимальное количество этажей зданий – 5;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максимальная высота зданий от уровня земли до верха перекрытия последнего этажа – 20 м; </w:t>
      </w:r>
    </w:p>
    <w:p w:rsidR="00175EC0" w:rsidRPr="0056275D" w:rsidRDefault="00175EC0" w:rsidP="0056275D">
      <w:pPr>
        <w:ind w:firstLine="709"/>
        <w:jc w:val="both"/>
        <w:rPr>
          <w:rFonts w:eastAsia="SimSun"/>
          <w:sz w:val="24"/>
          <w:szCs w:val="24"/>
        </w:rPr>
      </w:pPr>
      <w:r w:rsidRPr="0056275D">
        <w:rPr>
          <w:rFonts w:eastAsia="SimSun"/>
          <w:sz w:val="24"/>
          <w:szCs w:val="24"/>
        </w:rPr>
        <w:t>максимальный процент застройки участка – 60%;</w:t>
      </w:r>
    </w:p>
    <w:p w:rsidR="00175EC0" w:rsidRPr="0056275D" w:rsidRDefault="00175EC0" w:rsidP="0056275D">
      <w:pPr>
        <w:ind w:firstLine="709"/>
        <w:jc w:val="both"/>
        <w:rPr>
          <w:rFonts w:eastAsia="SimSun"/>
          <w:sz w:val="24"/>
          <w:szCs w:val="24"/>
        </w:rPr>
      </w:pPr>
      <w:r w:rsidRPr="0056275D">
        <w:rPr>
          <w:rFonts w:eastAsia="SimSun"/>
          <w:sz w:val="24"/>
          <w:szCs w:val="24"/>
        </w:rPr>
        <w:t>минимальный отступ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жилого дома – 3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минимальный отступ от жилого дома до построек для содержания и разведения домашнего скота и птицы – 10 м; </w:t>
      </w:r>
    </w:p>
    <w:p w:rsidR="00175EC0" w:rsidRPr="0056275D" w:rsidRDefault="00175EC0" w:rsidP="0056275D">
      <w:pPr>
        <w:ind w:firstLine="709"/>
        <w:jc w:val="both"/>
        <w:rPr>
          <w:rFonts w:eastAsia="SimSun"/>
          <w:sz w:val="24"/>
          <w:szCs w:val="24"/>
        </w:rPr>
      </w:pPr>
      <w:r w:rsidRPr="0056275D">
        <w:rPr>
          <w:rFonts w:eastAsia="SimSun"/>
          <w:sz w:val="24"/>
          <w:szCs w:val="24"/>
        </w:rPr>
        <w:t xml:space="preserve">требования к ограждению земельных участков: </w:t>
      </w:r>
    </w:p>
    <w:p w:rsidR="00175EC0" w:rsidRPr="0056275D" w:rsidRDefault="00175EC0" w:rsidP="0056275D">
      <w:pPr>
        <w:ind w:firstLine="709"/>
        <w:jc w:val="both"/>
        <w:rPr>
          <w:rFonts w:eastAsia="SimSun"/>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между смежными земельными участками должны быть проветриваемыми на высоту не менее 0,3 м от уровня земли;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Допускается  блокировка  жилых  домов,  а  также  хозяйственных  построек (в том числе уменьшение расстояний между ними) на  смежных приусадебных земельных участках по взаимному согласию собственников с учетом противопожарных требований.</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bookmarkEnd w:id="113"/>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ОБЩЕСТВЕННО-ДЕЛОВЫЕ ЗОНЫ:</w:t>
      </w:r>
    </w:p>
    <w:p w:rsidR="00175EC0" w:rsidRPr="0056275D" w:rsidRDefault="00175EC0" w:rsidP="0056275D">
      <w:pPr>
        <w:ind w:firstLine="709"/>
        <w:jc w:val="both"/>
        <w:rPr>
          <w:sz w:val="24"/>
          <w:szCs w:val="24"/>
        </w:rPr>
      </w:pPr>
      <w:r w:rsidRPr="0056275D">
        <w:rPr>
          <w:sz w:val="24"/>
          <w:szCs w:val="24"/>
        </w:rPr>
        <w:t>ОД-1-Центральная зона делового, общественного и коммерческого назначения</w:t>
      </w:r>
    </w:p>
    <w:p w:rsidR="00175EC0" w:rsidRPr="0056275D" w:rsidRDefault="00175EC0" w:rsidP="0056275D">
      <w:pPr>
        <w:ind w:firstLine="709"/>
        <w:jc w:val="both"/>
        <w:rPr>
          <w:sz w:val="24"/>
          <w:szCs w:val="24"/>
        </w:rPr>
      </w:pPr>
      <w:bookmarkStart w:id="114" w:name="OLE_LINK28"/>
      <w:r w:rsidRPr="0056275D">
        <w:rPr>
          <w:sz w:val="24"/>
          <w:szCs w:val="24"/>
        </w:rPr>
        <w:t>Центральная зона делового, общественного и коммерческого назначения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175EC0" w:rsidRPr="0056275D" w:rsidRDefault="00175EC0" w:rsidP="0056275D">
      <w:pPr>
        <w:ind w:firstLine="709"/>
        <w:jc w:val="both"/>
        <w:rPr>
          <w:sz w:val="24"/>
          <w:szCs w:val="24"/>
        </w:rPr>
      </w:pPr>
      <w:r w:rsidRPr="0056275D">
        <w:rPr>
          <w:sz w:val="24"/>
          <w:szCs w:val="24"/>
        </w:rPr>
        <w:t xml:space="preserve">Разрешается размещение административных объектов районного, </w:t>
      </w:r>
      <w:proofErr w:type="spellStart"/>
      <w:r w:rsidRPr="0056275D">
        <w:rPr>
          <w:sz w:val="24"/>
          <w:szCs w:val="24"/>
        </w:rPr>
        <w:t>общепоселенческого</w:t>
      </w:r>
      <w:proofErr w:type="spellEnd"/>
      <w:r w:rsidRPr="0056275D">
        <w:rPr>
          <w:sz w:val="24"/>
          <w:szCs w:val="24"/>
        </w:rPr>
        <w:t xml:space="preserve"> и местного значения.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социальное обслуживание (3.2)</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образование и просвещение (3.5)</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rPr>
            </w:pPr>
            <w:r w:rsidRPr="0056275D">
              <w:rPr>
                <w:sz w:val="24"/>
                <w:szCs w:val="24"/>
              </w:rPr>
              <w:t>религиозное использование (3.7)</w:t>
            </w:r>
          </w:p>
          <w:p w:rsidR="00175EC0" w:rsidRPr="0056275D" w:rsidRDefault="00175EC0" w:rsidP="0056275D">
            <w:pPr>
              <w:ind w:firstLine="709"/>
              <w:jc w:val="both"/>
              <w:rPr>
                <w:sz w:val="24"/>
                <w:szCs w:val="24"/>
              </w:rPr>
            </w:pPr>
            <w:r w:rsidRPr="0056275D">
              <w:rPr>
                <w:sz w:val="24"/>
                <w:szCs w:val="24"/>
              </w:rPr>
              <w:t>общественное управление (3.8)</w:t>
            </w:r>
          </w:p>
          <w:p w:rsidR="00175EC0" w:rsidRPr="0056275D" w:rsidRDefault="00175EC0" w:rsidP="0056275D">
            <w:pPr>
              <w:ind w:firstLine="709"/>
              <w:jc w:val="both"/>
              <w:rPr>
                <w:sz w:val="24"/>
                <w:szCs w:val="24"/>
              </w:rPr>
            </w:pPr>
            <w:r w:rsidRPr="0056275D">
              <w:rPr>
                <w:sz w:val="24"/>
                <w:szCs w:val="24"/>
              </w:rPr>
              <w:lastRenderedPageBreak/>
              <w:t>обеспечение научной деятельности (3.9)</w:t>
            </w:r>
          </w:p>
          <w:p w:rsidR="00175EC0" w:rsidRPr="0056275D" w:rsidRDefault="00175EC0" w:rsidP="0056275D">
            <w:pPr>
              <w:ind w:firstLine="709"/>
              <w:jc w:val="both"/>
              <w:rPr>
                <w:sz w:val="24"/>
                <w:szCs w:val="24"/>
              </w:rPr>
            </w:pPr>
            <w:r w:rsidRPr="0056275D">
              <w:rPr>
                <w:sz w:val="24"/>
                <w:szCs w:val="24"/>
              </w:rPr>
              <w:t>ветеринарное обслуживание (3.10)</w:t>
            </w:r>
          </w:p>
          <w:p w:rsidR="00175EC0" w:rsidRPr="0056275D" w:rsidRDefault="00175EC0" w:rsidP="0056275D">
            <w:pPr>
              <w:ind w:firstLine="709"/>
              <w:jc w:val="both"/>
              <w:rPr>
                <w:sz w:val="24"/>
                <w:szCs w:val="24"/>
              </w:rPr>
            </w:pPr>
            <w:r w:rsidRPr="0056275D">
              <w:rPr>
                <w:sz w:val="24"/>
                <w:szCs w:val="24"/>
              </w:rPr>
              <w:t>деловое управление (4.1)</w:t>
            </w:r>
          </w:p>
          <w:p w:rsidR="00175EC0" w:rsidRPr="0056275D" w:rsidRDefault="00175EC0" w:rsidP="0056275D">
            <w:pPr>
              <w:ind w:firstLine="709"/>
              <w:jc w:val="both"/>
              <w:rPr>
                <w:sz w:val="24"/>
                <w:szCs w:val="24"/>
              </w:rPr>
            </w:pPr>
            <w:proofErr w:type="gramStart"/>
            <w:r w:rsidRPr="0056275D">
              <w:rPr>
                <w:sz w:val="24"/>
                <w:szCs w:val="24"/>
              </w:rPr>
              <w:t>Объекты торговли (торговые центры, торгово-развлекательные центры (комплексы) (4.2)</w:t>
            </w:r>
            <w:proofErr w:type="gramEnd"/>
          </w:p>
          <w:p w:rsidR="00175EC0" w:rsidRPr="0056275D" w:rsidRDefault="00175EC0" w:rsidP="0056275D">
            <w:pPr>
              <w:ind w:firstLine="709"/>
              <w:jc w:val="both"/>
              <w:rPr>
                <w:sz w:val="24"/>
                <w:szCs w:val="24"/>
              </w:rPr>
            </w:pPr>
            <w:r w:rsidRPr="0056275D">
              <w:rPr>
                <w:sz w:val="24"/>
                <w:szCs w:val="24"/>
              </w:rPr>
              <w:t>рынки (4.3)</w:t>
            </w:r>
          </w:p>
          <w:p w:rsidR="00175EC0" w:rsidRPr="0056275D" w:rsidRDefault="00175EC0" w:rsidP="0056275D">
            <w:pPr>
              <w:ind w:firstLine="709"/>
              <w:jc w:val="both"/>
              <w:rPr>
                <w:sz w:val="24"/>
                <w:szCs w:val="24"/>
              </w:rPr>
            </w:pPr>
            <w:r w:rsidRPr="0056275D">
              <w:rPr>
                <w:sz w:val="24"/>
                <w:szCs w:val="24"/>
              </w:rPr>
              <w:t>магазины (4.4)</w:t>
            </w:r>
          </w:p>
          <w:p w:rsidR="00175EC0" w:rsidRPr="0056275D" w:rsidRDefault="00175EC0" w:rsidP="0056275D">
            <w:pPr>
              <w:ind w:firstLine="709"/>
              <w:jc w:val="both"/>
              <w:rPr>
                <w:sz w:val="24"/>
                <w:szCs w:val="24"/>
              </w:rPr>
            </w:pPr>
            <w:r w:rsidRPr="0056275D">
              <w:rPr>
                <w:sz w:val="24"/>
                <w:szCs w:val="24"/>
              </w:rPr>
              <w:t>банковская и страховая деятельность (4.5)</w:t>
            </w:r>
          </w:p>
          <w:p w:rsidR="00175EC0" w:rsidRPr="0056275D" w:rsidRDefault="00175EC0" w:rsidP="0056275D">
            <w:pPr>
              <w:ind w:firstLine="709"/>
              <w:jc w:val="both"/>
              <w:rPr>
                <w:sz w:val="24"/>
                <w:szCs w:val="24"/>
              </w:rPr>
            </w:pPr>
            <w:r w:rsidRPr="0056275D">
              <w:rPr>
                <w:sz w:val="24"/>
                <w:szCs w:val="24"/>
              </w:rPr>
              <w:t>общественное питание (4.6)</w:t>
            </w:r>
          </w:p>
          <w:p w:rsidR="00175EC0" w:rsidRPr="0056275D" w:rsidRDefault="00175EC0" w:rsidP="0056275D">
            <w:pPr>
              <w:ind w:firstLine="709"/>
              <w:jc w:val="both"/>
              <w:rPr>
                <w:sz w:val="24"/>
                <w:szCs w:val="24"/>
              </w:rPr>
            </w:pPr>
            <w:r w:rsidRPr="0056275D">
              <w:rPr>
                <w:sz w:val="24"/>
                <w:szCs w:val="24"/>
              </w:rPr>
              <w:t>гостиничное обслуживание (4.7)</w:t>
            </w:r>
          </w:p>
          <w:p w:rsidR="00175EC0" w:rsidRPr="0056275D" w:rsidRDefault="00175EC0" w:rsidP="0056275D">
            <w:pPr>
              <w:ind w:firstLine="709"/>
              <w:jc w:val="both"/>
              <w:rPr>
                <w:sz w:val="24"/>
                <w:szCs w:val="24"/>
              </w:rPr>
            </w:pPr>
            <w:r w:rsidRPr="0056275D">
              <w:rPr>
                <w:sz w:val="24"/>
                <w:szCs w:val="24"/>
              </w:rPr>
              <w:t>развлечения (4.8)</w:t>
            </w:r>
          </w:p>
          <w:p w:rsidR="00175EC0" w:rsidRPr="0056275D" w:rsidRDefault="00175EC0" w:rsidP="0056275D">
            <w:pPr>
              <w:ind w:firstLine="709"/>
              <w:jc w:val="both"/>
              <w:rPr>
                <w:sz w:val="24"/>
                <w:szCs w:val="24"/>
              </w:rPr>
            </w:pPr>
            <w:r w:rsidRPr="0056275D">
              <w:rPr>
                <w:sz w:val="24"/>
                <w:szCs w:val="24"/>
              </w:rPr>
              <w:t>спорт (5.1)</w:t>
            </w:r>
          </w:p>
          <w:p w:rsidR="00175EC0" w:rsidRPr="0056275D" w:rsidRDefault="00175EC0" w:rsidP="0056275D">
            <w:pPr>
              <w:ind w:firstLine="709"/>
              <w:jc w:val="both"/>
              <w:rPr>
                <w:sz w:val="24"/>
                <w:szCs w:val="24"/>
              </w:rPr>
            </w:pPr>
            <w:r w:rsidRPr="0056275D">
              <w:rPr>
                <w:sz w:val="24"/>
                <w:szCs w:val="24"/>
              </w:rPr>
              <w:t>туристическое обслуживание (5.2.1)</w:t>
            </w:r>
          </w:p>
          <w:p w:rsidR="00175EC0" w:rsidRPr="0056275D" w:rsidRDefault="00175EC0" w:rsidP="0056275D">
            <w:pPr>
              <w:ind w:firstLine="709"/>
              <w:jc w:val="both"/>
              <w:rPr>
                <w:sz w:val="24"/>
                <w:szCs w:val="24"/>
              </w:rPr>
            </w:pPr>
            <w:r w:rsidRPr="0056275D">
              <w:rPr>
                <w:sz w:val="24"/>
                <w:szCs w:val="24"/>
              </w:rPr>
              <w:t>обеспечение внутреннего правопорядка (8.3)</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жилая застройка (2.0)</w:t>
            </w:r>
          </w:p>
          <w:p w:rsidR="00175EC0" w:rsidRPr="0056275D" w:rsidRDefault="00175EC0" w:rsidP="0056275D">
            <w:pPr>
              <w:ind w:firstLine="709"/>
              <w:jc w:val="both"/>
              <w:rPr>
                <w:sz w:val="24"/>
                <w:szCs w:val="24"/>
              </w:rPr>
            </w:pPr>
            <w:r w:rsidRPr="0056275D">
              <w:rPr>
                <w:sz w:val="24"/>
                <w:szCs w:val="24"/>
              </w:rPr>
              <w:t>служебные гаражи (4.9)</w:t>
            </w:r>
          </w:p>
          <w:p w:rsidR="00175EC0" w:rsidRPr="0056275D" w:rsidRDefault="00175EC0" w:rsidP="0056275D">
            <w:pPr>
              <w:ind w:firstLine="709"/>
              <w:jc w:val="both"/>
              <w:rPr>
                <w:sz w:val="24"/>
                <w:szCs w:val="24"/>
                <w:lang w:eastAsia="ar-SA"/>
              </w:rPr>
            </w:pPr>
            <w:r w:rsidRPr="0056275D">
              <w:rPr>
                <w:sz w:val="24"/>
                <w:szCs w:val="24"/>
              </w:rPr>
              <w:t>автомобильный транспорт (7.2)</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минимальный процент озеленения участка - 15%;</w:t>
      </w:r>
    </w:p>
    <w:p w:rsidR="00175EC0" w:rsidRPr="0056275D" w:rsidRDefault="00175EC0" w:rsidP="0056275D">
      <w:pPr>
        <w:ind w:firstLine="709"/>
        <w:jc w:val="both"/>
        <w:rPr>
          <w:sz w:val="24"/>
          <w:szCs w:val="24"/>
        </w:rPr>
      </w:pPr>
      <w:r w:rsidRPr="0056275D">
        <w:rPr>
          <w:sz w:val="24"/>
          <w:szCs w:val="24"/>
        </w:rPr>
        <w:t>площадь территорий, предназначенных для хранения транспортных средств – не более 10% от площади земельного участка</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должны быть «прозрачными» с возможностью просмотра участка;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Параметры застройки уточняются проектом планировки территории.</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14"/>
    <w:p w:rsidR="00175EC0" w:rsidRPr="0056275D" w:rsidRDefault="00175EC0" w:rsidP="0056275D">
      <w:pPr>
        <w:ind w:firstLine="709"/>
        <w:jc w:val="both"/>
        <w:rPr>
          <w:sz w:val="24"/>
          <w:szCs w:val="24"/>
        </w:rPr>
      </w:pPr>
      <w:r w:rsidRPr="0056275D">
        <w:rPr>
          <w:sz w:val="24"/>
          <w:szCs w:val="24"/>
        </w:rPr>
        <w:t>ОД-2 - Зона обслуживания и деловой активности местного назначения</w:t>
      </w:r>
    </w:p>
    <w:p w:rsidR="00175EC0" w:rsidRPr="0056275D" w:rsidRDefault="00175EC0" w:rsidP="0056275D">
      <w:pPr>
        <w:ind w:firstLine="709"/>
        <w:jc w:val="both"/>
        <w:rPr>
          <w:sz w:val="24"/>
          <w:szCs w:val="24"/>
        </w:rPr>
      </w:pPr>
      <w:bookmarkStart w:id="115" w:name="OLE_LINK29"/>
      <w:r w:rsidRPr="0056275D">
        <w:rPr>
          <w:sz w:val="24"/>
          <w:szCs w:val="24"/>
        </w:rPr>
        <w:t>Зона обслуживания и коммерческой активности местного назначения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образование и просвещение (3.5)</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rPr>
            </w:pPr>
            <w:r w:rsidRPr="0056275D">
              <w:rPr>
                <w:sz w:val="24"/>
                <w:szCs w:val="24"/>
              </w:rPr>
              <w:t>спорт (5.1)</w:t>
            </w:r>
          </w:p>
          <w:p w:rsidR="00175EC0" w:rsidRPr="0056275D" w:rsidRDefault="00175EC0" w:rsidP="0056275D">
            <w:pPr>
              <w:ind w:firstLine="709"/>
              <w:jc w:val="both"/>
              <w:rPr>
                <w:sz w:val="24"/>
                <w:szCs w:val="24"/>
              </w:rPr>
            </w:pPr>
            <w:r w:rsidRPr="0056275D">
              <w:rPr>
                <w:sz w:val="24"/>
                <w:szCs w:val="24"/>
              </w:rPr>
              <w:t>обеспечение внутреннего правопорядка (8.3)</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жилая застройка (2.0)</w:t>
            </w:r>
          </w:p>
          <w:p w:rsidR="00175EC0" w:rsidRPr="0056275D" w:rsidRDefault="00175EC0" w:rsidP="0056275D">
            <w:pPr>
              <w:ind w:firstLine="709"/>
              <w:jc w:val="both"/>
              <w:rPr>
                <w:sz w:val="24"/>
                <w:szCs w:val="24"/>
              </w:rPr>
            </w:pPr>
            <w:r w:rsidRPr="0056275D">
              <w:rPr>
                <w:sz w:val="24"/>
                <w:szCs w:val="24"/>
              </w:rPr>
              <w:t>железнодорожный транспорт (7.1)</w:t>
            </w:r>
          </w:p>
          <w:p w:rsidR="00175EC0" w:rsidRPr="0056275D" w:rsidRDefault="00175EC0" w:rsidP="0056275D">
            <w:pPr>
              <w:ind w:firstLine="709"/>
              <w:jc w:val="both"/>
              <w:rPr>
                <w:sz w:val="24"/>
                <w:szCs w:val="24"/>
                <w:lang w:eastAsia="ar-SA"/>
              </w:rPr>
            </w:pPr>
            <w:r w:rsidRPr="0056275D">
              <w:rPr>
                <w:sz w:val="24"/>
                <w:szCs w:val="24"/>
              </w:rPr>
              <w:t>автомобильный транспорт (7.2)</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bookmarkStart w:id="116" w:name="OLE_LINK17"/>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минимальный процент озеленения участка - 15%;</w:t>
      </w:r>
    </w:p>
    <w:p w:rsidR="00175EC0" w:rsidRPr="0056275D" w:rsidRDefault="00175EC0" w:rsidP="0056275D">
      <w:pPr>
        <w:ind w:firstLine="709"/>
        <w:jc w:val="both"/>
        <w:rPr>
          <w:sz w:val="24"/>
          <w:szCs w:val="24"/>
        </w:rPr>
      </w:pPr>
      <w:r w:rsidRPr="0056275D">
        <w:rPr>
          <w:sz w:val="24"/>
          <w:szCs w:val="24"/>
        </w:rPr>
        <w:t>площадь территорий, предназначенных для хранения транспортных средств – не более 10% от площади земельного участка</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должны быть «прозрачными» с возможностью просмотра участка;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Параметры застройки уточняются проектом планировки территории.</w:t>
      </w:r>
    </w:p>
    <w:p w:rsidR="00175EC0" w:rsidRPr="0056275D" w:rsidRDefault="00175EC0" w:rsidP="0056275D">
      <w:pPr>
        <w:ind w:firstLine="709"/>
        <w:jc w:val="both"/>
        <w:rPr>
          <w:sz w:val="24"/>
          <w:szCs w:val="24"/>
        </w:rPr>
      </w:pPr>
      <w:proofErr w:type="gramStart"/>
      <w:r w:rsidRPr="0056275D">
        <w:rPr>
          <w:sz w:val="24"/>
          <w:szCs w:val="24"/>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w:t>
      </w:r>
      <w:r w:rsidRPr="0056275D">
        <w:rPr>
          <w:sz w:val="24"/>
          <w:szCs w:val="24"/>
        </w:rPr>
        <w:lastRenderedPageBreak/>
        <w:t>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bookmarkEnd w:id="115"/>
    <w:bookmarkEnd w:id="116"/>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ОД-3 -Объекты религиозного назначения</w:t>
      </w:r>
    </w:p>
    <w:p w:rsidR="00175EC0" w:rsidRPr="0056275D" w:rsidRDefault="00175EC0" w:rsidP="0056275D">
      <w:pPr>
        <w:ind w:firstLine="709"/>
        <w:jc w:val="both"/>
        <w:rPr>
          <w:sz w:val="24"/>
          <w:szCs w:val="24"/>
        </w:rPr>
      </w:pPr>
      <w:bookmarkStart w:id="117" w:name="OLE_LINK30"/>
      <w:r w:rsidRPr="0056275D">
        <w:rPr>
          <w:sz w:val="24"/>
          <w:szCs w:val="24"/>
        </w:rPr>
        <w:t>Зона объектов религиозного назначения выделена для обеспечения правовых условий формирования специализированных центров, ориентированных на удовлетворение повседневных и периодических потребностей населения.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религиозное использование (3.7)</w:t>
            </w:r>
          </w:p>
          <w:p w:rsidR="00175EC0" w:rsidRPr="0056275D" w:rsidRDefault="00175EC0" w:rsidP="0056275D">
            <w:pPr>
              <w:ind w:firstLine="709"/>
              <w:jc w:val="both"/>
              <w:rPr>
                <w:sz w:val="24"/>
                <w:szCs w:val="24"/>
              </w:rPr>
            </w:pPr>
            <w:r w:rsidRPr="0056275D">
              <w:rPr>
                <w:sz w:val="24"/>
                <w:szCs w:val="24"/>
              </w:rPr>
              <w:t>магазины (4.4)</w:t>
            </w:r>
          </w:p>
          <w:p w:rsidR="00175EC0" w:rsidRPr="0056275D" w:rsidRDefault="00175EC0" w:rsidP="0056275D">
            <w:pPr>
              <w:ind w:firstLine="709"/>
              <w:jc w:val="both"/>
              <w:rPr>
                <w:sz w:val="24"/>
                <w:szCs w:val="24"/>
                <w:lang w:eastAsia="ar-SA"/>
              </w:rPr>
            </w:pPr>
            <w:r w:rsidRPr="0056275D">
              <w:rPr>
                <w:sz w:val="24"/>
                <w:szCs w:val="24"/>
              </w:rPr>
              <w:t>гостиничное обслуживание (4.7)</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минимальный процент озеленения участка - 15%;</w:t>
      </w:r>
    </w:p>
    <w:p w:rsidR="00175EC0" w:rsidRPr="0056275D" w:rsidRDefault="00175EC0" w:rsidP="0056275D">
      <w:pPr>
        <w:ind w:firstLine="709"/>
        <w:jc w:val="both"/>
        <w:rPr>
          <w:sz w:val="24"/>
          <w:szCs w:val="24"/>
        </w:rPr>
      </w:pPr>
      <w:r w:rsidRPr="0056275D">
        <w:rPr>
          <w:sz w:val="24"/>
          <w:szCs w:val="24"/>
        </w:rPr>
        <w:t>площадь территорий, предназначенных для хранения транспортных средств – не более 10% от площади земельного участка</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 xml:space="preserve">ограждения должны быть «прозрачными» с возможностью просмотра участка; </w:t>
      </w:r>
    </w:p>
    <w:p w:rsidR="00175EC0" w:rsidRPr="0056275D" w:rsidRDefault="00175EC0" w:rsidP="0056275D">
      <w:pPr>
        <w:ind w:firstLine="709"/>
        <w:jc w:val="both"/>
        <w:rPr>
          <w:sz w:val="24"/>
          <w:szCs w:val="24"/>
        </w:rPr>
      </w:pPr>
      <w:r w:rsidRPr="0056275D">
        <w:rPr>
          <w:sz w:val="24"/>
          <w:szCs w:val="24"/>
        </w:rPr>
        <w:t xml:space="preserve">характер ограждения и его высота со стороны улиц должны быть единообразными как минимум на протяжении одного квартала с обеих сторон улицы. </w:t>
      </w:r>
    </w:p>
    <w:p w:rsidR="00175EC0" w:rsidRPr="0056275D" w:rsidRDefault="00175EC0" w:rsidP="0056275D">
      <w:pPr>
        <w:ind w:firstLine="709"/>
        <w:jc w:val="both"/>
        <w:rPr>
          <w:sz w:val="24"/>
          <w:szCs w:val="24"/>
        </w:rPr>
      </w:pPr>
      <w:r w:rsidRPr="0056275D">
        <w:rPr>
          <w:sz w:val="24"/>
          <w:szCs w:val="24"/>
        </w:rPr>
        <w:t>Параметры застройки уточняются проектом планировки территории.</w:t>
      </w:r>
    </w:p>
    <w:p w:rsidR="00175EC0" w:rsidRPr="0056275D" w:rsidRDefault="00175EC0" w:rsidP="0056275D">
      <w:pPr>
        <w:ind w:firstLine="709"/>
        <w:jc w:val="both"/>
        <w:rPr>
          <w:sz w:val="24"/>
          <w:szCs w:val="24"/>
        </w:rPr>
      </w:pPr>
      <w:proofErr w:type="gramStart"/>
      <w:r w:rsidRPr="0056275D">
        <w:rPr>
          <w:sz w:val="24"/>
          <w:szCs w:val="24"/>
        </w:rPr>
        <w:t xml:space="preserve">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w:t>
      </w:r>
      <w:r w:rsidRPr="0056275D">
        <w:rPr>
          <w:sz w:val="24"/>
          <w:szCs w:val="24"/>
        </w:rPr>
        <w:lastRenderedPageBreak/>
        <w:t xml:space="preserve">территории указанного земельного участка определяется совокупностью требований, указанных в главе 13 настоящих Правил. </w:t>
      </w:r>
      <w:proofErr w:type="gramEnd"/>
    </w:p>
    <w:p w:rsidR="00175EC0" w:rsidRPr="0056275D" w:rsidRDefault="00175EC0" w:rsidP="0056275D">
      <w:pPr>
        <w:ind w:firstLine="709"/>
        <w:jc w:val="both"/>
        <w:rPr>
          <w:sz w:val="24"/>
          <w:szCs w:val="24"/>
        </w:rPr>
      </w:pPr>
      <w:r w:rsidRPr="0056275D">
        <w:rPr>
          <w:sz w:val="24"/>
          <w:szCs w:val="24"/>
        </w:rPr>
        <w:t>ЗОНА РЕКРЕАЦИОННОГО НАЗНАЧЕНИЯ:</w:t>
      </w:r>
    </w:p>
    <w:bookmarkEnd w:id="117"/>
    <w:p w:rsidR="00175EC0" w:rsidRPr="0056275D" w:rsidRDefault="00175EC0" w:rsidP="0056275D">
      <w:pPr>
        <w:ind w:firstLine="709"/>
        <w:jc w:val="both"/>
        <w:rPr>
          <w:sz w:val="24"/>
          <w:szCs w:val="24"/>
        </w:rPr>
      </w:pPr>
      <w:r w:rsidRPr="0056275D">
        <w:rPr>
          <w:sz w:val="24"/>
          <w:szCs w:val="24"/>
        </w:rPr>
        <w:t>Р-1- Зона озелененных территорий общего пользования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18" w:name="OLE_LINK10"/>
            <w:bookmarkStart w:id="119" w:name="OLE_LINK21"/>
            <w:bookmarkStart w:id="120" w:name="OLE_LINK42"/>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отдых (рекреация) (5.0)</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культурное развитие (3.6)</w:t>
            </w:r>
          </w:p>
          <w:p w:rsidR="00175EC0" w:rsidRPr="0056275D" w:rsidRDefault="00175EC0" w:rsidP="0056275D">
            <w:pPr>
              <w:ind w:firstLine="709"/>
              <w:jc w:val="both"/>
              <w:rPr>
                <w:sz w:val="24"/>
                <w:szCs w:val="24"/>
                <w:lang w:eastAsia="ar-SA"/>
              </w:rPr>
            </w:pPr>
            <w:r w:rsidRPr="0056275D">
              <w:rPr>
                <w:sz w:val="24"/>
                <w:szCs w:val="24"/>
              </w:rPr>
              <w:t>общественное питание (4.6)</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bookmarkEnd w:id="118"/>
    </w:p>
    <w:bookmarkEnd w:id="119"/>
    <w:p w:rsidR="00175EC0" w:rsidRPr="0056275D" w:rsidRDefault="00175EC0" w:rsidP="0056275D">
      <w:pPr>
        <w:ind w:firstLine="709"/>
        <w:jc w:val="both"/>
        <w:rPr>
          <w:sz w:val="24"/>
          <w:szCs w:val="24"/>
        </w:rPr>
      </w:pPr>
      <w:r w:rsidRPr="0056275D">
        <w:rPr>
          <w:sz w:val="24"/>
          <w:szCs w:val="24"/>
        </w:rPr>
        <w:t>минимальная и максимальная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10 метров; </w:t>
      </w:r>
    </w:p>
    <w:p w:rsidR="00175EC0" w:rsidRPr="0056275D" w:rsidRDefault="00175EC0" w:rsidP="0056275D">
      <w:pPr>
        <w:ind w:firstLine="709"/>
        <w:jc w:val="both"/>
        <w:rPr>
          <w:sz w:val="24"/>
          <w:szCs w:val="24"/>
        </w:rPr>
      </w:pPr>
      <w:r w:rsidRPr="0056275D">
        <w:rPr>
          <w:sz w:val="24"/>
          <w:szCs w:val="24"/>
        </w:rPr>
        <w:t>минимальный отступы строений от передней границы участка  – 5 м;</w:t>
      </w:r>
    </w:p>
    <w:p w:rsidR="00175EC0" w:rsidRPr="0056275D" w:rsidRDefault="00175EC0" w:rsidP="0056275D">
      <w:pPr>
        <w:ind w:firstLine="709"/>
        <w:jc w:val="both"/>
        <w:rPr>
          <w:sz w:val="24"/>
          <w:szCs w:val="24"/>
        </w:rPr>
      </w:pPr>
      <w:r w:rsidRPr="0056275D">
        <w:rPr>
          <w:sz w:val="24"/>
          <w:szCs w:val="24"/>
        </w:rPr>
        <w:t>максимальный процент застройки территории - 20 %.</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bookmarkEnd w:id="120"/>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roofErr w:type="gramStart"/>
      <w:r w:rsidRPr="0056275D">
        <w:rPr>
          <w:sz w:val="24"/>
          <w:szCs w:val="24"/>
        </w:rPr>
        <w:t>ОТ</w:t>
      </w:r>
      <w:proofErr w:type="gramEnd"/>
      <w:r w:rsidRPr="0056275D">
        <w:rPr>
          <w:sz w:val="24"/>
          <w:szCs w:val="24"/>
        </w:rPr>
        <w:t xml:space="preserve"> – </w:t>
      </w:r>
      <w:proofErr w:type="gramStart"/>
      <w:r w:rsidRPr="0056275D">
        <w:rPr>
          <w:sz w:val="24"/>
          <w:szCs w:val="24"/>
        </w:rPr>
        <w:t>Зона</w:t>
      </w:r>
      <w:proofErr w:type="gramEnd"/>
      <w:r w:rsidRPr="0056275D">
        <w:rPr>
          <w:sz w:val="24"/>
          <w:szCs w:val="24"/>
        </w:rPr>
        <w:t xml:space="preserve"> открытых природных пространств</w:t>
      </w:r>
    </w:p>
    <w:p w:rsidR="00175EC0" w:rsidRPr="0056275D" w:rsidRDefault="00175EC0" w:rsidP="0056275D">
      <w:pPr>
        <w:ind w:firstLine="709"/>
        <w:jc w:val="both"/>
        <w:rPr>
          <w:sz w:val="24"/>
          <w:szCs w:val="24"/>
        </w:rPr>
      </w:pPr>
      <w:r w:rsidRPr="0056275D">
        <w:rPr>
          <w:sz w:val="24"/>
          <w:szCs w:val="24"/>
        </w:rPr>
        <w:t>Зона включает не занятые застройкой или неудобные для застройки и сельскохозяйственной деятельности территории, в том числе – овраги, приречные территории, которые могут использоваться для самодеятельного отдыха (пикники, пешие, велосипедные и лыжные прогулки).</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tcPr>
          <w:p w:rsidR="00175EC0" w:rsidRPr="0056275D" w:rsidRDefault="00175EC0" w:rsidP="0056275D">
            <w:pPr>
              <w:ind w:firstLine="709"/>
              <w:jc w:val="both"/>
              <w:rPr>
                <w:sz w:val="24"/>
                <w:szCs w:val="24"/>
                <w:lang w:eastAsia="ar-SA"/>
              </w:rPr>
            </w:pPr>
            <w:r w:rsidRPr="0056275D">
              <w:rPr>
                <w:rFonts w:eastAsia="Calibri"/>
                <w:sz w:val="24"/>
                <w:szCs w:val="24"/>
              </w:rPr>
              <w:t>запас (12.3)</w:t>
            </w:r>
          </w:p>
          <w:p w:rsidR="00175EC0" w:rsidRPr="0056275D" w:rsidRDefault="00175EC0" w:rsidP="0056275D">
            <w:pPr>
              <w:ind w:firstLine="709"/>
              <w:jc w:val="both"/>
              <w:rPr>
                <w:sz w:val="24"/>
                <w:szCs w:val="24"/>
                <w:lang w:eastAsia="ar-SA"/>
              </w:rPr>
            </w:pP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w:t>
            </w:r>
            <w:r w:rsidRPr="0056275D">
              <w:rPr>
                <w:sz w:val="24"/>
                <w:szCs w:val="24"/>
              </w:rPr>
              <w:lastRenderedPageBreak/>
              <w:t>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w:t>
      </w:r>
      <w:proofErr w:type="gramStart"/>
      <w:r w:rsidRPr="0056275D">
        <w:rPr>
          <w:sz w:val="24"/>
          <w:szCs w:val="24"/>
        </w:rPr>
        <w:t>ОТ</w:t>
      </w:r>
      <w:proofErr w:type="gramEnd"/>
      <w:r w:rsidRPr="0056275D">
        <w:rPr>
          <w:sz w:val="24"/>
          <w:szCs w:val="24"/>
        </w:rPr>
        <w:t xml:space="preserve"> не устанавливаются.</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ПРОИЗВОДСТВЕННЫЕ ЗОНЫ</w:t>
      </w:r>
    </w:p>
    <w:p w:rsidR="00175EC0" w:rsidRPr="0056275D" w:rsidRDefault="00175EC0" w:rsidP="0056275D">
      <w:pPr>
        <w:ind w:firstLine="709"/>
        <w:jc w:val="both"/>
        <w:rPr>
          <w:sz w:val="24"/>
          <w:szCs w:val="24"/>
        </w:rPr>
      </w:pPr>
      <w:bookmarkStart w:id="121" w:name="OLE_LINK31"/>
      <w:r w:rsidRPr="0056275D">
        <w:rPr>
          <w:sz w:val="24"/>
          <w:szCs w:val="24"/>
        </w:rPr>
        <w:t>П-1 – Производственные и коммунально-складские предприятия III класса вредности</w:t>
      </w:r>
    </w:p>
    <w:p w:rsidR="00175EC0" w:rsidRPr="0056275D" w:rsidRDefault="00175EC0" w:rsidP="0056275D">
      <w:pPr>
        <w:ind w:firstLine="709"/>
        <w:jc w:val="both"/>
        <w:rPr>
          <w:sz w:val="24"/>
          <w:szCs w:val="24"/>
        </w:rPr>
      </w:pPr>
      <w:r w:rsidRPr="0056275D">
        <w:rPr>
          <w:sz w:val="24"/>
          <w:szCs w:val="24"/>
        </w:rPr>
        <w:t>Зона П-1 выделена для обеспечения правовых условий формирования предприятий, производств и объектов III класса вредности и ниже. Допускаются некоторые коммерческие услуги, способствующие развитию производственной деятельности.</w:t>
      </w:r>
    </w:p>
    <w:p w:rsidR="00175EC0" w:rsidRPr="0056275D" w:rsidRDefault="00175EC0" w:rsidP="0056275D">
      <w:pPr>
        <w:ind w:firstLine="709"/>
        <w:jc w:val="both"/>
        <w:rPr>
          <w:sz w:val="24"/>
          <w:szCs w:val="24"/>
        </w:rPr>
      </w:pPr>
      <w:r w:rsidRPr="0056275D">
        <w:rPr>
          <w:sz w:val="24"/>
          <w:szCs w:val="24"/>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производственная деятельность (6.0)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lang w:eastAsia="ar-SA"/>
              </w:rPr>
            </w:pPr>
            <w:r w:rsidRPr="0056275D">
              <w:rPr>
                <w:sz w:val="24"/>
                <w:szCs w:val="24"/>
              </w:rPr>
              <w:t>транспорт (7.0)</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bookmarkEnd w:id="121"/>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П-2 -Производственные и коммунально-складские предприятия IV класса вредности</w:t>
      </w:r>
    </w:p>
    <w:p w:rsidR="00175EC0" w:rsidRPr="0056275D" w:rsidRDefault="00175EC0" w:rsidP="0056275D">
      <w:pPr>
        <w:ind w:firstLine="709"/>
        <w:jc w:val="both"/>
        <w:rPr>
          <w:sz w:val="24"/>
          <w:szCs w:val="24"/>
        </w:rPr>
      </w:pPr>
      <w:bookmarkStart w:id="122" w:name="OLE_LINK32"/>
      <w:r w:rsidRPr="0056275D">
        <w:rPr>
          <w:sz w:val="24"/>
          <w:szCs w:val="24"/>
        </w:rPr>
        <w:t>Зона П-2 выделена для обеспечения правовых условий формирования предприятий, производств и объектов IV класса вредности, с низкими уровнями шума и загрязнения.</w:t>
      </w:r>
    </w:p>
    <w:p w:rsidR="00175EC0" w:rsidRPr="0056275D" w:rsidRDefault="00175EC0" w:rsidP="0056275D">
      <w:pPr>
        <w:ind w:firstLine="709"/>
        <w:jc w:val="both"/>
        <w:rPr>
          <w:sz w:val="24"/>
          <w:szCs w:val="24"/>
        </w:rPr>
      </w:pPr>
      <w:r w:rsidRPr="0056275D">
        <w:rPr>
          <w:sz w:val="24"/>
          <w:szCs w:val="24"/>
        </w:rPr>
        <w:t xml:space="preserve">Допускается широкий спектр коммерческих услуг, сопровождающих производственную деятельность. Сочетание различных видов разрешенного </w:t>
      </w:r>
      <w:r w:rsidRPr="0056275D">
        <w:rPr>
          <w:sz w:val="24"/>
          <w:szCs w:val="24"/>
        </w:rPr>
        <w:lastRenderedPageBreak/>
        <w:t>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957"/>
        <w:gridCol w:w="6804"/>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957"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6804"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957"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6804"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957"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6804"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производственная деятельность (6.0)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957"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6804"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957"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6804"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lang w:eastAsia="ar-SA"/>
              </w:rPr>
            </w:pPr>
            <w:r w:rsidRPr="0056275D">
              <w:rPr>
                <w:sz w:val="24"/>
                <w:szCs w:val="24"/>
              </w:rPr>
              <w:t>транспорт (7.0)</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- 5 га.</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bookmarkEnd w:id="122"/>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 xml:space="preserve">П-3 - Производственные и коммунально-складские предприятия V класса вредности </w:t>
      </w:r>
    </w:p>
    <w:p w:rsidR="00175EC0" w:rsidRPr="0056275D" w:rsidRDefault="00175EC0" w:rsidP="0056275D">
      <w:pPr>
        <w:ind w:firstLine="709"/>
        <w:jc w:val="both"/>
        <w:rPr>
          <w:sz w:val="24"/>
          <w:szCs w:val="24"/>
        </w:rPr>
      </w:pPr>
      <w:bookmarkStart w:id="123" w:name="OLE_LINK33"/>
      <w:r w:rsidRPr="0056275D">
        <w:rPr>
          <w:sz w:val="24"/>
          <w:szCs w:val="24"/>
        </w:rPr>
        <w:t>Зона П-3 выделена для обеспечения правовых условий формирования предприятий, производств и объектов V класса вредности, с низкими уровнями шума и загрязнения.</w:t>
      </w:r>
    </w:p>
    <w:p w:rsidR="00175EC0" w:rsidRPr="0056275D" w:rsidRDefault="00175EC0" w:rsidP="0056275D">
      <w:pPr>
        <w:ind w:firstLine="709"/>
        <w:jc w:val="both"/>
        <w:rPr>
          <w:sz w:val="24"/>
          <w:szCs w:val="24"/>
        </w:rPr>
      </w:pPr>
      <w:r w:rsidRPr="0056275D">
        <w:rPr>
          <w:sz w:val="24"/>
          <w:szCs w:val="24"/>
        </w:rPr>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хранение и переработка сельскохозяйственной продукции (1.15)</w:t>
            </w:r>
          </w:p>
          <w:p w:rsidR="00175EC0" w:rsidRPr="0056275D" w:rsidRDefault="00175EC0" w:rsidP="0056275D">
            <w:pPr>
              <w:ind w:firstLine="709"/>
              <w:jc w:val="both"/>
              <w:rPr>
                <w:sz w:val="24"/>
                <w:szCs w:val="24"/>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социальное обслуживание (3.2)</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rPr>
            </w:pPr>
            <w:r w:rsidRPr="0056275D">
              <w:rPr>
                <w:sz w:val="24"/>
                <w:szCs w:val="24"/>
              </w:rPr>
              <w:t>легкая промышленность (6.3)</w:t>
            </w:r>
          </w:p>
          <w:p w:rsidR="00175EC0" w:rsidRPr="0056275D" w:rsidRDefault="00175EC0" w:rsidP="0056275D">
            <w:pPr>
              <w:ind w:firstLine="709"/>
              <w:jc w:val="both"/>
              <w:rPr>
                <w:sz w:val="24"/>
                <w:szCs w:val="24"/>
              </w:rPr>
            </w:pPr>
            <w:r w:rsidRPr="0056275D">
              <w:rPr>
                <w:sz w:val="24"/>
                <w:szCs w:val="24"/>
              </w:rPr>
              <w:t>пищевая промышленность (6.4)</w:t>
            </w:r>
          </w:p>
          <w:p w:rsidR="00175EC0" w:rsidRPr="0056275D" w:rsidRDefault="00175EC0" w:rsidP="0056275D">
            <w:pPr>
              <w:ind w:firstLine="709"/>
              <w:jc w:val="both"/>
              <w:rPr>
                <w:sz w:val="24"/>
                <w:szCs w:val="24"/>
              </w:rPr>
            </w:pPr>
            <w:r w:rsidRPr="0056275D">
              <w:rPr>
                <w:sz w:val="24"/>
                <w:szCs w:val="24"/>
              </w:rPr>
              <w:t>энергетика (6.7)</w:t>
            </w:r>
          </w:p>
          <w:p w:rsidR="00175EC0" w:rsidRPr="0056275D" w:rsidRDefault="00175EC0" w:rsidP="0056275D">
            <w:pPr>
              <w:ind w:firstLine="709"/>
              <w:jc w:val="both"/>
              <w:rPr>
                <w:sz w:val="24"/>
                <w:szCs w:val="24"/>
              </w:rPr>
            </w:pPr>
            <w:r w:rsidRPr="0056275D">
              <w:rPr>
                <w:sz w:val="24"/>
                <w:szCs w:val="24"/>
              </w:rPr>
              <w:t>связь (6.8)</w:t>
            </w:r>
          </w:p>
          <w:p w:rsidR="00175EC0" w:rsidRPr="0056275D" w:rsidRDefault="00175EC0" w:rsidP="0056275D">
            <w:pPr>
              <w:ind w:firstLine="709"/>
              <w:jc w:val="both"/>
              <w:rPr>
                <w:sz w:val="24"/>
                <w:szCs w:val="24"/>
                <w:lang w:eastAsia="ar-SA"/>
              </w:rPr>
            </w:pPr>
            <w:r w:rsidRPr="0056275D">
              <w:rPr>
                <w:sz w:val="24"/>
                <w:szCs w:val="24"/>
              </w:rPr>
              <w:t>склад (6.9)</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r w:rsidRPr="0056275D">
              <w:rPr>
                <w:sz w:val="24"/>
                <w:szCs w:val="24"/>
              </w:rPr>
              <w:lastRenderedPageBreak/>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Вспомогател</w:t>
            </w:r>
            <w:r w:rsidRPr="0056275D">
              <w:rPr>
                <w:sz w:val="24"/>
                <w:szCs w:val="24"/>
              </w:rPr>
              <w:lastRenderedPageBreak/>
              <w:t xml:space="preserve">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 xml:space="preserve"> 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общественное использование объектов капитального строительства (3.0)</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lang w:eastAsia="ar-SA"/>
              </w:rPr>
            </w:pPr>
            <w:r w:rsidRPr="0056275D">
              <w:rPr>
                <w:sz w:val="24"/>
                <w:szCs w:val="24"/>
              </w:rPr>
              <w:t>транспорт (7.0)</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П-3 устанавливаются техническими регламентами и проектом планировки территории.</w:t>
      </w:r>
    </w:p>
    <w:p w:rsidR="00175EC0" w:rsidRPr="0056275D" w:rsidRDefault="00175EC0" w:rsidP="0056275D">
      <w:pPr>
        <w:ind w:firstLine="709"/>
        <w:jc w:val="both"/>
        <w:rPr>
          <w:sz w:val="24"/>
          <w:szCs w:val="24"/>
        </w:rPr>
      </w:pPr>
      <w:bookmarkStart w:id="124" w:name="OLE_LINK7"/>
      <w:r w:rsidRPr="0056275D">
        <w:rPr>
          <w:sz w:val="24"/>
          <w:szCs w:val="24"/>
        </w:rPr>
        <w:t>Максимальный процент застройки территории</w:t>
      </w:r>
      <w:bookmarkEnd w:id="124"/>
      <w:r w:rsidRPr="0056275D">
        <w:rPr>
          <w:sz w:val="24"/>
          <w:szCs w:val="24"/>
        </w:rPr>
        <w:t xml:space="preserve"> - 70 %.</w:t>
      </w:r>
    </w:p>
    <w:p w:rsidR="00175EC0" w:rsidRPr="0056275D" w:rsidRDefault="00175EC0" w:rsidP="0056275D">
      <w:pPr>
        <w:ind w:firstLine="709"/>
        <w:jc w:val="both"/>
        <w:rPr>
          <w:sz w:val="24"/>
          <w:szCs w:val="24"/>
        </w:rPr>
      </w:pPr>
      <w:r w:rsidRPr="0056275D">
        <w:rPr>
          <w:sz w:val="24"/>
          <w:szCs w:val="24"/>
        </w:rPr>
        <w:t>Минимальный процент озеленения территории - 10 %.</w:t>
      </w:r>
    </w:p>
    <w:p w:rsidR="00175EC0" w:rsidRPr="0056275D" w:rsidRDefault="00175EC0" w:rsidP="0056275D">
      <w:pPr>
        <w:ind w:firstLine="709"/>
        <w:jc w:val="both"/>
        <w:rPr>
          <w:sz w:val="24"/>
          <w:szCs w:val="24"/>
        </w:rPr>
      </w:pPr>
      <w:bookmarkStart w:id="125" w:name="OLE_LINK18"/>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23"/>
    <w:bookmarkEnd w:id="125"/>
    <w:p w:rsidR="00175EC0" w:rsidRPr="0056275D" w:rsidRDefault="00175EC0" w:rsidP="0056275D">
      <w:pPr>
        <w:ind w:firstLine="709"/>
        <w:jc w:val="both"/>
        <w:rPr>
          <w:sz w:val="24"/>
          <w:szCs w:val="24"/>
        </w:rPr>
      </w:pPr>
      <w:r w:rsidRPr="0056275D">
        <w:rPr>
          <w:sz w:val="24"/>
          <w:szCs w:val="24"/>
        </w:rPr>
        <w:t xml:space="preserve">КОММУНАЛЬНО-КОММЕРЧЕСКАЯ ЗОНА </w:t>
      </w:r>
    </w:p>
    <w:p w:rsidR="00175EC0" w:rsidRPr="0056275D" w:rsidRDefault="00175EC0" w:rsidP="0056275D">
      <w:pPr>
        <w:ind w:firstLine="709"/>
        <w:jc w:val="both"/>
        <w:rPr>
          <w:sz w:val="24"/>
          <w:szCs w:val="24"/>
        </w:rPr>
      </w:pPr>
      <w:r w:rsidRPr="0056275D">
        <w:rPr>
          <w:sz w:val="24"/>
          <w:szCs w:val="24"/>
        </w:rPr>
        <w:t>КК - Коммунально-коммерческие предприятия и объекты</w:t>
      </w:r>
    </w:p>
    <w:p w:rsidR="00175EC0" w:rsidRPr="0056275D" w:rsidRDefault="00175EC0" w:rsidP="0056275D">
      <w:pPr>
        <w:ind w:firstLine="709"/>
        <w:jc w:val="both"/>
        <w:rPr>
          <w:sz w:val="24"/>
          <w:szCs w:val="24"/>
        </w:rPr>
      </w:pPr>
      <w:r w:rsidRPr="0056275D">
        <w:rPr>
          <w:sz w:val="24"/>
          <w:szCs w:val="24"/>
        </w:rPr>
        <w:t xml:space="preserve">Коммунально-коммерческая зона при транспортных коридорах КК выделена для обеспечения правовых условий формирования и развития центров обслуживания при категорированных автодорогах федерального, областного и районного значения, с широким спектром коммерческих и обслуживающих функций, ориентированных на обеспечение высокого уровня комфорта перевозки грузов и пассажиров. </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26" w:name="OLE_LINK2"/>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передвижное жилье (2.4)</w:t>
            </w:r>
          </w:p>
          <w:p w:rsidR="00175EC0" w:rsidRPr="0056275D" w:rsidRDefault="00175EC0" w:rsidP="0056275D">
            <w:pPr>
              <w:ind w:firstLine="709"/>
              <w:jc w:val="both"/>
              <w:rPr>
                <w:sz w:val="24"/>
                <w:szCs w:val="24"/>
              </w:rPr>
            </w:pPr>
            <w:r w:rsidRPr="0056275D">
              <w:rPr>
                <w:sz w:val="24"/>
                <w:szCs w:val="24"/>
              </w:rPr>
              <w:t>хранение автотранспорта (2.7.1)</w:t>
            </w:r>
          </w:p>
          <w:p w:rsidR="00175EC0" w:rsidRPr="0056275D" w:rsidRDefault="00175EC0" w:rsidP="0056275D">
            <w:pPr>
              <w:ind w:firstLine="709"/>
              <w:jc w:val="both"/>
              <w:rPr>
                <w:sz w:val="24"/>
                <w:szCs w:val="24"/>
              </w:rPr>
            </w:pPr>
            <w:r w:rsidRPr="0056275D">
              <w:rPr>
                <w:sz w:val="24"/>
                <w:szCs w:val="24"/>
              </w:rPr>
              <w:t>бытовое обслуживание (3.3)</w:t>
            </w:r>
          </w:p>
          <w:p w:rsidR="00175EC0" w:rsidRPr="0056275D" w:rsidRDefault="00175EC0" w:rsidP="0056275D">
            <w:pPr>
              <w:ind w:firstLine="709"/>
              <w:jc w:val="both"/>
              <w:rPr>
                <w:sz w:val="24"/>
                <w:szCs w:val="24"/>
              </w:rPr>
            </w:pPr>
            <w:r w:rsidRPr="0056275D">
              <w:rPr>
                <w:sz w:val="24"/>
                <w:szCs w:val="24"/>
              </w:rPr>
              <w:t>предпринимательство (4.0)</w:t>
            </w:r>
          </w:p>
          <w:p w:rsidR="00175EC0" w:rsidRPr="0056275D" w:rsidRDefault="00175EC0" w:rsidP="0056275D">
            <w:pPr>
              <w:ind w:firstLine="709"/>
              <w:jc w:val="both"/>
              <w:rPr>
                <w:sz w:val="24"/>
                <w:szCs w:val="24"/>
              </w:rPr>
            </w:pPr>
            <w:r w:rsidRPr="0056275D">
              <w:rPr>
                <w:sz w:val="24"/>
                <w:szCs w:val="24"/>
              </w:rPr>
              <w:t>общественное питание (4.6)</w:t>
            </w:r>
          </w:p>
          <w:p w:rsidR="00175EC0" w:rsidRPr="0056275D" w:rsidRDefault="00175EC0" w:rsidP="0056275D">
            <w:pPr>
              <w:ind w:firstLine="709"/>
              <w:jc w:val="both"/>
              <w:rPr>
                <w:sz w:val="24"/>
                <w:szCs w:val="24"/>
              </w:rPr>
            </w:pPr>
            <w:r w:rsidRPr="0056275D">
              <w:rPr>
                <w:sz w:val="24"/>
                <w:szCs w:val="24"/>
              </w:rPr>
              <w:t>гостиничное обслуживание (4.7)</w:t>
            </w:r>
          </w:p>
          <w:p w:rsidR="00175EC0" w:rsidRPr="0056275D" w:rsidRDefault="00175EC0" w:rsidP="0056275D">
            <w:pPr>
              <w:ind w:firstLine="709"/>
              <w:jc w:val="both"/>
              <w:rPr>
                <w:sz w:val="24"/>
                <w:szCs w:val="24"/>
              </w:rPr>
            </w:pPr>
            <w:r w:rsidRPr="0056275D">
              <w:rPr>
                <w:sz w:val="24"/>
                <w:szCs w:val="24"/>
              </w:rPr>
              <w:t>служебные гаражи (4.9)</w:t>
            </w:r>
          </w:p>
          <w:p w:rsidR="00175EC0" w:rsidRPr="0056275D" w:rsidRDefault="00175EC0" w:rsidP="0056275D">
            <w:pPr>
              <w:ind w:firstLine="709"/>
              <w:jc w:val="both"/>
              <w:rPr>
                <w:sz w:val="24"/>
                <w:szCs w:val="24"/>
              </w:rPr>
            </w:pPr>
            <w:r w:rsidRPr="0056275D">
              <w:rPr>
                <w:sz w:val="24"/>
                <w:szCs w:val="24"/>
              </w:rPr>
              <w:t>объекты дорожного сервиса (4.9.1)</w:t>
            </w:r>
          </w:p>
          <w:p w:rsidR="00175EC0" w:rsidRPr="0056275D" w:rsidRDefault="00175EC0" w:rsidP="0056275D">
            <w:pPr>
              <w:ind w:firstLine="709"/>
              <w:jc w:val="both"/>
              <w:rPr>
                <w:sz w:val="24"/>
                <w:szCs w:val="24"/>
                <w:lang w:eastAsia="ar-SA"/>
              </w:rPr>
            </w:pPr>
            <w:r w:rsidRPr="0056275D">
              <w:rPr>
                <w:sz w:val="24"/>
                <w:szCs w:val="24"/>
              </w:rPr>
              <w:t>связь (6.8)</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здравоохранение (3.4)</w:t>
            </w:r>
          </w:p>
          <w:p w:rsidR="00175EC0" w:rsidRPr="0056275D" w:rsidRDefault="00175EC0" w:rsidP="0056275D">
            <w:pPr>
              <w:ind w:firstLine="709"/>
              <w:jc w:val="both"/>
              <w:rPr>
                <w:sz w:val="24"/>
                <w:szCs w:val="24"/>
              </w:rPr>
            </w:pPr>
            <w:r w:rsidRPr="0056275D">
              <w:rPr>
                <w:sz w:val="24"/>
                <w:szCs w:val="24"/>
              </w:rPr>
              <w:t>культурное развитие (3.6)</w:t>
            </w:r>
          </w:p>
          <w:p w:rsidR="00175EC0" w:rsidRPr="0056275D" w:rsidRDefault="00175EC0" w:rsidP="0056275D">
            <w:pPr>
              <w:ind w:firstLine="709"/>
              <w:jc w:val="both"/>
              <w:rPr>
                <w:sz w:val="24"/>
                <w:szCs w:val="24"/>
                <w:lang w:eastAsia="ar-SA"/>
              </w:rPr>
            </w:pPr>
            <w:r w:rsidRPr="0056275D">
              <w:rPr>
                <w:sz w:val="24"/>
                <w:szCs w:val="24"/>
              </w:rPr>
              <w:t>религиозное использование (3.7)</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КК не устанавливаются.</w:t>
      </w:r>
      <w:bookmarkEnd w:id="126"/>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ЗОНЫ ИНЖЕНЕРНОЙ И ТРАНСПОРТНОЙ ИНФРАСТРУКТУР:</w:t>
      </w:r>
    </w:p>
    <w:p w:rsidR="00175EC0" w:rsidRPr="0056275D" w:rsidRDefault="00175EC0" w:rsidP="0056275D">
      <w:pPr>
        <w:ind w:firstLine="709"/>
        <w:jc w:val="both"/>
        <w:rPr>
          <w:sz w:val="24"/>
          <w:szCs w:val="24"/>
        </w:rPr>
      </w:pPr>
      <w:r w:rsidRPr="0056275D">
        <w:rPr>
          <w:sz w:val="24"/>
          <w:szCs w:val="24"/>
        </w:rPr>
        <w:t>ИТ-1 -Зона транспортной инфраструктуры</w:t>
      </w:r>
    </w:p>
    <w:p w:rsidR="00175EC0" w:rsidRPr="0056275D" w:rsidRDefault="00175EC0" w:rsidP="0056275D">
      <w:pPr>
        <w:ind w:firstLine="709"/>
        <w:jc w:val="both"/>
        <w:rPr>
          <w:sz w:val="24"/>
          <w:szCs w:val="24"/>
        </w:rPr>
      </w:pPr>
      <w:r w:rsidRPr="0056275D">
        <w:rPr>
          <w:sz w:val="24"/>
          <w:szCs w:val="24"/>
        </w:rPr>
        <w:t>Зона ИТ-1 предназначена для обеспечения правовых условий формирования территорий, предназначенных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27" w:name="OLE_LINK19"/>
            <w:bookmarkStart w:id="128" w:name="OLE_LINK36"/>
            <w:bookmarkStart w:id="129" w:name="OLE_LINK3"/>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объекты дорожного сервиса (4.9.1)</w:t>
            </w:r>
          </w:p>
          <w:p w:rsidR="00175EC0" w:rsidRPr="0056275D" w:rsidRDefault="00175EC0" w:rsidP="0056275D">
            <w:pPr>
              <w:ind w:firstLine="709"/>
              <w:jc w:val="both"/>
              <w:rPr>
                <w:sz w:val="24"/>
                <w:szCs w:val="24"/>
              </w:rPr>
            </w:pPr>
            <w:r w:rsidRPr="0056275D">
              <w:rPr>
                <w:sz w:val="24"/>
                <w:szCs w:val="24"/>
              </w:rPr>
              <w:t>автомобильный транспорт (7.1)</w:t>
            </w:r>
          </w:p>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служебные гаражи (4.9)</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ИТ-1 не устанавливаются.</w:t>
      </w:r>
    </w:p>
    <w:bookmarkEnd w:id="127"/>
    <w:p w:rsidR="00175EC0" w:rsidRPr="0056275D" w:rsidRDefault="00175EC0" w:rsidP="0056275D">
      <w:pPr>
        <w:ind w:firstLine="709"/>
        <w:jc w:val="both"/>
        <w:rPr>
          <w:sz w:val="24"/>
          <w:szCs w:val="24"/>
        </w:rPr>
      </w:pPr>
      <w:r w:rsidRPr="0056275D">
        <w:rPr>
          <w:sz w:val="24"/>
          <w:szCs w:val="24"/>
        </w:rPr>
        <w:t>Отступы зданий и сооружений от границ земельных участков в соответствии с техническими регламентами.</w:t>
      </w:r>
    </w:p>
    <w:p w:rsidR="00175EC0" w:rsidRPr="0056275D" w:rsidRDefault="00175EC0" w:rsidP="0056275D">
      <w:pPr>
        <w:ind w:firstLine="709"/>
        <w:jc w:val="both"/>
        <w:rPr>
          <w:sz w:val="24"/>
          <w:szCs w:val="24"/>
        </w:rPr>
      </w:pPr>
      <w:r w:rsidRPr="0056275D">
        <w:rPr>
          <w:sz w:val="24"/>
          <w:szCs w:val="24"/>
        </w:rPr>
        <w:t>Минимальный процент озеленения территории в соответствии с региональными нормативами градостроительного проектирования.</w:t>
      </w:r>
    </w:p>
    <w:p w:rsidR="00175EC0" w:rsidRPr="0056275D" w:rsidRDefault="00175EC0" w:rsidP="0056275D">
      <w:pPr>
        <w:ind w:firstLine="709"/>
        <w:jc w:val="both"/>
        <w:rPr>
          <w:sz w:val="24"/>
          <w:szCs w:val="24"/>
        </w:rPr>
      </w:pPr>
      <w:bookmarkStart w:id="130" w:name="OLE_LINK20"/>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bookmarkEnd w:id="128"/>
    </w:p>
    <w:bookmarkEnd w:id="129"/>
    <w:bookmarkEnd w:id="130"/>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lastRenderedPageBreak/>
        <w:t>ИТ-2-Зона инженерной инфраструктуры</w:t>
      </w:r>
    </w:p>
    <w:p w:rsidR="00175EC0" w:rsidRPr="0056275D" w:rsidRDefault="00175EC0" w:rsidP="0056275D">
      <w:pPr>
        <w:ind w:firstLine="709"/>
        <w:jc w:val="both"/>
        <w:rPr>
          <w:sz w:val="24"/>
          <w:szCs w:val="24"/>
        </w:rPr>
      </w:pPr>
      <w:bookmarkStart w:id="131" w:name="OLE_LINK37"/>
      <w:proofErr w:type="gramStart"/>
      <w:r w:rsidRPr="0056275D">
        <w:rPr>
          <w:sz w:val="24"/>
          <w:szCs w:val="24"/>
        </w:rPr>
        <w:t>Зона ИТ-2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настоящими регламентами.</w:t>
      </w:r>
      <w:proofErr w:type="gramEnd"/>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32" w:name="OLE_LINK8"/>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энергетика (6.7)</w:t>
            </w:r>
          </w:p>
          <w:p w:rsidR="00175EC0" w:rsidRPr="0056275D" w:rsidRDefault="00175EC0" w:rsidP="0056275D">
            <w:pPr>
              <w:ind w:firstLine="709"/>
              <w:jc w:val="both"/>
              <w:rPr>
                <w:sz w:val="24"/>
                <w:szCs w:val="24"/>
              </w:rPr>
            </w:pPr>
            <w:r w:rsidRPr="0056275D">
              <w:rPr>
                <w:sz w:val="24"/>
                <w:szCs w:val="24"/>
              </w:rPr>
              <w:t>связь (6.8)</w:t>
            </w:r>
          </w:p>
          <w:p w:rsidR="00175EC0" w:rsidRPr="0056275D" w:rsidRDefault="00175EC0" w:rsidP="0056275D">
            <w:pPr>
              <w:ind w:firstLine="709"/>
              <w:jc w:val="both"/>
              <w:rPr>
                <w:sz w:val="24"/>
                <w:szCs w:val="24"/>
              </w:rPr>
            </w:pPr>
            <w:r w:rsidRPr="0056275D">
              <w:rPr>
                <w:sz w:val="24"/>
                <w:szCs w:val="24"/>
              </w:rPr>
              <w:t>трубопроводный транспорт (7.5)</w:t>
            </w:r>
          </w:p>
          <w:p w:rsidR="00175EC0" w:rsidRPr="0056275D" w:rsidRDefault="00175EC0" w:rsidP="0056275D">
            <w:pPr>
              <w:ind w:firstLine="709"/>
              <w:jc w:val="both"/>
              <w:rPr>
                <w:sz w:val="24"/>
                <w:szCs w:val="24"/>
                <w:lang w:eastAsia="ar-SA"/>
              </w:rPr>
            </w:pPr>
            <w:r w:rsidRPr="0056275D">
              <w:rPr>
                <w:sz w:val="24"/>
                <w:szCs w:val="24"/>
              </w:rPr>
              <w:t>гидротехнические сооружения (11.3)</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Предельные размеры земельных участков и предельные параметры разрешённого строительства, реконструкции объектов капитального строительства для зоны ИТ-2 не устанавливаются.</w:t>
      </w:r>
    </w:p>
    <w:bookmarkEnd w:id="132"/>
    <w:p w:rsidR="00175EC0" w:rsidRPr="0056275D" w:rsidRDefault="00175EC0" w:rsidP="0056275D">
      <w:pPr>
        <w:ind w:firstLine="709"/>
        <w:jc w:val="both"/>
        <w:rPr>
          <w:sz w:val="24"/>
          <w:szCs w:val="24"/>
        </w:rPr>
      </w:pPr>
      <w:r w:rsidRPr="0056275D">
        <w:rPr>
          <w:sz w:val="24"/>
          <w:szCs w:val="24"/>
        </w:rPr>
        <w:t>Отступы зданий и сооружений от границ земельных участков в соответствии с техническими регламентами.</w:t>
      </w:r>
    </w:p>
    <w:p w:rsidR="00175EC0" w:rsidRPr="0056275D" w:rsidRDefault="00175EC0" w:rsidP="0056275D">
      <w:pPr>
        <w:ind w:firstLine="709"/>
        <w:jc w:val="both"/>
        <w:rPr>
          <w:sz w:val="24"/>
          <w:szCs w:val="24"/>
        </w:rPr>
      </w:pPr>
      <w:r w:rsidRPr="0056275D">
        <w:rPr>
          <w:sz w:val="24"/>
          <w:szCs w:val="24"/>
        </w:rPr>
        <w:t>Минимальный процент озеленения территории в соответствии с региональными нормативами градостроительного проектирования.</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bookmarkEnd w:id="131"/>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ЗОНЫ СПЕЦИАЛЬНОГО НАЗНАЧЕНИЯ</w:t>
      </w:r>
    </w:p>
    <w:p w:rsidR="00175EC0" w:rsidRPr="0056275D" w:rsidRDefault="00175EC0" w:rsidP="0056275D">
      <w:pPr>
        <w:ind w:firstLine="709"/>
        <w:jc w:val="both"/>
        <w:rPr>
          <w:sz w:val="24"/>
          <w:szCs w:val="24"/>
        </w:rPr>
      </w:pPr>
      <w:r w:rsidRPr="0056275D">
        <w:rPr>
          <w:sz w:val="24"/>
          <w:szCs w:val="24"/>
        </w:rPr>
        <w:t>СН-1 -Зона кладбищ</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религиозное использование (3.7)</w:t>
            </w:r>
          </w:p>
          <w:p w:rsidR="00175EC0" w:rsidRPr="0056275D" w:rsidRDefault="00175EC0" w:rsidP="0056275D">
            <w:pPr>
              <w:ind w:firstLine="709"/>
              <w:jc w:val="both"/>
              <w:rPr>
                <w:sz w:val="24"/>
                <w:szCs w:val="24"/>
                <w:lang w:eastAsia="ar-SA"/>
              </w:rPr>
            </w:pPr>
            <w:r w:rsidRPr="0056275D">
              <w:rPr>
                <w:sz w:val="24"/>
                <w:szCs w:val="24"/>
              </w:rPr>
              <w:t>ритуальная деятельность (12.1)</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r w:rsidRPr="0056275D">
              <w:rPr>
                <w:sz w:val="24"/>
                <w:szCs w:val="24"/>
              </w:rPr>
              <w:lastRenderedPageBreak/>
              <w:t>.</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Вспомогател</w:t>
            </w:r>
            <w:r w:rsidRPr="0056275D">
              <w:rPr>
                <w:sz w:val="24"/>
                <w:szCs w:val="24"/>
              </w:rPr>
              <w:lastRenderedPageBreak/>
              <w:t xml:space="preserve">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автомобильный транспорт (7.2)</w:t>
            </w:r>
          </w:p>
          <w:p w:rsidR="00175EC0" w:rsidRPr="0056275D" w:rsidRDefault="00175EC0" w:rsidP="0056275D">
            <w:pPr>
              <w:ind w:firstLine="709"/>
              <w:jc w:val="both"/>
              <w:rPr>
                <w:sz w:val="24"/>
                <w:szCs w:val="24"/>
                <w:lang w:eastAsia="ar-SA"/>
              </w:rPr>
            </w:pPr>
            <w:r w:rsidRPr="0056275D">
              <w:rPr>
                <w:sz w:val="24"/>
                <w:szCs w:val="24"/>
              </w:rPr>
              <w:lastRenderedPageBreak/>
              <w:t>земельные участки (территории) общего пользования (12.0)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магазины (4.4)</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и максимальная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2;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8 м; </w:t>
      </w:r>
    </w:p>
    <w:p w:rsidR="00175EC0" w:rsidRPr="0056275D" w:rsidRDefault="00175EC0" w:rsidP="0056275D">
      <w:pPr>
        <w:ind w:firstLine="709"/>
        <w:jc w:val="both"/>
        <w:rPr>
          <w:sz w:val="24"/>
          <w:szCs w:val="24"/>
        </w:rPr>
      </w:pPr>
      <w:r w:rsidRPr="0056275D">
        <w:rPr>
          <w:sz w:val="24"/>
          <w:szCs w:val="24"/>
        </w:rPr>
        <w:t xml:space="preserve"> расстояние </w:t>
      </w:r>
      <w:r w:rsidRPr="0056275D">
        <w:rPr>
          <w:rFonts w:eastAsia="MS Mincho"/>
          <w:sz w:val="24"/>
          <w:szCs w:val="24"/>
        </w:rPr>
        <w:t>до стен жилых домов, д</w:t>
      </w:r>
      <w:r w:rsidRPr="0056275D">
        <w:rPr>
          <w:sz w:val="24"/>
          <w:szCs w:val="24"/>
        </w:rPr>
        <w:t>о зданий общеобразовательных организаций, дошкольных образовательных и медицинских организаций</w:t>
      </w:r>
      <w:r w:rsidRPr="0056275D">
        <w:rPr>
          <w:rFonts w:eastAsia="MS Mincho"/>
          <w:sz w:val="24"/>
          <w:szCs w:val="24"/>
        </w:rPr>
        <w:t>:</w:t>
      </w:r>
    </w:p>
    <w:p w:rsidR="00175EC0" w:rsidRPr="0056275D" w:rsidRDefault="00175EC0" w:rsidP="0056275D">
      <w:pPr>
        <w:ind w:firstLine="709"/>
        <w:jc w:val="both"/>
        <w:rPr>
          <w:sz w:val="24"/>
          <w:szCs w:val="24"/>
          <w:lang w:eastAsia="en-US" w:bidi="en-US"/>
        </w:rPr>
      </w:pPr>
      <w:r w:rsidRPr="0056275D">
        <w:rPr>
          <w:rFonts w:eastAsia="MS Mincho"/>
          <w:sz w:val="24"/>
          <w:szCs w:val="24"/>
        </w:rPr>
        <w:t>500 м - при площади кладбища от 20 до 40 га;</w:t>
      </w:r>
    </w:p>
    <w:p w:rsidR="00175EC0" w:rsidRPr="0056275D" w:rsidRDefault="00175EC0" w:rsidP="0056275D">
      <w:pPr>
        <w:ind w:firstLine="709"/>
        <w:jc w:val="both"/>
        <w:rPr>
          <w:rFonts w:eastAsia="MS Mincho"/>
          <w:sz w:val="24"/>
          <w:szCs w:val="24"/>
        </w:rPr>
      </w:pPr>
      <w:r w:rsidRPr="0056275D">
        <w:rPr>
          <w:rFonts w:eastAsia="MS Mincho"/>
          <w:sz w:val="24"/>
          <w:szCs w:val="24"/>
        </w:rPr>
        <w:t>300 м - при площади кладбища от 10 до 20 га;</w:t>
      </w:r>
    </w:p>
    <w:p w:rsidR="00175EC0" w:rsidRPr="0056275D" w:rsidRDefault="00175EC0" w:rsidP="0056275D">
      <w:pPr>
        <w:ind w:firstLine="709"/>
        <w:jc w:val="both"/>
        <w:rPr>
          <w:rFonts w:eastAsia="MS Mincho"/>
          <w:sz w:val="24"/>
          <w:szCs w:val="24"/>
        </w:rPr>
      </w:pPr>
      <w:r w:rsidRPr="0056275D">
        <w:rPr>
          <w:rFonts w:eastAsia="MS Mincho"/>
          <w:sz w:val="24"/>
          <w:szCs w:val="24"/>
        </w:rPr>
        <w:t xml:space="preserve">100 м - </w:t>
      </w:r>
      <w:r w:rsidRPr="0056275D">
        <w:rPr>
          <w:sz w:val="24"/>
          <w:szCs w:val="24"/>
        </w:rPr>
        <w:t>кладбища смешанного и традиционного захоронения площадью 10 и менее га;</w:t>
      </w:r>
    </w:p>
    <w:p w:rsidR="00175EC0" w:rsidRPr="0056275D" w:rsidRDefault="00175EC0" w:rsidP="0056275D">
      <w:pPr>
        <w:ind w:firstLine="709"/>
        <w:jc w:val="both"/>
        <w:rPr>
          <w:sz w:val="24"/>
          <w:szCs w:val="24"/>
        </w:rPr>
      </w:pPr>
      <w:r w:rsidRPr="0056275D">
        <w:rPr>
          <w:rFonts w:eastAsia="MS Mincho"/>
          <w:sz w:val="24"/>
          <w:szCs w:val="24"/>
        </w:rPr>
        <w:t>50 м - для закрытых кладбищ;</w:t>
      </w:r>
    </w:p>
    <w:p w:rsidR="00175EC0" w:rsidRPr="0056275D" w:rsidRDefault="00175EC0" w:rsidP="0056275D">
      <w:pPr>
        <w:ind w:firstLine="709"/>
        <w:jc w:val="both"/>
        <w:rPr>
          <w:sz w:val="24"/>
          <w:szCs w:val="24"/>
        </w:rPr>
      </w:pPr>
      <w:r w:rsidRPr="0056275D">
        <w:rPr>
          <w:rFonts w:eastAsia="MS Mincho"/>
          <w:sz w:val="24"/>
          <w:szCs w:val="24"/>
        </w:rPr>
        <w:t>до красной линии магистральных улиц – 6 м.</w:t>
      </w:r>
    </w:p>
    <w:p w:rsidR="00175EC0" w:rsidRPr="0056275D" w:rsidRDefault="00175EC0" w:rsidP="0056275D">
      <w:pPr>
        <w:ind w:firstLine="709"/>
        <w:jc w:val="both"/>
        <w:rPr>
          <w:sz w:val="24"/>
          <w:szCs w:val="24"/>
        </w:rPr>
      </w:pPr>
      <w:r w:rsidRPr="0056275D">
        <w:rPr>
          <w:sz w:val="24"/>
          <w:szCs w:val="24"/>
        </w:rPr>
        <w:t>максимальный процент застройки территории - не устанавливается.</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СН-2 -Зона режимных территорий</w:t>
      </w:r>
    </w:p>
    <w:p w:rsidR="00175EC0" w:rsidRPr="0056275D" w:rsidRDefault="00175EC0" w:rsidP="0056275D">
      <w:pPr>
        <w:ind w:firstLine="709"/>
        <w:jc w:val="both"/>
        <w:rPr>
          <w:sz w:val="24"/>
          <w:szCs w:val="24"/>
        </w:rPr>
      </w:pPr>
      <w:r w:rsidRPr="0056275D">
        <w:rPr>
          <w:sz w:val="24"/>
          <w:szCs w:val="24"/>
        </w:rPr>
        <w:t>Зона СН-2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коммунальное обслуживание (3.1)</w:t>
            </w:r>
          </w:p>
          <w:p w:rsidR="00175EC0" w:rsidRPr="0056275D" w:rsidRDefault="00175EC0" w:rsidP="0056275D">
            <w:pPr>
              <w:ind w:firstLine="709"/>
              <w:jc w:val="both"/>
              <w:rPr>
                <w:sz w:val="24"/>
                <w:szCs w:val="24"/>
              </w:rPr>
            </w:pPr>
            <w:r w:rsidRPr="0056275D">
              <w:rPr>
                <w:sz w:val="24"/>
                <w:szCs w:val="24"/>
              </w:rPr>
              <w:t>обеспечение обороны и безопасности (8.0)</w:t>
            </w:r>
          </w:p>
          <w:p w:rsidR="00175EC0" w:rsidRPr="0056275D" w:rsidRDefault="00175EC0" w:rsidP="0056275D">
            <w:pPr>
              <w:ind w:firstLine="709"/>
              <w:jc w:val="both"/>
              <w:rPr>
                <w:sz w:val="24"/>
                <w:szCs w:val="24"/>
                <w:lang w:eastAsia="ar-SA"/>
              </w:rPr>
            </w:pPr>
            <w:r w:rsidRPr="0056275D">
              <w:rPr>
                <w:sz w:val="24"/>
                <w:szCs w:val="24"/>
              </w:rPr>
              <w:t>обеспечение внутреннего правопорядка (8.3)</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жилая застройка (2.0)</w:t>
            </w:r>
          </w:p>
          <w:p w:rsidR="00175EC0" w:rsidRPr="0056275D" w:rsidRDefault="00175EC0" w:rsidP="0056275D">
            <w:pPr>
              <w:ind w:firstLine="709"/>
              <w:jc w:val="both"/>
              <w:rPr>
                <w:sz w:val="24"/>
                <w:szCs w:val="24"/>
                <w:lang w:eastAsia="ar-SA"/>
              </w:rPr>
            </w:pPr>
            <w:r w:rsidRPr="0056275D">
              <w:rPr>
                <w:sz w:val="24"/>
                <w:szCs w:val="24"/>
              </w:rPr>
              <w:t>общественное использование земельного участка (3.0)</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lastRenderedPageBreak/>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энергетика (6.7)</w:t>
            </w:r>
          </w:p>
          <w:p w:rsidR="00175EC0" w:rsidRPr="0056275D" w:rsidRDefault="00175EC0" w:rsidP="0056275D">
            <w:pPr>
              <w:ind w:firstLine="709"/>
              <w:jc w:val="both"/>
              <w:rPr>
                <w:sz w:val="24"/>
                <w:szCs w:val="24"/>
              </w:rPr>
            </w:pPr>
            <w:r w:rsidRPr="0056275D">
              <w:rPr>
                <w:sz w:val="24"/>
                <w:szCs w:val="24"/>
              </w:rPr>
              <w:t>связь (6.8)</w:t>
            </w:r>
          </w:p>
          <w:p w:rsidR="00175EC0" w:rsidRPr="0056275D" w:rsidRDefault="00175EC0" w:rsidP="0056275D">
            <w:pPr>
              <w:ind w:firstLine="709"/>
              <w:jc w:val="both"/>
              <w:rPr>
                <w:sz w:val="24"/>
                <w:szCs w:val="24"/>
                <w:lang w:eastAsia="ar-SA"/>
              </w:rPr>
            </w:pPr>
            <w:r w:rsidRPr="0056275D">
              <w:rPr>
                <w:sz w:val="24"/>
                <w:szCs w:val="24"/>
              </w:rPr>
              <w:t>склад (6.9)</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lang w:eastAsia="ar-SA"/>
        </w:rPr>
      </w:pPr>
      <w:r w:rsidRPr="0056275D">
        <w:rPr>
          <w:sz w:val="24"/>
          <w:szCs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СН-2 не подлежат установлению. </w:t>
      </w:r>
    </w:p>
    <w:p w:rsidR="00175EC0" w:rsidRPr="0056275D" w:rsidRDefault="00175EC0" w:rsidP="0056275D">
      <w:pPr>
        <w:ind w:firstLine="709"/>
        <w:jc w:val="both"/>
        <w:rPr>
          <w:sz w:val="24"/>
          <w:szCs w:val="24"/>
        </w:rPr>
      </w:pPr>
      <w:r w:rsidRPr="0056275D">
        <w:rPr>
          <w:sz w:val="24"/>
          <w:szCs w:val="24"/>
        </w:rPr>
        <w:t xml:space="preserve">Для зоны СН-2 установлены ограничения использования земельных участков и объектов капитального строительства, применяемые для </w:t>
      </w:r>
      <w:proofErr w:type="spellStart"/>
      <w:r w:rsidRPr="0056275D">
        <w:rPr>
          <w:sz w:val="24"/>
          <w:szCs w:val="24"/>
        </w:rPr>
        <w:t>водоохранных</w:t>
      </w:r>
      <w:proofErr w:type="spellEnd"/>
      <w:r w:rsidRPr="0056275D">
        <w:rPr>
          <w:sz w:val="24"/>
          <w:szCs w:val="24"/>
        </w:rPr>
        <w:t xml:space="preserve"> зон, для прибрежных защитных зон и для береговых полос.</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СН-3 -Зона размещения отходов потребления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специальная деятельность (12.2)</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энергетика (6.7)</w:t>
            </w:r>
          </w:p>
          <w:p w:rsidR="00175EC0" w:rsidRPr="0056275D" w:rsidRDefault="00175EC0" w:rsidP="0056275D">
            <w:pPr>
              <w:ind w:firstLine="709"/>
              <w:jc w:val="both"/>
              <w:rPr>
                <w:sz w:val="24"/>
                <w:szCs w:val="24"/>
                <w:lang w:eastAsia="ar-SA"/>
              </w:rPr>
            </w:pPr>
            <w:r w:rsidRPr="0056275D">
              <w:rPr>
                <w:sz w:val="24"/>
                <w:szCs w:val="24"/>
              </w:rPr>
              <w:t>связь (6.8)</w:t>
            </w:r>
          </w:p>
        </w:tc>
      </w:tr>
    </w:tbl>
    <w:p w:rsidR="00175EC0" w:rsidRPr="0056275D" w:rsidRDefault="00175EC0" w:rsidP="0056275D">
      <w:pPr>
        <w:ind w:firstLine="709"/>
        <w:jc w:val="both"/>
        <w:rPr>
          <w:sz w:val="24"/>
          <w:szCs w:val="24"/>
          <w:lang w:eastAsia="ar-SA"/>
        </w:rPr>
      </w:pPr>
    </w:p>
    <w:p w:rsidR="00175EC0" w:rsidRPr="0056275D" w:rsidRDefault="00175EC0" w:rsidP="0056275D">
      <w:pPr>
        <w:ind w:firstLine="709"/>
        <w:jc w:val="both"/>
        <w:rPr>
          <w:sz w:val="24"/>
          <w:szCs w:val="24"/>
        </w:rPr>
      </w:pPr>
      <w:r w:rsidRPr="0056275D">
        <w:rPr>
          <w:sz w:val="24"/>
          <w:szCs w:val="24"/>
        </w:rPr>
        <w:t xml:space="preserve">Предельные размеры земельных участков и предельные параметры разрешённого строительства, реконструкции объектов капитального строительства для зоны СН-3 не подлежат установлению.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ЗОНЫ СЕЛЬСКОХОЗЯЙСТВЕННОГО ИСПОЛЬЗОВАНИЯ:</w:t>
      </w:r>
    </w:p>
    <w:p w:rsidR="00175EC0" w:rsidRPr="0056275D" w:rsidRDefault="00175EC0" w:rsidP="0056275D">
      <w:pPr>
        <w:ind w:firstLine="709"/>
        <w:jc w:val="both"/>
        <w:rPr>
          <w:sz w:val="24"/>
          <w:szCs w:val="24"/>
        </w:rPr>
      </w:pPr>
      <w:r w:rsidRPr="0056275D">
        <w:rPr>
          <w:sz w:val="24"/>
          <w:szCs w:val="24"/>
        </w:rPr>
        <w:t>СХ-2 -Зона объектов сельскохозяйственного производства</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33" w:name="OLE_LINK39"/>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животноводство (1.7)</w:t>
            </w:r>
          </w:p>
          <w:p w:rsidR="00175EC0" w:rsidRPr="0056275D" w:rsidRDefault="00175EC0" w:rsidP="0056275D">
            <w:pPr>
              <w:ind w:firstLine="709"/>
              <w:jc w:val="both"/>
              <w:rPr>
                <w:sz w:val="24"/>
                <w:szCs w:val="24"/>
              </w:rPr>
            </w:pPr>
            <w:r w:rsidRPr="0056275D">
              <w:rPr>
                <w:sz w:val="24"/>
                <w:szCs w:val="24"/>
              </w:rPr>
              <w:t>скотоводство (1.8)</w:t>
            </w:r>
          </w:p>
          <w:p w:rsidR="00175EC0" w:rsidRPr="0056275D" w:rsidRDefault="00175EC0" w:rsidP="0056275D">
            <w:pPr>
              <w:ind w:firstLine="709"/>
              <w:jc w:val="both"/>
              <w:rPr>
                <w:sz w:val="24"/>
                <w:szCs w:val="24"/>
              </w:rPr>
            </w:pPr>
            <w:r w:rsidRPr="0056275D">
              <w:rPr>
                <w:sz w:val="24"/>
                <w:szCs w:val="24"/>
              </w:rPr>
              <w:t>звероводство (1.9)</w:t>
            </w:r>
          </w:p>
          <w:p w:rsidR="00175EC0" w:rsidRPr="0056275D" w:rsidRDefault="00175EC0" w:rsidP="0056275D">
            <w:pPr>
              <w:ind w:firstLine="709"/>
              <w:jc w:val="both"/>
              <w:rPr>
                <w:sz w:val="24"/>
                <w:szCs w:val="24"/>
              </w:rPr>
            </w:pPr>
            <w:r w:rsidRPr="0056275D">
              <w:rPr>
                <w:sz w:val="24"/>
                <w:szCs w:val="24"/>
              </w:rPr>
              <w:t>птицеводство (1.10)</w:t>
            </w:r>
          </w:p>
          <w:p w:rsidR="00175EC0" w:rsidRPr="0056275D" w:rsidRDefault="00175EC0" w:rsidP="0056275D">
            <w:pPr>
              <w:ind w:firstLine="709"/>
              <w:jc w:val="both"/>
              <w:rPr>
                <w:sz w:val="24"/>
                <w:szCs w:val="24"/>
              </w:rPr>
            </w:pPr>
            <w:r w:rsidRPr="0056275D">
              <w:rPr>
                <w:sz w:val="24"/>
                <w:szCs w:val="24"/>
              </w:rPr>
              <w:t>свиноводство (1.11)</w:t>
            </w:r>
          </w:p>
          <w:p w:rsidR="00175EC0" w:rsidRPr="0056275D" w:rsidRDefault="00175EC0" w:rsidP="0056275D">
            <w:pPr>
              <w:ind w:firstLine="709"/>
              <w:jc w:val="both"/>
              <w:rPr>
                <w:sz w:val="24"/>
                <w:szCs w:val="24"/>
              </w:rPr>
            </w:pPr>
            <w:r w:rsidRPr="0056275D">
              <w:rPr>
                <w:sz w:val="24"/>
                <w:szCs w:val="24"/>
              </w:rPr>
              <w:t>пчеловодство (1.12)</w:t>
            </w:r>
          </w:p>
          <w:p w:rsidR="00175EC0" w:rsidRPr="0056275D" w:rsidRDefault="00175EC0" w:rsidP="0056275D">
            <w:pPr>
              <w:ind w:firstLine="709"/>
              <w:jc w:val="both"/>
              <w:rPr>
                <w:sz w:val="24"/>
                <w:szCs w:val="24"/>
              </w:rPr>
            </w:pPr>
            <w:r w:rsidRPr="0056275D">
              <w:rPr>
                <w:sz w:val="24"/>
                <w:szCs w:val="24"/>
              </w:rPr>
              <w:t>рыбоводство (1.13)</w:t>
            </w:r>
          </w:p>
          <w:p w:rsidR="00175EC0" w:rsidRPr="0056275D" w:rsidRDefault="00175EC0" w:rsidP="0056275D">
            <w:pPr>
              <w:ind w:firstLine="709"/>
              <w:jc w:val="both"/>
              <w:rPr>
                <w:sz w:val="24"/>
                <w:szCs w:val="24"/>
              </w:rPr>
            </w:pPr>
            <w:r w:rsidRPr="0056275D">
              <w:rPr>
                <w:sz w:val="24"/>
                <w:szCs w:val="24"/>
              </w:rPr>
              <w:t xml:space="preserve">  научное обеспечение сельского хозяйства (1.14)</w:t>
            </w:r>
          </w:p>
          <w:p w:rsidR="00175EC0" w:rsidRPr="0056275D" w:rsidRDefault="00175EC0" w:rsidP="0056275D">
            <w:pPr>
              <w:ind w:firstLine="709"/>
              <w:jc w:val="both"/>
              <w:rPr>
                <w:sz w:val="24"/>
                <w:szCs w:val="24"/>
              </w:rPr>
            </w:pPr>
            <w:r w:rsidRPr="0056275D">
              <w:rPr>
                <w:sz w:val="24"/>
                <w:szCs w:val="24"/>
              </w:rPr>
              <w:t>хранение и переработка сельскохозяйственной продукции (1.15)</w:t>
            </w:r>
          </w:p>
          <w:p w:rsidR="00175EC0" w:rsidRPr="0056275D" w:rsidRDefault="00175EC0" w:rsidP="0056275D">
            <w:pPr>
              <w:ind w:firstLine="709"/>
              <w:jc w:val="both"/>
              <w:rPr>
                <w:sz w:val="24"/>
                <w:szCs w:val="24"/>
              </w:rPr>
            </w:pPr>
            <w:r w:rsidRPr="0056275D">
              <w:rPr>
                <w:sz w:val="24"/>
                <w:szCs w:val="24"/>
              </w:rPr>
              <w:t>питомники (1.17)</w:t>
            </w:r>
          </w:p>
          <w:p w:rsidR="00175EC0" w:rsidRPr="0056275D" w:rsidRDefault="00175EC0" w:rsidP="0056275D">
            <w:pPr>
              <w:ind w:firstLine="709"/>
              <w:jc w:val="both"/>
              <w:rPr>
                <w:sz w:val="24"/>
                <w:szCs w:val="24"/>
              </w:rPr>
            </w:pPr>
            <w:r w:rsidRPr="0056275D">
              <w:rPr>
                <w:sz w:val="24"/>
                <w:szCs w:val="24"/>
              </w:rPr>
              <w:t>обеспечение сельскохозяйственного производства (1.18)</w:t>
            </w:r>
          </w:p>
          <w:p w:rsidR="00175EC0" w:rsidRPr="0056275D" w:rsidRDefault="00175EC0" w:rsidP="0056275D">
            <w:pPr>
              <w:ind w:firstLine="709"/>
              <w:jc w:val="both"/>
              <w:rPr>
                <w:sz w:val="24"/>
                <w:szCs w:val="24"/>
                <w:lang w:eastAsia="ar-SA"/>
              </w:rPr>
            </w:pPr>
            <w:r w:rsidRPr="0056275D">
              <w:rPr>
                <w:sz w:val="24"/>
                <w:szCs w:val="24"/>
              </w:rPr>
              <w:lastRenderedPageBreak/>
              <w:t>рынки  (4.3)</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lastRenderedPageBreak/>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ведение личного подсобного хозяйства на полевых участках (1.16)</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площадь земельных участков – 600 м</w:t>
      </w:r>
      <w:proofErr w:type="gramStart"/>
      <w:r w:rsidRPr="0056275D">
        <w:rPr>
          <w:sz w:val="24"/>
          <w:szCs w:val="24"/>
        </w:rPr>
        <w:t>2</w:t>
      </w:r>
      <w:proofErr w:type="gramEnd"/>
      <w:r w:rsidRPr="0056275D">
        <w:rPr>
          <w:sz w:val="24"/>
          <w:szCs w:val="24"/>
        </w:rPr>
        <w:t>;</w:t>
      </w:r>
    </w:p>
    <w:p w:rsidR="00175EC0" w:rsidRPr="0056275D" w:rsidRDefault="00175EC0" w:rsidP="0056275D">
      <w:pPr>
        <w:ind w:firstLine="709"/>
        <w:jc w:val="both"/>
        <w:rPr>
          <w:sz w:val="24"/>
          <w:szCs w:val="24"/>
        </w:rPr>
      </w:pPr>
      <w:r w:rsidRPr="0056275D">
        <w:rPr>
          <w:sz w:val="24"/>
          <w:szCs w:val="24"/>
        </w:rPr>
        <w:t>максимальная площадь земельных участков - не устанавливается;</w:t>
      </w:r>
    </w:p>
    <w:p w:rsidR="00175EC0" w:rsidRPr="0056275D" w:rsidRDefault="00175EC0" w:rsidP="0056275D">
      <w:pPr>
        <w:ind w:firstLine="709"/>
        <w:jc w:val="both"/>
        <w:rPr>
          <w:sz w:val="24"/>
          <w:szCs w:val="24"/>
        </w:rPr>
      </w:pPr>
      <w:r w:rsidRPr="0056275D">
        <w:rPr>
          <w:sz w:val="24"/>
          <w:szCs w:val="24"/>
        </w:rPr>
        <w:t xml:space="preserve">максимальное количество этажей зданий – не устанавливается;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не устанавливается;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70%;</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основного строения – 3 м; </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p>
    <w:p w:rsidR="00175EC0" w:rsidRPr="0056275D" w:rsidRDefault="00175EC0" w:rsidP="0056275D">
      <w:pPr>
        <w:ind w:firstLine="709"/>
        <w:jc w:val="both"/>
        <w:rPr>
          <w:sz w:val="24"/>
          <w:szCs w:val="24"/>
        </w:rPr>
      </w:pPr>
    </w:p>
    <w:bookmarkEnd w:id="133"/>
    <w:p w:rsidR="00175EC0" w:rsidRPr="0056275D" w:rsidRDefault="00175EC0" w:rsidP="0056275D">
      <w:pPr>
        <w:ind w:firstLine="709"/>
        <w:jc w:val="both"/>
        <w:rPr>
          <w:sz w:val="24"/>
          <w:szCs w:val="24"/>
        </w:rPr>
      </w:pPr>
      <w:r w:rsidRPr="0056275D">
        <w:rPr>
          <w:sz w:val="24"/>
          <w:szCs w:val="24"/>
        </w:rPr>
        <w:t>СХ-3 -Зона садоводства и огородничества</w:t>
      </w:r>
    </w:p>
    <w:p w:rsidR="00175EC0" w:rsidRPr="0056275D" w:rsidRDefault="00175EC0" w:rsidP="0056275D">
      <w:pPr>
        <w:ind w:firstLine="709"/>
        <w:jc w:val="both"/>
        <w:rPr>
          <w:sz w:val="24"/>
          <w:szCs w:val="24"/>
        </w:rPr>
      </w:pPr>
      <w:bookmarkStart w:id="134" w:name="OLE_LINK40"/>
      <w:r w:rsidRPr="0056275D">
        <w:rPr>
          <w:sz w:val="24"/>
          <w:szCs w:val="24"/>
        </w:rPr>
        <w:t>Зона предназначена для ведения садоводства и огородничества как сезонного, так и круглогодичного использования.</w:t>
      </w:r>
    </w:p>
    <w:tbl>
      <w:tblPr>
        <w:tblW w:w="10206" w:type="dxa"/>
        <w:tblInd w:w="108" w:type="dxa"/>
        <w:tblLook w:val="00A0" w:firstRow="1" w:lastRow="0" w:firstColumn="1" w:lastColumn="0" w:noHBand="0" w:noVBand="0"/>
      </w:tblPr>
      <w:tblGrid>
        <w:gridCol w:w="445"/>
        <w:gridCol w:w="2249"/>
        <w:gridCol w:w="7512"/>
      </w:tblGrid>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bookmarkStart w:id="135" w:name="OLE_LINK22"/>
            <w:r w:rsidRPr="0056275D">
              <w:rPr>
                <w:sz w:val="24"/>
                <w:szCs w:val="24"/>
              </w:rPr>
              <w:t>№</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c>
          <w:tcPr>
            <w:tcW w:w="445"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000000"/>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7512" w:type="dxa"/>
            <w:tcBorders>
              <w:top w:val="single" w:sz="4" w:space="0" w:color="000000"/>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c>
          <w:tcPr>
            <w:tcW w:w="10206" w:type="dxa"/>
            <w:gridSpan w:val="3"/>
            <w:tcBorders>
              <w:top w:val="single" w:sz="4" w:space="0" w:color="000000"/>
              <w:left w:val="single" w:sz="4" w:space="0" w:color="000000"/>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273"/>
        </w:trPr>
        <w:tc>
          <w:tcPr>
            <w:tcW w:w="445" w:type="dxa"/>
            <w:tcBorders>
              <w:top w:val="single" w:sz="4" w:space="0" w:color="auto"/>
              <w:left w:val="single" w:sz="4" w:space="0" w:color="auto"/>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2249" w:type="dxa"/>
            <w:tcBorders>
              <w:top w:val="single" w:sz="4" w:space="0" w:color="auto"/>
              <w:left w:val="single" w:sz="4" w:space="0" w:color="000000"/>
              <w:bottom w:val="single" w:sz="4" w:space="0" w:color="auto"/>
              <w:right w:val="nil"/>
            </w:tcBorders>
            <w:hideMark/>
          </w:tcPr>
          <w:p w:rsidR="00175EC0" w:rsidRPr="0056275D" w:rsidRDefault="00175EC0" w:rsidP="0056275D">
            <w:pPr>
              <w:ind w:firstLine="709"/>
              <w:jc w:val="both"/>
              <w:rPr>
                <w:sz w:val="24"/>
                <w:szCs w:val="24"/>
                <w:lang w:eastAsia="ar-SA"/>
              </w:rPr>
            </w:pPr>
            <w:r w:rsidRPr="0056275D">
              <w:rPr>
                <w:sz w:val="24"/>
                <w:szCs w:val="24"/>
              </w:rPr>
              <w:t xml:space="preserve">Основные виды разрешенного использования </w:t>
            </w:r>
          </w:p>
        </w:tc>
        <w:tc>
          <w:tcPr>
            <w:tcW w:w="7512" w:type="dxa"/>
            <w:tcBorders>
              <w:top w:val="single" w:sz="4" w:space="0" w:color="auto"/>
              <w:left w:val="single" w:sz="4" w:space="0" w:color="000000"/>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ведение огородничества (13.1)</w:t>
            </w:r>
          </w:p>
          <w:p w:rsidR="00175EC0" w:rsidRPr="0056275D" w:rsidRDefault="00175EC0" w:rsidP="0056275D">
            <w:pPr>
              <w:ind w:firstLine="709"/>
              <w:jc w:val="both"/>
              <w:rPr>
                <w:sz w:val="24"/>
                <w:szCs w:val="24"/>
                <w:lang w:eastAsia="ar-SA"/>
              </w:rPr>
            </w:pPr>
            <w:r w:rsidRPr="0056275D">
              <w:rPr>
                <w:sz w:val="24"/>
                <w:szCs w:val="24"/>
              </w:rPr>
              <w:t>ведение садоводства (13.2)</w:t>
            </w:r>
          </w:p>
        </w:tc>
      </w:tr>
      <w:tr w:rsidR="00175EC0" w:rsidRPr="0056275D" w:rsidTr="00175EC0">
        <w:trPr>
          <w:trHeight w:val="273"/>
        </w:trPr>
        <w:tc>
          <w:tcPr>
            <w:tcW w:w="445"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2249"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виды </w:t>
            </w:r>
            <w:proofErr w:type="gramStart"/>
            <w:r w:rsidRPr="0056275D">
              <w:rPr>
                <w:sz w:val="24"/>
                <w:szCs w:val="24"/>
              </w:rPr>
              <w:t>разрешенного</w:t>
            </w:r>
            <w:proofErr w:type="gramEnd"/>
            <w:r w:rsidRPr="0056275D">
              <w:rPr>
                <w:sz w:val="24"/>
                <w:szCs w:val="24"/>
              </w:rPr>
              <w:t xml:space="preserve"> </w:t>
            </w:r>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7512" w:type="dxa"/>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r w:rsidR="00175EC0" w:rsidRPr="0056275D" w:rsidTr="00175EC0">
        <w:trPr>
          <w:trHeight w:val="795"/>
        </w:trPr>
        <w:tc>
          <w:tcPr>
            <w:tcW w:w="445"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2249" w:type="dxa"/>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7512" w:type="dxa"/>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устанавливаются</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Параметры застройки:</w:t>
      </w:r>
    </w:p>
    <w:p w:rsidR="00175EC0" w:rsidRPr="0056275D" w:rsidRDefault="00175EC0" w:rsidP="0056275D">
      <w:pPr>
        <w:ind w:firstLine="709"/>
        <w:jc w:val="both"/>
        <w:rPr>
          <w:sz w:val="24"/>
          <w:szCs w:val="24"/>
        </w:rPr>
      </w:pPr>
      <w:r w:rsidRPr="0056275D">
        <w:rPr>
          <w:sz w:val="24"/>
          <w:szCs w:val="24"/>
        </w:rPr>
        <w:t>минимальная (максимальная) площадь земельных участков – 300-2500 м</w:t>
      </w:r>
      <w:proofErr w:type="gramStart"/>
      <w:r w:rsidRPr="0056275D">
        <w:rPr>
          <w:sz w:val="24"/>
          <w:szCs w:val="24"/>
        </w:rPr>
        <w:t>2</w:t>
      </w:r>
      <w:proofErr w:type="gramEnd"/>
      <w:r w:rsidRPr="0056275D">
        <w:rPr>
          <w:sz w:val="24"/>
          <w:szCs w:val="24"/>
        </w:rPr>
        <w:t xml:space="preserve">;    максимальное количество этажей зданий – 3; </w:t>
      </w:r>
    </w:p>
    <w:p w:rsidR="00175EC0" w:rsidRPr="0056275D" w:rsidRDefault="00175EC0" w:rsidP="0056275D">
      <w:pPr>
        <w:ind w:firstLine="709"/>
        <w:jc w:val="both"/>
        <w:rPr>
          <w:sz w:val="24"/>
          <w:szCs w:val="24"/>
        </w:rPr>
      </w:pPr>
      <w:r w:rsidRPr="0056275D">
        <w:rPr>
          <w:sz w:val="24"/>
          <w:szCs w:val="24"/>
        </w:rPr>
        <w:t xml:space="preserve">максимальная высота зданий от уровня земли до верха перекрытия последнего этажа – 12 м; </w:t>
      </w:r>
    </w:p>
    <w:p w:rsidR="00175EC0" w:rsidRPr="0056275D" w:rsidRDefault="00175EC0" w:rsidP="0056275D">
      <w:pPr>
        <w:ind w:firstLine="709"/>
        <w:jc w:val="both"/>
        <w:rPr>
          <w:sz w:val="24"/>
          <w:szCs w:val="24"/>
        </w:rPr>
      </w:pPr>
      <w:r w:rsidRPr="0056275D">
        <w:rPr>
          <w:sz w:val="24"/>
          <w:szCs w:val="24"/>
        </w:rPr>
        <w:t>максимальный процент застройки участка – 50%;</w:t>
      </w:r>
    </w:p>
    <w:p w:rsidR="00175EC0" w:rsidRPr="0056275D" w:rsidRDefault="00175EC0" w:rsidP="0056275D">
      <w:pPr>
        <w:ind w:firstLine="709"/>
        <w:jc w:val="both"/>
        <w:rPr>
          <w:sz w:val="24"/>
          <w:szCs w:val="24"/>
        </w:rPr>
      </w:pPr>
      <w:r w:rsidRPr="0056275D">
        <w:rPr>
          <w:sz w:val="24"/>
          <w:szCs w:val="24"/>
        </w:rPr>
        <w:t>минимальный отступ строений от передней границы участка (в случае, если иной показатель не установлен линией регулирования застройки) – 5 м;</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основного строения – 3 м; </w:t>
      </w:r>
    </w:p>
    <w:p w:rsidR="00175EC0" w:rsidRPr="0056275D" w:rsidRDefault="00175EC0" w:rsidP="0056275D">
      <w:pPr>
        <w:ind w:firstLine="709"/>
        <w:jc w:val="both"/>
        <w:rPr>
          <w:sz w:val="24"/>
          <w:szCs w:val="24"/>
        </w:rPr>
      </w:pPr>
      <w:r w:rsidRPr="0056275D">
        <w:rPr>
          <w:sz w:val="24"/>
          <w:szCs w:val="24"/>
        </w:rPr>
        <w:t xml:space="preserve">минимальный отступ от границ соседнего участка до вспомогательных строений (бани, гаражи и др.) – 1 м; </w:t>
      </w:r>
    </w:p>
    <w:p w:rsidR="00175EC0" w:rsidRPr="0056275D" w:rsidRDefault="00175EC0" w:rsidP="0056275D">
      <w:pPr>
        <w:ind w:firstLine="709"/>
        <w:jc w:val="both"/>
        <w:rPr>
          <w:sz w:val="24"/>
          <w:szCs w:val="24"/>
        </w:rPr>
      </w:pPr>
      <w:r w:rsidRPr="0056275D">
        <w:rPr>
          <w:sz w:val="24"/>
          <w:szCs w:val="24"/>
        </w:rPr>
        <w:t xml:space="preserve">требования к ограждению земельных участков: </w:t>
      </w:r>
    </w:p>
    <w:p w:rsidR="00175EC0" w:rsidRPr="0056275D" w:rsidRDefault="00175EC0" w:rsidP="0056275D">
      <w:pPr>
        <w:ind w:firstLine="709"/>
        <w:jc w:val="both"/>
        <w:rPr>
          <w:sz w:val="24"/>
          <w:szCs w:val="24"/>
        </w:rPr>
      </w:pPr>
      <w:r w:rsidRPr="0056275D">
        <w:rPr>
          <w:sz w:val="24"/>
          <w:szCs w:val="24"/>
        </w:rPr>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175EC0" w:rsidRPr="0056275D" w:rsidRDefault="00175EC0" w:rsidP="0056275D">
      <w:pPr>
        <w:ind w:firstLine="709"/>
        <w:jc w:val="both"/>
        <w:rPr>
          <w:sz w:val="24"/>
          <w:szCs w:val="24"/>
        </w:rPr>
      </w:pPr>
      <w:r w:rsidRPr="0056275D">
        <w:rPr>
          <w:sz w:val="24"/>
          <w:szCs w:val="24"/>
        </w:rPr>
        <w:t xml:space="preserve">высота ограждения земельных участков должна быть не более 2 м; </w:t>
      </w:r>
    </w:p>
    <w:p w:rsidR="00175EC0" w:rsidRPr="0056275D" w:rsidRDefault="00175EC0" w:rsidP="0056275D">
      <w:pPr>
        <w:ind w:firstLine="709"/>
        <w:jc w:val="both"/>
        <w:rPr>
          <w:sz w:val="24"/>
          <w:szCs w:val="24"/>
        </w:rPr>
      </w:pPr>
      <w:r w:rsidRPr="0056275D">
        <w:rPr>
          <w:sz w:val="24"/>
          <w:szCs w:val="24"/>
        </w:rPr>
        <w:t>ограждения между смежными земельными участками должны быть проветриваемыми на высоту не менее 0,3 м от уровня земли и быть прозрачными.</w:t>
      </w:r>
    </w:p>
    <w:p w:rsidR="00175EC0" w:rsidRPr="0056275D" w:rsidRDefault="00175EC0" w:rsidP="0056275D">
      <w:pPr>
        <w:ind w:firstLine="709"/>
        <w:jc w:val="both"/>
        <w:rPr>
          <w:sz w:val="24"/>
          <w:szCs w:val="24"/>
        </w:rPr>
      </w:pPr>
      <w:proofErr w:type="gramStart"/>
      <w:r w:rsidRPr="0056275D">
        <w:rPr>
          <w:sz w:val="24"/>
          <w:szCs w:val="24"/>
        </w:rPr>
        <w:t>В случаях,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главе 13 настоящих Правил.</w:t>
      </w:r>
      <w:proofErr w:type="gramEnd"/>
      <w:r w:rsidRPr="0056275D">
        <w:rPr>
          <w:sz w:val="24"/>
          <w:szCs w:val="24"/>
        </w:rPr>
        <w:t xml:space="preserve"> При этом более строгие требования, относящиеся к одному и тому же параметру, поглощают более мягкие.</w:t>
      </w:r>
      <w:bookmarkEnd w:id="134"/>
      <w:bookmarkEnd w:id="135"/>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ЗОНА ВОДНЫХ ОБЪЕКТОВ:</w:t>
      </w:r>
    </w:p>
    <w:p w:rsidR="00175EC0" w:rsidRPr="0056275D" w:rsidRDefault="00175EC0" w:rsidP="0056275D">
      <w:pPr>
        <w:ind w:firstLine="709"/>
        <w:jc w:val="both"/>
        <w:rPr>
          <w:sz w:val="24"/>
          <w:szCs w:val="24"/>
          <w:lang w:eastAsia="ar-SA"/>
        </w:rPr>
      </w:pPr>
      <w:r w:rsidRPr="0056275D">
        <w:rPr>
          <w:sz w:val="24"/>
          <w:szCs w:val="24"/>
        </w:rPr>
        <w:t xml:space="preserve">В </w:t>
      </w:r>
      <w:proofErr w:type="gramStart"/>
      <w:r w:rsidRPr="0056275D">
        <w:rPr>
          <w:sz w:val="24"/>
          <w:szCs w:val="24"/>
        </w:rPr>
        <w:t>–З</w:t>
      </w:r>
      <w:proofErr w:type="gramEnd"/>
      <w:r w:rsidRPr="0056275D">
        <w:rPr>
          <w:sz w:val="24"/>
          <w:szCs w:val="24"/>
        </w:rPr>
        <w:t>она водных объектов</w:t>
      </w:r>
    </w:p>
    <w:tbl>
      <w:tblPr>
        <w:tblW w:w="4895" w:type="pct"/>
        <w:tblInd w:w="108" w:type="dxa"/>
        <w:tblLook w:val="00A0" w:firstRow="1" w:lastRow="0" w:firstColumn="1" w:lastColumn="0" w:noHBand="0" w:noVBand="0"/>
      </w:tblPr>
      <w:tblGrid>
        <w:gridCol w:w="445"/>
        <w:gridCol w:w="2335"/>
        <w:gridCol w:w="6589"/>
      </w:tblGrid>
      <w:tr w:rsidR="00175EC0" w:rsidRPr="0056275D" w:rsidTr="00175EC0">
        <w:trPr>
          <w:trHeight w:val="148"/>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Тип регламента</w:t>
            </w:r>
          </w:p>
        </w:tc>
        <w:tc>
          <w:tcPr>
            <w:tcW w:w="3521" w:type="pct"/>
            <w:tcBorders>
              <w:top w:val="single" w:sz="4" w:space="0" w:color="000000"/>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Содержание регламента</w:t>
            </w:r>
          </w:p>
        </w:tc>
      </w:tr>
      <w:tr w:rsidR="00175EC0" w:rsidRPr="0056275D" w:rsidTr="00175EC0">
        <w:trPr>
          <w:trHeight w:val="148"/>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3521" w:type="pct"/>
            <w:tcBorders>
              <w:top w:val="nil"/>
              <w:left w:val="single" w:sz="4" w:space="0" w:color="auto"/>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3</w:t>
            </w:r>
          </w:p>
        </w:tc>
      </w:tr>
      <w:tr w:rsidR="00175EC0" w:rsidRPr="0056275D" w:rsidTr="00175EC0">
        <w:trPr>
          <w:trHeight w:val="148"/>
        </w:trPr>
        <w:tc>
          <w:tcPr>
            <w:tcW w:w="5000" w:type="pct"/>
            <w:gridSpan w:val="3"/>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Виды разрешенного использования:</w:t>
            </w:r>
          </w:p>
        </w:tc>
      </w:tr>
      <w:tr w:rsidR="00175EC0" w:rsidRPr="0056275D" w:rsidTr="00175EC0">
        <w:trPr>
          <w:trHeight w:val="826"/>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1.</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Основные виды разрешенного использования</w:t>
            </w:r>
          </w:p>
        </w:tc>
        <w:tc>
          <w:tcPr>
            <w:tcW w:w="3521" w:type="pct"/>
            <w:tcBorders>
              <w:top w:val="single" w:sz="4" w:space="0" w:color="auto"/>
              <w:left w:val="single" w:sz="4" w:space="0" w:color="auto"/>
              <w:bottom w:val="single" w:sz="4" w:space="0" w:color="auto"/>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Отдых (рекреация) (5.0)</w:t>
            </w:r>
          </w:p>
          <w:p w:rsidR="00175EC0" w:rsidRPr="0056275D" w:rsidRDefault="00175EC0" w:rsidP="0056275D">
            <w:pPr>
              <w:ind w:firstLine="709"/>
              <w:jc w:val="both"/>
              <w:rPr>
                <w:sz w:val="24"/>
                <w:szCs w:val="24"/>
              </w:rPr>
            </w:pPr>
            <w:r w:rsidRPr="0056275D">
              <w:rPr>
                <w:sz w:val="24"/>
                <w:szCs w:val="24"/>
              </w:rPr>
              <w:t>Охота и рыбалка (5.3)</w:t>
            </w:r>
          </w:p>
          <w:p w:rsidR="00175EC0" w:rsidRPr="0056275D" w:rsidRDefault="00175EC0" w:rsidP="0056275D">
            <w:pPr>
              <w:ind w:firstLine="709"/>
              <w:jc w:val="both"/>
              <w:rPr>
                <w:sz w:val="24"/>
                <w:szCs w:val="24"/>
              </w:rPr>
            </w:pPr>
            <w:r w:rsidRPr="0056275D">
              <w:rPr>
                <w:sz w:val="24"/>
                <w:szCs w:val="24"/>
              </w:rPr>
              <w:t>Водные объекты (11.0)</w:t>
            </w:r>
          </w:p>
          <w:p w:rsidR="00175EC0" w:rsidRPr="0056275D" w:rsidRDefault="00175EC0" w:rsidP="0056275D">
            <w:pPr>
              <w:ind w:firstLine="709"/>
              <w:jc w:val="both"/>
              <w:rPr>
                <w:sz w:val="24"/>
                <w:szCs w:val="24"/>
              </w:rPr>
            </w:pPr>
            <w:r w:rsidRPr="0056275D">
              <w:rPr>
                <w:sz w:val="24"/>
                <w:szCs w:val="24"/>
              </w:rPr>
              <w:t>Общее пользование водными объектами (11.1)</w:t>
            </w:r>
          </w:p>
          <w:p w:rsidR="00175EC0" w:rsidRPr="0056275D" w:rsidRDefault="00175EC0" w:rsidP="0056275D">
            <w:pPr>
              <w:ind w:firstLine="709"/>
              <w:jc w:val="both"/>
              <w:rPr>
                <w:sz w:val="24"/>
                <w:szCs w:val="24"/>
                <w:lang w:eastAsia="ar-SA"/>
              </w:rPr>
            </w:pPr>
            <w:r w:rsidRPr="0056275D">
              <w:rPr>
                <w:sz w:val="24"/>
                <w:szCs w:val="24"/>
              </w:rPr>
              <w:t>Гидротехнические сооружения (11.3)</w:t>
            </w:r>
          </w:p>
        </w:tc>
      </w:tr>
      <w:tr w:rsidR="00175EC0" w:rsidRPr="0056275D" w:rsidTr="00175EC0">
        <w:trPr>
          <w:trHeight w:val="556"/>
        </w:trPr>
        <w:tc>
          <w:tcPr>
            <w:tcW w:w="228"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2.</w:t>
            </w:r>
          </w:p>
        </w:tc>
        <w:tc>
          <w:tcPr>
            <w:tcW w:w="125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 xml:space="preserve">Вспомогательные </w:t>
            </w:r>
          </w:p>
          <w:p w:rsidR="00175EC0" w:rsidRPr="0056275D" w:rsidRDefault="00175EC0" w:rsidP="0056275D">
            <w:pPr>
              <w:ind w:firstLine="709"/>
              <w:jc w:val="both"/>
              <w:rPr>
                <w:sz w:val="24"/>
                <w:szCs w:val="24"/>
              </w:rPr>
            </w:pPr>
            <w:r w:rsidRPr="0056275D">
              <w:rPr>
                <w:sz w:val="24"/>
                <w:szCs w:val="24"/>
              </w:rPr>
              <w:t xml:space="preserve">виды </w:t>
            </w:r>
            <w:proofErr w:type="gramStart"/>
            <w:r w:rsidRPr="0056275D">
              <w:rPr>
                <w:sz w:val="24"/>
                <w:szCs w:val="24"/>
              </w:rPr>
              <w:t>разрешенного</w:t>
            </w:r>
            <w:proofErr w:type="gramEnd"/>
          </w:p>
          <w:p w:rsidR="00175EC0" w:rsidRPr="0056275D" w:rsidRDefault="00175EC0" w:rsidP="0056275D">
            <w:pPr>
              <w:ind w:firstLine="709"/>
              <w:jc w:val="both"/>
              <w:rPr>
                <w:sz w:val="24"/>
                <w:szCs w:val="24"/>
                <w:lang w:eastAsia="ar-SA"/>
              </w:rPr>
            </w:pPr>
            <w:r w:rsidRPr="0056275D">
              <w:rPr>
                <w:sz w:val="24"/>
                <w:szCs w:val="24"/>
              </w:rPr>
              <w:t>использования</w:t>
            </w:r>
          </w:p>
        </w:tc>
        <w:tc>
          <w:tcPr>
            <w:tcW w:w="3521" w:type="pct"/>
            <w:tcBorders>
              <w:top w:val="single" w:sz="4" w:space="0" w:color="auto"/>
              <w:left w:val="single" w:sz="4" w:space="0" w:color="auto"/>
              <w:bottom w:val="single" w:sz="4" w:space="0" w:color="auto"/>
              <w:right w:val="single" w:sz="4" w:space="0" w:color="auto"/>
            </w:tcBorders>
            <w:hideMark/>
          </w:tcPr>
          <w:p w:rsidR="00175EC0" w:rsidRPr="0056275D" w:rsidRDefault="00175EC0" w:rsidP="0056275D">
            <w:pPr>
              <w:ind w:firstLine="709"/>
              <w:jc w:val="both"/>
              <w:rPr>
                <w:sz w:val="24"/>
                <w:szCs w:val="24"/>
                <w:lang w:eastAsia="ar-SA"/>
              </w:rPr>
            </w:pPr>
            <w:r w:rsidRPr="0056275D">
              <w:rPr>
                <w:sz w:val="24"/>
                <w:szCs w:val="24"/>
              </w:rPr>
              <w:t>Земельные участки (территории) общего пользования  (12.0)</w:t>
            </w:r>
          </w:p>
        </w:tc>
      </w:tr>
      <w:tr w:rsidR="00175EC0" w:rsidRPr="0056275D" w:rsidTr="00175EC0">
        <w:trPr>
          <w:trHeight w:val="701"/>
        </w:trPr>
        <w:tc>
          <w:tcPr>
            <w:tcW w:w="228" w:type="pct"/>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3.</w:t>
            </w:r>
          </w:p>
        </w:tc>
        <w:tc>
          <w:tcPr>
            <w:tcW w:w="1251" w:type="pct"/>
            <w:tcBorders>
              <w:top w:val="single" w:sz="4" w:space="0" w:color="auto"/>
              <w:left w:val="single" w:sz="4" w:space="0" w:color="000000"/>
              <w:bottom w:val="single" w:sz="4" w:space="0" w:color="000000"/>
              <w:right w:val="nil"/>
            </w:tcBorders>
            <w:hideMark/>
          </w:tcPr>
          <w:p w:rsidR="00175EC0" w:rsidRPr="0056275D" w:rsidRDefault="00175EC0" w:rsidP="0056275D">
            <w:pPr>
              <w:ind w:firstLine="709"/>
              <w:jc w:val="both"/>
              <w:rPr>
                <w:sz w:val="24"/>
                <w:szCs w:val="24"/>
                <w:lang w:eastAsia="ar-SA"/>
              </w:rPr>
            </w:pPr>
            <w:r w:rsidRPr="0056275D">
              <w:rPr>
                <w:sz w:val="24"/>
                <w:szCs w:val="24"/>
              </w:rPr>
              <w:t>Условно разрешенные виды использования</w:t>
            </w:r>
          </w:p>
        </w:tc>
        <w:tc>
          <w:tcPr>
            <w:tcW w:w="3521" w:type="pct"/>
            <w:tcBorders>
              <w:top w:val="single" w:sz="4" w:space="0" w:color="auto"/>
              <w:left w:val="single" w:sz="4" w:space="0" w:color="000000"/>
              <w:bottom w:val="single" w:sz="4" w:space="0" w:color="000000"/>
              <w:right w:val="single" w:sz="4" w:space="0" w:color="000000"/>
            </w:tcBorders>
            <w:hideMark/>
          </w:tcPr>
          <w:p w:rsidR="00175EC0" w:rsidRPr="0056275D" w:rsidRDefault="00175EC0" w:rsidP="0056275D">
            <w:pPr>
              <w:ind w:firstLine="709"/>
              <w:jc w:val="both"/>
              <w:rPr>
                <w:sz w:val="24"/>
                <w:szCs w:val="24"/>
                <w:lang w:eastAsia="ar-SA"/>
              </w:rPr>
            </w:pPr>
            <w:r w:rsidRPr="0056275D">
              <w:rPr>
                <w:sz w:val="24"/>
                <w:szCs w:val="24"/>
              </w:rPr>
              <w:t>Не подлежат установлению</w:t>
            </w:r>
          </w:p>
        </w:tc>
      </w:tr>
    </w:tbl>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r w:rsidRPr="0056275D">
        <w:rPr>
          <w:sz w:val="24"/>
          <w:szCs w:val="24"/>
        </w:rPr>
        <w:t xml:space="preserve">Параметры застройки для данной зоны не подлежат установлению. Данные территории используются в соответствии с Водным кодексом. Режим использования земельных участков и объектов капитального строительства в зонах с особыми условиями </w:t>
      </w:r>
      <w:r w:rsidRPr="0056275D">
        <w:rPr>
          <w:sz w:val="24"/>
          <w:szCs w:val="24"/>
        </w:rPr>
        <w:lastRenderedPageBreak/>
        <w:t>использования территории устанавливается в соответствии с главой 13 настоящих Правил.</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bookmarkStart w:id="136" w:name="_Toc144121359"/>
      <w:bookmarkStart w:id="137" w:name="_Toc135404151"/>
      <w:r w:rsidRPr="0056275D">
        <w:rPr>
          <w:sz w:val="24"/>
          <w:szCs w:val="24"/>
        </w:rPr>
        <w:t>Глава 13. Дополнительные градостроительные регламенты в зонах с особыми условиями использования территории</w:t>
      </w:r>
      <w:bookmarkEnd w:id="136"/>
      <w:bookmarkEnd w:id="137"/>
    </w:p>
    <w:p w:rsidR="00175EC0" w:rsidRPr="0056275D" w:rsidRDefault="00175EC0" w:rsidP="0056275D">
      <w:pPr>
        <w:ind w:firstLine="709"/>
        <w:jc w:val="both"/>
        <w:rPr>
          <w:sz w:val="24"/>
          <w:szCs w:val="24"/>
          <w:lang w:eastAsia="ar-SA"/>
        </w:rPr>
      </w:pPr>
      <w:bookmarkStart w:id="138" w:name="_Toc85619688"/>
      <w:bookmarkStart w:id="139" w:name="_Toc312188837"/>
      <w:bookmarkStart w:id="140" w:name="_Toc168826918"/>
      <w:bookmarkStart w:id="141" w:name="_Toc181759012"/>
      <w:bookmarkStart w:id="142" w:name="_Toc196878941"/>
    </w:p>
    <w:p w:rsidR="00175EC0" w:rsidRPr="0056275D" w:rsidRDefault="00175EC0" w:rsidP="0056275D">
      <w:pPr>
        <w:ind w:firstLine="709"/>
        <w:jc w:val="both"/>
        <w:rPr>
          <w:sz w:val="24"/>
          <w:szCs w:val="24"/>
        </w:rPr>
      </w:pPr>
      <w:bookmarkStart w:id="143" w:name="_Toc144121360"/>
      <w:bookmarkStart w:id="144" w:name="_Toc135404152"/>
      <w:r w:rsidRPr="0056275D">
        <w:rPr>
          <w:sz w:val="24"/>
          <w:szCs w:val="24"/>
        </w:rPr>
        <w:t xml:space="preserve">Статья 48. </w:t>
      </w:r>
      <w:bookmarkEnd w:id="138"/>
      <w:bookmarkEnd w:id="139"/>
      <w:bookmarkEnd w:id="140"/>
      <w:bookmarkEnd w:id="141"/>
      <w:bookmarkEnd w:id="142"/>
      <w:r w:rsidRPr="0056275D">
        <w:rPr>
          <w:sz w:val="24"/>
          <w:szCs w:val="24"/>
        </w:rPr>
        <w:t xml:space="preserve">Ограничения использования земельных участков и объектов капитального строительства на территории </w:t>
      </w:r>
      <w:proofErr w:type="spellStart"/>
      <w:r w:rsidRPr="0056275D">
        <w:rPr>
          <w:sz w:val="24"/>
          <w:szCs w:val="24"/>
        </w:rPr>
        <w:t>водоохранных</w:t>
      </w:r>
      <w:proofErr w:type="spellEnd"/>
      <w:r w:rsidRPr="0056275D">
        <w:rPr>
          <w:sz w:val="24"/>
          <w:szCs w:val="24"/>
        </w:rPr>
        <w:t xml:space="preserve"> зон, прибрежных защитных и береговых полос</w:t>
      </w:r>
      <w:bookmarkEnd w:id="143"/>
      <w:bookmarkEnd w:id="144"/>
    </w:p>
    <w:p w:rsidR="00175EC0" w:rsidRPr="0056275D" w:rsidRDefault="00175EC0" w:rsidP="0056275D">
      <w:pPr>
        <w:ind w:firstLine="709"/>
        <w:jc w:val="both"/>
        <w:rPr>
          <w:sz w:val="24"/>
          <w:szCs w:val="24"/>
          <w:lang w:bidi="en-US"/>
        </w:rPr>
      </w:pPr>
      <w:bookmarkStart w:id="145" w:name="_Toc110935864"/>
      <w:bookmarkStart w:id="146" w:name="_Toc108779127"/>
      <w:bookmarkStart w:id="147" w:name="_Toc85619690"/>
      <w:r w:rsidRPr="0056275D">
        <w:rPr>
          <w:sz w:val="24"/>
          <w:szCs w:val="24"/>
        </w:rPr>
        <w:t>В границах водоохраной зоны рек и их притоков, водохранилищ в соответствии с частью 1 статьи 65 Водного кодекса Российской Федерации от 03.06.2006 № 74-ФЗ устанавливается специальный режим осуществления хозяйственной и иной деятельности в целях:</w:t>
      </w:r>
    </w:p>
    <w:p w:rsidR="00175EC0" w:rsidRPr="0056275D" w:rsidRDefault="00175EC0" w:rsidP="0056275D">
      <w:pPr>
        <w:ind w:firstLine="709"/>
        <w:jc w:val="both"/>
        <w:rPr>
          <w:sz w:val="24"/>
          <w:szCs w:val="24"/>
        </w:rPr>
      </w:pPr>
      <w:r w:rsidRPr="0056275D">
        <w:rPr>
          <w:sz w:val="24"/>
          <w:szCs w:val="24"/>
        </w:rPr>
        <w:t>предотвращения загрязнения, засорения, заиления водных объектов и истощения их вод;</w:t>
      </w:r>
    </w:p>
    <w:p w:rsidR="00175EC0" w:rsidRPr="0056275D" w:rsidRDefault="00175EC0" w:rsidP="0056275D">
      <w:pPr>
        <w:ind w:firstLine="709"/>
        <w:jc w:val="both"/>
        <w:rPr>
          <w:sz w:val="24"/>
          <w:szCs w:val="24"/>
        </w:rPr>
      </w:pPr>
      <w:r w:rsidRPr="0056275D">
        <w:rPr>
          <w:sz w:val="24"/>
          <w:szCs w:val="24"/>
        </w:rPr>
        <w:t>сохранения среды обитания водных биологических ресурсов и других объектов животного и растительного мира.</w:t>
      </w:r>
    </w:p>
    <w:p w:rsidR="00175EC0" w:rsidRPr="0056275D" w:rsidRDefault="00175EC0" w:rsidP="0056275D">
      <w:pPr>
        <w:ind w:firstLine="709"/>
        <w:jc w:val="both"/>
        <w:rPr>
          <w:sz w:val="24"/>
          <w:szCs w:val="24"/>
          <w:lang w:eastAsia="en-US"/>
        </w:rPr>
      </w:pPr>
      <w:r w:rsidRPr="0056275D">
        <w:rPr>
          <w:rFonts w:eastAsia="Calibri"/>
          <w:sz w:val="24"/>
          <w:szCs w:val="24"/>
        </w:rPr>
        <w:t xml:space="preserve">Ширина </w:t>
      </w:r>
      <w:proofErr w:type="spellStart"/>
      <w:r w:rsidRPr="0056275D">
        <w:rPr>
          <w:rFonts w:eastAsia="Calibri"/>
          <w:sz w:val="24"/>
          <w:szCs w:val="24"/>
        </w:rPr>
        <w:t>водоохранной</w:t>
      </w:r>
      <w:proofErr w:type="spellEnd"/>
      <w:r w:rsidRPr="0056275D">
        <w:rPr>
          <w:rFonts w:eastAsia="Calibri"/>
          <w:sz w:val="24"/>
          <w:szCs w:val="24"/>
        </w:rPr>
        <w:t xml:space="preserve"> зоны рек или ручьев устанавливается от их истока для рек или ручьев протяженностью:</w:t>
      </w:r>
    </w:p>
    <w:p w:rsidR="00175EC0" w:rsidRPr="0056275D" w:rsidRDefault="00175EC0" w:rsidP="0056275D">
      <w:pPr>
        <w:ind w:firstLine="709"/>
        <w:jc w:val="both"/>
        <w:rPr>
          <w:rFonts w:eastAsia="Calibri"/>
          <w:sz w:val="24"/>
          <w:szCs w:val="24"/>
        </w:rPr>
      </w:pPr>
      <w:r w:rsidRPr="0056275D">
        <w:rPr>
          <w:rFonts w:eastAsia="Calibri"/>
          <w:sz w:val="24"/>
          <w:szCs w:val="24"/>
        </w:rPr>
        <w:t>до десяти километров - в размере пятидесяти метров;</w:t>
      </w:r>
    </w:p>
    <w:p w:rsidR="00175EC0" w:rsidRPr="0056275D" w:rsidRDefault="00175EC0" w:rsidP="0056275D">
      <w:pPr>
        <w:ind w:firstLine="709"/>
        <w:jc w:val="both"/>
        <w:rPr>
          <w:rFonts w:eastAsia="Calibri"/>
          <w:sz w:val="24"/>
          <w:szCs w:val="24"/>
        </w:rPr>
      </w:pPr>
      <w:r w:rsidRPr="0056275D">
        <w:rPr>
          <w:rFonts w:eastAsia="Calibri"/>
          <w:sz w:val="24"/>
          <w:szCs w:val="24"/>
        </w:rPr>
        <w:t>от десяти до пятидесяти километров - в размере ста метров;</w:t>
      </w:r>
    </w:p>
    <w:p w:rsidR="00175EC0" w:rsidRPr="0056275D" w:rsidRDefault="00175EC0" w:rsidP="0056275D">
      <w:pPr>
        <w:ind w:firstLine="709"/>
        <w:jc w:val="both"/>
        <w:rPr>
          <w:rFonts w:eastAsia="Calibri"/>
          <w:sz w:val="24"/>
          <w:szCs w:val="24"/>
        </w:rPr>
      </w:pPr>
      <w:r w:rsidRPr="0056275D">
        <w:rPr>
          <w:rFonts w:eastAsia="Calibri"/>
          <w:sz w:val="24"/>
          <w:szCs w:val="24"/>
        </w:rPr>
        <w:t>от пятидесяти километров и более - в размере двухсот метров.</w:t>
      </w:r>
    </w:p>
    <w:p w:rsidR="00175EC0" w:rsidRPr="0056275D" w:rsidRDefault="00175EC0" w:rsidP="0056275D">
      <w:pPr>
        <w:ind w:firstLine="709"/>
        <w:jc w:val="both"/>
        <w:rPr>
          <w:rFonts w:eastAsia="Calibri"/>
          <w:sz w:val="24"/>
          <w:szCs w:val="24"/>
          <w:lang w:eastAsia="ar-SA" w:bidi="en-US"/>
        </w:rPr>
      </w:pPr>
      <w:r w:rsidRPr="0056275D">
        <w:rPr>
          <w:sz w:val="24"/>
          <w:szCs w:val="24"/>
        </w:rPr>
        <w:t xml:space="preserve">В границах </w:t>
      </w:r>
      <w:proofErr w:type="spellStart"/>
      <w:r w:rsidRPr="0056275D">
        <w:rPr>
          <w:sz w:val="24"/>
          <w:szCs w:val="24"/>
        </w:rPr>
        <w:t>водоохранных</w:t>
      </w:r>
      <w:proofErr w:type="spellEnd"/>
      <w:r w:rsidRPr="0056275D">
        <w:rPr>
          <w:sz w:val="24"/>
          <w:szCs w:val="24"/>
        </w:rPr>
        <w:t xml:space="preserve"> зон запрещаются:</w:t>
      </w:r>
    </w:p>
    <w:p w:rsidR="00175EC0" w:rsidRPr="0056275D" w:rsidRDefault="00175EC0" w:rsidP="0056275D">
      <w:pPr>
        <w:ind w:firstLine="709"/>
        <w:jc w:val="both"/>
        <w:rPr>
          <w:sz w:val="24"/>
          <w:szCs w:val="24"/>
        </w:rPr>
      </w:pPr>
      <w:r w:rsidRPr="0056275D">
        <w:rPr>
          <w:sz w:val="24"/>
          <w:szCs w:val="24"/>
        </w:rPr>
        <w:t>использование сточных вод в целях повышения почвенного плодородия;</w:t>
      </w:r>
    </w:p>
    <w:p w:rsidR="00175EC0" w:rsidRPr="0056275D" w:rsidRDefault="00175EC0" w:rsidP="0056275D">
      <w:pPr>
        <w:ind w:firstLine="709"/>
        <w:jc w:val="both"/>
        <w:rPr>
          <w:sz w:val="24"/>
          <w:szCs w:val="24"/>
          <w:lang w:eastAsia="en-US"/>
        </w:rPr>
      </w:pPr>
      <w:r w:rsidRPr="0056275D">
        <w:rPr>
          <w:rFonts w:eastAsia="Calibri"/>
          <w:sz w:val="24"/>
          <w:szCs w:val="24"/>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56275D">
        <w:rPr>
          <w:rFonts w:eastAsia="Calibri"/>
          <w:sz w:val="24"/>
          <w:szCs w:val="24"/>
        </w:rPr>
        <w:t>концентрации</w:t>
      </w:r>
      <w:proofErr w:type="gramEnd"/>
      <w:r w:rsidRPr="0056275D">
        <w:rPr>
          <w:rFonts w:eastAsia="Calibri"/>
          <w:sz w:val="24"/>
          <w:szCs w:val="24"/>
        </w:rPr>
        <w:t xml:space="preserve"> которых в водах водных объектов </w:t>
      </w:r>
      <w:proofErr w:type="spellStart"/>
      <w:r w:rsidRPr="0056275D">
        <w:rPr>
          <w:rFonts w:eastAsia="Calibri"/>
          <w:sz w:val="24"/>
          <w:szCs w:val="24"/>
        </w:rPr>
        <w:t>рыбохозяйственного</w:t>
      </w:r>
      <w:proofErr w:type="spellEnd"/>
      <w:r w:rsidRPr="0056275D">
        <w:rPr>
          <w:rFonts w:eastAsia="Calibri"/>
          <w:sz w:val="24"/>
          <w:szCs w:val="24"/>
        </w:rPr>
        <w:t xml:space="preserve"> значения не установлены;</w:t>
      </w:r>
    </w:p>
    <w:p w:rsidR="00175EC0" w:rsidRPr="0056275D" w:rsidRDefault="00175EC0" w:rsidP="0056275D">
      <w:pPr>
        <w:ind w:firstLine="709"/>
        <w:jc w:val="both"/>
        <w:rPr>
          <w:rFonts w:eastAsia="Calibri"/>
          <w:sz w:val="24"/>
          <w:szCs w:val="24"/>
        </w:rPr>
      </w:pPr>
      <w:r w:rsidRPr="0056275D">
        <w:rPr>
          <w:sz w:val="24"/>
          <w:szCs w:val="24"/>
        </w:rPr>
        <w:t>осуществление авиационных мер по борьбе с вредными организмами;</w:t>
      </w:r>
    </w:p>
    <w:p w:rsidR="00175EC0" w:rsidRPr="0056275D" w:rsidRDefault="00175EC0" w:rsidP="0056275D">
      <w:pPr>
        <w:ind w:firstLine="709"/>
        <w:jc w:val="both"/>
        <w:rPr>
          <w:sz w:val="24"/>
          <w:szCs w:val="24"/>
        </w:rPr>
      </w:pPr>
      <w:r w:rsidRPr="0056275D">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75EC0" w:rsidRPr="0056275D" w:rsidRDefault="00175EC0" w:rsidP="0056275D">
      <w:pPr>
        <w:ind w:firstLine="709"/>
        <w:jc w:val="both"/>
        <w:rPr>
          <w:sz w:val="24"/>
          <w:szCs w:val="24"/>
        </w:rPr>
      </w:pPr>
      <w:proofErr w:type="gramStart"/>
      <w:r w:rsidRPr="0056275D">
        <w:rPr>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175EC0" w:rsidRPr="0056275D" w:rsidRDefault="00175EC0" w:rsidP="0056275D">
      <w:pPr>
        <w:ind w:firstLine="709"/>
        <w:jc w:val="both"/>
        <w:rPr>
          <w:sz w:val="24"/>
          <w:szCs w:val="24"/>
        </w:rPr>
      </w:pPr>
      <w:r w:rsidRPr="0056275D">
        <w:rPr>
          <w:sz w:val="24"/>
          <w:szCs w:val="24"/>
        </w:rPr>
        <w:t xml:space="preserve">хранение пестицидов и </w:t>
      </w:r>
      <w:proofErr w:type="spellStart"/>
      <w:r w:rsidRPr="0056275D">
        <w:rPr>
          <w:sz w:val="24"/>
          <w:szCs w:val="24"/>
        </w:rPr>
        <w:t>агрохимикатов</w:t>
      </w:r>
      <w:proofErr w:type="spellEnd"/>
      <w:r w:rsidRPr="0056275D">
        <w:rPr>
          <w:sz w:val="24"/>
          <w:szCs w:val="24"/>
        </w:rPr>
        <w:t xml:space="preserve"> (за исключением хранения </w:t>
      </w:r>
      <w:proofErr w:type="spellStart"/>
      <w:r w:rsidRPr="0056275D">
        <w:rPr>
          <w:sz w:val="24"/>
          <w:szCs w:val="24"/>
        </w:rPr>
        <w:t>агрохимикатов</w:t>
      </w:r>
      <w:proofErr w:type="spellEnd"/>
      <w:r w:rsidRPr="0056275D">
        <w:rPr>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56275D">
        <w:rPr>
          <w:sz w:val="24"/>
          <w:szCs w:val="24"/>
        </w:rPr>
        <w:t>агрохимикатов</w:t>
      </w:r>
      <w:proofErr w:type="spellEnd"/>
      <w:r w:rsidRPr="0056275D">
        <w:rPr>
          <w:sz w:val="24"/>
          <w:szCs w:val="24"/>
        </w:rPr>
        <w:t>;</w:t>
      </w:r>
    </w:p>
    <w:p w:rsidR="00175EC0" w:rsidRPr="0056275D" w:rsidRDefault="00175EC0" w:rsidP="0056275D">
      <w:pPr>
        <w:ind w:firstLine="709"/>
        <w:jc w:val="both"/>
        <w:rPr>
          <w:sz w:val="24"/>
          <w:szCs w:val="24"/>
        </w:rPr>
      </w:pPr>
      <w:r w:rsidRPr="0056275D">
        <w:rPr>
          <w:sz w:val="24"/>
          <w:szCs w:val="24"/>
        </w:rPr>
        <w:t>сброс сточных, в том числе дренажных, вод;</w:t>
      </w:r>
    </w:p>
    <w:p w:rsidR="00175EC0" w:rsidRPr="0056275D" w:rsidRDefault="00175EC0" w:rsidP="0056275D">
      <w:pPr>
        <w:ind w:firstLine="709"/>
        <w:jc w:val="both"/>
        <w:rPr>
          <w:sz w:val="24"/>
          <w:szCs w:val="24"/>
        </w:rPr>
      </w:pPr>
      <w:proofErr w:type="gramStart"/>
      <w:r w:rsidRPr="0056275D">
        <w:rPr>
          <w:sz w:val="24"/>
          <w:szCs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w:t>
      </w:r>
      <w:r w:rsidRPr="0056275D">
        <w:rPr>
          <w:sz w:val="24"/>
          <w:szCs w:val="24"/>
        </w:rPr>
        <w:lastRenderedPageBreak/>
        <w:t xml:space="preserve">геологических отводов на основании утвержденного технического проекта в соответствии со </w:t>
      </w:r>
      <w:hyperlink r:id="rId137" w:history="1">
        <w:r w:rsidRPr="0056275D">
          <w:rPr>
            <w:sz w:val="24"/>
            <w:szCs w:val="24"/>
          </w:rPr>
          <w:t>статьей 19.1</w:t>
        </w:r>
      </w:hyperlink>
      <w:r w:rsidRPr="0056275D">
        <w:rPr>
          <w:sz w:val="24"/>
          <w:szCs w:val="24"/>
        </w:rPr>
        <w:t xml:space="preserve"> Закона Российской Федерации от 21.02.1992</w:t>
      </w:r>
      <w:proofErr w:type="gramEnd"/>
      <w:r w:rsidRPr="0056275D">
        <w:rPr>
          <w:sz w:val="24"/>
          <w:szCs w:val="24"/>
        </w:rPr>
        <w:t xml:space="preserve"> № </w:t>
      </w:r>
      <w:proofErr w:type="gramStart"/>
      <w:r w:rsidRPr="0056275D">
        <w:rPr>
          <w:sz w:val="24"/>
          <w:szCs w:val="24"/>
        </w:rPr>
        <w:t>2395-1 «О недрах»).</w:t>
      </w:r>
      <w:proofErr w:type="gramEnd"/>
    </w:p>
    <w:p w:rsidR="00175EC0" w:rsidRPr="0056275D" w:rsidRDefault="00175EC0" w:rsidP="0056275D">
      <w:pPr>
        <w:ind w:firstLine="709"/>
        <w:jc w:val="both"/>
        <w:rPr>
          <w:sz w:val="24"/>
          <w:szCs w:val="24"/>
          <w:lang w:eastAsia="en-US"/>
        </w:rPr>
      </w:pPr>
      <w:r w:rsidRPr="0056275D">
        <w:rPr>
          <w:rFonts w:eastAsia="Calibri"/>
          <w:sz w:val="24"/>
          <w:szCs w:val="24"/>
        </w:rPr>
        <w:t xml:space="preserve">В границах </w:t>
      </w:r>
      <w:proofErr w:type="spellStart"/>
      <w:r w:rsidRPr="0056275D">
        <w:rPr>
          <w:rFonts w:eastAsia="Calibri"/>
          <w:sz w:val="24"/>
          <w:szCs w:val="24"/>
        </w:rPr>
        <w:t>водоохранных</w:t>
      </w:r>
      <w:proofErr w:type="spellEnd"/>
      <w:r w:rsidRPr="0056275D">
        <w:rPr>
          <w:rFonts w:eastAsia="Calibri"/>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175EC0" w:rsidRPr="0056275D" w:rsidRDefault="00175EC0" w:rsidP="0056275D">
      <w:pPr>
        <w:ind w:firstLine="709"/>
        <w:jc w:val="both"/>
        <w:rPr>
          <w:rFonts w:eastAsia="Calibri"/>
          <w:sz w:val="24"/>
          <w:szCs w:val="24"/>
        </w:rPr>
      </w:pPr>
      <w:r w:rsidRPr="0056275D">
        <w:rPr>
          <w:sz w:val="24"/>
          <w:szCs w:val="24"/>
        </w:rPr>
        <w:t xml:space="preserve">В </w:t>
      </w:r>
      <w:proofErr w:type="spellStart"/>
      <w:r w:rsidRPr="0056275D">
        <w:rPr>
          <w:sz w:val="24"/>
          <w:szCs w:val="24"/>
        </w:rPr>
        <w:t>водоохранных</w:t>
      </w:r>
      <w:proofErr w:type="spellEnd"/>
      <w:r w:rsidRPr="0056275D">
        <w:rPr>
          <w:sz w:val="24"/>
          <w:szCs w:val="24"/>
        </w:rPr>
        <w:t xml:space="preserve"> зонах существующая и размещаемая застройка должна иметь:</w:t>
      </w:r>
    </w:p>
    <w:p w:rsidR="00175EC0" w:rsidRPr="0056275D" w:rsidRDefault="00175EC0" w:rsidP="0056275D">
      <w:pPr>
        <w:ind w:firstLine="709"/>
        <w:jc w:val="both"/>
        <w:rPr>
          <w:sz w:val="24"/>
          <w:szCs w:val="24"/>
        </w:rPr>
      </w:pPr>
      <w:r w:rsidRPr="0056275D">
        <w:rPr>
          <w:sz w:val="24"/>
          <w:szCs w:val="24"/>
        </w:rPr>
        <w:t>централизованные системы водоотведения (канализации), централизованные ливневые системы водоотведения;</w:t>
      </w:r>
    </w:p>
    <w:p w:rsidR="00175EC0" w:rsidRPr="0056275D" w:rsidRDefault="00175EC0" w:rsidP="0056275D">
      <w:pPr>
        <w:ind w:firstLine="709"/>
        <w:jc w:val="both"/>
        <w:rPr>
          <w:sz w:val="24"/>
          <w:szCs w:val="24"/>
        </w:rPr>
      </w:pPr>
      <w:r w:rsidRPr="0056275D">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75EC0" w:rsidRPr="0056275D" w:rsidRDefault="00175EC0" w:rsidP="0056275D">
      <w:pPr>
        <w:ind w:firstLine="709"/>
        <w:jc w:val="both"/>
        <w:rPr>
          <w:sz w:val="24"/>
          <w:szCs w:val="24"/>
        </w:rPr>
      </w:pPr>
      <w:r w:rsidRPr="0056275D">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175EC0" w:rsidRPr="0056275D" w:rsidRDefault="00175EC0" w:rsidP="0056275D">
      <w:pPr>
        <w:ind w:firstLine="709"/>
        <w:jc w:val="both"/>
        <w:rPr>
          <w:sz w:val="24"/>
          <w:szCs w:val="24"/>
        </w:rPr>
      </w:pPr>
      <w:r w:rsidRPr="0056275D">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75EC0" w:rsidRPr="0056275D" w:rsidRDefault="00175EC0" w:rsidP="0056275D">
      <w:pPr>
        <w:ind w:firstLine="709"/>
        <w:jc w:val="both"/>
        <w:rPr>
          <w:sz w:val="24"/>
          <w:szCs w:val="24"/>
        </w:rPr>
      </w:pPr>
      <w:r w:rsidRPr="0056275D">
        <w:rPr>
          <w:sz w:val="24"/>
          <w:szCs w:val="24"/>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175EC0" w:rsidRPr="0056275D" w:rsidRDefault="00175EC0" w:rsidP="0056275D">
      <w:pPr>
        <w:ind w:firstLine="709"/>
        <w:jc w:val="both"/>
        <w:rPr>
          <w:sz w:val="24"/>
          <w:szCs w:val="24"/>
        </w:rPr>
      </w:pPr>
      <w:proofErr w:type="gramStart"/>
      <w:r w:rsidRPr="0056275D">
        <w:rPr>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56275D">
        <w:rPr>
          <w:sz w:val="24"/>
          <w:szCs w:val="24"/>
        </w:rPr>
        <w:t>водоохранных</w:t>
      </w:r>
      <w:proofErr w:type="spellEnd"/>
      <w:r w:rsidRPr="0056275D">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175EC0" w:rsidRPr="0056275D" w:rsidRDefault="00175EC0" w:rsidP="0056275D">
      <w:pPr>
        <w:ind w:firstLine="709"/>
        <w:jc w:val="both"/>
        <w:rPr>
          <w:sz w:val="24"/>
          <w:szCs w:val="24"/>
        </w:rPr>
      </w:pPr>
      <w:r w:rsidRPr="0056275D">
        <w:rPr>
          <w:sz w:val="24"/>
          <w:szCs w:val="24"/>
        </w:rPr>
        <w:t xml:space="preserve">В границах </w:t>
      </w:r>
      <w:proofErr w:type="spellStart"/>
      <w:r w:rsidRPr="0056275D">
        <w:rPr>
          <w:sz w:val="24"/>
          <w:szCs w:val="24"/>
        </w:rPr>
        <w:t>водоохранных</w:t>
      </w:r>
      <w:proofErr w:type="spellEnd"/>
      <w:r w:rsidRPr="0056275D">
        <w:rPr>
          <w:sz w:val="24"/>
          <w:szCs w:val="24"/>
        </w:rPr>
        <w:t xml:space="preserve"> зон устанавливаются прибрежные защитные полосы, на территориях которых вводятся дополнительные </w:t>
      </w:r>
      <w:hyperlink r:id="rId138" w:history="1">
        <w:r w:rsidRPr="0056275D">
          <w:rPr>
            <w:sz w:val="24"/>
            <w:szCs w:val="24"/>
          </w:rPr>
          <w:t>ограничения</w:t>
        </w:r>
      </w:hyperlink>
      <w:r w:rsidRPr="0056275D">
        <w:rPr>
          <w:sz w:val="24"/>
          <w:szCs w:val="24"/>
        </w:rPr>
        <w:t xml:space="preserve"> хозяйственной и иной деятельности.</w:t>
      </w:r>
    </w:p>
    <w:p w:rsidR="00175EC0" w:rsidRPr="0056275D" w:rsidRDefault="00175EC0" w:rsidP="0056275D">
      <w:pPr>
        <w:ind w:firstLine="709"/>
        <w:jc w:val="both"/>
        <w:rPr>
          <w:sz w:val="24"/>
          <w:szCs w:val="24"/>
          <w:lang w:eastAsia="en-US"/>
        </w:rPr>
      </w:pPr>
      <w:r w:rsidRPr="0056275D">
        <w:rPr>
          <w:rFonts w:eastAsia="Calibri"/>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175EC0" w:rsidRPr="0056275D" w:rsidRDefault="00175EC0" w:rsidP="0056275D">
      <w:pPr>
        <w:ind w:firstLine="709"/>
        <w:jc w:val="both"/>
        <w:rPr>
          <w:rFonts w:eastAsia="Calibri"/>
          <w:sz w:val="24"/>
          <w:szCs w:val="24"/>
        </w:rPr>
      </w:pPr>
      <w:r w:rsidRPr="0056275D">
        <w:rPr>
          <w:sz w:val="24"/>
          <w:szCs w:val="24"/>
        </w:rPr>
        <w:t xml:space="preserve">В границах прибрежных защитных полос наряду с вышеуказанными ограничениями для </w:t>
      </w:r>
      <w:proofErr w:type="spellStart"/>
      <w:r w:rsidRPr="0056275D">
        <w:rPr>
          <w:sz w:val="24"/>
          <w:szCs w:val="24"/>
        </w:rPr>
        <w:t>водоохранных</w:t>
      </w:r>
      <w:proofErr w:type="spellEnd"/>
      <w:r w:rsidRPr="0056275D">
        <w:rPr>
          <w:sz w:val="24"/>
          <w:szCs w:val="24"/>
        </w:rPr>
        <w:t xml:space="preserve"> зон запрещаются:</w:t>
      </w:r>
    </w:p>
    <w:p w:rsidR="00175EC0" w:rsidRPr="0056275D" w:rsidRDefault="00175EC0" w:rsidP="0056275D">
      <w:pPr>
        <w:ind w:firstLine="709"/>
        <w:jc w:val="both"/>
        <w:rPr>
          <w:sz w:val="24"/>
          <w:szCs w:val="24"/>
          <w:lang w:eastAsia="ar-SA" w:bidi="en-US"/>
        </w:rPr>
      </w:pPr>
      <w:r w:rsidRPr="0056275D">
        <w:rPr>
          <w:sz w:val="24"/>
          <w:szCs w:val="24"/>
        </w:rPr>
        <w:t>распашка земель;</w:t>
      </w:r>
    </w:p>
    <w:p w:rsidR="00175EC0" w:rsidRPr="0056275D" w:rsidRDefault="00175EC0" w:rsidP="0056275D">
      <w:pPr>
        <w:ind w:firstLine="709"/>
        <w:jc w:val="both"/>
        <w:rPr>
          <w:sz w:val="24"/>
          <w:szCs w:val="24"/>
        </w:rPr>
      </w:pPr>
      <w:r w:rsidRPr="0056275D">
        <w:rPr>
          <w:sz w:val="24"/>
          <w:szCs w:val="24"/>
        </w:rPr>
        <w:t>размещение отвалов размываемых грунтов;</w:t>
      </w:r>
    </w:p>
    <w:p w:rsidR="00175EC0" w:rsidRPr="0056275D" w:rsidRDefault="00175EC0" w:rsidP="0056275D">
      <w:pPr>
        <w:ind w:firstLine="709"/>
        <w:jc w:val="both"/>
        <w:rPr>
          <w:sz w:val="24"/>
          <w:szCs w:val="24"/>
        </w:rPr>
      </w:pPr>
      <w:r w:rsidRPr="0056275D">
        <w:rPr>
          <w:sz w:val="24"/>
          <w:szCs w:val="24"/>
        </w:rPr>
        <w:t>выпас сельскохозяйственных животных и организация для них летних лагерей, ванн.</w:t>
      </w:r>
    </w:p>
    <w:p w:rsidR="00175EC0" w:rsidRPr="0056275D" w:rsidRDefault="00175EC0" w:rsidP="0056275D">
      <w:pPr>
        <w:ind w:firstLine="709"/>
        <w:jc w:val="both"/>
        <w:rPr>
          <w:sz w:val="24"/>
          <w:szCs w:val="24"/>
          <w:lang w:eastAsia="en-US"/>
        </w:rPr>
      </w:pPr>
      <w:r w:rsidRPr="0056275D">
        <w:rPr>
          <w:rFonts w:eastAsia="Calibri"/>
          <w:sz w:val="24"/>
          <w:szCs w:val="24"/>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w:t>
      </w:r>
      <w:r w:rsidRPr="0056275D">
        <w:rPr>
          <w:rFonts w:eastAsia="Calibri"/>
          <w:sz w:val="24"/>
          <w:szCs w:val="24"/>
        </w:rPr>
        <w:lastRenderedPageBreak/>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75EC0" w:rsidRPr="0056275D" w:rsidRDefault="00175EC0" w:rsidP="0056275D">
      <w:pPr>
        <w:ind w:firstLine="709"/>
        <w:jc w:val="both"/>
        <w:rPr>
          <w:rFonts w:eastAsia="Calibri"/>
          <w:sz w:val="24"/>
          <w:szCs w:val="24"/>
        </w:rPr>
      </w:pPr>
      <w:r w:rsidRPr="0056275D">
        <w:rPr>
          <w:rFonts w:eastAsia="Calibri"/>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175EC0" w:rsidRPr="0056275D" w:rsidRDefault="00175EC0" w:rsidP="0056275D">
      <w:pPr>
        <w:ind w:firstLine="709"/>
        <w:jc w:val="both"/>
        <w:rPr>
          <w:rFonts w:eastAsia="Calibri"/>
          <w:sz w:val="24"/>
          <w:szCs w:val="24"/>
        </w:rPr>
      </w:pPr>
      <w:r w:rsidRPr="0056275D">
        <w:rPr>
          <w:rFonts w:eastAsia="Calibri"/>
          <w:sz w:val="24"/>
          <w:szCs w:val="24"/>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175EC0" w:rsidRPr="0056275D" w:rsidRDefault="00175EC0" w:rsidP="0056275D">
      <w:pPr>
        <w:ind w:firstLine="709"/>
        <w:jc w:val="both"/>
        <w:rPr>
          <w:rFonts w:eastAsia="Calibri"/>
          <w:sz w:val="24"/>
          <w:szCs w:val="24"/>
          <w:lang w:eastAsia="ar-SA"/>
        </w:rPr>
      </w:pPr>
      <w:bookmarkStart w:id="148" w:name="_Toc144121361"/>
      <w:bookmarkStart w:id="149" w:name="_Toc135404153"/>
      <w:r w:rsidRPr="0056275D">
        <w:rPr>
          <w:sz w:val="24"/>
          <w:szCs w:val="24"/>
        </w:rPr>
        <w:t xml:space="preserve">Статья 49. </w:t>
      </w:r>
      <w:bookmarkEnd w:id="145"/>
      <w:bookmarkEnd w:id="146"/>
      <w:r w:rsidRPr="0056275D">
        <w:rPr>
          <w:sz w:val="24"/>
          <w:szCs w:val="24"/>
        </w:rPr>
        <w:t>Ограничения использования земельных участков и объектов капитального строительства на территории санитарно-защитных зон предприятий, сооружений и иных объектов</w:t>
      </w:r>
      <w:bookmarkEnd w:id="148"/>
      <w:bookmarkEnd w:id="149"/>
    </w:p>
    <w:p w:rsidR="00175EC0" w:rsidRPr="0056275D" w:rsidRDefault="00175EC0" w:rsidP="0056275D">
      <w:pPr>
        <w:ind w:firstLine="709"/>
        <w:jc w:val="both"/>
        <w:rPr>
          <w:sz w:val="24"/>
          <w:szCs w:val="24"/>
        </w:rPr>
      </w:pPr>
      <w:r w:rsidRPr="0056275D">
        <w:rPr>
          <w:sz w:val="24"/>
          <w:szCs w:val="24"/>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от 30.03.1999 № 52-ФЗ «О санитарно-эпидемиологическом благополучии населения».</w:t>
      </w:r>
    </w:p>
    <w:p w:rsidR="00175EC0" w:rsidRPr="0056275D" w:rsidRDefault="00175EC0" w:rsidP="0056275D">
      <w:pPr>
        <w:ind w:firstLine="709"/>
        <w:jc w:val="both"/>
        <w:rPr>
          <w:sz w:val="24"/>
          <w:szCs w:val="24"/>
        </w:rPr>
      </w:pPr>
      <w:proofErr w:type="gramStart"/>
      <w:r w:rsidRPr="0056275D">
        <w:rPr>
          <w:sz w:val="24"/>
          <w:szCs w:val="24"/>
        </w:rPr>
        <w:t>В соответствии с СанПиН 2.2.1/2.1.1.1200-03 «Санитарно-защитные зоны и санитарная классификация предприятий, сооружений и иных объектов» в санитарно-защитной зоне (далее -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w:t>
      </w:r>
      <w:proofErr w:type="gramEnd"/>
      <w:r w:rsidRPr="0056275D">
        <w:rPr>
          <w:sz w:val="24"/>
          <w:szCs w:val="24"/>
        </w:rPr>
        <w:t xml:space="preserve">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75EC0" w:rsidRPr="0056275D" w:rsidRDefault="00175EC0" w:rsidP="0056275D">
      <w:pPr>
        <w:ind w:firstLine="709"/>
        <w:jc w:val="both"/>
        <w:rPr>
          <w:sz w:val="24"/>
          <w:szCs w:val="24"/>
        </w:rPr>
      </w:pPr>
      <w:proofErr w:type="gramStart"/>
      <w:r w:rsidRPr="0056275D">
        <w:rPr>
          <w:sz w:val="24"/>
          <w:szCs w:val="24"/>
        </w:rPr>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175EC0" w:rsidRPr="0056275D" w:rsidRDefault="00175EC0" w:rsidP="0056275D">
      <w:pPr>
        <w:ind w:firstLine="709"/>
        <w:jc w:val="both"/>
        <w:rPr>
          <w:sz w:val="24"/>
          <w:szCs w:val="24"/>
        </w:rPr>
      </w:pPr>
      <w:proofErr w:type="gramStart"/>
      <w:r w:rsidRPr="0056275D">
        <w:rPr>
          <w:sz w:val="24"/>
          <w:szCs w:val="24"/>
        </w:rPr>
        <w:t>Допускается размещать в границах СЗЗ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w:t>
      </w:r>
      <w:proofErr w:type="gramEnd"/>
      <w:r w:rsidRPr="0056275D">
        <w:rPr>
          <w:sz w:val="24"/>
          <w:szCs w:val="24"/>
        </w:rPr>
        <w:t xml:space="preserve"> депо, местные и транзитные коммуникации, ЛЭП, электроподстанции, </w:t>
      </w:r>
      <w:proofErr w:type="spellStart"/>
      <w:r w:rsidRPr="0056275D">
        <w:rPr>
          <w:sz w:val="24"/>
          <w:szCs w:val="24"/>
        </w:rPr>
        <w:t>нефте</w:t>
      </w:r>
      <w:proofErr w:type="spellEnd"/>
      <w:r w:rsidRPr="0056275D">
        <w:rPr>
          <w:sz w:val="24"/>
          <w:szCs w:val="24"/>
        </w:rPr>
        <w:t xml:space="preserve">- и газопроводы, артезианские скважины для технического водоснабжения, </w:t>
      </w:r>
      <w:proofErr w:type="spellStart"/>
      <w:r w:rsidRPr="0056275D">
        <w:rPr>
          <w:sz w:val="24"/>
          <w:szCs w:val="24"/>
        </w:rPr>
        <w:t>водоохлаждающие</w:t>
      </w:r>
      <w:proofErr w:type="spellEnd"/>
      <w:r w:rsidRPr="0056275D">
        <w:rPr>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75EC0" w:rsidRPr="0056275D" w:rsidRDefault="00175EC0" w:rsidP="0056275D">
      <w:pPr>
        <w:ind w:firstLine="709"/>
        <w:jc w:val="both"/>
        <w:rPr>
          <w:sz w:val="24"/>
          <w:szCs w:val="24"/>
          <w:lang w:eastAsia="en-US"/>
        </w:rPr>
      </w:pPr>
      <w:r w:rsidRPr="0056275D">
        <w:rPr>
          <w:rFonts w:eastAsia="Calibri"/>
          <w:sz w:val="24"/>
          <w:szCs w:val="24"/>
        </w:rPr>
        <w:lastRenderedPageBreak/>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75EC0" w:rsidRPr="0056275D" w:rsidRDefault="00175EC0" w:rsidP="0056275D">
      <w:pPr>
        <w:ind w:firstLine="709"/>
        <w:jc w:val="both"/>
        <w:rPr>
          <w:rFonts w:eastAsia="Calibri"/>
          <w:sz w:val="24"/>
          <w:szCs w:val="24"/>
        </w:rPr>
      </w:pPr>
      <w:r w:rsidRPr="0056275D">
        <w:rPr>
          <w:rFonts w:eastAsia="Calibri"/>
          <w:sz w:val="24"/>
          <w:szCs w:val="24"/>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175EC0" w:rsidRPr="0056275D" w:rsidRDefault="00175EC0" w:rsidP="0056275D">
      <w:pPr>
        <w:ind w:firstLine="709"/>
        <w:jc w:val="both"/>
        <w:rPr>
          <w:rFonts w:eastAsia="Calibri"/>
          <w:sz w:val="24"/>
          <w:szCs w:val="24"/>
        </w:rPr>
      </w:pPr>
      <w:r w:rsidRPr="0056275D">
        <w:rPr>
          <w:rFonts w:eastAsia="Calibri"/>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roofErr w:type="gramEnd"/>
    </w:p>
    <w:p w:rsidR="00175EC0" w:rsidRPr="0056275D" w:rsidRDefault="00175EC0" w:rsidP="0056275D">
      <w:pPr>
        <w:ind w:firstLine="709"/>
        <w:jc w:val="both"/>
        <w:rPr>
          <w:rFonts w:eastAsia="Calibri"/>
          <w:sz w:val="24"/>
          <w:szCs w:val="24"/>
        </w:rPr>
      </w:pPr>
      <w:r w:rsidRPr="0056275D">
        <w:rPr>
          <w:rFonts w:eastAsia="Calibri"/>
          <w:sz w:val="24"/>
          <w:szCs w:val="24"/>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предварительного заключения Управления </w:t>
      </w:r>
      <w:proofErr w:type="spellStart"/>
      <w:r w:rsidRPr="0056275D">
        <w:rPr>
          <w:rFonts w:eastAsia="Calibri"/>
          <w:sz w:val="24"/>
          <w:szCs w:val="24"/>
        </w:rPr>
        <w:t>Роспотребнадзора</w:t>
      </w:r>
      <w:proofErr w:type="spellEnd"/>
      <w:r w:rsidRPr="0056275D">
        <w:rPr>
          <w:rFonts w:eastAsia="Calibri"/>
          <w:sz w:val="24"/>
          <w:szCs w:val="24"/>
        </w:rPr>
        <w:t xml:space="preserve"> по субъекту Российской Федерации;</w:t>
      </w:r>
    </w:p>
    <w:p w:rsidR="00175EC0" w:rsidRPr="0056275D" w:rsidRDefault="00175EC0" w:rsidP="0056275D">
      <w:pPr>
        <w:ind w:firstLine="709"/>
        <w:jc w:val="both"/>
        <w:rPr>
          <w:rFonts w:eastAsia="Calibri"/>
          <w:sz w:val="24"/>
          <w:szCs w:val="24"/>
        </w:rPr>
      </w:pPr>
      <w:r w:rsidRPr="0056275D">
        <w:rPr>
          <w:rFonts w:eastAsia="Calibri"/>
          <w:sz w:val="24"/>
          <w:szCs w:val="24"/>
        </w:rPr>
        <w:t>действующих санитарно-эпидемиологических правил и нормативов;</w:t>
      </w:r>
    </w:p>
    <w:p w:rsidR="00175EC0" w:rsidRPr="0056275D" w:rsidRDefault="00175EC0" w:rsidP="0056275D">
      <w:pPr>
        <w:ind w:firstLine="709"/>
        <w:jc w:val="both"/>
        <w:rPr>
          <w:rFonts w:eastAsia="Calibri"/>
          <w:sz w:val="24"/>
          <w:szCs w:val="24"/>
        </w:rPr>
      </w:pPr>
      <w:r w:rsidRPr="0056275D">
        <w:rPr>
          <w:rFonts w:eastAsia="Calibri"/>
          <w:sz w:val="24"/>
          <w:szCs w:val="24"/>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rsidR="00175EC0" w:rsidRPr="0056275D" w:rsidRDefault="00175EC0" w:rsidP="0056275D">
      <w:pPr>
        <w:ind w:firstLine="709"/>
        <w:jc w:val="both"/>
        <w:rPr>
          <w:rFonts w:eastAsia="Calibri"/>
          <w:sz w:val="24"/>
          <w:szCs w:val="24"/>
        </w:rPr>
      </w:pPr>
      <w:r w:rsidRPr="0056275D">
        <w:rPr>
          <w:rFonts w:eastAsia="Calibri"/>
          <w:sz w:val="24"/>
          <w:szCs w:val="24"/>
        </w:rPr>
        <w:t>оценки риска здоровью населения. В случае</w:t>
      </w:r>
      <w:proofErr w:type="gramStart"/>
      <w:r w:rsidRPr="0056275D">
        <w:rPr>
          <w:rFonts w:eastAsia="Calibri"/>
          <w:sz w:val="24"/>
          <w:szCs w:val="24"/>
        </w:rPr>
        <w:t>,</w:t>
      </w:r>
      <w:proofErr w:type="gramEnd"/>
      <w:r w:rsidRPr="0056275D">
        <w:rPr>
          <w:rFonts w:eastAsia="Calibri"/>
          <w:sz w:val="24"/>
          <w:szCs w:val="24"/>
        </w:rPr>
        <w:t xml:space="preserve">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rsidR="00175EC0" w:rsidRPr="0056275D" w:rsidRDefault="00175EC0" w:rsidP="0056275D">
      <w:pPr>
        <w:ind w:firstLine="709"/>
        <w:jc w:val="both"/>
        <w:rPr>
          <w:rFonts w:eastAsia="Calibri"/>
          <w:sz w:val="24"/>
          <w:szCs w:val="24"/>
        </w:rPr>
      </w:pPr>
      <w:r w:rsidRPr="0056275D">
        <w:rPr>
          <w:rFonts w:eastAsia="Calibri"/>
          <w:sz w:val="24"/>
          <w:szCs w:val="24"/>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175EC0" w:rsidRPr="0056275D" w:rsidRDefault="00175EC0" w:rsidP="0056275D">
      <w:pPr>
        <w:ind w:firstLine="709"/>
        <w:jc w:val="both"/>
        <w:rPr>
          <w:rFonts w:eastAsia="Calibri"/>
          <w:sz w:val="24"/>
          <w:szCs w:val="24"/>
        </w:rPr>
      </w:pPr>
      <w:r w:rsidRPr="0056275D">
        <w:rPr>
          <w:rFonts w:eastAsia="Calibri"/>
          <w:sz w:val="24"/>
          <w:szCs w:val="24"/>
        </w:rPr>
        <w:t>действующих санитарно-эпидемиологических правил и нормативов;</w:t>
      </w:r>
    </w:p>
    <w:p w:rsidR="00175EC0" w:rsidRPr="0056275D" w:rsidRDefault="00175EC0" w:rsidP="0056275D">
      <w:pPr>
        <w:ind w:firstLine="709"/>
        <w:jc w:val="both"/>
        <w:rPr>
          <w:rFonts w:eastAsia="Calibri"/>
          <w:sz w:val="24"/>
          <w:szCs w:val="24"/>
        </w:rPr>
      </w:pPr>
      <w:r w:rsidRPr="0056275D">
        <w:rPr>
          <w:rFonts w:eastAsia="Calibri"/>
          <w:sz w:val="24"/>
          <w:szCs w:val="24"/>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175EC0" w:rsidRPr="0056275D" w:rsidRDefault="00175EC0" w:rsidP="0056275D">
      <w:pPr>
        <w:ind w:firstLine="709"/>
        <w:jc w:val="both"/>
        <w:rPr>
          <w:rFonts w:eastAsia="Calibri"/>
          <w:sz w:val="24"/>
          <w:szCs w:val="24"/>
        </w:rPr>
      </w:pPr>
    </w:p>
    <w:p w:rsidR="00175EC0" w:rsidRPr="0056275D" w:rsidRDefault="00175EC0" w:rsidP="0056275D">
      <w:pPr>
        <w:ind w:firstLine="709"/>
        <w:jc w:val="both"/>
        <w:rPr>
          <w:sz w:val="24"/>
          <w:szCs w:val="24"/>
        </w:rPr>
      </w:pPr>
      <w:bookmarkStart w:id="150" w:name="_Toc110935865"/>
      <w:bookmarkStart w:id="151" w:name="_Toc144121362"/>
      <w:bookmarkStart w:id="152" w:name="_Toc135404154"/>
      <w:r w:rsidRPr="0056275D">
        <w:rPr>
          <w:sz w:val="24"/>
          <w:szCs w:val="24"/>
        </w:rPr>
        <w:t xml:space="preserve">Статья 50. </w:t>
      </w:r>
      <w:bookmarkEnd w:id="150"/>
      <w:r w:rsidRPr="0056275D">
        <w:rPr>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51"/>
      <w:bookmarkEnd w:id="152"/>
    </w:p>
    <w:p w:rsidR="00175EC0" w:rsidRPr="0056275D" w:rsidRDefault="00175EC0" w:rsidP="0056275D">
      <w:pPr>
        <w:ind w:firstLine="709"/>
        <w:jc w:val="both"/>
        <w:rPr>
          <w:sz w:val="24"/>
          <w:szCs w:val="24"/>
          <w:lang w:eastAsia="ar-SA" w:bidi="en-US"/>
        </w:rPr>
      </w:pPr>
      <w:r w:rsidRPr="0056275D">
        <w:rPr>
          <w:rFonts w:eastAsia="Calibri"/>
          <w:sz w:val="24"/>
          <w:szCs w:val="24"/>
        </w:rPr>
        <w:t xml:space="preserve">По микробиологическим показателям, вода, подаваемая в системы централизованного водоснабжения из подземных источников должна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w:t>
      </w:r>
    </w:p>
    <w:p w:rsidR="00175EC0" w:rsidRPr="0056275D" w:rsidRDefault="00175EC0" w:rsidP="0056275D">
      <w:pPr>
        <w:ind w:firstLine="709"/>
        <w:jc w:val="both"/>
        <w:rPr>
          <w:rFonts w:eastAsia="Calibri"/>
          <w:sz w:val="24"/>
          <w:szCs w:val="24"/>
        </w:rPr>
      </w:pPr>
      <w:r w:rsidRPr="0056275D">
        <w:rPr>
          <w:sz w:val="24"/>
          <w:szCs w:val="24"/>
        </w:rPr>
        <w:lastRenderedPageBreak/>
        <w:t xml:space="preserve"> Зоны санитарной охраны подземных источников водоснабжения, сооружений и сетей приняты согласно СП 31.13330.2021 «Водоснабжение. Наружные сети и сооружения». Актуализированная редакция СНиП 2.04.02-84. </w:t>
      </w:r>
    </w:p>
    <w:p w:rsidR="00175EC0" w:rsidRPr="0056275D" w:rsidRDefault="00175EC0" w:rsidP="0056275D">
      <w:pPr>
        <w:ind w:firstLine="709"/>
        <w:jc w:val="both"/>
        <w:rPr>
          <w:sz w:val="24"/>
          <w:szCs w:val="24"/>
        </w:rPr>
      </w:pPr>
      <w:r w:rsidRPr="0056275D">
        <w:rPr>
          <w:sz w:val="24"/>
          <w:szCs w:val="24"/>
        </w:rPr>
        <w:t>Зоны санитарной охраны (далее-ЗСО) источников водоснабжения организуется в составе трех поясов.</w:t>
      </w:r>
    </w:p>
    <w:p w:rsidR="00175EC0" w:rsidRPr="0056275D" w:rsidRDefault="00175EC0" w:rsidP="0056275D">
      <w:pPr>
        <w:ind w:firstLine="709"/>
        <w:jc w:val="both"/>
        <w:rPr>
          <w:sz w:val="24"/>
          <w:szCs w:val="24"/>
          <w:lang w:eastAsia="en-US"/>
        </w:rPr>
      </w:pPr>
      <w:r w:rsidRPr="0056275D">
        <w:rPr>
          <w:sz w:val="24"/>
          <w:szCs w:val="24"/>
        </w:rPr>
        <w:t xml:space="preserve">I пояс (строгого режима) включает территорию расположения водозаборов, площадок всех водопроводных сооружений и водопроводящего канала. </w:t>
      </w:r>
      <w:r w:rsidRPr="0056275D">
        <w:rPr>
          <w:rFonts w:eastAsia="Calibri"/>
          <w:sz w:val="24"/>
          <w:szCs w:val="24"/>
        </w:rPr>
        <w:t>Его назначение - защита места водозабора и водозаборных сооружений от случайного или умышленного загрязнения и повреждения.</w:t>
      </w:r>
    </w:p>
    <w:p w:rsidR="00175EC0" w:rsidRPr="0056275D" w:rsidRDefault="00175EC0" w:rsidP="0056275D">
      <w:pPr>
        <w:ind w:firstLine="709"/>
        <w:jc w:val="both"/>
        <w:rPr>
          <w:rFonts w:eastAsia="Calibri"/>
          <w:sz w:val="24"/>
          <w:szCs w:val="24"/>
        </w:rPr>
      </w:pPr>
      <w:r w:rsidRPr="0056275D">
        <w:rPr>
          <w:rFonts w:eastAsia="Calibri"/>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75EC0" w:rsidRPr="0056275D" w:rsidRDefault="00175EC0" w:rsidP="0056275D">
      <w:pPr>
        <w:ind w:firstLine="709"/>
        <w:jc w:val="both"/>
        <w:rPr>
          <w:rFonts w:eastAsia="Calibri"/>
          <w:sz w:val="24"/>
          <w:szCs w:val="24"/>
        </w:rPr>
      </w:pPr>
      <w:r w:rsidRPr="0056275D">
        <w:rPr>
          <w:sz w:val="24"/>
          <w:szCs w:val="24"/>
        </w:rPr>
        <w:t xml:space="preserve"> От отдельных водозаборных скважин I пояс санитарной охраны организуется в радиусе 30 м от скважины. В его границах запрещается вся хозяйственная деятельность, не связанная с эксплуатацией, реконструкцией и расширением водозаборных сооружений.</w:t>
      </w:r>
      <w:r w:rsidRPr="0056275D">
        <w:rPr>
          <w:rFonts w:eastAsia="Calibri"/>
          <w:sz w:val="24"/>
          <w:szCs w:val="24"/>
        </w:rPr>
        <w:t xml:space="preserve"> </w:t>
      </w:r>
    </w:p>
    <w:p w:rsidR="00175EC0" w:rsidRPr="0056275D" w:rsidRDefault="00175EC0" w:rsidP="0056275D">
      <w:pPr>
        <w:ind w:firstLine="709"/>
        <w:jc w:val="both"/>
        <w:rPr>
          <w:rFonts w:eastAsia="Calibri"/>
          <w:sz w:val="24"/>
          <w:szCs w:val="24"/>
        </w:rPr>
      </w:pPr>
      <w:r w:rsidRPr="0056275D">
        <w:rPr>
          <w:rFonts w:eastAsia="Calibri"/>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175EC0" w:rsidRPr="0056275D" w:rsidRDefault="00175EC0" w:rsidP="0056275D">
      <w:pPr>
        <w:ind w:firstLine="709"/>
        <w:jc w:val="both"/>
        <w:rPr>
          <w:rFonts w:eastAsia="Calibri"/>
          <w:sz w:val="24"/>
          <w:szCs w:val="24"/>
        </w:rPr>
      </w:pPr>
      <w:r w:rsidRPr="0056275D">
        <w:rPr>
          <w:rFonts w:eastAsia="Calibri"/>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175EC0" w:rsidRPr="0056275D" w:rsidRDefault="00175EC0" w:rsidP="0056275D">
      <w:pPr>
        <w:ind w:firstLine="709"/>
        <w:jc w:val="both"/>
        <w:rPr>
          <w:rFonts w:eastAsia="Calibri"/>
          <w:sz w:val="24"/>
          <w:szCs w:val="24"/>
        </w:rPr>
      </w:pPr>
      <w:r w:rsidRPr="0056275D">
        <w:rPr>
          <w:rFonts w:eastAsia="Calibri"/>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175EC0" w:rsidRPr="0056275D" w:rsidRDefault="00175EC0" w:rsidP="0056275D">
      <w:pPr>
        <w:ind w:firstLine="709"/>
        <w:jc w:val="both"/>
        <w:rPr>
          <w:rFonts w:eastAsia="Calibri"/>
          <w:sz w:val="24"/>
          <w:szCs w:val="24"/>
        </w:rPr>
      </w:pPr>
      <w:r w:rsidRPr="0056275D">
        <w:rPr>
          <w:rFonts w:eastAsia="Calibri"/>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75EC0" w:rsidRPr="0056275D" w:rsidRDefault="00175EC0" w:rsidP="0056275D">
      <w:pPr>
        <w:ind w:firstLine="709"/>
        <w:jc w:val="both"/>
        <w:rPr>
          <w:rFonts w:eastAsia="Calibri"/>
          <w:sz w:val="24"/>
          <w:szCs w:val="24"/>
        </w:rPr>
      </w:pPr>
      <w:r w:rsidRPr="0056275D">
        <w:rPr>
          <w:rFonts w:eastAsia="Calibri"/>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75EC0" w:rsidRPr="0056275D" w:rsidRDefault="00175EC0" w:rsidP="0056275D">
      <w:pPr>
        <w:ind w:firstLine="709"/>
        <w:jc w:val="both"/>
        <w:rPr>
          <w:rFonts w:eastAsia="Calibri"/>
          <w:sz w:val="24"/>
          <w:szCs w:val="24"/>
        </w:rPr>
      </w:pPr>
      <w:r w:rsidRPr="0056275D">
        <w:rPr>
          <w:sz w:val="24"/>
          <w:szCs w:val="24"/>
        </w:rPr>
        <w:t xml:space="preserve">II и III пояс (пояса ограничений) включают территорию, предназначенную для предупреждения загрязнения воды источников водоснабжения. </w:t>
      </w:r>
    </w:p>
    <w:p w:rsidR="00175EC0" w:rsidRPr="0056275D" w:rsidRDefault="00175EC0" w:rsidP="0056275D">
      <w:pPr>
        <w:ind w:firstLine="709"/>
        <w:jc w:val="both"/>
        <w:rPr>
          <w:sz w:val="24"/>
          <w:szCs w:val="24"/>
          <w:lang w:eastAsia="en-US"/>
        </w:rPr>
      </w:pPr>
      <w:r w:rsidRPr="0056275D">
        <w:rPr>
          <w:rFonts w:eastAsia="Calibri"/>
          <w:sz w:val="24"/>
          <w:szCs w:val="24"/>
        </w:rPr>
        <w:t xml:space="preserve">Ширина второго и третьего поясов зон санитарной охраны рассчитывается в соответствии с методиками, разработанными в соответствии с </w:t>
      </w:r>
      <w:hyperlink r:id="rId139" w:history="1">
        <w:r w:rsidRPr="0056275D">
          <w:rPr>
            <w:rFonts w:eastAsia="Calibri"/>
            <w:sz w:val="24"/>
            <w:szCs w:val="24"/>
          </w:rPr>
          <w:t>СанПиН 2.1.4.1110-02</w:t>
        </w:r>
      </w:hyperlink>
      <w:r w:rsidRPr="0056275D">
        <w:rPr>
          <w:rFonts w:eastAsia="Calibri"/>
          <w:sz w:val="24"/>
          <w:szCs w:val="24"/>
        </w:rPr>
        <w:t xml:space="preserve"> </w:t>
      </w:r>
      <w:r w:rsidRPr="0056275D">
        <w:rPr>
          <w:sz w:val="24"/>
          <w:szCs w:val="24"/>
        </w:rPr>
        <w:t>«Зоны санитарной охраны источников водоснабжения и водопроводов питьевого назначения»</w:t>
      </w:r>
      <w:r w:rsidRPr="0056275D">
        <w:rPr>
          <w:rFonts w:eastAsia="Calibri"/>
          <w:sz w:val="24"/>
          <w:szCs w:val="24"/>
        </w:rPr>
        <w:t xml:space="preserve">. </w:t>
      </w:r>
    </w:p>
    <w:p w:rsidR="00175EC0" w:rsidRPr="0056275D" w:rsidRDefault="00175EC0" w:rsidP="0056275D">
      <w:pPr>
        <w:ind w:firstLine="709"/>
        <w:jc w:val="both"/>
        <w:rPr>
          <w:rFonts w:eastAsia="Calibri"/>
          <w:sz w:val="24"/>
          <w:szCs w:val="24"/>
        </w:rPr>
      </w:pPr>
      <w:r w:rsidRPr="0056275D">
        <w:rPr>
          <w:sz w:val="24"/>
          <w:szCs w:val="24"/>
        </w:rPr>
        <w:t>Мероприятия по второму и третьему поясам ЗСО подземных источников водоснабжения:</w:t>
      </w:r>
    </w:p>
    <w:p w:rsidR="00175EC0" w:rsidRPr="0056275D" w:rsidRDefault="00175EC0" w:rsidP="0056275D">
      <w:pPr>
        <w:ind w:firstLine="709"/>
        <w:jc w:val="both"/>
        <w:rPr>
          <w:sz w:val="24"/>
          <w:szCs w:val="24"/>
        </w:rPr>
      </w:pPr>
      <w:r w:rsidRPr="0056275D">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75EC0" w:rsidRPr="0056275D" w:rsidRDefault="00175EC0" w:rsidP="0056275D">
      <w:pPr>
        <w:ind w:firstLine="709"/>
        <w:jc w:val="both"/>
        <w:rPr>
          <w:sz w:val="24"/>
          <w:szCs w:val="24"/>
        </w:rPr>
      </w:pPr>
      <w:r w:rsidRPr="0056275D">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175EC0" w:rsidRPr="0056275D" w:rsidRDefault="00175EC0" w:rsidP="0056275D">
      <w:pPr>
        <w:ind w:firstLine="709"/>
        <w:jc w:val="both"/>
        <w:rPr>
          <w:sz w:val="24"/>
          <w:szCs w:val="24"/>
        </w:rPr>
      </w:pPr>
      <w:r w:rsidRPr="0056275D">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175EC0" w:rsidRPr="0056275D" w:rsidRDefault="00175EC0" w:rsidP="0056275D">
      <w:pPr>
        <w:ind w:firstLine="709"/>
        <w:jc w:val="both"/>
        <w:rPr>
          <w:sz w:val="24"/>
          <w:szCs w:val="24"/>
        </w:rPr>
      </w:pPr>
      <w:r w:rsidRPr="0056275D">
        <w:rPr>
          <w:sz w:val="24"/>
          <w:szCs w:val="24"/>
        </w:rPr>
        <w:lastRenderedPageBreak/>
        <w:t xml:space="preserve">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56275D">
        <w:rPr>
          <w:sz w:val="24"/>
          <w:szCs w:val="24"/>
        </w:rPr>
        <w:t>шлакохранилищ</w:t>
      </w:r>
      <w:proofErr w:type="spellEnd"/>
      <w:r w:rsidRPr="0056275D">
        <w:rPr>
          <w:sz w:val="24"/>
          <w:szCs w:val="24"/>
        </w:rPr>
        <w:t xml:space="preserve"> и других объектов, обусловливающих опасность химического загрязнения подземных вод.</w:t>
      </w:r>
    </w:p>
    <w:p w:rsidR="00175EC0" w:rsidRPr="0056275D" w:rsidRDefault="00175EC0" w:rsidP="0056275D">
      <w:pPr>
        <w:ind w:firstLine="709"/>
        <w:jc w:val="both"/>
        <w:rPr>
          <w:sz w:val="24"/>
          <w:szCs w:val="24"/>
        </w:rPr>
      </w:pPr>
      <w:r w:rsidRPr="0056275D">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175EC0" w:rsidRPr="0056275D" w:rsidRDefault="00175EC0" w:rsidP="0056275D">
      <w:pPr>
        <w:ind w:firstLine="709"/>
        <w:jc w:val="both"/>
        <w:rPr>
          <w:sz w:val="24"/>
          <w:szCs w:val="24"/>
        </w:rPr>
      </w:pPr>
      <w:r w:rsidRPr="0056275D">
        <w:rPr>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75EC0" w:rsidRPr="0056275D" w:rsidRDefault="00175EC0" w:rsidP="0056275D">
      <w:pPr>
        <w:ind w:firstLine="709"/>
        <w:jc w:val="both"/>
        <w:rPr>
          <w:sz w:val="24"/>
          <w:szCs w:val="24"/>
        </w:rPr>
      </w:pPr>
      <w:r w:rsidRPr="0056275D">
        <w:rPr>
          <w:sz w:val="24"/>
          <w:szCs w:val="24"/>
        </w:rPr>
        <w:t>Мероприятия по второму поясу ЗСО:</w:t>
      </w:r>
    </w:p>
    <w:p w:rsidR="00175EC0" w:rsidRPr="0056275D" w:rsidRDefault="00175EC0" w:rsidP="0056275D">
      <w:pPr>
        <w:ind w:firstLine="709"/>
        <w:jc w:val="both"/>
        <w:rPr>
          <w:sz w:val="24"/>
          <w:szCs w:val="24"/>
        </w:rPr>
      </w:pPr>
      <w:r w:rsidRPr="0056275D">
        <w:rPr>
          <w:sz w:val="24"/>
          <w:szCs w:val="24"/>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175EC0" w:rsidRPr="0056275D" w:rsidRDefault="00175EC0" w:rsidP="0056275D">
      <w:pPr>
        <w:ind w:firstLine="709"/>
        <w:jc w:val="both"/>
        <w:rPr>
          <w:sz w:val="24"/>
          <w:szCs w:val="24"/>
        </w:rPr>
      </w:pPr>
      <w:r w:rsidRPr="0056275D">
        <w:rPr>
          <w:sz w:val="24"/>
          <w:szCs w:val="24"/>
        </w:rPr>
        <w:t>Не допускается:</w:t>
      </w:r>
    </w:p>
    <w:p w:rsidR="00175EC0" w:rsidRPr="0056275D" w:rsidRDefault="00175EC0" w:rsidP="0056275D">
      <w:pPr>
        <w:ind w:firstLine="709"/>
        <w:jc w:val="both"/>
        <w:rPr>
          <w:sz w:val="24"/>
          <w:szCs w:val="24"/>
        </w:rPr>
      </w:pPr>
      <w:r w:rsidRPr="0056275D">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75EC0" w:rsidRPr="0056275D" w:rsidRDefault="00175EC0" w:rsidP="0056275D">
      <w:pPr>
        <w:ind w:firstLine="709"/>
        <w:jc w:val="both"/>
        <w:rPr>
          <w:sz w:val="24"/>
          <w:szCs w:val="24"/>
        </w:rPr>
      </w:pPr>
      <w:r w:rsidRPr="0056275D">
        <w:rPr>
          <w:sz w:val="24"/>
          <w:szCs w:val="24"/>
        </w:rPr>
        <w:t>применение удобрений и ядохимикатов;</w:t>
      </w:r>
    </w:p>
    <w:p w:rsidR="00175EC0" w:rsidRPr="0056275D" w:rsidRDefault="00175EC0" w:rsidP="0056275D">
      <w:pPr>
        <w:ind w:firstLine="709"/>
        <w:jc w:val="both"/>
        <w:rPr>
          <w:sz w:val="24"/>
          <w:szCs w:val="24"/>
        </w:rPr>
      </w:pPr>
      <w:r w:rsidRPr="0056275D">
        <w:rPr>
          <w:sz w:val="24"/>
          <w:szCs w:val="24"/>
        </w:rPr>
        <w:t>рубка леса главного пользования и реконструкции.</w:t>
      </w:r>
    </w:p>
    <w:p w:rsidR="00175EC0" w:rsidRPr="0056275D" w:rsidRDefault="00175EC0" w:rsidP="0056275D">
      <w:pPr>
        <w:ind w:firstLine="709"/>
        <w:jc w:val="both"/>
        <w:rPr>
          <w:sz w:val="24"/>
          <w:szCs w:val="24"/>
        </w:rPr>
      </w:pPr>
      <w:r w:rsidRPr="0056275D">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75EC0" w:rsidRPr="0056275D" w:rsidRDefault="00175EC0" w:rsidP="0056275D">
      <w:pPr>
        <w:ind w:firstLine="709"/>
        <w:jc w:val="both"/>
        <w:rPr>
          <w:sz w:val="24"/>
          <w:szCs w:val="24"/>
        </w:rPr>
      </w:pPr>
      <w:r w:rsidRPr="0056275D">
        <w:rPr>
          <w:rFonts w:eastAsia="Calibri"/>
          <w:sz w:val="24"/>
          <w:szCs w:val="24"/>
        </w:rPr>
        <w:t xml:space="preserve">В соответствии с </w:t>
      </w:r>
      <w:hyperlink r:id="rId140" w:history="1">
        <w:r w:rsidRPr="0056275D">
          <w:rPr>
            <w:rFonts w:eastAsia="Calibri"/>
            <w:sz w:val="24"/>
            <w:szCs w:val="24"/>
          </w:rPr>
          <w:t>СанПиН 2.1.4.1110-02</w:t>
        </w:r>
      </w:hyperlink>
      <w:r w:rsidRPr="0056275D">
        <w:rPr>
          <w:sz w:val="24"/>
          <w:szCs w:val="24"/>
        </w:rPr>
        <w:t xml:space="preserve"> «Зоны санитарной охраны источников водоснабжения и водопроводов питьевого назначения»: </w:t>
      </w:r>
    </w:p>
    <w:p w:rsidR="00175EC0" w:rsidRPr="0056275D" w:rsidRDefault="00175EC0" w:rsidP="0056275D">
      <w:pPr>
        <w:ind w:firstLine="709"/>
        <w:jc w:val="both"/>
        <w:rPr>
          <w:sz w:val="24"/>
          <w:szCs w:val="24"/>
          <w:lang w:eastAsia="en-US"/>
        </w:rPr>
      </w:pPr>
      <w:r w:rsidRPr="0056275D">
        <w:rPr>
          <w:rFonts w:eastAsia="Calibri"/>
          <w:sz w:val="24"/>
          <w:szCs w:val="24"/>
        </w:rPr>
        <w:t>В пределах санитарно - защитной полосы водоводов должны отсутствовать источники загрязнения почвы и грунтовых вод.</w:t>
      </w:r>
    </w:p>
    <w:p w:rsidR="00175EC0" w:rsidRPr="0056275D" w:rsidRDefault="00175EC0" w:rsidP="0056275D">
      <w:pPr>
        <w:ind w:firstLine="709"/>
        <w:jc w:val="both"/>
        <w:rPr>
          <w:rFonts w:eastAsia="Calibri"/>
          <w:sz w:val="24"/>
          <w:szCs w:val="24"/>
        </w:rPr>
      </w:pPr>
      <w:r w:rsidRPr="0056275D">
        <w:rPr>
          <w:rFonts w:eastAsia="Calibri"/>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75EC0" w:rsidRPr="0056275D" w:rsidRDefault="00175EC0" w:rsidP="0056275D">
      <w:pPr>
        <w:ind w:firstLine="709"/>
        <w:jc w:val="both"/>
        <w:rPr>
          <w:rFonts w:eastAsia="Calibri"/>
          <w:sz w:val="24"/>
          <w:szCs w:val="24"/>
          <w:lang w:eastAsia="ar-SA"/>
        </w:rPr>
      </w:pPr>
      <w:bookmarkStart w:id="153" w:name="_Toc144121363"/>
      <w:bookmarkStart w:id="154" w:name="_Toc135404155"/>
      <w:r w:rsidRPr="0056275D">
        <w:rPr>
          <w:sz w:val="24"/>
          <w:szCs w:val="24"/>
        </w:rPr>
        <w:t xml:space="preserve">Статья 51. </w:t>
      </w:r>
      <w:bookmarkEnd w:id="147"/>
      <w:r w:rsidRPr="0056275D">
        <w:rPr>
          <w:sz w:val="24"/>
          <w:szCs w:val="24"/>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 (вдоль линий электропередачи, вокруг подстанций)</w:t>
      </w:r>
      <w:bookmarkEnd w:id="153"/>
      <w:bookmarkEnd w:id="154"/>
    </w:p>
    <w:p w:rsidR="00175EC0" w:rsidRPr="0056275D" w:rsidRDefault="00175EC0" w:rsidP="0056275D">
      <w:pPr>
        <w:ind w:firstLine="709"/>
        <w:jc w:val="both"/>
        <w:rPr>
          <w:sz w:val="24"/>
          <w:szCs w:val="24"/>
        </w:rPr>
      </w:pPr>
      <w:bookmarkStart w:id="155" w:name="_Toc85619692"/>
      <w:r w:rsidRPr="0056275D">
        <w:rPr>
          <w:sz w:val="24"/>
          <w:szCs w:val="24"/>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75EC0" w:rsidRPr="0056275D" w:rsidRDefault="00175EC0" w:rsidP="0056275D">
      <w:pPr>
        <w:ind w:firstLine="709"/>
        <w:jc w:val="both"/>
        <w:rPr>
          <w:sz w:val="24"/>
          <w:szCs w:val="24"/>
        </w:rPr>
      </w:pPr>
      <w:r w:rsidRPr="0056275D">
        <w:rPr>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75EC0" w:rsidRPr="0056275D" w:rsidRDefault="00175EC0" w:rsidP="0056275D">
      <w:pPr>
        <w:ind w:firstLine="709"/>
        <w:jc w:val="both"/>
        <w:rPr>
          <w:sz w:val="24"/>
          <w:szCs w:val="24"/>
        </w:rPr>
      </w:pPr>
      <w:r w:rsidRPr="0056275D">
        <w:rPr>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75EC0" w:rsidRPr="0056275D" w:rsidRDefault="00175EC0" w:rsidP="0056275D">
      <w:pPr>
        <w:ind w:firstLine="709"/>
        <w:jc w:val="both"/>
        <w:rPr>
          <w:sz w:val="24"/>
          <w:szCs w:val="24"/>
        </w:rPr>
      </w:pPr>
      <w:r w:rsidRPr="0056275D">
        <w:rPr>
          <w:sz w:val="24"/>
          <w:szCs w:val="24"/>
        </w:rPr>
        <w:t xml:space="preserve">размещать любые объекты и предметы (материалы) в </w:t>
      </w:r>
      <w:proofErr w:type="gramStart"/>
      <w:r w:rsidRPr="0056275D">
        <w:rPr>
          <w:sz w:val="24"/>
          <w:szCs w:val="24"/>
        </w:rPr>
        <w:t>пределах</w:t>
      </w:r>
      <w:proofErr w:type="gramEnd"/>
      <w:r w:rsidRPr="0056275D">
        <w:rPr>
          <w:sz w:val="24"/>
          <w:szCs w:val="24"/>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r w:rsidRPr="0056275D">
        <w:rPr>
          <w:sz w:val="24"/>
          <w:szCs w:val="24"/>
        </w:rPr>
        <w:lastRenderedPageBreak/>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75EC0" w:rsidRPr="0056275D" w:rsidRDefault="00175EC0" w:rsidP="0056275D">
      <w:pPr>
        <w:ind w:firstLine="709"/>
        <w:jc w:val="both"/>
        <w:rPr>
          <w:sz w:val="24"/>
          <w:szCs w:val="24"/>
        </w:rPr>
      </w:pPr>
      <w:proofErr w:type="gramStart"/>
      <w:r w:rsidRPr="0056275D">
        <w:rPr>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56275D">
        <w:rPr>
          <w:sz w:val="24"/>
          <w:szCs w:val="24"/>
        </w:rPr>
        <w:t xml:space="preserve"> электропередачи;</w:t>
      </w:r>
    </w:p>
    <w:p w:rsidR="00175EC0" w:rsidRPr="0056275D" w:rsidRDefault="00175EC0" w:rsidP="0056275D">
      <w:pPr>
        <w:ind w:firstLine="709"/>
        <w:jc w:val="both"/>
        <w:rPr>
          <w:sz w:val="24"/>
          <w:szCs w:val="24"/>
        </w:rPr>
      </w:pPr>
      <w:r w:rsidRPr="0056275D">
        <w:rPr>
          <w:sz w:val="24"/>
          <w:szCs w:val="24"/>
        </w:rPr>
        <w:t xml:space="preserve"> размещать свалки;</w:t>
      </w:r>
    </w:p>
    <w:p w:rsidR="00175EC0" w:rsidRPr="0056275D" w:rsidRDefault="00175EC0" w:rsidP="0056275D">
      <w:pPr>
        <w:ind w:firstLine="709"/>
        <w:jc w:val="both"/>
        <w:rPr>
          <w:sz w:val="24"/>
          <w:szCs w:val="24"/>
        </w:rPr>
      </w:pPr>
      <w:r w:rsidRPr="0056275D">
        <w:rPr>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В охранных зонах, установленных для объектов электросетевого хозяйства напряжением свыше 1000 вольт, помимо действий, предусмотренных </w:t>
      </w:r>
      <w:hyperlink r:id="rId141" w:anchor="dst100029" w:history="1">
        <w:r w:rsidRPr="0056275D">
          <w:rPr>
            <w:sz w:val="24"/>
            <w:szCs w:val="24"/>
          </w:rPr>
          <w:t>частью 1</w:t>
        </w:r>
      </w:hyperlink>
      <w:r w:rsidRPr="0056275D">
        <w:rPr>
          <w:sz w:val="24"/>
          <w:szCs w:val="24"/>
        </w:rPr>
        <w:t xml:space="preserve"> настоящей статьи, запрещается:</w:t>
      </w:r>
    </w:p>
    <w:p w:rsidR="00175EC0" w:rsidRPr="0056275D" w:rsidRDefault="00175EC0" w:rsidP="0056275D">
      <w:pPr>
        <w:ind w:firstLine="709"/>
        <w:jc w:val="both"/>
        <w:rPr>
          <w:sz w:val="24"/>
          <w:szCs w:val="24"/>
        </w:rPr>
      </w:pPr>
      <w:r w:rsidRPr="0056275D">
        <w:rPr>
          <w:sz w:val="24"/>
          <w:szCs w:val="24"/>
        </w:rPr>
        <w:t>складировать или размещать хранилища любых, в том числе горюче-смазочных, материалов;</w:t>
      </w:r>
    </w:p>
    <w:p w:rsidR="00175EC0" w:rsidRPr="0056275D" w:rsidRDefault="00175EC0" w:rsidP="0056275D">
      <w:pPr>
        <w:ind w:firstLine="709"/>
        <w:jc w:val="both"/>
        <w:rPr>
          <w:sz w:val="24"/>
          <w:szCs w:val="24"/>
        </w:rPr>
      </w:pPr>
      <w:r w:rsidRPr="0056275D">
        <w:rPr>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175EC0" w:rsidRPr="0056275D" w:rsidRDefault="00175EC0" w:rsidP="0056275D">
      <w:pPr>
        <w:ind w:firstLine="709"/>
        <w:jc w:val="both"/>
        <w:rPr>
          <w:sz w:val="24"/>
          <w:szCs w:val="24"/>
        </w:rPr>
      </w:pPr>
      <w:r w:rsidRPr="0056275D">
        <w:rPr>
          <w:sz w:val="24"/>
          <w:szCs w:val="24"/>
        </w:rPr>
        <w:t>строительство, капитальный ремонт, реконструкция или снос зданий и сооружений;</w:t>
      </w:r>
    </w:p>
    <w:p w:rsidR="00175EC0" w:rsidRPr="0056275D" w:rsidRDefault="00175EC0" w:rsidP="0056275D">
      <w:pPr>
        <w:ind w:firstLine="709"/>
        <w:jc w:val="both"/>
        <w:rPr>
          <w:sz w:val="24"/>
          <w:szCs w:val="24"/>
        </w:rPr>
      </w:pPr>
      <w:r w:rsidRPr="0056275D">
        <w:rPr>
          <w:sz w:val="24"/>
          <w:szCs w:val="24"/>
        </w:rPr>
        <w:t>горные, взрывные, мелиоративные работы, в том числе связанные с временным затоплением земель;</w:t>
      </w:r>
    </w:p>
    <w:p w:rsidR="00175EC0" w:rsidRPr="0056275D" w:rsidRDefault="00175EC0" w:rsidP="0056275D">
      <w:pPr>
        <w:ind w:firstLine="709"/>
        <w:jc w:val="both"/>
        <w:rPr>
          <w:sz w:val="24"/>
          <w:szCs w:val="24"/>
        </w:rPr>
      </w:pPr>
      <w:r w:rsidRPr="0056275D">
        <w:rPr>
          <w:sz w:val="24"/>
          <w:szCs w:val="24"/>
        </w:rPr>
        <w:t>посадка и вырубка деревьев и кустарников;</w:t>
      </w:r>
    </w:p>
    <w:p w:rsidR="00175EC0" w:rsidRPr="0056275D" w:rsidRDefault="00175EC0" w:rsidP="0056275D">
      <w:pPr>
        <w:ind w:firstLine="709"/>
        <w:jc w:val="both"/>
        <w:rPr>
          <w:sz w:val="24"/>
          <w:szCs w:val="24"/>
        </w:rPr>
      </w:pPr>
      <w:r w:rsidRPr="0056275D">
        <w:rPr>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56275D">
        <w:rPr>
          <w:sz w:val="24"/>
          <w:szCs w:val="24"/>
        </w:rPr>
        <w:t>провеса проводов переходов воздушных линий электропередачи</w:t>
      </w:r>
      <w:proofErr w:type="gramEnd"/>
      <w:r w:rsidRPr="0056275D">
        <w:rPr>
          <w:sz w:val="24"/>
          <w:szCs w:val="24"/>
        </w:rPr>
        <w:t xml:space="preserve"> через водоемы менее минимально допустимого расстояния, в том числе с учетом максимального уровня подъема воды при паводке;</w:t>
      </w:r>
    </w:p>
    <w:p w:rsidR="00175EC0" w:rsidRPr="0056275D" w:rsidRDefault="00175EC0" w:rsidP="0056275D">
      <w:pPr>
        <w:ind w:firstLine="709"/>
        <w:jc w:val="both"/>
        <w:rPr>
          <w:sz w:val="24"/>
          <w:szCs w:val="24"/>
        </w:rPr>
      </w:pPr>
      <w:r w:rsidRPr="0056275D">
        <w:rPr>
          <w:sz w:val="24"/>
          <w:szCs w:val="24"/>
        </w:rPr>
        <w:t xml:space="preserve">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lastRenderedPageBreak/>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75EC0" w:rsidRPr="0056275D" w:rsidRDefault="00175EC0" w:rsidP="0056275D">
      <w:pPr>
        <w:ind w:firstLine="709"/>
        <w:jc w:val="both"/>
        <w:rPr>
          <w:sz w:val="24"/>
          <w:szCs w:val="24"/>
        </w:rPr>
      </w:pPr>
      <w:r w:rsidRPr="0056275D">
        <w:rPr>
          <w:sz w:val="24"/>
          <w:szCs w:val="24"/>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75EC0" w:rsidRPr="0056275D" w:rsidRDefault="00175EC0" w:rsidP="0056275D">
      <w:pPr>
        <w:ind w:firstLine="709"/>
        <w:jc w:val="both"/>
        <w:rPr>
          <w:sz w:val="24"/>
          <w:szCs w:val="24"/>
        </w:rPr>
      </w:pPr>
      <w:r w:rsidRPr="0056275D">
        <w:rPr>
          <w:sz w:val="24"/>
          <w:szCs w:val="24"/>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175EC0" w:rsidRPr="0056275D" w:rsidRDefault="00175EC0" w:rsidP="0056275D">
      <w:pPr>
        <w:ind w:firstLine="709"/>
        <w:jc w:val="both"/>
        <w:rPr>
          <w:sz w:val="24"/>
          <w:szCs w:val="24"/>
        </w:rPr>
      </w:pPr>
      <w:r w:rsidRPr="0056275D">
        <w:rPr>
          <w:sz w:val="24"/>
          <w:szCs w:val="24"/>
        </w:rPr>
        <w:t>В охранных зонах, установленных для объектов электросетевого хозяйства напряжением до 1000 вольт, помимо действий, предусмотренных </w:t>
      </w:r>
      <w:hyperlink r:id="rId142" w:anchor="dst100041" w:history="1">
        <w:r w:rsidRPr="0056275D">
          <w:rPr>
            <w:sz w:val="24"/>
            <w:szCs w:val="24"/>
          </w:rPr>
          <w:t>частью 3</w:t>
        </w:r>
      </w:hyperlink>
      <w:r w:rsidRPr="0056275D">
        <w:rPr>
          <w:sz w:val="24"/>
          <w:szCs w:val="24"/>
        </w:rPr>
        <w:t xml:space="preserve"> настоящей статьи, без письменного решения о согласовании сетевых организаций запрещается:</w:t>
      </w:r>
    </w:p>
    <w:p w:rsidR="00175EC0" w:rsidRPr="0056275D" w:rsidRDefault="00175EC0" w:rsidP="0056275D">
      <w:pPr>
        <w:ind w:firstLine="709"/>
        <w:jc w:val="both"/>
        <w:rPr>
          <w:sz w:val="24"/>
          <w:szCs w:val="24"/>
          <w:lang w:eastAsia="en-US"/>
        </w:rPr>
      </w:pPr>
      <w:proofErr w:type="gramStart"/>
      <w:r w:rsidRPr="0056275D">
        <w:rPr>
          <w:rFonts w:eastAsia="Calibri"/>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r w:rsidRPr="0056275D">
        <w:rPr>
          <w:sz w:val="24"/>
          <w:szCs w:val="24"/>
        </w:rPr>
        <w:t>;</w:t>
      </w:r>
      <w:proofErr w:type="gramEnd"/>
    </w:p>
    <w:p w:rsidR="00175EC0" w:rsidRPr="0056275D" w:rsidRDefault="00175EC0" w:rsidP="0056275D">
      <w:pPr>
        <w:ind w:firstLine="709"/>
        <w:jc w:val="both"/>
        <w:rPr>
          <w:rFonts w:eastAsia="Calibri"/>
          <w:sz w:val="24"/>
          <w:szCs w:val="24"/>
        </w:rPr>
      </w:pPr>
      <w:r w:rsidRPr="0056275D">
        <w:rPr>
          <w:sz w:val="24"/>
          <w:szCs w:val="24"/>
        </w:rPr>
        <w:t>складировать или размещать хранилища любых, в том числе горюче-смазочных, материалов;</w:t>
      </w:r>
    </w:p>
    <w:p w:rsidR="00175EC0" w:rsidRPr="0056275D" w:rsidRDefault="00175EC0" w:rsidP="0056275D">
      <w:pPr>
        <w:ind w:firstLine="709"/>
        <w:jc w:val="both"/>
        <w:rPr>
          <w:sz w:val="24"/>
          <w:szCs w:val="24"/>
        </w:rPr>
      </w:pPr>
      <w:r w:rsidRPr="0056275D">
        <w:rPr>
          <w:sz w:val="24"/>
          <w:szCs w:val="24"/>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75EC0" w:rsidRPr="0056275D" w:rsidRDefault="00175EC0" w:rsidP="0056275D">
      <w:pPr>
        <w:ind w:firstLine="709"/>
        <w:jc w:val="both"/>
        <w:rPr>
          <w:sz w:val="24"/>
          <w:szCs w:val="24"/>
        </w:rPr>
      </w:pPr>
      <w:bookmarkStart w:id="156" w:name="_Toc144121364"/>
      <w:bookmarkStart w:id="157" w:name="_Toc135404156"/>
      <w:r w:rsidRPr="0056275D">
        <w:rPr>
          <w:sz w:val="24"/>
          <w:szCs w:val="24"/>
        </w:rPr>
        <w:t xml:space="preserve">Статья 52. Ограничения использования земельных участков и объектов капитального строительства на территории охранных зон </w:t>
      </w:r>
      <w:r w:rsidRPr="0056275D">
        <w:rPr>
          <w:rFonts w:eastAsia="BatangChe"/>
          <w:sz w:val="24"/>
          <w:szCs w:val="24"/>
        </w:rPr>
        <w:t>газопроводов и систем газоснабжения</w:t>
      </w:r>
      <w:bookmarkEnd w:id="155"/>
      <w:bookmarkEnd w:id="156"/>
      <w:bookmarkEnd w:id="157"/>
    </w:p>
    <w:p w:rsidR="00175EC0" w:rsidRPr="0056275D" w:rsidRDefault="00175EC0" w:rsidP="0056275D">
      <w:pPr>
        <w:ind w:firstLine="709"/>
        <w:jc w:val="both"/>
        <w:rPr>
          <w:sz w:val="24"/>
          <w:szCs w:val="24"/>
        </w:rPr>
      </w:pPr>
      <w:r w:rsidRPr="0056275D">
        <w:rPr>
          <w:sz w:val="24"/>
          <w:szCs w:val="24"/>
        </w:rPr>
        <w:t>В соответствии с Постановлением Правительства Российской Федерации от 20.11.2000 № 878 «Об утверждении правил охраны газораспределительных сетей»:</w:t>
      </w:r>
    </w:p>
    <w:p w:rsidR="00175EC0" w:rsidRPr="0056275D" w:rsidRDefault="00175EC0" w:rsidP="0056275D">
      <w:pPr>
        <w:ind w:firstLine="709"/>
        <w:jc w:val="both"/>
        <w:rPr>
          <w:sz w:val="24"/>
          <w:szCs w:val="24"/>
        </w:rPr>
      </w:pPr>
      <w:proofErr w:type="gramStart"/>
      <w:r w:rsidRPr="0056275D">
        <w:rPr>
          <w:sz w:val="24"/>
          <w:szCs w:val="24"/>
        </w:rPr>
        <w:t>Правила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roofErr w:type="gramEnd"/>
    </w:p>
    <w:p w:rsidR="00175EC0" w:rsidRPr="0056275D" w:rsidRDefault="00175EC0" w:rsidP="0056275D">
      <w:pPr>
        <w:ind w:firstLine="709"/>
        <w:jc w:val="both"/>
        <w:rPr>
          <w:sz w:val="24"/>
          <w:szCs w:val="24"/>
        </w:rPr>
      </w:pPr>
      <w:r w:rsidRPr="0056275D">
        <w:rPr>
          <w:sz w:val="24"/>
          <w:szCs w:val="24"/>
        </w:rPr>
        <w:t>В целях предупреждения повреждения или нарушения условий нормальной эксплуатации газораспределительных сетей на земельных участках, входящих в охранные зоны газораспределительных сетей запрещается лицам, указанным в части 1 настоящей статьи:</w:t>
      </w:r>
    </w:p>
    <w:p w:rsidR="00175EC0" w:rsidRPr="0056275D" w:rsidRDefault="00175EC0" w:rsidP="0056275D">
      <w:pPr>
        <w:ind w:firstLine="709"/>
        <w:jc w:val="both"/>
        <w:rPr>
          <w:sz w:val="24"/>
          <w:szCs w:val="24"/>
        </w:rPr>
      </w:pPr>
      <w:r w:rsidRPr="0056275D">
        <w:rPr>
          <w:sz w:val="24"/>
          <w:szCs w:val="24"/>
        </w:rPr>
        <w:t>строить объекты жилищно-гражданского и производственного назначения;</w:t>
      </w:r>
    </w:p>
    <w:p w:rsidR="00175EC0" w:rsidRPr="0056275D" w:rsidRDefault="00175EC0" w:rsidP="0056275D">
      <w:pPr>
        <w:ind w:firstLine="709"/>
        <w:jc w:val="both"/>
        <w:rPr>
          <w:sz w:val="24"/>
          <w:szCs w:val="24"/>
        </w:rPr>
      </w:pPr>
      <w:r w:rsidRPr="0056275D">
        <w:rPr>
          <w:sz w:val="24"/>
          <w:szCs w:val="24"/>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175EC0" w:rsidRPr="0056275D" w:rsidRDefault="00175EC0" w:rsidP="0056275D">
      <w:pPr>
        <w:ind w:firstLine="709"/>
        <w:jc w:val="both"/>
        <w:rPr>
          <w:sz w:val="24"/>
          <w:szCs w:val="24"/>
        </w:rPr>
      </w:pPr>
      <w:r w:rsidRPr="0056275D">
        <w:rPr>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175EC0" w:rsidRPr="0056275D" w:rsidRDefault="00175EC0" w:rsidP="0056275D">
      <w:pPr>
        <w:ind w:firstLine="709"/>
        <w:jc w:val="both"/>
        <w:rPr>
          <w:sz w:val="24"/>
          <w:szCs w:val="24"/>
        </w:rPr>
      </w:pPr>
      <w:r w:rsidRPr="0056275D">
        <w:rPr>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175EC0" w:rsidRPr="0056275D" w:rsidRDefault="00175EC0" w:rsidP="0056275D">
      <w:pPr>
        <w:ind w:firstLine="709"/>
        <w:jc w:val="both"/>
        <w:rPr>
          <w:sz w:val="24"/>
          <w:szCs w:val="24"/>
        </w:rPr>
      </w:pPr>
      <w:r w:rsidRPr="0056275D">
        <w:rPr>
          <w:sz w:val="24"/>
          <w:szCs w:val="24"/>
        </w:rPr>
        <w:t>устраивать свалки и склады, разливать растворы кислот, солей, щелочей и других химически активных веществ;</w:t>
      </w:r>
    </w:p>
    <w:p w:rsidR="00175EC0" w:rsidRPr="0056275D" w:rsidRDefault="00175EC0" w:rsidP="0056275D">
      <w:pPr>
        <w:ind w:firstLine="709"/>
        <w:jc w:val="both"/>
        <w:rPr>
          <w:sz w:val="24"/>
          <w:szCs w:val="24"/>
        </w:rPr>
      </w:pPr>
      <w:r w:rsidRPr="0056275D">
        <w:rPr>
          <w:sz w:val="24"/>
          <w:szCs w:val="24"/>
        </w:rPr>
        <w:lastRenderedPageBreak/>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175EC0" w:rsidRPr="0056275D" w:rsidRDefault="00175EC0" w:rsidP="0056275D">
      <w:pPr>
        <w:ind w:firstLine="709"/>
        <w:jc w:val="both"/>
        <w:rPr>
          <w:sz w:val="24"/>
          <w:szCs w:val="24"/>
        </w:rPr>
      </w:pPr>
      <w:r w:rsidRPr="0056275D">
        <w:rPr>
          <w:sz w:val="24"/>
          <w:szCs w:val="24"/>
        </w:rPr>
        <w:t>разводить огонь и размещать источники огня;</w:t>
      </w:r>
    </w:p>
    <w:p w:rsidR="00175EC0" w:rsidRPr="0056275D" w:rsidRDefault="00175EC0" w:rsidP="0056275D">
      <w:pPr>
        <w:ind w:firstLine="709"/>
        <w:jc w:val="both"/>
        <w:rPr>
          <w:sz w:val="24"/>
          <w:szCs w:val="24"/>
        </w:rPr>
      </w:pPr>
      <w:r w:rsidRPr="0056275D">
        <w:rPr>
          <w:sz w:val="24"/>
          <w:szCs w:val="24"/>
        </w:rPr>
        <w:t>рыть погреба, копать и обрабатывать почву сельскохозяйственными и мелиоративными орудиями и механизмами на глубину более 0,3 метра;</w:t>
      </w:r>
    </w:p>
    <w:p w:rsidR="00175EC0" w:rsidRPr="0056275D" w:rsidRDefault="00175EC0" w:rsidP="0056275D">
      <w:pPr>
        <w:ind w:firstLine="709"/>
        <w:jc w:val="both"/>
        <w:rPr>
          <w:sz w:val="24"/>
          <w:szCs w:val="24"/>
        </w:rPr>
      </w:pPr>
      <w:r w:rsidRPr="0056275D">
        <w:rPr>
          <w:sz w:val="24"/>
          <w:szCs w:val="24"/>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56275D">
        <w:rPr>
          <w:sz w:val="24"/>
          <w:szCs w:val="24"/>
        </w:rPr>
        <w:t>дств св</w:t>
      </w:r>
      <w:proofErr w:type="gramEnd"/>
      <w:r w:rsidRPr="0056275D">
        <w:rPr>
          <w:sz w:val="24"/>
          <w:szCs w:val="24"/>
        </w:rPr>
        <w:t>язи, освещения и систем телемеханики;</w:t>
      </w:r>
    </w:p>
    <w:p w:rsidR="00175EC0" w:rsidRPr="0056275D" w:rsidRDefault="00175EC0" w:rsidP="0056275D">
      <w:pPr>
        <w:ind w:firstLine="709"/>
        <w:jc w:val="both"/>
        <w:rPr>
          <w:sz w:val="24"/>
          <w:szCs w:val="24"/>
        </w:rPr>
      </w:pPr>
      <w:r w:rsidRPr="0056275D">
        <w:rPr>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175EC0" w:rsidRPr="0056275D" w:rsidRDefault="00175EC0" w:rsidP="0056275D">
      <w:pPr>
        <w:ind w:firstLine="709"/>
        <w:jc w:val="both"/>
        <w:rPr>
          <w:sz w:val="24"/>
          <w:szCs w:val="24"/>
        </w:rPr>
      </w:pPr>
      <w:r w:rsidRPr="0056275D">
        <w:rPr>
          <w:sz w:val="24"/>
          <w:szCs w:val="24"/>
        </w:rPr>
        <w:t>самовольно подключаться к газораспределительным сетям.</w:t>
      </w:r>
    </w:p>
    <w:p w:rsidR="00175EC0" w:rsidRPr="0056275D" w:rsidRDefault="00175EC0" w:rsidP="0056275D">
      <w:pPr>
        <w:ind w:firstLine="709"/>
        <w:jc w:val="both"/>
        <w:rPr>
          <w:sz w:val="24"/>
          <w:szCs w:val="24"/>
        </w:rPr>
      </w:pPr>
      <w:bookmarkStart w:id="158" w:name="_Toc144121365"/>
      <w:bookmarkStart w:id="159" w:name="_Toc135404157"/>
      <w:bookmarkStart w:id="160" w:name="_Toc113520048"/>
      <w:bookmarkStart w:id="161" w:name="_Toc108779133"/>
      <w:r w:rsidRPr="0056275D">
        <w:rPr>
          <w:sz w:val="24"/>
          <w:szCs w:val="24"/>
        </w:rPr>
        <w:t>Статья 53. Ограничения использования земельных участков и объектов капитального строительства на территории охранных зон линий и сооружений связи</w:t>
      </w:r>
      <w:bookmarkEnd w:id="158"/>
      <w:bookmarkEnd w:id="159"/>
    </w:p>
    <w:p w:rsidR="00175EC0" w:rsidRPr="0056275D" w:rsidRDefault="00175EC0" w:rsidP="0056275D">
      <w:pPr>
        <w:ind w:firstLine="709"/>
        <w:jc w:val="both"/>
        <w:rPr>
          <w:sz w:val="24"/>
          <w:szCs w:val="24"/>
        </w:rPr>
      </w:pPr>
      <w:r w:rsidRPr="0056275D">
        <w:rPr>
          <w:sz w:val="24"/>
          <w:szCs w:val="24"/>
        </w:rPr>
        <w:t>В соответствии с Постановлением Правительства РФ от 09.06.1995 № 578 «Об утверждении Правил охраны линий и сооружений связи Российской Федерации»:</w:t>
      </w:r>
    </w:p>
    <w:p w:rsidR="00175EC0" w:rsidRPr="0056275D" w:rsidRDefault="00175EC0" w:rsidP="0056275D">
      <w:pPr>
        <w:ind w:firstLine="709"/>
        <w:jc w:val="both"/>
        <w:rPr>
          <w:sz w:val="24"/>
          <w:szCs w:val="24"/>
        </w:rPr>
      </w:pPr>
      <w:r w:rsidRPr="0056275D">
        <w:rPr>
          <w:sz w:val="24"/>
          <w:szCs w:val="24"/>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175EC0" w:rsidRPr="0056275D" w:rsidRDefault="00175EC0" w:rsidP="0056275D">
      <w:pPr>
        <w:ind w:firstLine="709"/>
        <w:jc w:val="both"/>
        <w:rPr>
          <w:sz w:val="24"/>
          <w:szCs w:val="24"/>
        </w:rPr>
      </w:pPr>
      <w:proofErr w:type="gramStart"/>
      <w:r w:rsidRPr="0056275D">
        <w:rPr>
          <w:sz w:val="24"/>
          <w:szCs w:val="24"/>
        </w:rPr>
        <w:t>1)</w:t>
      </w:r>
      <w:r w:rsidRPr="0056275D">
        <w:rPr>
          <w:sz w:val="24"/>
          <w:szCs w:val="24"/>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56275D">
        <w:rPr>
          <w:sz w:val="24"/>
          <w:szCs w:val="24"/>
        </w:rPr>
        <w:t xml:space="preserve"> линии и сооружения;</w:t>
      </w:r>
    </w:p>
    <w:p w:rsidR="00175EC0" w:rsidRPr="0056275D" w:rsidRDefault="00175EC0" w:rsidP="0056275D">
      <w:pPr>
        <w:ind w:firstLine="709"/>
        <w:jc w:val="both"/>
        <w:rPr>
          <w:sz w:val="24"/>
          <w:szCs w:val="24"/>
        </w:rPr>
      </w:pPr>
      <w:r w:rsidRPr="0056275D">
        <w:rPr>
          <w:sz w:val="24"/>
          <w:szCs w:val="24"/>
        </w:rPr>
        <w:t>2)</w:t>
      </w:r>
      <w:r w:rsidRPr="0056275D">
        <w:rPr>
          <w:sz w:val="24"/>
          <w:szCs w:val="24"/>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175EC0" w:rsidRPr="0056275D" w:rsidRDefault="00175EC0" w:rsidP="0056275D">
      <w:pPr>
        <w:ind w:firstLine="709"/>
        <w:jc w:val="both"/>
        <w:rPr>
          <w:sz w:val="24"/>
          <w:szCs w:val="24"/>
        </w:rPr>
      </w:pPr>
      <w:r w:rsidRPr="0056275D">
        <w:rPr>
          <w:sz w:val="24"/>
          <w:szCs w:val="24"/>
        </w:rPr>
        <w:t>3)</w:t>
      </w:r>
      <w:r w:rsidRPr="0056275D">
        <w:rPr>
          <w:sz w:val="24"/>
          <w:szCs w:val="24"/>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175EC0" w:rsidRPr="0056275D" w:rsidRDefault="00175EC0" w:rsidP="0056275D">
      <w:pPr>
        <w:ind w:firstLine="709"/>
        <w:jc w:val="both"/>
        <w:rPr>
          <w:sz w:val="24"/>
          <w:szCs w:val="24"/>
        </w:rPr>
      </w:pPr>
      <w:r w:rsidRPr="0056275D">
        <w:rPr>
          <w:sz w:val="24"/>
          <w:szCs w:val="24"/>
        </w:rPr>
        <w:t>4)</w:t>
      </w:r>
      <w:r w:rsidRPr="0056275D">
        <w:rPr>
          <w:sz w:val="24"/>
          <w:szCs w:val="24"/>
        </w:rPr>
        <w:tab/>
        <w:t>огораживать трассы линий связи, препятствуя свободному доступу к ним технического персонала;</w:t>
      </w:r>
    </w:p>
    <w:p w:rsidR="00175EC0" w:rsidRPr="0056275D" w:rsidRDefault="00175EC0" w:rsidP="0056275D">
      <w:pPr>
        <w:ind w:firstLine="709"/>
        <w:jc w:val="both"/>
        <w:rPr>
          <w:sz w:val="24"/>
          <w:szCs w:val="24"/>
        </w:rPr>
      </w:pPr>
      <w:r w:rsidRPr="0056275D">
        <w:rPr>
          <w:sz w:val="24"/>
          <w:szCs w:val="24"/>
        </w:rPr>
        <w:t>5)</w:t>
      </w:r>
      <w:r w:rsidRPr="0056275D">
        <w:rPr>
          <w:sz w:val="24"/>
          <w:szCs w:val="24"/>
        </w:rPr>
        <w:tab/>
        <w:t>самовольно подключаться к абонентской телефонной линии и линии радиофикации в целях пользования услугами связи;</w:t>
      </w:r>
    </w:p>
    <w:p w:rsidR="00175EC0" w:rsidRPr="0056275D" w:rsidRDefault="00175EC0" w:rsidP="0056275D">
      <w:pPr>
        <w:ind w:firstLine="709"/>
        <w:jc w:val="both"/>
        <w:rPr>
          <w:sz w:val="24"/>
          <w:szCs w:val="24"/>
        </w:rPr>
      </w:pPr>
      <w:r w:rsidRPr="0056275D">
        <w:rPr>
          <w:sz w:val="24"/>
          <w:szCs w:val="24"/>
        </w:rPr>
        <w:t>6)</w:t>
      </w:r>
      <w:r w:rsidRPr="0056275D">
        <w:rPr>
          <w:sz w:val="24"/>
          <w:szCs w:val="24"/>
        </w:rPr>
        <w:tab/>
        <w:t xml:space="preserve">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56275D">
        <w:rPr>
          <w:sz w:val="24"/>
          <w:szCs w:val="24"/>
        </w:rPr>
        <w:t>другое</w:t>
      </w:r>
      <w:proofErr w:type="gramEnd"/>
      <w:r w:rsidRPr="0056275D">
        <w:rPr>
          <w:sz w:val="24"/>
          <w:szCs w:val="24"/>
        </w:rPr>
        <w:t>).</w:t>
      </w:r>
    </w:p>
    <w:p w:rsidR="00175EC0" w:rsidRPr="0056275D" w:rsidRDefault="00175EC0" w:rsidP="0056275D">
      <w:pPr>
        <w:ind w:firstLine="709"/>
        <w:jc w:val="both"/>
        <w:rPr>
          <w:sz w:val="24"/>
          <w:szCs w:val="24"/>
          <w:lang w:eastAsia="ar-SA"/>
        </w:rPr>
      </w:pPr>
      <w:bookmarkStart w:id="162" w:name="_Toc113520049"/>
      <w:bookmarkStart w:id="163" w:name="_Toc108779134"/>
      <w:bookmarkStart w:id="164" w:name="_Toc144121366"/>
      <w:bookmarkStart w:id="165" w:name="_Toc135404159"/>
      <w:bookmarkEnd w:id="160"/>
      <w:bookmarkEnd w:id="161"/>
      <w:r w:rsidRPr="0056275D">
        <w:rPr>
          <w:sz w:val="24"/>
          <w:szCs w:val="24"/>
        </w:rPr>
        <w:t xml:space="preserve">Статья 54. </w:t>
      </w:r>
      <w:bookmarkEnd w:id="162"/>
      <w:bookmarkEnd w:id="163"/>
      <w:r w:rsidRPr="0056275D">
        <w:rPr>
          <w:sz w:val="24"/>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164"/>
      <w:bookmarkEnd w:id="165"/>
      <w:r w:rsidRPr="0056275D">
        <w:rPr>
          <w:sz w:val="24"/>
          <w:szCs w:val="24"/>
        </w:rPr>
        <w:t xml:space="preserve"> </w:t>
      </w:r>
    </w:p>
    <w:p w:rsidR="00175EC0" w:rsidRPr="0056275D" w:rsidRDefault="00175EC0" w:rsidP="0056275D">
      <w:pPr>
        <w:ind w:firstLine="709"/>
        <w:jc w:val="both"/>
        <w:rPr>
          <w:sz w:val="24"/>
          <w:szCs w:val="24"/>
        </w:rPr>
      </w:pPr>
      <w:proofErr w:type="gramStart"/>
      <w:r w:rsidRPr="0056275D">
        <w:rPr>
          <w:sz w:val="24"/>
          <w:szCs w:val="24"/>
        </w:rPr>
        <w:t xml:space="preserve">К объектам культурного наследия (памятникам истории и культуры) согласно Федеральному закону от 25.06.2002 № 73-ФЗ «Об объектах культурного наследия (памятниках истории и культуры) народов Российской Федерации» (далее - Закон)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w:t>
      </w:r>
      <w:r w:rsidRPr="0056275D">
        <w:rPr>
          <w:sz w:val="24"/>
          <w:szCs w:val="24"/>
        </w:rPr>
        <w:lastRenderedPageBreak/>
        <w:t>науки и техники и иными предметами материальной культуры, возникшие в</w:t>
      </w:r>
      <w:proofErr w:type="gramEnd"/>
      <w:r w:rsidRPr="0056275D">
        <w:rPr>
          <w:sz w:val="24"/>
          <w:szCs w:val="24"/>
        </w:rPr>
        <w:t xml:space="preserve"> </w:t>
      </w:r>
      <w:proofErr w:type="gramStart"/>
      <w:r w:rsidRPr="0056275D">
        <w:rPr>
          <w:sz w:val="24"/>
          <w:szCs w:val="24"/>
        </w:rPr>
        <w:t>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roofErr w:type="gramEnd"/>
    </w:p>
    <w:p w:rsidR="00175EC0" w:rsidRPr="0056275D" w:rsidRDefault="00175EC0" w:rsidP="0056275D">
      <w:pPr>
        <w:ind w:firstLine="709"/>
        <w:jc w:val="both"/>
        <w:rPr>
          <w:sz w:val="24"/>
          <w:szCs w:val="24"/>
        </w:rPr>
      </w:pPr>
      <w:r w:rsidRPr="0056275D">
        <w:rPr>
          <w:sz w:val="24"/>
          <w:szCs w:val="24"/>
        </w:rPr>
        <w:t>В Саратовской области памятники истории и культуры охраняются в рамках Закона Саратовской области № 69-ЗСО от 04.11.2003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p w:rsidR="00175EC0" w:rsidRPr="0056275D" w:rsidRDefault="00175EC0" w:rsidP="0056275D">
      <w:pPr>
        <w:ind w:firstLine="709"/>
        <w:jc w:val="both"/>
        <w:rPr>
          <w:sz w:val="24"/>
          <w:szCs w:val="24"/>
        </w:rPr>
      </w:pPr>
      <w:r w:rsidRPr="0056275D">
        <w:rPr>
          <w:sz w:val="24"/>
          <w:szCs w:val="24"/>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w:t>
      </w:r>
    </w:p>
    <w:p w:rsidR="00175EC0" w:rsidRPr="0056275D" w:rsidRDefault="00175EC0" w:rsidP="0056275D">
      <w:pPr>
        <w:ind w:firstLine="709"/>
        <w:jc w:val="both"/>
        <w:rPr>
          <w:sz w:val="24"/>
          <w:szCs w:val="24"/>
        </w:rPr>
      </w:pPr>
      <w:r w:rsidRPr="0056275D">
        <w:rPr>
          <w:sz w:val="24"/>
          <w:szCs w:val="24"/>
        </w:rPr>
        <w:t xml:space="preserve"> Объектами археологического наследия </w:t>
      </w:r>
      <w:proofErr w:type="gramStart"/>
      <w:r w:rsidRPr="0056275D">
        <w:rPr>
          <w:sz w:val="24"/>
          <w:szCs w:val="24"/>
        </w:rPr>
        <w:t>являются</w:t>
      </w:r>
      <w:proofErr w:type="gramEnd"/>
      <w:r w:rsidRPr="0056275D">
        <w:rPr>
          <w:sz w:val="24"/>
          <w:szCs w:val="24"/>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175EC0" w:rsidRPr="0056275D" w:rsidRDefault="00175EC0" w:rsidP="0056275D">
      <w:pPr>
        <w:ind w:firstLine="709"/>
        <w:jc w:val="both"/>
        <w:rPr>
          <w:sz w:val="24"/>
          <w:szCs w:val="24"/>
        </w:rPr>
      </w:pPr>
      <w:r w:rsidRPr="0056275D">
        <w:rPr>
          <w:sz w:val="24"/>
          <w:szCs w:val="24"/>
        </w:rPr>
        <w:t>В соответствии с Приказом Министерства Культуры РФ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rsidR="00175EC0" w:rsidRPr="0056275D" w:rsidRDefault="00175EC0" w:rsidP="0056275D">
      <w:pPr>
        <w:ind w:firstLine="709"/>
        <w:jc w:val="both"/>
        <w:rPr>
          <w:sz w:val="24"/>
          <w:szCs w:val="24"/>
        </w:rPr>
      </w:pPr>
      <w:r w:rsidRPr="0056275D">
        <w:rPr>
          <w:sz w:val="24"/>
          <w:szCs w:val="24"/>
        </w:rPr>
        <w:t>сведения о местонахождении объекта археологического наследия (адрес объекта или при его отсутствии описание местоположения объекта);</w:t>
      </w:r>
    </w:p>
    <w:p w:rsidR="00175EC0" w:rsidRPr="0056275D" w:rsidRDefault="00175EC0" w:rsidP="0056275D">
      <w:pPr>
        <w:ind w:firstLine="709"/>
        <w:jc w:val="both"/>
        <w:rPr>
          <w:sz w:val="24"/>
          <w:szCs w:val="24"/>
        </w:rPr>
      </w:pPr>
      <w:r w:rsidRPr="0056275D">
        <w:rPr>
          <w:sz w:val="24"/>
          <w:szCs w:val="24"/>
        </w:rPr>
        <w:t>фотографическое (иное графическое) изображение объекта археологического наследия;</w:t>
      </w:r>
    </w:p>
    <w:p w:rsidR="00175EC0" w:rsidRPr="0056275D" w:rsidRDefault="00175EC0" w:rsidP="0056275D">
      <w:pPr>
        <w:ind w:firstLine="709"/>
        <w:jc w:val="both"/>
        <w:rPr>
          <w:sz w:val="24"/>
          <w:szCs w:val="24"/>
        </w:rPr>
      </w:pPr>
      <w:r w:rsidRPr="0056275D">
        <w:rPr>
          <w:sz w:val="24"/>
          <w:szCs w:val="24"/>
        </w:rPr>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175EC0" w:rsidRPr="0056275D" w:rsidRDefault="00175EC0" w:rsidP="0056275D">
      <w:pPr>
        <w:ind w:firstLine="709"/>
        <w:jc w:val="both"/>
        <w:rPr>
          <w:sz w:val="24"/>
          <w:szCs w:val="24"/>
        </w:rPr>
      </w:pPr>
      <w:r w:rsidRPr="0056275D">
        <w:rPr>
          <w:sz w:val="24"/>
          <w:szCs w:val="24"/>
        </w:rPr>
        <w:t>сведения о наличии или об отсутствии зон охраны объекта археологического наследия;</w:t>
      </w:r>
    </w:p>
    <w:p w:rsidR="00175EC0" w:rsidRPr="0056275D" w:rsidRDefault="00175EC0" w:rsidP="0056275D">
      <w:pPr>
        <w:ind w:firstLine="709"/>
        <w:jc w:val="both"/>
        <w:rPr>
          <w:sz w:val="24"/>
          <w:szCs w:val="24"/>
        </w:rPr>
      </w:pPr>
      <w:r w:rsidRPr="0056275D">
        <w:rPr>
          <w:sz w:val="24"/>
          <w:szCs w:val="24"/>
        </w:rPr>
        <w:t>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175EC0" w:rsidRPr="0056275D" w:rsidRDefault="00175EC0" w:rsidP="0056275D">
      <w:pPr>
        <w:ind w:firstLine="709"/>
        <w:jc w:val="both"/>
        <w:rPr>
          <w:sz w:val="24"/>
          <w:szCs w:val="24"/>
        </w:rPr>
      </w:pPr>
      <w:r w:rsidRPr="0056275D">
        <w:rPr>
          <w:sz w:val="24"/>
          <w:szCs w:val="24"/>
        </w:rPr>
        <w:t>сведения о предмете охраны объекта археологического наследия.</w:t>
      </w:r>
    </w:p>
    <w:p w:rsidR="00175EC0" w:rsidRPr="0056275D" w:rsidRDefault="00175EC0" w:rsidP="0056275D">
      <w:pPr>
        <w:ind w:firstLine="709"/>
        <w:jc w:val="both"/>
        <w:rPr>
          <w:sz w:val="24"/>
          <w:szCs w:val="24"/>
        </w:rPr>
      </w:pPr>
      <w:r w:rsidRPr="0056275D">
        <w:rPr>
          <w:sz w:val="24"/>
          <w:szCs w:val="24"/>
        </w:rPr>
        <w:t xml:space="preserve">На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выявлено 10 объектов археологического наследия.</w:t>
      </w:r>
    </w:p>
    <w:p w:rsidR="00175EC0" w:rsidRPr="0056275D" w:rsidRDefault="00175EC0" w:rsidP="0056275D">
      <w:pPr>
        <w:ind w:firstLine="709"/>
        <w:jc w:val="both"/>
        <w:rPr>
          <w:sz w:val="24"/>
          <w:szCs w:val="24"/>
        </w:rPr>
      </w:pPr>
      <w:r w:rsidRPr="0056275D">
        <w:rPr>
          <w:sz w:val="24"/>
          <w:szCs w:val="24"/>
        </w:rPr>
        <w:t xml:space="preserve"> </w:t>
      </w:r>
      <w:bookmarkStart w:id="166" w:name="sub_3030"/>
      <w:bookmarkStart w:id="167" w:name="_Toc113520050"/>
      <w:bookmarkStart w:id="168" w:name="_Toc108779135"/>
      <w:r w:rsidRPr="0056275D">
        <w:rPr>
          <w:sz w:val="24"/>
          <w:szCs w:val="24"/>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175EC0" w:rsidRPr="0056275D" w:rsidRDefault="00175EC0" w:rsidP="0056275D">
      <w:pPr>
        <w:ind w:firstLine="709"/>
        <w:jc w:val="both"/>
        <w:rPr>
          <w:sz w:val="24"/>
          <w:szCs w:val="24"/>
        </w:rPr>
      </w:pPr>
      <w:bookmarkStart w:id="169" w:name="sub_3040"/>
      <w:bookmarkEnd w:id="166"/>
      <w:r w:rsidRPr="0056275D">
        <w:rPr>
          <w:sz w:val="24"/>
          <w:szCs w:val="24"/>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175EC0" w:rsidRPr="0056275D" w:rsidRDefault="00175EC0" w:rsidP="0056275D">
      <w:pPr>
        <w:ind w:firstLine="709"/>
        <w:jc w:val="both"/>
        <w:rPr>
          <w:sz w:val="24"/>
          <w:szCs w:val="24"/>
        </w:rPr>
      </w:pPr>
      <w:bookmarkStart w:id="170" w:name="sub_3002"/>
      <w:bookmarkEnd w:id="169"/>
      <w:r w:rsidRPr="0056275D">
        <w:rPr>
          <w:sz w:val="24"/>
          <w:szCs w:val="24"/>
        </w:rPr>
        <w:t>Объекты культурного наследия подразделяются на следующие виды:</w:t>
      </w:r>
    </w:p>
    <w:p w:rsidR="00175EC0" w:rsidRPr="0056275D" w:rsidRDefault="00175EC0" w:rsidP="0056275D">
      <w:pPr>
        <w:ind w:firstLine="709"/>
        <w:jc w:val="both"/>
        <w:rPr>
          <w:sz w:val="24"/>
          <w:szCs w:val="24"/>
        </w:rPr>
      </w:pPr>
      <w:bookmarkStart w:id="171" w:name="sub_301"/>
      <w:bookmarkEnd w:id="170"/>
      <w:proofErr w:type="gramStart"/>
      <w:r w:rsidRPr="0056275D">
        <w:rPr>
          <w:sz w:val="24"/>
          <w:szCs w:val="24"/>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175EC0" w:rsidRPr="0056275D" w:rsidRDefault="00175EC0" w:rsidP="0056275D">
      <w:pPr>
        <w:ind w:firstLine="709"/>
        <w:jc w:val="both"/>
        <w:rPr>
          <w:sz w:val="24"/>
          <w:szCs w:val="24"/>
        </w:rPr>
      </w:pPr>
      <w:bookmarkStart w:id="172" w:name="sub_302"/>
      <w:bookmarkEnd w:id="171"/>
      <w:proofErr w:type="gramStart"/>
      <w:r w:rsidRPr="0056275D">
        <w:rPr>
          <w:sz w:val="24"/>
          <w:szCs w:val="24"/>
        </w:rPr>
        <w:lastRenderedPageBreak/>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56275D">
        <w:rPr>
          <w:sz w:val="24"/>
          <w:szCs w:val="24"/>
        </w:rPr>
        <w:t xml:space="preserve"> объекты археологического наследия;</w:t>
      </w:r>
    </w:p>
    <w:p w:rsidR="00175EC0" w:rsidRPr="0056275D" w:rsidRDefault="00175EC0" w:rsidP="0056275D">
      <w:pPr>
        <w:ind w:firstLine="709"/>
        <w:jc w:val="both"/>
        <w:rPr>
          <w:sz w:val="24"/>
          <w:szCs w:val="24"/>
        </w:rPr>
      </w:pPr>
      <w:bookmarkStart w:id="173" w:name="sub_303"/>
      <w:bookmarkEnd w:id="172"/>
      <w:proofErr w:type="gramStart"/>
      <w:r w:rsidRPr="0056275D">
        <w:rPr>
          <w:sz w:val="24"/>
          <w:szCs w:val="24"/>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56275D">
        <w:rPr>
          <w:sz w:val="24"/>
          <w:szCs w:val="24"/>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175EC0" w:rsidRPr="0056275D" w:rsidRDefault="00175EC0" w:rsidP="0056275D">
      <w:pPr>
        <w:ind w:firstLine="709"/>
        <w:jc w:val="both"/>
        <w:rPr>
          <w:sz w:val="24"/>
          <w:szCs w:val="24"/>
        </w:rPr>
      </w:pPr>
      <w:bookmarkStart w:id="174" w:name="sub_920011"/>
      <w:bookmarkEnd w:id="173"/>
      <w:r w:rsidRPr="0056275D">
        <w:rPr>
          <w:sz w:val="24"/>
          <w:szCs w:val="24"/>
        </w:rPr>
        <w:t>В границах территории достопримечательного места могут находиться памятники и (или) ансамбли.</w:t>
      </w:r>
    </w:p>
    <w:bookmarkEnd w:id="174"/>
    <w:p w:rsidR="00175EC0" w:rsidRPr="0056275D" w:rsidRDefault="00175EC0" w:rsidP="0056275D">
      <w:pPr>
        <w:ind w:firstLine="709"/>
        <w:jc w:val="both"/>
        <w:rPr>
          <w:sz w:val="24"/>
          <w:szCs w:val="24"/>
        </w:rPr>
      </w:pPr>
      <w:r w:rsidRPr="0056275D">
        <w:rPr>
          <w:sz w:val="24"/>
          <w:szCs w:val="24"/>
        </w:rPr>
        <w:t>Объекты культурного наследия подразделяются на следующие категории историко-культурного значения:</w:t>
      </w:r>
    </w:p>
    <w:p w:rsidR="00175EC0" w:rsidRPr="0056275D" w:rsidRDefault="00175EC0" w:rsidP="0056275D">
      <w:pPr>
        <w:ind w:firstLine="709"/>
        <w:jc w:val="both"/>
        <w:rPr>
          <w:sz w:val="24"/>
          <w:szCs w:val="24"/>
        </w:rPr>
      </w:pPr>
      <w:bookmarkStart w:id="175" w:name="sub_401"/>
      <w:r w:rsidRPr="0056275D">
        <w:rPr>
          <w:sz w:val="24"/>
          <w:szCs w:val="24"/>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175EC0" w:rsidRPr="0056275D" w:rsidRDefault="00175EC0" w:rsidP="0056275D">
      <w:pPr>
        <w:ind w:firstLine="709"/>
        <w:jc w:val="both"/>
        <w:rPr>
          <w:sz w:val="24"/>
          <w:szCs w:val="24"/>
        </w:rPr>
      </w:pPr>
      <w:bookmarkStart w:id="176" w:name="sub_402"/>
      <w:bookmarkEnd w:id="175"/>
      <w:r w:rsidRPr="0056275D">
        <w:rPr>
          <w:sz w:val="24"/>
          <w:szCs w:val="24"/>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175EC0" w:rsidRPr="0056275D" w:rsidRDefault="00175EC0" w:rsidP="0056275D">
      <w:pPr>
        <w:ind w:firstLine="709"/>
        <w:jc w:val="both"/>
        <w:rPr>
          <w:sz w:val="24"/>
          <w:szCs w:val="24"/>
        </w:rPr>
      </w:pPr>
      <w:bookmarkStart w:id="177" w:name="sub_403"/>
      <w:bookmarkEnd w:id="176"/>
      <w:r w:rsidRPr="0056275D">
        <w:rPr>
          <w:sz w:val="24"/>
          <w:szCs w:val="24"/>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bookmarkEnd w:id="177"/>
    </w:p>
    <w:p w:rsidR="00175EC0" w:rsidRPr="0056275D" w:rsidRDefault="00175EC0" w:rsidP="0056275D">
      <w:pPr>
        <w:ind w:firstLine="709"/>
        <w:jc w:val="both"/>
        <w:rPr>
          <w:sz w:val="24"/>
          <w:szCs w:val="24"/>
          <w:lang w:eastAsia="en-US"/>
        </w:rPr>
      </w:pPr>
      <w:r w:rsidRPr="0056275D">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r w:rsidRPr="0056275D">
        <w:rPr>
          <w:rFonts w:eastAsia="Calibri"/>
          <w:sz w:val="24"/>
          <w:szCs w:val="24"/>
        </w:rPr>
        <w:t xml:space="preserve"> </w:t>
      </w:r>
    </w:p>
    <w:p w:rsidR="00175EC0" w:rsidRPr="0056275D" w:rsidRDefault="00175EC0" w:rsidP="0056275D">
      <w:pPr>
        <w:ind w:firstLine="709"/>
        <w:jc w:val="both"/>
        <w:rPr>
          <w:rFonts w:eastAsia="Calibri"/>
          <w:sz w:val="24"/>
          <w:szCs w:val="24"/>
        </w:rPr>
      </w:pPr>
      <w:r w:rsidRPr="0056275D">
        <w:rPr>
          <w:rFonts w:eastAsia="Calibri"/>
          <w:sz w:val="24"/>
          <w:szCs w:val="24"/>
        </w:rPr>
        <w:t>Границы территории объекта археологического наследия определяются на основании археологических полевых работ.</w:t>
      </w:r>
    </w:p>
    <w:p w:rsidR="00175EC0" w:rsidRPr="0056275D" w:rsidRDefault="00175EC0" w:rsidP="0056275D">
      <w:pPr>
        <w:ind w:firstLine="709"/>
        <w:jc w:val="both"/>
        <w:rPr>
          <w:rFonts w:eastAsia="Calibri"/>
          <w:sz w:val="24"/>
          <w:szCs w:val="24"/>
        </w:rPr>
      </w:pPr>
      <w:r w:rsidRPr="0056275D">
        <w:rPr>
          <w:sz w:val="24"/>
          <w:szCs w:val="24"/>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175EC0" w:rsidRPr="0056275D" w:rsidRDefault="00175EC0" w:rsidP="0056275D">
      <w:pPr>
        <w:ind w:firstLine="709"/>
        <w:jc w:val="both"/>
        <w:rPr>
          <w:sz w:val="24"/>
          <w:szCs w:val="24"/>
        </w:rPr>
      </w:pPr>
      <w:r w:rsidRPr="0056275D">
        <w:rPr>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175EC0" w:rsidRPr="0056275D" w:rsidRDefault="00175EC0" w:rsidP="0056275D">
      <w:pPr>
        <w:ind w:firstLine="709"/>
        <w:jc w:val="both"/>
        <w:rPr>
          <w:sz w:val="24"/>
          <w:szCs w:val="24"/>
        </w:rPr>
      </w:pPr>
      <w:bookmarkStart w:id="178" w:name="dst275"/>
      <w:bookmarkEnd w:id="178"/>
      <w:r w:rsidRPr="0056275D">
        <w:rPr>
          <w:sz w:val="24"/>
          <w:szCs w:val="24"/>
        </w:rPr>
        <w:t>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175EC0" w:rsidRPr="0056275D" w:rsidRDefault="00175EC0" w:rsidP="0056275D">
      <w:pPr>
        <w:ind w:firstLine="709"/>
        <w:jc w:val="both"/>
        <w:rPr>
          <w:sz w:val="24"/>
          <w:szCs w:val="24"/>
        </w:rPr>
      </w:pPr>
      <w:bookmarkStart w:id="179" w:name="dst276"/>
      <w:bookmarkEnd w:id="179"/>
      <w:r w:rsidRPr="0056275D">
        <w:rPr>
          <w:sz w:val="24"/>
          <w:szCs w:val="24"/>
        </w:rPr>
        <w:t>Границы территории объекта культурного наследия могут не совпадать с границами существующих земельных участков.</w:t>
      </w:r>
    </w:p>
    <w:p w:rsidR="00175EC0" w:rsidRPr="0056275D" w:rsidRDefault="00175EC0" w:rsidP="0056275D">
      <w:pPr>
        <w:ind w:firstLine="709"/>
        <w:jc w:val="both"/>
        <w:rPr>
          <w:sz w:val="24"/>
          <w:szCs w:val="24"/>
        </w:rPr>
      </w:pPr>
      <w:bookmarkStart w:id="180" w:name="dst277"/>
      <w:bookmarkEnd w:id="180"/>
      <w:r w:rsidRPr="0056275D">
        <w:rPr>
          <w:sz w:val="24"/>
          <w:szCs w:val="24"/>
        </w:rPr>
        <w:lastRenderedPageBreak/>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175EC0" w:rsidRPr="0056275D" w:rsidRDefault="00175EC0" w:rsidP="0056275D">
      <w:pPr>
        <w:ind w:firstLine="709"/>
        <w:jc w:val="both"/>
        <w:rPr>
          <w:sz w:val="24"/>
          <w:szCs w:val="24"/>
          <w:lang w:eastAsia="en-US"/>
        </w:rPr>
      </w:pPr>
      <w:bookmarkStart w:id="181" w:name="dst279"/>
      <w:bookmarkEnd w:id="181"/>
      <w:r w:rsidRPr="0056275D">
        <w:rPr>
          <w:rFonts w:eastAsia="Calibri"/>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175EC0" w:rsidRPr="0056275D" w:rsidRDefault="00175EC0" w:rsidP="0056275D">
      <w:pPr>
        <w:ind w:firstLine="709"/>
        <w:jc w:val="both"/>
        <w:rPr>
          <w:rFonts w:eastAsia="Calibri"/>
          <w:sz w:val="24"/>
          <w:szCs w:val="24"/>
        </w:rPr>
      </w:pPr>
      <w:r w:rsidRPr="0056275D">
        <w:rPr>
          <w:rFonts w:eastAsia="Calibri"/>
          <w:sz w:val="24"/>
          <w:szCs w:val="24"/>
        </w:rPr>
        <w:t>Проект границ территории объекта культурного наследия оформляется в графической форме и в текстовой форме (в виде схемы границ).</w:t>
      </w:r>
    </w:p>
    <w:p w:rsidR="00175EC0" w:rsidRPr="0056275D" w:rsidRDefault="00175EC0" w:rsidP="0056275D">
      <w:pPr>
        <w:ind w:firstLine="709"/>
        <w:jc w:val="both"/>
        <w:rPr>
          <w:rFonts w:eastAsia="Calibri"/>
          <w:sz w:val="24"/>
          <w:szCs w:val="24"/>
          <w:lang w:bidi="ru-RU"/>
        </w:rPr>
      </w:pPr>
      <w:proofErr w:type="gramStart"/>
      <w:r w:rsidRPr="0056275D">
        <w:rPr>
          <w:sz w:val="24"/>
          <w:szCs w:val="24"/>
        </w:rPr>
        <w:t xml:space="preserve">В случае если границы территории объектов культурного наследия не утверждены, величина защитной зоны в соответствии с п. 4 ст. 34.1 Закона составляет 200 метров от линии внешней стены памятника, если границы территории утверждены, величина защитной зоны в соответствии с </w:t>
      </w:r>
      <w:proofErr w:type="spellStart"/>
      <w:r w:rsidRPr="0056275D">
        <w:rPr>
          <w:sz w:val="24"/>
          <w:szCs w:val="24"/>
        </w:rPr>
        <w:t>пп</w:t>
      </w:r>
      <w:proofErr w:type="spellEnd"/>
      <w:r w:rsidRPr="0056275D">
        <w:rPr>
          <w:sz w:val="24"/>
          <w:szCs w:val="24"/>
        </w:rPr>
        <w:t>. 1 п. 3 ст. 34.1 Закона составляет 100 метров от внешних границ территории памятника.</w:t>
      </w:r>
      <w:proofErr w:type="gramEnd"/>
    </w:p>
    <w:p w:rsidR="00175EC0" w:rsidRPr="0056275D" w:rsidRDefault="00175EC0" w:rsidP="0056275D">
      <w:pPr>
        <w:ind w:firstLine="709"/>
        <w:jc w:val="both"/>
        <w:rPr>
          <w:sz w:val="24"/>
          <w:szCs w:val="24"/>
          <w:lang w:eastAsia="en-US"/>
        </w:rPr>
      </w:pPr>
      <w:r w:rsidRPr="0056275D">
        <w:rPr>
          <w:rFonts w:eastAsia="Calibri"/>
          <w:sz w:val="24"/>
          <w:szCs w:val="24"/>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w:t>
      </w:r>
      <w:hyperlink r:id="rId143" w:history="1">
        <w:r w:rsidRPr="0056275D">
          <w:rPr>
            <w:rFonts w:eastAsia="Calibri"/>
            <w:sz w:val="24"/>
            <w:szCs w:val="24"/>
          </w:rPr>
          <w:t>законом</w:t>
        </w:r>
      </w:hyperlink>
      <w:r w:rsidRPr="0056275D">
        <w:rPr>
          <w:rFonts w:eastAsia="Calibri"/>
          <w:sz w:val="24"/>
          <w:szCs w:val="24"/>
        </w:rPr>
        <w:t xml:space="preserve"> от 13.07.2015 № 218-ФЗ «О государственной регистрации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w:t>
      </w:r>
    </w:p>
    <w:p w:rsidR="00175EC0" w:rsidRPr="0056275D" w:rsidRDefault="00175EC0" w:rsidP="0056275D">
      <w:pPr>
        <w:ind w:firstLine="709"/>
        <w:jc w:val="both"/>
        <w:rPr>
          <w:rFonts w:eastAsia="Calibri"/>
          <w:sz w:val="24"/>
          <w:szCs w:val="24"/>
        </w:rPr>
      </w:pPr>
      <w:bookmarkStart w:id="182" w:name="dst288"/>
      <w:bookmarkStart w:id="183" w:name="dst693"/>
      <w:bookmarkStart w:id="184" w:name="dst656"/>
      <w:bookmarkStart w:id="185" w:name="dst640"/>
      <w:bookmarkStart w:id="186" w:name="dst100287"/>
      <w:bookmarkStart w:id="187" w:name="dst100288"/>
      <w:bookmarkEnd w:id="182"/>
      <w:bookmarkEnd w:id="183"/>
      <w:bookmarkEnd w:id="184"/>
      <w:bookmarkEnd w:id="185"/>
      <w:bookmarkEnd w:id="186"/>
      <w:bookmarkEnd w:id="187"/>
      <w:r w:rsidRPr="0056275D">
        <w:rPr>
          <w:rFonts w:eastAsia="Calibri"/>
          <w:sz w:val="24"/>
          <w:szCs w:val="24"/>
        </w:rPr>
        <w:t>В границах территории объекта культурного наследия:</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56275D">
        <w:rPr>
          <w:rFonts w:eastAsia="Calibri"/>
          <w:sz w:val="24"/>
          <w:szCs w:val="24"/>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175EC0" w:rsidRPr="0056275D" w:rsidRDefault="00175EC0" w:rsidP="0056275D">
      <w:pPr>
        <w:ind w:firstLine="709"/>
        <w:jc w:val="both"/>
        <w:rPr>
          <w:rFonts w:eastAsia="Calibri"/>
          <w:sz w:val="24"/>
          <w:szCs w:val="24"/>
        </w:rPr>
      </w:pPr>
      <w:r w:rsidRPr="0056275D">
        <w:rPr>
          <w:rFonts w:eastAsia="Calibri"/>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175EC0" w:rsidRPr="0056275D" w:rsidRDefault="00175EC0" w:rsidP="0056275D">
      <w:pPr>
        <w:ind w:firstLine="709"/>
        <w:jc w:val="both"/>
        <w:rPr>
          <w:rFonts w:eastAsia="Calibri"/>
          <w:sz w:val="24"/>
          <w:szCs w:val="24"/>
        </w:rPr>
      </w:pPr>
      <w:r w:rsidRPr="0056275D">
        <w:rPr>
          <w:sz w:val="24"/>
          <w:szCs w:val="24"/>
        </w:rPr>
        <w:t xml:space="preserve">Особенности владения, пользования и распоряжения объектом культурного наследия, включенным в реестр, и выявленным объектом культурного наследия определяются Законом, гражданским законодательством Российской Федерации, </w:t>
      </w:r>
      <w:r w:rsidRPr="0056275D">
        <w:rPr>
          <w:sz w:val="24"/>
          <w:szCs w:val="24"/>
        </w:rPr>
        <w:lastRenderedPageBreak/>
        <w:t>градостроительным законодательством Российской Федерации, земельным законодательством Российской Федерации.</w:t>
      </w:r>
    </w:p>
    <w:p w:rsidR="00175EC0" w:rsidRPr="0056275D" w:rsidRDefault="00175EC0" w:rsidP="0056275D">
      <w:pPr>
        <w:ind w:firstLine="709"/>
        <w:jc w:val="both"/>
        <w:rPr>
          <w:sz w:val="24"/>
          <w:szCs w:val="24"/>
        </w:rPr>
      </w:pPr>
      <w:bookmarkStart w:id="188" w:name="dst737"/>
      <w:bookmarkStart w:id="189" w:name="dst738"/>
      <w:bookmarkStart w:id="190" w:name="sub_4901"/>
      <w:bookmarkEnd w:id="188"/>
      <w:bookmarkEnd w:id="189"/>
      <w:r w:rsidRPr="0056275D">
        <w:rPr>
          <w:sz w:val="24"/>
          <w:szCs w:val="24"/>
        </w:rPr>
        <w:t>В случае</w:t>
      </w:r>
      <w:proofErr w:type="gramStart"/>
      <w:r w:rsidRPr="0056275D">
        <w:rPr>
          <w:sz w:val="24"/>
          <w:szCs w:val="24"/>
        </w:rPr>
        <w:t>,</w:t>
      </w:r>
      <w:proofErr w:type="gramEnd"/>
      <w:r w:rsidRPr="0056275D">
        <w:rPr>
          <w:sz w:val="24"/>
          <w:szCs w:val="24"/>
        </w:rPr>
        <w:t xml:space="preserve">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пользуется или распоряжается такими земельным участком или водным объектом с соблюдением условий, установленных Законом для обеспечения сохранности выявленного объекта культурного наследия.</w:t>
      </w:r>
    </w:p>
    <w:p w:rsidR="00175EC0" w:rsidRPr="0056275D" w:rsidRDefault="00175EC0" w:rsidP="0056275D">
      <w:pPr>
        <w:ind w:firstLine="709"/>
        <w:jc w:val="both"/>
        <w:rPr>
          <w:sz w:val="24"/>
          <w:szCs w:val="24"/>
        </w:rPr>
      </w:pPr>
      <w:bookmarkStart w:id="191" w:name="sub_4902"/>
      <w:bookmarkEnd w:id="190"/>
      <w:r w:rsidRPr="0056275D">
        <w:rPr>
          <w:sz w:val="24"/>
          <w:szCs w:val="24"/>
        </w:rPr>
        <w:t>Объект археологического наследия и земельный участок, в пределах которых он располагается, находятся в гражданском обороте раздельно.</w:t>
      </w:r>
    </w:p>
    <w:bookmarkEnd w:id="191"/>
    <w:p w:rsidR="00175EC0" w:rsidRPr="0056275D" w:rsidRDefault="00175EC0" w:rsidP="0056275D">
      <w:pPr>
        <w:ind w:firstLine="709"/>
        <w:jc w:val="both"/>
        <w:rPr>
          <w:sz w:val="24"/>
          <w:szCs w:val="24"/>
        </w:rPr>
      </w:pPr>
      <w:r w:rsidRPr="0056275D">
        <w:rPr>
          <w:sz w:val="24"/>
          <w:szCs w:val="24"/>
        </w:rPr>
        <w:t>Объекты археологического наследия, а также все археологические предметы, залегающие на поверхности земли, в земле или под водой, находятся в государственной собственности.</w:t>
      </w:r>
    </w:p>
    <w:p w:rsidR="00175EC0" w:rsidRPr="0056275D" w:rsidRDefault="00175EC0" w:rsidP="0056275D">
      <w:pPr>
        <w:ind w:firstLine="709"/>
        <w:jc w:val="both"/>
        <w:rPr>
          <w:sz w:val="24"/>
          <w:szCs w:val="24"/>
        </w:rPr>
      </w:pPr>
      <w:r w:rsidRPr="0056275D">
        <w:rPr>
          <w:sz w:val="24"/>
          <w:szCs w:val="24"/>
        </w:rPr>
        <w:t>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175EC0" w:rsidRPr="0056275D" w:rsidRDefault="00175EC0" w:rsidP="0056275D">
      <w:pPr>
        <w:ind w:firstLine="709"/>
        <w:jc w:val="both"/>
        <w:rPr>
          <w:sz w:val="24"/>
          <w:szCs w:val="24"/>
        </w:rPr>
      </w:pPr>
      <w:bookmarkStart w:id="192" w:name="dst783"/>
      <w:bookmarkEnd w:id="192"/>
      <w:r w:rsidRPr="0056275D">
        <w:rPr>
          <w:sz w:val="24"/>
          <w:szCs w:val="24"/>
        </w:rPr>
        <w:t>В случае</w:t>
      </w:r>
      <w:proofErr w:type="gramStart"/>
      <w:r w:rsidRPr="0056275D">
        <w:rPr>
          <w:sz w:val="24"/>
          <w:szCs w:val="24"/>
        </w:rPr>
        <w:t>,</w:t>
      </w:r>
      <w:proofErr w:type="gramEnd"/>
      <w:r w:rsidRPr="0056275D">
        <w:rPr>
          <w:sz w:val="24"/>
          <w:szCs w:val="24"/>
        </w:rPr>
        <w:t xml:space="preserve"> если собственник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не выполняет требований к сохранению такого объекта или совершает действия, угрожающие сохранности данного объекта и влекущие утрату им своего значения,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земельного участка, в пределах которого располагается объект археологического наследия, обращаются </w:t>
      </w:r>
      <w:bookmarkStart w:id="193" w:name="dst784"/>
      <w:bookmarkEnd w:id="193"/>
      <w:r w:rsidRPr="0056275D">
        <w:rPr>
          <w:sz w:val="24"/>
          <w:szCs w:val="24"/>
        </w:rPr>
        <w:t xml:space="preserve">органы охраны объектов культурного наследия. </w:t>
      </w:r>
    </w:p>
    <w:p w:rsidR="00175EC0" w:rsidRPr="0056275D" w:rsidRDefault="00175EC0" w:rsidP="0056275D">
      <w:pPr>
        <w:ind w:firstLine="709"/>
        <w:jc w:val="both"/>
        <w:rPr>
          <w:sz w:val="24"/>
          <w:szCs w:val="24"/>
        </w:rPr>
      </w:pPr>
      <w:bookmarkStart w:id="194" w:name="dst100472"/>
      <w:bookmarkEnd w:id="194"/>
      <w:r w:rsidRPr="0056275D">
        <w:rPr>
          <w:sz w:val="24"/>
          <w:szCs w:val="24"/>
        </w:rPr>
        <w:t xml:space="preserve">В случае,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w:t>
      </w:r>
      <w:proofErr w:type="gramStart"/>
      <w:r w:rsidRPr="0056275D">
        <w:rPr>
          <w:sz w:val="24"/>
          <w:szCs w:val="24"/>
        </w:rPr>
        <w:t>пределах</w:t>
      </w:r>
      <w:proofErr w:type="gramEnd"/>
      <w:r w:rsidRPr="0056275D">
        <w:rPr>
          <w:sz w:val="24"/>
          <w:szCs w:val="24"/>
        </w:rPr>
        <w:t xml:space="preserve"> которых располагается объект археологического наследия, земельный участок, расположенный в границах территории объекта культурного наследия, являющийся неотъемлемой частью объекта культурного наследия, либо земельный участок, в пределах которых располагается объект археологического наследия, может быть безвозмездно </w:t>
      </w:r>
      <w:proofErr w:type="gramStart"/>
      <w:r w:rsidRPr="0056275D">
        <w:rPr>
          <w:sz w:val="24"/>
          <w:szCs w:val="24"/>
        </w:rPr>
        <w:t>изъят</w:t>
      </w:r>
      <w:proofErr w:type="gramEnd"/>
      <w:r w:rsidRPr="0056275D">
        <w:rPr>
          <w:sz w:val="24"/>
          <w:szCs w:val="24"/>
        </w:rPr>
        <w:t xml:space="preserve"> по решению суда в виде применения санкции за совершение преступления или иного правонарушения (конфискации) в соответствии с законодательством Российской Федерации.</w:t>
      </w:r>
    </w:p>
    <w:p w:rsidR="00175EC0" w:rsidRPr="0056275D" w:rsidRDefault="00175EC0" w:rsidP="0056275D">
      <w:pPr>
        <w:ind w:firstLine="709"/>
        <w:jc w:val="both"/>
        <w:rPr>
          <w:sz w:val="24"/>
          <w:szCs w:val="24"/>
          <w:lang w:eastAsia="zh-CN"/>
        </w:rPr>
      </w:pPr>
      <w:r w:rsidRPr="0056275D">
        <w:rPr>
          <w:sz w:val="24"/>
          <w:szCs w:val="24"/>
        </w:rPr>
        <w:t xml:space="preserve">В настоящее время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на территории </w:t>
      </w:r>
      <w:proofErr w:type="spellStart"/>
      <w:r w:rsidRPr="0056275D">
        <w:rPr>
          <w:rFonts w:eastAsia="Calibri"/>
          <w:sz w:val="24"/>
          <w:szCs w:val="24"/>
        </w:rPr>
        <w:t>Ивантеевского</w:t>
      </w:r>
      <w:proofErr w:type="spellEnd"/>
      <w:r w:rsidRPr="0056275D">
        <w:rPr>
          <w:rFonts w:eastAsia="Calibri"/>
          <w:sz w:val="24"/>
          <w:szCs w:val="24"/>
        </w:rPr>
        <w:t xml:space="preserve"> муниципального образования</w:t>
      </w:r>
      <w:r w:rsidRPr="0056275D">
        <w:rPr>
          <w:sz w:val="24"/>
          <w:szCs w:val="24"/>
        </w:rPr>
        <w:t xml:space="preserve"> не выявлено.</w:t>
      </w:r>
    </w:p>
    <w:p w:rsidR="00175EC0" w:rsidRPr="0056275D" w:rsidRDefault="00175EC0" w:rsidP="0056275D">
      <w:pPr>
        <w:ind w:firstLine="709"/>
        <w:jc w:val="both"/>
        <w:rPr>
          <w:sz w:val="24"/>
          <w:szCs w:val="24"/>
        </w:rPr>
      </w:pPr>
      <w:bookmarkStart w:id="195" w:name="_Toc144121367"/>
      <w:bookmarkStart w:id="196" w:name="_Toc135404160"/>
      <w:r w:rsidRPr="0056275D">
        <w:rPr>
          <w:sz w:val="24"/>
          <w:szCs w:val="24"/>
        </w:rPr>
        <w:t>Статья 55. Ограничения использования земельных участков и объектов капитального строительства в границах зон затопления</w:t>
      </w:r>
      <w:bookmarkEnd w:id="195"/>
      <w:r w:rsidRPr="0056275D">
        <w:rPr>
          <w:sz w:val="24"/>
          <w:szCs w:val="24"/>
        </w:rPr>
        <w:t xml:space="preserve"> </w:t>
      </w:r>
    </w:p>
    <w:p w:rsidR="00175EC0" w:rsidRPr="0056275D" w:rsidRDefault="00175EC0" w:rsidP="0056275D">
      <w:pPr>
        <w:ind w:firstLine="709"/>
        <w:jc w:val="both"/>
        <w:rPr>
          <w:sz w:val="24"/>
          <w:szCs w:val="24"/>
          <w:lang w:eastAsia="en-US"/>
        </w:rPr>
      </w:pPr>
      <w:r w:rsidRPr="0056275D">
        <w:rPr>
          <w:sz w:val="24"/>
          <w:szCs w:val="24"/>
        </w:rPr>
        <w:t xml:space="preserve">В границах зон затопления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территорий и объектов от негативного воздействия вод. </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 В соответствии с СП 104.13330.2016 «Инженерная защита территории от затопления и подтопления». Актуализированная редакция СНиП 2.06.15-85 инженерная защита территории от затопления и подтопления должна быть направлена на предотвращение или уменьшение хозяйственного, социального и экологического ущерба, </w:t>
      </w:r>
      <w:r w:rsidRPr="0056275D">
        <w:rPr>
          <w:rFonts w:eastAsia="Calibri"/>
          <w:sz w:val="24"/>
          <w:szCs w:val="24"/>
        </w:rPr>
        <w:lastRenderedPageBreak/>
        <w:t>который определяется снижением количества и качества продукции различных отраслей хозяйственной деятельности, ухудшением санитарно-гигиенических условий, затратами на восстановление эксплуатационной надежности объектов на затапливаемых и подтопленных территориях.</w:t>
      </w:r>
    </w:p>
    <w:p w:rsidR="00175EC0" w:rsidRPr="0056275D" w:rsidRDefault="00175EC0" w:rsidP="0056275D">
      <w:pPr>
        <w:ind w:firstLine="709"/>
        <w:jc w:val="both"/>
        <w:rPr>
          <w:rFonts w:eastAsia="Calibri"/>
          <w:sz w:val="24"/>
          <w:szCs w:val="24"/>
        </w:rPr>
      </w:pPr>
      <w:r w:rsidRPr="0056275D">
        <w:rPr>
          <w:rFonts w:eastAsia="Calibri"/>
          <w:sz w:val="24"/>
          <w:szCs w:val="24"/>
        </w:rPr>
        <w:t>Защиту территорий от затопления следует осуществлять:</w:t>
      </w:r>
    </w:p>
    <w:p w:rsidR="00175EC0" w:rsidRPr="0056275D" w:rsidRDefault="00175EC0" w:rsidP="0056275D">
      <w:pPr>
        <w:ind w:firstLine="709"/>
        <w:jc w:val="both"/>
        <w:rPr>
          <w:rFonts w:eastAsia="Calibri"/>
          <w:sz w:val="24"/>
          <w:szCs w:val="24"/>
        </w:rPr>
      </w:pPr>
      <w:r w:rsidRPr="0056275D">
        <w:rPr>
          <w:rFonts w:eastAsia="Calibri"/>
          <w:sz w:val="24"/>
          <w:szCs w:val="24"/>
        </w:rPr>
        <w:t>обвалованием территорий со стороны реки, водохранилища или другого водного объекта;</w:t>
      </w:r>
    </w:p>
    <w:p w:rsidR="00175EC0" w:rsidRPr="0056275D" w:rsidRDefault="00175EC0" w:rsidP="0056275D">
      <w:pPr>
        <w:ind w:firstLine="709"/>
        <w:jc w:val="both"/>
        <w:rPr>
          <w:rFonts w:eastAsia="Calibri"/>
          <w:sz w:val="24"/>
          <w:szCs w:val="24"/>
        </w:rPr>
      </w:pPr>
      <w:r w:rsidRPr="0056275D">
        <w:rPr>
          <w:rFonts w:eastAsia="Calibri"/>
          <w:sz w:val="24"/>
          <w:szCs w:val="24"/>
        </w:rPr>
        <w:t>искусственным повышением рельефа территории до незатопляемых планировочных отметок;</w:t>
      </w:r>
    </w:p>
    <w:p w:rsidR="00175EC0" w:rsidRPr="0056275D" w:rsidRDefault="00175EC0" w:rsidP="0056275D">
      <w:pPr>
        <w:ind w:firstLine="709"/>
        <w:jc w:val="both"/>
        <w:rPr>
          <w:rFonts w:eastAsia="Calibri"/>
          <w:sz w:val="24"/>
          <w:szCs w:val="24"/>
        </w:rPr>
      </w:pPr>
      <w:r w:rsidRPr="0056275D">
        <w:rPr>
          <w:rFonts w:eastAsia="Calibri"/>
          <w:sz w:val="24"/>
          <w:szCs w:val="24"/>
        </w:rPr>
        <w:t>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175EC0" w:rsidRPr="0056275D" w:rsidRDefault="00175EC0" w:rsidP="0056275D">
      <w:pPr>
        <w:ind w:firstLine="709"/>
        <w:jc w:val="both"/>
        <w:rPr>
          <w:rFonts w:eastAsia="Calibri"/>
          <w:sz w:val="24"/>
          <w:szCs w:val="24"/>
        </w:rPr>
      </w:pPr>
      <w:r w:rsidRPr="0056275D">
        <w:rPr>
          <w:rFonts w:eastAsia="Calibri"/>
          <w:sz w:val="24"/>
          <w:szCs w:val="24"/>
        </w:rPr>
        <w:t>Для защиты территорий от подтопления следует применять:</w:t>
      </w:r>
    </w:p>
    <w:p w:rsidR="00175EC0" w:rsidRPr="0056275D" w:rsidRDefault="00175EC0" w:rsidP="0056275D">
      <w:pPr>
        <w:ind w:firstLine="709"/>
        <w:jc w:val="both"/>
        <w:rPr>
          <w:rFonts w:eastAsia="Calibri"/>
          <w:sz w:val="24"/>
          <w:szCs w:val="24"/>
        </w:rPr>
      </w:pPr>
      <w:r w:rsidRPr="0056275D">
        <w:rPr>
          <w:rFonts w:eastAsia="Calibri"/>
          <w:sz w:val="24"/>
          <w:szCs w:val="24"/>
        </w:rPr>
        <w:t>дренажные системы;</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противофильтрационные экраны и завесы, проектируемые по </w:t>
      </w:r>
      <w:hyperlink r:id="rId144" w:history="1">
        <w:r w:rsidRPr="0056275D">
          <w:rPr>
            <w:rFonts w:eastAsia="Calibri"/>
            <w:sz w:val="24"/>
            <w:szCs w:val="24"/>
          </w:rPr>
          <w:t>СП 22.13330</w:t>
        </w:r>
      </w:hyperlink>
      <w:r w:rsidRPr="0056275D">
        <w:rPr>
          <w:rFonts w:eastAsia="Calibri"/>
          <w:sz w:val="24"/>
          <w:szCs w:val="24"/>
        </w:rPr>
        <w:t>.2016</w:t>
      </w:r>
      <w:r w:rsidRPr="0056275D">
        <w:rPr>
          <w:sz w:val="24"/>
          <w:szCs w:val="24"/>
        </w:rPr>
        <w:t xml:space="preserve"> «</w:t>
      </w:r>
      <w:r w:rsidRPr="0056275D">
        <w:rPr>
          <w:rFonts w:eastAsia="Calibri"/>
          <w:sz w:val="24"/>
          <w:szCs w:val="24"/>
        </w:rPr>
        <w:t>Основания зданий и сооружений». Актуализированная редакция СНиП 2.02.01-83*;</w:t>
      </w:r>
    </w:p>
    <w:p w:rsidR="00175EC0" w:rsidRPr="0056275D" w:rsidRDefault="00175EC0" w:rsidP="0056275D">
      <w:pPr>
        <w:ind w:firstLine="709"/>
        <w:jc w:val="both"/>
        <w:rPr>
          <w:rFonts w:eastAsia="Calibri"/>
          <w:sz w:val="24"/>
          <w:szCs w:val="24"/>
        </w:rPr>
      </w:pPr>
      <w:r w:rsidRPr="0056275D">
        <w:rPr>
          <w:rFonts w:eastAsia="Calibri"/>
          <w:sz w:val="24"/>
          <w:szCs w:val="24"/>
        </w:rPr>
        <w:t>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175EC0" w:rsidRPr="0056275D" w:rsidRDefault="00175EC0" w:rsidP="0056275D">
      <w:pPr>
        <w:ind w:firstLine="709"/>
        <w:jc w:val="both"/>
        <w:rPr>
          <w:rFonts w:eastAsia="Calibri"/>
          <w:sz w:val="24"/>
          <w:szCs w:val="24"/>
        </w:rPr>
      </w:pPr>
      <w:r w:rsidRPr="0056275D">
        <w:rPr>
          <w:rFonts w:eastAsia="Calibri"/>
          <w:sz w:val="24"/>
          <w:szCs w:val="24"/>
        </w:rPr>
        <w:t>прочистку открытых водотоков и других элементов естественного дренирования;</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регулирование </w:t>
      </w:r>
      <w:proofErr w:type="spellStart"/>
      <w:r w:rsidRPr="0056275D">
        <w:rPr>
          <w:rFonts w:eastAsia="Calibri"/>
          <w:sz w:val="24"/>
          <w:szCs w:val="24"/>
        </w:rPr>
        <w:t>уровенного</w:t>
      </w:r>
      <w:proofErr w:type="spellEnd"/>
      <w:r w:rsidRPr="0056275D">
        <w:rPr>
          <w:rFonts w:eastAsia="Calibri"/>
          <w:sz w:val="24"/>
          <w:szCs w:val="24"/>
        </w:rPr>
        <w:t xml:space="preserve"> режима водных объектов;</w:t>
      </w:r>
    </w:p>
    <w:p w:rsidR="00175EC0" w:rsidRPr="0056275D" w:rsidRDefault="00175EC0" w:rsidP="0056275D">
      <w:pPr>
        <w:ind w:firstLine="709"/>
        <w:jc w:val="both"/>
        <w:rPr>
          <w:rFonts w:eastAsia="Calibri"/>
          <w:sz w:val="24"/>
          <w:szCs w:val="24"/>
        </w:rPr>
      </w:pPr>
      <w:r w:rsidRPr="0056275D">
        <w:rPr>
          <w:rFonts w:eastAsia="Calibri"/>
          <w:sz w:val="24"/>
          <w:szCs w:val="24"/>
        </w:rPr>
        <w:t>посадку деревьев с поверхностной корневой системой;</w:t>
      </w:r>
    </w:p>
    <w:p w:rsidR="00175EC0" w:rsidRPr="0056275D" w:rsidRDefault="00175EC0" w:rsidP="0056275D">
      <w:pPr>
        <w:ind w:firstLine="709"/>
        <w:jc w:val="both"/>
        <w:rPr>
          <w:rFonts w:eastAsia="Calibri"/>
          <w:sz w:val="24"/>
          <w:szCs w:val="24"/>
        </w:rPr>
      </w:pPr>
      <w:r w:rsidRPr="0056275D">
        <w:rPr>
          <w:rFonts w:eastAsia="Calibri"/>
          <w:sz w:val="24"/>
          <w:szCs w:val="24"/>
        </w:rPr>
        <w:t xml:space="preserve">технические решения, направленные на защиту </w:t>
      </w:r>
      <w:proofErr w:type="spellStart"/>
      <w:r w:rsidRPr="0056275D">
        <w:rPr>
          <w:rFonts w:eastAsia="Calibri"/>
          <w:sz w:val="24"/>
          <w:szCs w:val="24"/>
        </w:rPr>
        <w:t>водонесущих</w:t>
      </w:r>
      <w:proofErr w:type="spellEnd"/>
      <w:r w:rsidRPr="0056275D">
        <w:rPr>
          <w:rFonts w:eastAsia="Calibri"/>
          <w:sz w:val="24"/>
          <w:szCs w:val="24"/>
        </w:rPr>
        <w:t xml:space="preserve">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175EC0" w:rsidRPr="0056275D" w:rsidRDefault="00175EC0" w:rsidP="0056275D">
      <w:pPr>
        <w:ind w:firstLine="709"/>
        <w:jc w:val="both"/>
        <w:rPr>
          <w:rFonts w:eastAsia="Calibri"/>
          <w:sz w:val="24"/>
          <w:szCs w:val="24"/>
        </w:rPr>
      </w:pPr>
      <w:r w:rsidRPr="0056275D">
        <w:rPr>
          <w:rFonts w:eastAsia="Calibri"/>
          <w:sz w:val="24"/>
          <w:szCs w:val="24"/>
        </w:rPr>
        <w:t>Защита территории населенных пунктов, промышленных, общественно-деловых и коммунально-складских объектов должна обеспечивать:</w:t>
      </w:r>
    </w:p>
    <w:p w:rsidR="00175EC0" w:rsidRPr="0056275D" w:rsidRDefault="00175EC0" w:rsidP="0056275D">
      <w:pPr>
        <w:ind w:firstLine="709"/>
        <w:jc w:val="both"/>
        <w:rPr>
          <w:rFonts w:eastAsia="Calibri"/>
          <w:sz w:val="24"/>
          <w:szCs w:val="24"/>
        </w:rPr>
      </w:pPr>
      <w:r w:rsidRPr="0056275D">
        <w:rPr>
          <w:rFonts w:eastAsia="Calibri"/>
          <w:sz w:val="24"/>
          <w:szCs w:val="24"/>
        </w:rPr>
        <w:t>бесперебойное и надежное функционирование и развитие объектов капитального строительства жилого, производственного, общественно-делового назначения, социальной, инженерной и транспортной инфраструктуры, зон рекреационного назначения и других территориальных зон и отдельных сооружений;</w:t>
      </w:r>
    </w:p>
    <w:p w:rsidR="00175EC0" w:rsidRPr="0056275D" w:rsidRDefault="00175EC0" w:rsidP="0056275D">
      <w:pPr>
        <w:ind w:firstLine="709"/>
        <w:jc w:val="both"/>
        <w:rPr>
          <w:rFonts w:eastAsia="Calibri"/>
          <w:sz w:val="24"/>
          <w:szCs w:val="24"/>
        </w:rPr>
      </w:pPr>
      <w:r w:rsidRPr="0056275D">
        <w:rPr>
          <w:rFonts w:eastAsia="Calibri"/>
          <w:sz w:val="24"/>
          <w:szCs w:val="24"/>
        </w:rPr>
        <w:t>нормативные медико-санитарные условия жизни населения;</w:t>
      </w:r>
    </w:p>
    <w:p w:rsidR="00175EC0" w:rsidRPr="0056275D" w:rsidRDefault="00175EC0" w:rsidP="0056275D">
      <w:pPr>
        <w:ind w:firstLine="709"/>
        <w:jc w:val="both"/>
        <w:rPr>
          <w:rFonts w:eastAsia="Calibri"/>
          <w:sz w:val="24"/>
          <w:szCs w:val="24"/>
        </w:rPr>
      </w:pPr>
      <w:r w:rsidRPr="0056275D">
        <w:rPr>
          <w:rFonts w:eastAsia="Calibri"/>
          <w:sz w:val="24"/>
          <w:szCs w:val="24"/>
        </w:rPr>
        <w:t>нормативные санитарно-гигиенические, социальные и рекреационные условия защищаемых территорий.</w:t>
      </w:r>
    </w:p>
    <w:p w:rsidR="00175EC0" w:rsidRPr="0056275D" w:rsidRDefault="00175EC0" w:rsidP="0056275D">
      <w:pPr>
        <w:ind w:firstLine="709"/>
        <w:jc w:val="both"/>
        <w:rPr>
          <w:rFonts w:eastAsia="Calibri"/>
          <w:sz w:val="24"/>
          <w:szCs w:val="24"/>
        </w:rPr>
      </w:pPr>
      <w:r w:rsidRPr="0056275D">
        <w:rPr>
          <w:rFonts w:eastAsia="Calibri"/>
          <w:sz w:val="24"/>
          <w:szCs w:val="24"/>
        </w:rPr>
        <w:t>Защита сельскохозяйственных земель и природных ландшафтов должна обеспечивать:</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регулирование гидрологического и гидрогеологического режимов для безопасного и эффективного использования земель в соответствии с их функциональным назначением;</w:t>
      </w:r>
      <w:proofErr w:type="gramEnd"/>
    </w:p>
    <w:p w:rsidR="00175EC0" w:rsidRPr="0056275D" w:rsidRDefault="00175EC0" w:rsidP="0056275D">
      <w:pPr>
        <w:ind w:firstLine="709"/>
        <w:jc w:val="both"/>
        <w:rPr>
          <w:rFonts w:eastAsia="Calibri"/>
          <w:sz w:val="24"/>
          <w:szCs w:val="24"/>
        </w:rPr>
      </w:pPr>
      <w:r w:rsidRPr="0056275D">
        <w:rPr>
          <w:rFonts w:eastAsia="Calibri"/>
          <w:sz w:val="24"/>
          <w:szCs w:val="24"/>
        </w:rPr>
        <w:t>условия для рационального использования и охраны земельных, водных, минерально-сырьевых и других природных ресурсов.</w:t>
      </w:r>
    </w:p>
    <w:p w:rsidR="00175EC0" w:rsidRPr="0056275D" w:rsidRDefault="00175EC0" w:rsidP="0056275D">
      <w:pPr>
        <w:ind w:firstLine="709"/>
        <w:jc w:val="both"/>
        <w:rPr>
          <w:rFonts w:eastAsia="Calibri"/>
          <w:sz w:val="24"/>
          <w:szCs w:val="24"/>
        </w:rPr>
      </w:pPr>
      <w:r w:rsidRPr="0056275D">
        <w:rPr>
          <w:rFonts w:eastAsia="Calibri"/>
          <w:sz w:val="24"/>
          <w:szCs w:val="24"/>
        </w:rPr>
        <w:t>При проектировании защиты природных ландшафтов вблизи населенных пунктов следует предусматривать возможность использования таких территорий для создания санитарно-защитных и рекреационных зон.</w:t>
      </w:r>
    </w:p>
    <w:p w:rsidR="00175EC0" w:rsidRPr="0056275D" w:rsidRDefault="00175EC0" w:rsidP="0056275D">
      <w:pPr>
        <w:ind w:firstLine="709"/>
        <w:jc w:val="both"/>
        <w:rPr>
          <w:rFonts w:eastAsia="Calibri"/>
          <w:sz w:val="24"/>
          <w:szCs w:val="24"/>
        </w:rPr>
      </w:pPr>
      <w:proofErr w:type="gramStart"/>
      <w:r w:rsidRPr="0056275D">
        <w:rPr>
          <w:rFonts w:eastAsia="Calibri"/>
          <w:sz w:val="24"/>
          <w:szCs w:val="24"/>
        </w:rPr>
        <w:t xml:space="preserve">Инженерная защита территорий и объектов от негативного воздействия вод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45" w:history="1">
        <w:r w:rsidRPr="0056275D">
          <w:rPr>
            <w:rFonts w:eastAsia="Calibri"/>
            <w:sz w:val="24"/>
            <w:szCs w:val="24"/>
          </w:rPr>
          <w:t>законодательством</w:t>
        </w:r>
      </w:hyperlink>
      <w:r w:rsidRPr="0056275D">
        <w:rPr>
          <w:rFonts w:eastAsia="Calibri"/>
          <w:sz w:val="24"/>
          <w:szCs w:val="24"/>
        </w:rPr>
        <w:t xml:space="preserve">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roofErr w:type="gramEnd"/>
    </w:p>
    <w:p w:rsidR="00175EC0" w:rsidRPr="0056275D" w:rsidRDefault="00175EC0" w:rsidP="0056275D">
      <w:pPr>
        <w:ind w:firstLine="709"/>
        <w:jc w:val="both"/>
        <w:rPr>
          <w:rFonts w:eastAsia="Calibri"/>
          <w:sz w:val="24"/>
          <w:szCs w:val="24"/>
        </w:rPr>
      </w:pPr>
      <w:r w:rsidRPr="0056275D">
        <w:rPr>
          <w:rFonts w:eastAsia="Calibri"/>
          <w:sz w:val="24"/>
          <w:szCs w:val="24"/>
        </w:rPr>
        <w:lastRenderedPageBreak/>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w:t>
      </w:r>
      <w:hyperlink r:id="rId146" w:history="1">
        <w:r w:rsidRPr="0056275D">
          <w:rPr>
            <w:rFonts w:eastAsia="Calibri"/>
            <w:sz w:val="24"/>
            <w:szCs w:val="24"/>
          </w:rPr>
          <w:t>законодательством</w:t>
        </w:r>
      </w:hyperlink>
      <w:r w:rsidRPr="0056275D">
        <w:rPr>
          <w:rFonts w:eastAsia="Calibri"/>
          <w:sz w:val="24"/>
          <w:szCs w:val="24"/>
        </w:rPr>
        <w:t xml:space="preserve"> и гражданским </w:t>
      </w:r>
      <w:hyperlink r:id="rId147" w:history="1">
        <w:r w:rsidRPr="0056275D">
          <w:rPr>
            <w:rFonts w:eastAsia="Calibri"/>
            <w:sz w:val="24"/>
            <w:szCs w:val="24"/>
          </w:rPr>
          <w:t>законодательством</w:t>
        </w:r>
      </w:hyperlink>
      <w:r w:rsidRPr="0056275D">
        <w:rPr>
          <w:rFonts w:eastAsia="Calibri"/>
          <w:sz w:val="24"/>
          <w:szCs w:val="24"/>
        </w:rPr>
        <w:t>.</w:t>
      </w:r>
    </w:p>
    <w:p w:rsidR="00175EC0" w:rsidRPr="0056275D" w:rsidRDefault="00175EC0" w:rsidP="0056275D">
      <w:pPr>
        <w:ind w:firstLine="709"/>
        <w:jc w:val="both"/>
        <w:rPr>
          <w:rFonts w:eastAsia="Calibri"/>
          <w:sz w:val="24"/>
          <w:szCs w:val="24"/>
        </w:rPr>
      </w:pPr>
      <w:r w:rsidRPr="0056275D">
        <w:rPr>
          <w:rFonts w:eastAsia="Calibri"/>
          <w:sz w:val="24"/>
          <w:szCs w:val="24"/>
        </w:rPr>
        <w:t>В границах зон затопления, подтопления запрещаются:</w:t>
      </w:r>
    </w:p>
    <w:p w:rsidR="00175EC0" w:rsidRPr="0056275D" w:rsidRDefault="00175EC0" w:rsidP="0056275D">
      <w:pPr>
        <w:ind w:firstLine="709"/>
        <w:jc w:val="both"/>
        <w:rPr>
          <w:rFonts w:eastAsia="Calibri"/>
          <w:sz w:val="24"/>
          <w:szCs w:val="24"/>
        </w:rPr>
      </w:pPr>
      <w:r w:rsidRPr="0056275D">
        <w:rPr>
          <w:rFonts w:eastAsia="Calibri"/>
          <w:sz w:val="24"/>
          <w:szCs w:val="24"/>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175EC0" w:rsidRPr="0056275D" w:rsidRDefault="00175EC0" w:rsidP="0056275D">
      <w:pPr>
        <w:ind w:firstLine="709"/>
        <w:jc w:val="both"/>
        <w:rPr>
          <w:rFonts w:eastAsia="Calibri"/>
          <w:sz w:val="24"/>
          <w:szCs w:val="24"/>
        </w:rPr>
      </w:pPr>
      <w:r w:rsidRPr="0056275D">
        <w:rPr>
          <w:rFonts w:eastAsia="Calibri"/>
          <w:sz w:val="24"/>
          <w:szCs w:val="24"/>
        </w:rPr>
        <w:t>использование сточных вод в целях повышения почвенного плодородия;</w:t>
      </w:r>
    </w:p>
    <w:p w:rsidR="00175EC0" w:rsidRPr="0056275D" w:rsidRDefault="00175EC0" w:rsidP="0056275D">
      <w:pPr>
        <w:ind w:firstLine="709"/>
        <w:jc w:val="both"/>
        <w:rPr>
          <w:rFonts w:eastAsia="Calibri"/>
          <w:sz w:val="24"/>
          <w:szCs w:val="24"/>
        </w:rPr>
      </w:pPr>
      <w:r w:rsidRPr="0056275D">
        <w:rPr>
          <w:rFonts w:eastAsia="Calibri"/>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175EC0" w:rsidRPr="0056275D" w:rsidRDefault="00175EC0" w:rsidP="0056275D">
      <w:pPr>
        <w:ind w:firstLine="709"/>
        <w:jc w:val="both"/>
        <w:rPr>
          <w:rFonts w:eastAsia="Calibri"/>
          <w:sz w:val="24"/>
          <w:szCs w:val="24"/>
        </w:rPr>
      </w:pPr>
      <w:r w:rsidRPr="0056275D">
        <w:rPr>
          <w:rFonts w:eastAsia="Calibri"/>
          <w:sz w:val="24"/>
          <w:szCs w:val="24"/>
        </w:rPr>
        <w:t>осуществление авиационных мер по борьбе с вредными организмами.</w:t>
      </w:r>
    </w:p>
    <w:p w:rsidR="00175EC0" w:rsidRPr="0056275D" w:rsidRDefault="00175EC0" w:rsidP="0056275D">
      <w:pPr>
        <w:ind w:firstLine="709"/>
        <w:jc w:val="both"/>
        <w:rPr>
          <w:rFonts w:eastAsia="Calibri"/>
          <w:sz w:val="24"/>
          <w:szCs w:val="24"/>
        </w:rPr>
      </w:pPr>
      <w:bookmarkStart w:id="197" w:name="_Toc144121368"/>
      <w:r w:rsidRPr="0056275D">
        <w:rPr>
          <w:sz w:val="24"/>
          <w:szCs w:val="24"/>
        </w:rPr>
        <w:t>Статья 56. Ограничения использования земельных участков и объектов капитального строительства в границах территорий, подверженных риску возникновения чрезвычайных ситуаций природного и техногенного характера и воздействия их последствий</w:t>
      </w:r>
      <w:bookmarkEnd w:id="167"/>
      <w:bookmarkEnd w:id="168"/>
      <w:bookmarkEnd w:id="196"/>
      <w:bookmarkEnd w:id="197"/>
    </w:p>
    <w:p w:rsidR="00175EC0" w:rsidRPr="0056275D" w:rsidRDefault="00175EC0" w:rsidP="0056275D">
      <w:pPr>
        <w:ind w:firstLine="709"/>
        <w:jc w:val="both"/>
        <w:rPr>
          <w:sz w:val="24"/>
          <w:szCs w:val="24"/>
        </w:rPr>
      </w:pPr>
      <w:r w:rsidRPr="0056275D">
        <w:rPr>
          <w:sz w:val="24"/>
          <w:szCs w:val="24"/>
        </w:rPr>
        <w:t xml:space="preserve"> В </w:t>
      </w:r>
      <w:proofErr w:type="spellStart"/>
      <w:r w:rsidRPr="0056275D">
        <w:rPr>
          <w:sz w:val="24"/>
          <w:szCs w:val="24"/>
        </w:rPr>
        <w:t>Ивантеевском</w:t>
      </w:r>
      <w:proofErr w:type="spellEnd"/>
      <w:r w:rsidRPr="0056275D">
        <w:rPr>
          <w:sz w:val="24"/>
          <w:szCs w:val="24"/>
        </w:rPr>
        <w:t xml:space="preserve"> муниципальном образовании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w:t>
      </w:r>
    </w:p>
    <w:p w:rsidR="00175EC0" w:rsidRPr="0056275D" w:rsidRDefault="00175EC0" w:rsidP="0056275D">
      <w:pPr>
        <w:ind w:firstLine="709"/>
        <w:jc w:val="both"/>
        <w:rPr>
          <w:sz w:val="24"/>
          <w:szCs w:val="24"/>
        </w:rPr>
      </w:pPr>
      <w:r w:rsidRPr="0056275D">
        <w:rPr>
          <w:sz w:val="24"/>
          <w:szCs w:val="24"/>
        </w:rPr>
        <w:t>ограничения использования территории;</w:t>
      </w:r>
    </w:p>
    <w:p w:rsidR="00175EC0" w:rsidRPr="0056275D" w:rsidRDefault="00175EC0" w:rsidP="0056275D">
      <w:pPr>
        <w:ind w:firstLine="709"/>
        <w:jc w:val="both"/>
        <w:rPr>
          <w:sz w:val="24"/>
          <w:szCs w:val="24"/>
        </w:rPr>
      </w:pPr>
      <w:r w:rsidRPr="0056275D">
        <w:rPr>
          <w:sz w:val="24"/>
          <w:szCs w:val="24"/>
        </w:rPr>
        <w:t>ограничения хозяйственной и иной деятельности;</w:t>
      </w:r>
    </w:p>
    <w:p w:rsidR="00175EC0" w:rsidRPr="0056275D" w:rsidRDefault="00175EC0" w:rsidP="0056275D">
      <w:pPr>
        <w:ind w:firstLine="709"/>
        <w:jc w:val="both"/>
        <w:rPr>
          <w:sz w:val="24"/>
          <w:szCs w:val="24"/>
        </w:rPr>
      </w:pPr>
      <w:r w:rsidRPr="0056275D">
        <w:rPr>
          <w:sz w:val="24"/>
          <w:szCs w:val="24"/>
        </w:rPr>
        <w:t>обязательные мероприятия по защите населения и территорий;</w:t>
      </w:r>
    </w:p>
    <w:p w:rsidR="00175EC0" w:rsidRPr="0056275D" w:rsidRDefault="00175EC0" w:rsidP="0056275D">
      <w:pPr>
        <w:ind w:firstLine="709"/>
        <w:jc w:val="both"/>
        <w:rPr>
          <w:sz w:val="24"/>
          <w:szCs w:val="24"/>
        </w:rPr>
      </w:pPr>
      <w:r w:rsidRPr="0056275D">
        <w:rPr>
          <w:sz w:val="24"/>
          <w:szCs w:val="24"/>
        </w:rPr>
        <w:t>оповещение и информирование населения;</w:t>
      </w:r>
    </w:p>
    <w:p w:rsidR="00175EC0" w:rsidRPr="0056275D" w:rsidRDefault="00175EC0" w:rsidP="0056275D">
      <w:pPr>
        <w:ind w:firstLine="709"/>
        <w:jc w:val="both"/>
        <w:rPr>
          <w:sz w:val="24"/>
          <w:szCs w:val="24"/>
        </w:rPr>
      </w:pPr>
      <w:r w:rsidRPr="0056275D">
        <w:rPr>
          <w:sz w:val="24"/>
          <w:szCs w:val="24"/>
        </w:rPr>
        <w:t>организация работы по предупреждению и ликвидации чрезвычайных ситуаций.</w:t>
      </w:r>
    </w:p>
    <w:p w:rsidR="00175EC0" w:rsidRPr="0056275D" w:rsidRDefault="00175EC0" w:rsidP="0056275D">
      <w:pPr>
        <w:ind w:firstLine="709"/>
        <w:jc w:val="both"/>
        <w:rPr>
          <w:sz w:val="24"/>
          <w:szCs w:val="24"/>
        </w:rPr>
      </w:pPr>
      <w:bookmarkStart w:id="198" w:name="_Toc144121369"/>
      <w:r w:rsidRPr="0056275D">
        <w:rPr>
          <w:sz w:val="24"/>
          <w:szCs w:val="24"/>
        </w:rPr>
        <w:t>Статья 57. Санитарный разрыв магистральных трубопроводов углеводородного сырья</w:t>
      </w:r>
      <w:bookmarkEnd w:id="198"/>
    </w:p>
    <w:p w:rsidR="00175EC0" w:rsidRPr="0056275D" w:rsidRDefault="00175EC0" w:rsidP="0056275D">
      <w:pPr>
        <w:ind w:firstLine="709"/>
        <w:jc w:val="both"/>
        <w:rPr>
          <w:sz w:val="24"/>
          <w:szCs w:val="24"/>
        </w:rPr>
      </w:pPr>
      <w:r w:rsidRPr="0056275D">
        <w:rPr>
          <w:sz w:val="24"/>
          <w:szCs w:val="24"/>
        </w:rPr>
        <w:t xml:space="preserve">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для магистральных трубопроводов углеводородного сырья, компрессорных установок создаются санитарные разрывы (санитарные полосы отчуждения). </w:t>
      </w:r>
    </w:p>
    <w:p w:rsidR="00175EC0" w:rsidRPr="0056275D" w:rsidRDefault="00175EC0" w:rsidP="0056275D">
      <w:pPr>
        <w:ind w:firstLine="709"/>
        <w:jc w:val="both"/>
        <w:rPr>
          <w:sz w:val="24"/>
          <w:szCs w:val="24"/>
        </w:rPr>
      </w:pPr>
      <w:r w:rsidRPr="0056275D">
        <w:rPr>
          <w:sz w:val="24"/>
          <w:szCs w:val="24"/>
        </w:rPr>
        <w:t xml:space="preserve">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56275D">
        <w:rPr>
          <w:sz w:val="24"/>
          <w:szCs w:val="24"/>
        </w:rPr>
        <w:t>количества</w:t>
      </w:r>
      <w:proofErr w:type="gramEnd"/>
      <w:r w:rsidRPr="0056275D">
        <w:rPr>
          <w:sz w:val="24"/>
          <w:szCs w:val="24"/>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первого класса - 1000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второго класса - 500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третьего класса - 300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четвертого класса - 100 м; </w:t>
      </w:r>
    </w:p>
    <w:p w:rsidR="00175EC0" w:rsidRPr="0056275D" w:rsidRDefault="00175EC0" w:rsidP="0056275D">
      <w:pPr>
        <w:ind w:firstLine="709"/>
        <w:jc w:val="both"/>
        <w:rPr>
          <w:sz w:val="24"/>
          <w:szCs w:val="24"/>
        </w:rPr>
      </w:pPr>
      <w:r w:rsidRPr="0056275D">
        <w:rPr>
          <w:sz w:val="24"/>
          <w:szCs w:val="24"/>
        </w:rPr>
        <w:t xml:space="preserve">промышленные объекты и производства пятого класса - 50 м. </w:t>
      </w:r>
    </w:p>
    <w:p w:rsidR="00175EC0" w:rsidRPr="0056275D" w:rsidRDefault="00175EC0" w:rsidP="0056275D">
      <w:pPr>
        <w:ind w:firstLine="709"/>
        <w:jc w:val="both"/>
        <w:rPr>
          <w:sz w:val="24"/>
          <w:szCs w:val="24"/>
        </w:rPr>
      </w:pPr>
      <w:bookmarkStart w:id="199" w:name="_Toc144121370"/>
      <w:r w:rsidRPr="0056275D">
        <w:rPr>
          <w:sz w:val="24"/>
          <w:szCs w:val="24"/>
        </w:rPr>
        <w:t>Статья 58. Охранная  зона пунктов государственной геодезической сети, государственной нивелирной сети</w:t>
      </w:r>
      <w:bookmarkEnd w:id="199"/>
    </w:p>
    <w:p w:rsidR="00175EC0" w:rsidRPr="0056275D" w:rsidRDefault="00175EC0" w:rsidP="0056275D">
      <w:pPr>
        <w:ind w:firstLine="709"/>
        <w:jc w:val="both"/>
        <w:rPr>
          <w:sz w:val="24"/>
          <w:szCs w:val="24"/>
        </w:rPr>
      </w:pPr>
      <w:proofErr w:type="gramStart"/>
      <w:r w:rsidRPr="0056275D">
        <w:rPr>
          <w:sz w:val="24"/>
          <w:szCs w:val="24"/>
        </w:rPr>
        <w:lastRenderedPageBreak/>
        <w:t>В соответствии с постановлением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w:t>
      </w:r>
      <w:proofErr w:type="gramEnd"/>
      <w:r w:rsidRPr="0056275D">
        <w:rPr>
          <w:sz w:val="24"/>
          <w:szCs w:val="24"/>
        </w:rPr>
        <w:t xml:space="preserve">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w:t>
      </w:r>
    </w:p>
    <w:p w:rsidR="00175EC0" w:rsidRPr="0056275D" w:rsidRDefault="00175EC0" w:rsidP="0056275D">
      <w:pPr>
        <w:ind w:firstLine="709"/>
        <w:jc w:val="both"/>
        <w:rPr>
          <w:sz w:val="24"/>
          <w:szCs w:val="24"/>
        </w:rPr>
      </w:pPr>
      <w:r w:rsidRPr="0056275D">
        <w:rPr>
          <w:sz w:val="24"/>
          <w:szCs w:val="24"/>
        </w:rPr>
        <w:t xml:space="preserve">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w:t>
      </w:r>
    </w:p>
    <w:p w:rsidR="00175EC0" w:rsidRPr="0056275D" w:rsidRDefault="00175EC0" w:rsidP="0056275D">
      <w:pPr>
        <w:ind w:firstLine="709"/>
        <w:jc w:val="both"/>
        <w:rPr>
          <w:sz w:val="24"/>
          <w:szCs w:val="24"/>
        </w:rPr>
      </w:pPr>
      <w:r w:rsidRPr="0056275D">
        <w:rPr>
          <w:sz w:val="24"/>
          <w:szCs w:val="24"/>
        </w:rPr>
        <w:t xml:space="preserve">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 </w:t>
      </w:r>
    </w:p>
    <w:p w:rsidR="00175EC0" w:rsidRPr="0056275D" w:rsidRDefault="00175EC0" w:rsidP="0056275D">
      <w:pPr>
        <w:ind w:firstLine="709"/>
        <w:jc w:val="both"/>
        <w:rPr>
          <w:sz w:val="24"/>
          <w:szCs w:val="24"/>
        </w:rPr>
      </w:pPr>
      <w:r w:rsidRPr="0056275D">
        <w:rPr>
          <w:sz w:val="24"/>
          <w:szCs w:val="24"/>
        </w:rPr>
        <w:t xml:space="preserve">Указанные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 </w:t>
      </w:r>
    </w:p>
    <w:p w:rsidR="00175EC0" w:rsidRPr="0056275D" w:rsidRDefault="00175EC0" w:rsidP="0056275D">
      <w:pPr>
        <w:ind w:firstLine="709"/>
        <w:jc w:val="both"/>
        <w:rPr>
          <w:sz w:val="24"/>
          <w:szCs w:val="24"/>
        </w:rPr>
      </w:pPr>
      <w:r w:rsidRPr="0056275D">
        <w:rPr>
          <w:sz w:val="24"/>
          <w:szCs w:val="24"/>
        </w:rPr>
        <w:t xml:space="preserve">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 </w:t>
      </w:r>
    </w:p>
    <w:p w:rsidR="00175EC0" w:rsidRPr="0056275D" w:rsidRDefault="00175EC0" w:rsidP="0056275D">
      <w:pPr>
        <w:ind w:firstLine="709"/>
        <w:jc w:val="both"/>
        <w:rPr>
          <w:sz w:val="24"/>
          <w:szCs w:val="24"/>
          <w:lang w:eastAsia="ar-SA"/>
        </w:rPr>
      </w:pPr>
      <w:bookmarkStart w:id="200" w:name="_Toc144121371"/>
      <w:r w:rsidRPr="0056275D">
        <w:rPr>
          <w:sz w:val="24"/>
          <w:szCs w:val="24"/>
        </w:rPr>
        <w:t>Статья 59. Территория, на которой действуют требования к архитектурно-градостроительному облику объектов капитального строительства</w:t>
      </w:r>
      <w:bookmarkEnd w:id="200"/>
    </w:p>
    <w:p w:rsidR="00175EC0" w:rsidRPr="0056275D" w:rsidRDefault="00175EC0" w:rsidP="0056275D">
      <w:pPr>
        <w:ind w:firstLine="709"/>
        <w:jc w:val="both"/>
        <w:rPr>
          <w:sz w:val="24"/>
          <w:szCs w:val="24"/>
        </w:rPr>
      </w:pPr>
      <w:r w:rsidRPr="0056275D">
        <w:rPr>
          <w:sz w:val="24"/>
          <w:szCs w:val="24"/>
        </w:rPr>
        <w:t xml:space="preserve">На карте зон с особыми условиями использования территории </w:t>
      </w:r>
      <w:proofErr w:type="spellStart"/>
      <w:r w:rsidRPr="0056275D">
        <w:rPr>
          <w:sz w:val="24"/>
          <w:szCs w:val="24"/>
        </w:rPr>
        <w:t>Ивантеевского</w:t>
      </w:r>
      <w:proofErr w:type="spellEnd"/>
      <w:r w:rsidRPr="0056275D">
        <w:rPr>
          <w:sz w:val="24"/>
          <w:szCs w:val="24"/>
        </w:rPr>
        <w:t xml:space="preserve"> муниципального образования отображена территория, на которой действуют требования к архитектурно-градостроительному облику объектов капитального строительства в соответствии со статьей  40.1 Градостроительного кодекса.</w:t>
      </w:r>
    </w:p>
    <w:p w:rsidR="00175EC0" w:rsidRPr="0056275D" w:rsidRDefault="00175EC0" w:rsidP="0056275D">
      <w:pPr>
        <w:ind w:firstLine="709"/>
        <w:jc w:val="both"/>
        <w:rPr>
          <w:sz w:val="24"/>
          <w:szCs w:val="24"/>
        </w:rPr>
      </w:pPr>
      <w:r w:rsidRPr="0056275D">
        <w:rPr>
          <w:sz w:val="24"/>
          <w:szCs w:val="24"/>
        </w:rPr>
        <w:t xml:space="preserve">Архитектурно-градостроительный облик объекта капитального строительства подлежит согласованию с администрацией </w:t>
      </w:r>
      <w:proofErr w:type="spellStart"/>
      <w:r w:rsidRPr="0056275D">
        <w:rPr>
          <w:sz w:val="24"/>
          <w:szCs w:val="24"/>
        </w:rPr>
        <w:t>Ивантеевского</w:t>
      </w:r>
      <w:proofErr w:type="spellEnd"/>
      <w:r w:rsidRPr="0056275D">
        <w:rPr>
          <w:sz w:val="24"/>
          <w:szCs w:val="24"/>
        </w:rPr>
        <w:t xml:space="preserve">  муниципального района Саратовской области при осуществлении строительства, реконструкции объекта капитального строительства в границах территории, которая отображена на карте зон с особыми условиями использования территории, за исключением случаев, предусмотренных частью 2 настоящей статьи. </w:t>
      </w:r>
    </w:p>
    <w:p w:rsidR="00175EC0" w:rsidRPr="0056275D" w:rsidRDefault="00175EC0" w:rsidP="0056275D">
      <w:pPr>
        <w:ind w:firstLine="709"/>
        <w:jc w:val="both"/>
        <w:rPr>
          <w:sz w:val="24"/>
          <w:szCs w:val="24"/>
        </w:rPr>
      </w:pPr>
      <w:r w:rsidRPr="0056275D">
        <w:rPr>
          <w:sz w:val="24"/>
          <w:szCs w:val="24"/>
        </w:rPr>
        <w:t xml:space="preserve">Согласование архитектурно-градостроительного облика объекта капитального строительства не требуется в отношении: </w:t>
      </w:r>
    </w:p>
    <w:p w:rsidR="00175EC0" w:rsidRPr="0056275D" w:rsidRDefault="00175EC0" w:rsidP="0056275D">
      <w:pPr>
        <w:ind w:firstLine="709"/>
        <w:jc w:val="both"/>
        <w:rPr>
          <w:sz w:val="24"/>
          <w:szCs w:val="24"/>
        </w:rPr>
      </w:pPr>
      <w:r w:rsidRPr="0056275D">
        <w:rPr>
          <w:sz w:val="24"/>
          <w:szCs w:val="24"/>
        </w:rPr>
        <w:t xml:space="preserve">1) объектов капитального строительства, расположенных на земельных участках, действие градостроительного регламента на которые не распространяется; </w:t>
      </w:r>
    </w:p>
    <w:p w:rsidR="00175EC0" w:rsidRPr="0056275D" w:rsidRDefault="00175EC0" w:rsidP="0056275D">
      <w:pPr>
        <w:ind w:firstLine="709"/>
        <w:jc w:val="both"/>
        <w:rPr>
          <w:sz w:val="24"/>
          <w:szCs w:val="24"/>
        </w:rPr>
      </w:pPr>
      <w:r w:rsidRPr="0056275D">
        <w:rPr>
          <w:sz w:val="24"/>
          <w:szCs w:val="24"/>
        </w:rPr>
        <w:t xml:space="preserve">2) объектов, для строительства или реконструкции которых не требуется получение разрешения на строительство; </w:t>
      </w:r>
    </w:p>
    <w:p w:rsidR="00175EC0" w:rsidRPr="0056275D" w:rsidRDefault="00175EC0" w:rsidP="0056275D">
      <w:pPr>
        <w:ind w:firstLine="709"/>
        <w:jc w:val="both"/>
        <w:rPr>
          <w:sz w:val="24"/>
          <w:szCs w:val="24"/>
        </w:rPr>
      </w:pPr>
      <w:r w:rsidRPr="0056275D">
        <w:rPr>
          <w:sz w:val="24"/>
          <w:szCs w:val="24"/>
        </w:rPr>
        <w:t xml:space="preserve">3) объектов, расположенных на земельных участках, находящихся в пользовании учреждений, исполняющих наказание; </w:t>
      </w:r>
    </w:p>
    <w:p w:rsidR="00175EC0" w:rsidRPr="0056275D" w:rsidRDefault="00175EC0" w:rsidP="0056275D">
      <w:pPr>
        <w:ind w:firstLine="709"/>
        <w:jc w:val="both"/>
        <w:rPr>
          <w:sz w:val="24"/>
          <w:szCs w:val="24"/>
        </w:rPr>
      </w:pPr>
      <w:r w:rsidRPr="0056275D">
        <w:rPr>
          <w:sz w:val="24"/>
          <w:szCs w:val="24"/>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 </w:t>
      </w:r>
    </w:p>
    <w:p w:rsidR="00175EC0" w:rsidRPr="0056275D" w:rsidRDefault="00175EC0" w:rsidP="0056275D">
      <w:pPr>
        <w:ind w:firstLine="709"/>
        <w:jc w:val="both"/>
        <w:rPr>
          <w:sz w:val="24"/>
          <w:szCs w:val="24"/>
        </w:rPr>
      </w:pPr>
      <w:r w:rsidRPr="0056275D">
        <w:rPr>
          <w:sz w:val="24"/>
          <w:szCs w:val="24"/>
        </w:rPr>
        <w:t xml:space="preserve">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 </w:t>
      </w:r>
    </w:p>
    <w:p w:rsidR="00175EC0" w:rsidRPr="0056275D" w:rsidRDefault="00175EC0" w:rsidP="0056275D">
      <w:pPr>
        <w:ind w:firstLine="709"/>
        <w:jc w:val="both"/>
        <w:rPr>
          <w:sz w:val="24"/>
          <w:szCs w:val="24"/>
        </w:rPr>
      </w:pPr>
      <w:r w:rsidRPr="0056275D">
        <w:rPr>
          <w:sz w:val="24"/>
          <w:szCs w:val="24"/>
        </w:rPr>
        <w:t xml:space="preserve">Срок выдачи согласования архитектурно-градостроительного облика объекта капитального строительства не может превышать десять рабочих дней. </w:t>
      </w:r>
    </w:p>
    <w:p w:rsidR="00175EC0" w:rsidRPr="0056275D" w:rsidRDefault="00175EC0" w:rsidP="0056275D">
      <w:pPr>
        <w:ind w:firstLine="709"/>
        <w:jc w:val="both"/>
        <w:rPr>
          <w:sz w:val="24"/>
          <w:szCs w:val="24"/>
        </w:rPr>
      </w:pPr>
      <w:r w:rsidRPr="0056275D">
        <w:rPr>
          <w:sz w:val="24"/>
          <w:szCs w:val="24"/>
        </w:rPr>
        <w:t xml:space="preserve">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56275D">
        <w:rPr>
          <w:sz w:val="24"/>
          <w:szCs w:val="24"/>
        </w:rPr>
        <w:t>архитектурных решений</w:t>
      </w:r>
      <w:proofErr w:type="gramEnd"/>
      <w:r w:rsidRPr="0056275D">
        <w:rPr>
          <w:sz w:val="24"/>
          <w:szCs w:val="24"/>
        </w:rPr>
        <w:t xml:space="preserve"> </w:t>
      </w:r>
      <w:r w:rsidRPr="0056275D">
        <w:rPr>
          <w:sz w:val="24"/>
          <w:szCs w:val="24"/>
        </w:rPr>
        <w:lastRenderedPageBreak/>
        <w:t xml:space="preserve">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 </w:t>
      </w:r>
    </w:p>
    <w:p w:rsidR="00175EC0" w:rsidRPr="0056275D" w:rsidRDefault="00175EC0" w:rsidP="0056275D">
      <w:pPr>
        <w:ind w:firstLine="709"/>
        <w:jc w:val="both"/>
        <w:rPr>
          <w:sz w:val="24"/>
          <w:szCs w:val="24"/>
        </w:rPr>
      </w:pPr>
      <w:r w:rsidRPr="0056275D">
        <w:rPr>
          <w:sz w:val="24"/>
          <w:szCs w:val="24"/>
        </w:rPr>
        <w:t xml:space="preserve">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w:t>
      </w: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Pr="0056275D" w:rsidRDefault="00175EC0" w:rsidP="0056275D">
      <w:pPr>
        <w:ind w:firstLine="709"/>
        <w:jc w:val="both"/>
        <w:rPr>
          <w:sz w:val="24"/>
          <w:szCs w:val="24"/>
        </w:rPr>
      </w:pPr>
    </w:p>
    <w:p w:rsidR="00175EC0" w:rsidRDefault="00175EC0"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Default="0056275D" w:rsidP="0056275D">
      <w:pPr>
        <w:ind w:firstLine="709"/>
        <w:jc w:val="both"/>
        <w:rPr>
          <w:sz w:val="24"/>
          <w:szCs w:val="24"/>
        </w:rPr>
      </w:pPr>
    </w:p>
    <w:p w:rsidR="0056275D" w:rsidRPr="0056275D" w:rsidRDefault="0056275D" w:rsidP="0056275D">
      <w:pPr>
        <w:ind w:firstLine="709"/>
        <w:jc w:val="both"/>
        <w:rPr>
          <w:sz w:val="24"/>
          <w:szCs w:val="24"/>
        </w:rPr>
      </w:pPr>
    </w:p>
    <w:p w:rsidR="00175EC0" w:rsidRPr="0056275D" w:rsidRDefault="00175EC0" w:rsidP="0056275D">
      <w:pPr>
        <w:ind w:firstLine="709"/>
        <w:jc w:val="both"/>
        <w:rPr>
          <w:sz w:val="24"/>
          <w:szCs w:val="24"/>
        </w:rPr>
      </w:pPr>
    </w:p>
    <w:p w:rsidR="00175EC0" w:rsidRPr="00175EC0" w:rsidRDefault="00175EC0" w:rsidP="00175EC0"/>
    <w:p w:rsidR="00175EC0" w:rsidRPr="00175EC0" w:rsidRDefault="00175EC0" w:rsidP="0056275D">
      <w:pPr>
        <w:jc w:val="right"/>
        <w:rPr>
          <w:lang w:eastAsia="ar-SA"/>
        </w:rPr>
      </w:pPr>
      <w:bookmarkStart w:id="201" w:name="_Toc144121372"/>
      <w:bookmarkStart w:id="202" w:name="_Toc135404161"/>
      <w:r w:rsidRPr="00175EC0">
        <w:lastRenderedPageBreak/>
        <w:t>Приложение 1</w:t>
      </w:r>
      <w:bookmarkStart w:id="203" w:name="_Toc483231912"/>
      <w:bookmarkStart w:id="204" w:name="_Toc432415563"/>
      <w:bookmarkStart w:id="205" w:name="_Toc429415719"/>
      <w:bookmarkEnd w:id="201"/>
      <w:bookmarkEnd w:id="202"/>
    </w:p>
    <w:p w:rsidR="00175EC0" w:rsidRPr="00175EC0" w:rsidRDefault="00175EC0" w:rsidP="00175EC0">
      <w:r w:rsidRPr="00175EC0">
        <w:t>Классификатор видов разрешенного использования земельных участков</w:t>
      </w:r>
      <w:bookmarkEnd w:id="203"/>
      <w:bookmarkEnd w:id="204"/>
      <w:bookmarkEnd w:id="205"/>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19"/>
        <w:gridCol w:w="4819"/>
        <w:gridCol w:w="2127"/>
      </w:tblGrid>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Наименование вида разрешенного использования земельного участка</w:t>
            </w:r>
            <w:hyperlink r:id="rId148" w:anchor="sub_1111" w:history="1">
              <w:r w:rsidRPr="00175EC0">
                <w:t>*</w:t>
              </w:r>
            </w:hyperlink>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Описание вида разрешенного использования земельного участка</w:t>
            </w:r>
            <w:hyperlink r:id="rId149" w:anchor="sub_2222" w:history="1">
              <w:r w:rsidRPr="00175EC0">
                <w:t>**</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Код (числовое обозначение) вида разрешенного использования земельного участка</w:t>
            </w:r>
            <w:hyperlink r:id="rId150" w:anchor="sub_3333" w:history="1">
              <w:r w:rsidRPr="00175EC0">
                <w:t>***</w:t>
              </w:r>
            </w:hyperlink>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6" w:name="sub_1010"/>
            <w:r w:rsidRPr="00175EC0">
              <w:t>Сельскохозяйственное использование</w:t>
            </w:r>
            <w:bookmarkEnd w:id="20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r:id="rId151" w:anchor="Par45" w:tooltip="1.1" w:history="1">
              <w:r w:rsidRPr="00175EC0">
                <w:t>кодами 1.1</w:t>
              </w:r>
            </w:hyperlink>
            <w:r w:rsidRPr="00175EC0">
              <w:t xml:space="preserve"> - </w:t>
            </w:r>
            <w:hyperlink r:id="rId152" w:anchor="Par116" w:tooltip="1.20" w:history="1">
              <w:r w:rsidRPr="00175EC0">
                <w:t>1.20</w:t>
              </w:r>
            </w:hyperlink>
            <w:r w:rsidRPr="00175EC0">
              <w:t>, в том числе размещение зданий и сооружений, используемых для хранения и переработки сельскохозяйственной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7" w:name="sub_1011"/>
            <w:r w:rsidRPr="00175EC0">
              <w:t>Растениеводство</w:t>
            </w:r>
            <w:bookmarkEnd w:id="20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153" w:anchor="sub_1012" w:history="1">
              <w:r w:rsidRPr="00175EC0">
                <w:t>кодами 1.2-1.6</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8" w:name="sub_1012"/>
            <w:r w:rsidRPr="00175EC0">
              <w:t>Выращивание зерновых и иных сельскохозяйственных культур</w:t>
            </w:r>
            <w:bookmarkEnd w:id="20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09" w:name="sub_1013"/>
            <w:r w:rsidRPr="00175EC0">
              <w:t>Овощеводство</w:t>
            </w:r>
            <w:bookmarkEnd w:id="20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0" w:name="sub_1014"/>
            <w:r w:rsidRPr="00175EC0">
              <w:lastRenderedPageBreak/>
              <w:t>Выращивание тонизирующих, лекарственных, цветочных культур</w:t>
            </w:r>
            <w:bookmarkEnd w:id="21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1" w:name="sub_1015"/>
            <w:r w:rsidRPr="00175EC0">
              <w:t>Садоводство</w:t>
            </w:r>
            <w:bookmarkEnd w:id="21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Виноградарство</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Возделывание винограда на </w:t>
            </w:r>
            <w:proofErr w:type="spellStart"/>
            <w:r w:rsidRPr="00175EC0">
              <w:t>виноградопригодных</w:t>
            </w:r>
            <w:proofErr w:type="spellEnd"/>
            <w:r w:rsidRPr="00175EC0">
              <w:t xml:space="preserve"> землях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1.5.1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2" w:name="sub_1016"/>
            <w:r w:rsidRPr="00175EC0">
              <w:t>Выращивание льна и конопли</w:t>
            </w:r>
            <w:bookmarkEnd w:id="21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связанной с выращиванием льна, конопли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3" w:name="sub_1017"/>
            <w:r w:rsidRPr="00175EC0">
              <w:t>Животноводство</w:t>
            </w:r>
            <w:bookmarkEnd w:id="21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r:id="rId154" w:anchor="Par69" w:tooltip="1.8" w:history="1">
              <w:r w:rsidRPr="00175EC0">
                <w:t>кодами 1.8</w:t>
              </w:r>
            </w:hyperlink>
            <w:r w:rsidRPr="00175EC0">
              <w:t xml:space="preserve"> - </w:t>
            </w:r>
            <w:hyperlink r:id="rId155" w:anchor="Par84" w:tooltip="1.11" w:history="1">
              <w:r w:rsidRPr="00175EC0">
                <w:t>1.11</w:t>
              </w:r>
            </w:hyperlink>
            <w:r w:rsidRPr="00175EC0">
              <w:t xml:space="preserve">, </w:t>
            </w:r>
            <w:hyperlink r:id="rId156" w:anchor="Par100" w:tooltip="1.15" w:history="1">
              <w:r w:rsidRPr="00175EC0">
                <w:t>1.15</w:t>
              </w:r>
            </w:hyperlink>
            <w:r w:rsidRPr="00175EC0">
              <w:t xml:space="preserve">, </w:t>
            </w:r>
            <w:hyperlink r:id="rId157" w:anchor="Par113" w:tooltip="1.19" w:history="1">
              <w:r w:rsidRPr="00175EC0">
                <w:t>1.19</w:t>
              </w:r>
            </w:hyperlink>
            <w:r w:rsidRPr="00175EC0">
              <w:t xml:space="preserve">, </w:t>
            </w:r>
            <w:hyperlink r:id="rId158" w:anchor="Par116" w:tooltip="1.20" w:history="1">
              <w:r w:rsidRPr="00175EC0">
                <w:t>1.20</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4" w:name="sub_1018"/>
            <w:r w:rsidRPr="00175EC0">
              <w:t>Скотоводство</w:t>
            </w:r>
            <w:bookmarkEnd w:id="21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хозяйственной деятельности, в том числе на сельскохозяйственных угодьях, связанной с разведением </w:t>
            </w:r>
            <w:r w:rsidRPr="00175EC0">
              <w:lastRenderedPageBreak/>
              <w:t>сельскохозяйственных животных (крупного рогатого скота, овец, коз, лошадей, верблюдов, оленей)</w:t>
            </w:r>
            <w:proofErr w:type="gramStart"/>
            <w:r w:rsidRPr="00175EC0">
              <w:t>;с</w:t>
            </w:r>
            <w:proofErr w:type="gramEnd"/>
            <w:r w:rsidRPr="00175EC0">
              <w:t>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5" w:name="sub_1019"/>
            <w:r w:rsidRPr="00175EC0">
              <w:lastRenderedPageBreak/>
              <w:t>Звероводство</w:t>
            </w:r>
            <w:bookmarkEnd w:id="21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6" w:name="sub_110"/>
            <w:r w:rsidRPr="00175EC0">
              <w:t>Птицеводство</w:t>
            </w:r>
            <w:bookmarkEnd w:id="21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7" w:name="sub_111"/>
            <w:r w:rsidRPr="00175EC0">
              <w:t>Свиноводство</w:t>
            </w:r>
            <w:bookmarkEnd w:id="21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75EC0" w:rsidRPr="00175EC0" w:rsidRDefault="00175EC0" w:rsidP="00175EC0">
            <w:r w:rsidRPr="00175EC0">
              <w:t xml:space="preserve">разведение племенных животных, </w:t>
            </w:r>
            <w:r w:rsidRPr="00175EC0">
              <w:lastRenderedPageBreak/>
              <w:t>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8" w:name="sub_112"/>
            <w:r w:rsidRPr="00175EC0">
              <w:lastRenderedPageBreak/>
              <w:t>Пчеловодство</w:t>
            </w:r>
            <w:bookmarkEnd w:id="21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19" w:name="sub_113"/>
            <w:r w:rsidRPr="00175EC0">
              <w:t>Рыбоводство</w:t>
            </w:r>
            <w:bookmarkEnd w:id="21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разведением и (или) содержанием, выращиванием объектов рыбоводства (</w:t>
            </w:r>
            <w:proofErr w:type="spellStart"/>
            <w:r w:rsidRPr="00175EC0">
              <w:t>аквакультуры</w:t>
            </w:r>
            <w:proofErr w:type="spellEnd"/>
            <w:r w:rsidRPr="00175EC0">
              <w:t>); размещение зданий, сооружений, оборудования, необходимых для осуществления рыбоводства (</w:t>
            </w:r>
            <w:proofErr w:type="spellStart"/>
            <w:r w:rsidRPr="00175EC0">
              <w:t>аквакультуры</w:t>
            </w:r>
            <w:proofErr w:type="spellEnd"/>
            <w:r w:rsidRPr="00175EC0">
              <w:t>)</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0" w:name="sub_10114"/>
            <w:r w:rsidRPr="00175EC0">
              <w:t>Научное обеспечение сельского хозяйства</w:t>
            </w:r>
            <w:bookmarkEnd w:id="22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1" w:name="sub_10115"/>
            <w:r w:rsidRPr="00175EC0">
              <w:t>Хранение и переработка</w:t>
            </w:r>
            <w:bookmarkEnd w:id="221"/>
          </w:p>
          <w:p w:rsidR="00175EC0" w:rsidRPr="00175EC0" w:rsidRDefault="00175EC0" w:rsidP="00175EC0">
            <w:r w:rsidRPr="00175EC0">
              <w:t>сельскохозяйственной</w:t>
            </w:r>
          </w:p>
          <w:p w:rsidR="00175EC0" w:rsidRPr="00175EC0" w:rsidRDefault="00175EC0" w:rsidP="00175EC0">
            <w:r w:rsidRPr="00175EC0">
              <w:t>продукции</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2" w:name="sub_10116"/>
            <w:r w:rsidRPr="00175EC0">
              <w:t>Ведение личного подсобного хозяйства на полевых участках</w:t>
            </w:r>
            <w:bookmarkEnd w:id="22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Производство сельскохозяйственной продукции без права возведения объектов капитального строительства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3" w:name="sub_10117"/>
            <w:r w:rsidRPr="00175EC0">
              <w:t>Питомники</w:t>
            </w:r>
            <w:bookmarkEnd w:id="22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w:t>
            </w:r>
            <w:r w:rsidRPr="00175EC0">
              <w:lastRenderedPageBreak/>
              <w:t>семян; 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1.17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4" w:name="sub_10118"/>
            <w:r w:rsidRPr="00175EC0">
              <w:lastRenderedPageBreak/>
              <w:t>Обеспечение</w:t>
            </w:r>
            <w:bookmarkEnd w:id="224"/>
          </w:p>
          <w:p w:rsidR="00175EC0" w:rsidRPr="00175EC0" w:rsidRDefault="00175EC0" w:rsidP="00175EC0">
            <w:r w:rsidRPr="00175EC0">
              <w:t>сельскохозяйственного</w:t>
            </w:r>
          </w:p>
          <w:p w:rsidR="00175EC0" w:rsidRPr="00175EC0" w:rsidRDefault="00175EC0" w:rsidP="00175EC0">
            <w:r w:rsidRPr="00175EC0">
              <w:t>производства</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5" w:name="sub_1119"/>
            <w:r w:rsidRPr="00175EC0">
              <w:t>Сенокошение</w:t>
            </w:r>
            <w:bookmarkEnd w:id="22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Кошение трав, сбор и заготовка сена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6" w:name="_Toc57988207"/>
            <w:r w:rsidRPr="00175EC0">
              <w:t>1.19</w:t>
            </w:r>
            <w:bookmarkEnd w:id="226"/>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7" w:name="sub_1120"/>
            <w:r w:rsidRPr="00175EC0">
              <w:t>Выпас</w:t>
            </w:r>
            <w:bookmarkEnd w:id="227"/>
          </w:p>
          <w:p w:rsidR="00175EC0" w:rsidRPr="00175EC0" w:rsidRDefault="00175EC0" w:rsidP="00175EC0">
            <w:r w:rsidRPr="00175EC0">
              <w:t>сельскохозяйственных</w:t>
            </w:r>
          </w:p>
          <w:p w:rsidR="00175EC0" w:rsidRPr="00175EC0" w:rsidRDefault="00175EC0" w:rsidP="00175EC0">
            <w:r w:rsidRPr="00175EC0">
              <w:t>животных</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Выпас сельскохозяйственных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8" w:name="_Toc57988208"/>
            <w:r w:rsidRPr="00175EC0">
              <w:t>1.20</w:t>
            </w:r>
            <w:bookmarkEnd w:id="228"/>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29" w:name="sub_1020"/>
            <w:r w:rsidRPr="00175EC0">
              <w:t>Жилая застройка</w:t>
            </w:r>
            <w:bookmarkEnd w:id="22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жилых домов различного вида. Содержание данного вида разрешенного использования включает в себя содержание видов разрешенного использования с </w:t>
            </w:r>
            <w:hyperlink r:id="rId159" w:anchor="Par136" w:tooltip="2.1" w:history="1">
              <w:r w:rsidRPr="00175EC0">
                <w:t>кодами 2.1</w:t>
              </w:r>
            </w:hyperlink>
            <w:r w:rsidRPr="00175EC0">
              <w:t xml:space="preserve"> - </w:t>
            </w:r>
            <w:hyperlink r:id="rId160" w:anchor="Par154" w:tooltip="2.3" w:history="1">
              <w:r w:rsidRPr="00175EC0">
                <w:t>2.3</w:t>
              </w:r>
            </w:hyperlink>
            <w:r w:rsidRPr="00175EC0">
              <w:t xml:space="preserve">, </w:t>
            </w:r>
            <w:hyperlink r:id="rId161" w:anchor="Par165" w:tooltip="2.5" w:history="1">
              <w:r w:rsidRPr="00175EC0">
                <w:t>2.5</w:t>
              </w:r>
            </w:hyperlink>
            <w:r w:rsidRPr="00175EC0">
              <w:t xml:space="preserve"> - </w:t>
            </w:r>
            <w:hyperlink r:id="rId162" w:anchor="Par176" w:tooltip="2.7.1" w:history="1">
              <w:r w:rsidRPr="00175EC0">
                <w:t>2.7.1</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0" w:name="sub_1021"/>
            <w:r w:rsidRPr="00175EC0">
              <w:t>Для индивидуального жилищного строительства</w:t>
            </w:r>
            <w:bookmarkEnd w:id="23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75EC0">
              <w:t xml:space="preserve"> размещение гаражей для собственных нужд и хозяйственных построек</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1" w:name="sub_10211"/>
            <w:r w:rsidRPr="00175EC0">
              <w:t>Малоэтажная многоквартирная жилая застройка</w:t>
            </w:r>
            <w:bookmarkEnd w:id="23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w:t>
            </w:r>
            <w:r w:rsidRPr="00175EC0">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2.1.1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2" w:name="sub_1022"/>
            <w:r w:rsidRPr="00175EC0">
              <w:lastRenderedPageBreak/>
              <w:t>Для ведения личного подсобного хозяйства</w:t>
            </w:r>
            <w:bookmarkEnd w:id="232"/>
            <w:r w:rsidRPr="00175EC0">
              <w:t xml:space="preserve"> (приусадебный земельный участок)</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жилого дома, указанного в описании вида разрешенного использования с </w:t>
            </w:r>
            <w:hyperlink r:id="rId163" w:anchor="sub_1021" w:history="1">
              <w:r w:rsidRPr="00175EC0">
                <w:t>кодом 2.1</w:t>
              </w:r>
            </w:hyperlink>
            <w:r w:rsidRPr="00175EC0">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2.2</w:t>
            </w:r>
          </w:p>
        </w:tc>
      </w:tr>
      <w:tr w:rsidR="00175EC0" w:rsidRPr="00175EC0" w:rsidTr="00175EC0">
        <w:trPr>
          <w:trHeight w:val="557"/>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3" w:name="sub_1023"/>
            <w:r w:rsidRPr="00175EC0">
              <w:t>Блокированная жилая застройка</w:t>
            </w:r>
            <w:bookmarkEnd w:id="23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rPr>
                <w:rFonts w:eastAsia="Calibri"/>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4" w:name="sub_1024"/>
            <w:r w:rsidRPr="00175EC0">
              <w:t>Передвижное жилье</w:t>
            </w:r>
            <w:bookmarkEnd w:id="23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rPr>
                <w:rFonts w:eastAsia="Calibri"/>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5" w:name="sub_1025"/>
            <w:proofErr w:type="spellStart"/>
            <w:r w:rsidRPr="00175EC0">
              <w:lastRenderedPageBreak/>
              <w:t>Среднеэтажная</w:t>
            </w:r>
            <w:proofErr w:type="spellEnd"/>
            <w:r w:rsidRPr="00175EC0">
              <w:t xml:space="preserve"> жилая застройка</w:t>
            </w:r>
            <w:bookmarkEnd w:id="23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Многоэтажная жилая застройка</w:t>
            </w:r>
          </w:p>
          <w:p w:rsidR="00175EC0" w:rsidRPr="00175EC0" w:rsidRDefault="00175EC0" w:rsidP="00175EC0">
            <w:bookmarkStart w:id="236" w:name="sub_1026"/>
            <w:r w:rsidRPr="00175EC0">
              <w:t>(высотная застройка)</w:t>
            </w:r>
            <w:bookmarkEnd w:id="23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rPr>
                <w:rFonts w:eastAsia="Calibri"/>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7" w:name="sub_1027"/>
            <w:r w:rsidRPr="00175EC0">
              <w:t>Обслуживание застройки жилой</w:t>
            </w:r>
            <w:bookmarkEnd w:id="23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объектов капитального строительства, размещение которых предусмотрено видами разрешенного использования с </w:t>
            </w:r>
            <w:hyperlink r:id="rId164" w:anchor="Par175" w:tooltip="3.1" w:history="1">
              <w:r w:rsidRPr="00175EC0">
                <w:t>кодами 3.1</w:t>
              </w:r>
            </w:hyperlink>
            <w:r w:rsidRPr="00175EC0">
              <w:t xml:space="preserve">, </w:t>
            </w:r>
            <w:hyperlink r:id="rId165" w:anchor="Par184" w:tooltip="3.2" w:history="1">
              <w:r w:rsidRPr="00175EC0">
                <w:t>3.2</w:t>
              </w:r>
            </w:hyperlink>
            <w:r w:rsidRPr="00175EC0">
              <w:t xml:space="preserve">, </w:t>
            </w:r>
            <w:hyperlink r:id="rId166" w:anchor="Par201" w:tooltip="3.3" w:history="1">
              <w:r w:rsidRPr="00175EC0">
                <w:t>3.3</w:t>
              </w:r>
            </w:hyperlink>
            <w:r w:rsidRPr="00175EC0">
              <w:t xml:space="preserve">, </w:t>
            </w:r>
            <w:hyperlink r:id="rId167" w:anchor="Par204" w:tooltip="3.4" w:history="1">
              <w:r w:rsidRPr="00175EC0">
                <w:t>3.4</w:t>
              </w:r>
            </w:hyperlink>
            <w:r w:rsidRPr="00175EC0">
              <w:t xml:space="preserve">, </w:t>
            </w:r>
            <w:hyperlink r:id="rId168" w:anchor="Par207" w:tooltip="3.4.1" w:history="1">
              <w:r w:rsidRPr="00175EC0">
                <w:t>3.4.1</w:t>
              </w:r>
            </w:hyperlink>
            <w:r w:rsidRPr="00175EC0">
              <w:t xml:space="preserve">, </w:t>
            </w:r>
            <w:hyperlink r:id="rId169" w:anchor="Par221" w:tooltip="3.5.1" w:history="1">
              <w:r w:rsidRPr="00175EC0">
                <w:t>3.5.1</w:t>
              </w:r>
            </w:hyperlink>
            <w:r w:rsidRPr="00175EC0">
              <w:t xml:space="preserve">, </w:t>
            </w:r>
            <w:hyperlink r:id="rId170" w:anchor="Par227" w:tooltip="3.6" w:history="1">
              <w:r w:rsidRPr="00175EC0">
                <w:t>3.6</w:t>
              </w:r>
            </w:hyperlink>
            <w:r w:rsidRPr="00175EC0">
              <w:t xml:space="preserve">, </w:t>
            </w:r>
            <w:hyperlink r:id="rId171" w:anchor="Par239" w:tooltip="3.7" w:history="1">
              <w:r w:rsidRPr="00175EC0">
                <w:t>3.7</w:t>
              </w:r>
            </w:hyperlink>
            <w:r w:rsidRPr="00175EC0">
              <w:t xml:space="preserve">, </w:t>
            </w:r>
            <w:hyperlink r:id="rId172" w:anchor="Par272" w:tooltip="3.10.1" w:history="1">
              <w:r w:rsidRPr="00175EC0">
                <w:t>3.10.1</w:t>
              </w:r>
            </w:hyperlink>
            <w:r w:rsidRPr="00175EC0">
              <w:t>,</w:t>
            </w:r>
            <w:proofErr w:type="gramEnd"/>
            <w:r w:rsidRPr="00175EC0">
              <w:t xml:space="preserve"> </w:t>
            </w:r>
            <w:hyperlink r:id="rId173" w:anchor="Par283" w:tooltip="4.1" w:history="1">
              <w:r w:rsidRPr="00175EC0">
                <w:t>4.1</w:t>
              </w:r>
            </w:hyperlink>
            <w:r w:rsidRPr="00175EC0">
              <w:t xml:space="preserve">, </w:t>
            </w:r>
            <w:hyperlink r:id="rId174" w:anchor="Par290" w:tooltip="4.3" w:history="1">
              <w:r w:rsidRPr="00175EC0">
                <w:t>4.3</w:t>
              </w:r>
            </w:hyperlink>
            <w:r w:rsidRPr="00175EC0">
              <w:t xml:space="preserve">, </w:t>
            </w:r>
            <w:hyperlink r:id="rId175" w:anchor="Par293" w:tooltip="4.4" w:history="1">
              <w:r w:rsidRPr="00175EC0">
                <w:t>4.4</w:t>
              </w:r>
            </w:hyperlink>
            <w:r w:rsidRPr="00175EC0">
              <w:t xml:space="preserve">, </w:t>
            </w:r>
            <w:hyperlink r:id="rId176" w:anchor="Par299" w:tooltip="4.6" w:history="1">
              <w:r w:rsidRPr="00175EC0">
                <w:t>4.6</w:t>
              </w:r>
            </w:hyperlink>
            <w:r w:rsidRPr="00175EC0">
              <w:t xml:space="preserve">, </w:t>
            </w:r>
            <w:hyperlink r:id="rId177" w:anchor="Par347" w:tooltip="5.1.2" w:history="1">
              <w:r w:rsidRPr="00175EC0">
                <w:t>5.1.2</w:t>
              </w:r>
            </w:hyperlink>
            <w:r w:rsidRPr="00175EC0">
              <w:t xml:space="preserve">, </w:t>
            </w:r>
            <w:hyperlink r:id="rId178" w:anchor="Par350" w:tooltip="5.1.3" w:history="1">
              <w:r w:rsidRPr="00175EC0">
                <w:t>5.1.3</w:t>
              </w:r>
            </w:hyperlink>
            <w:r w:rsidRPr="00175EC0">
              <w:t xml:space="preserve">, если их размещение необходимо для обслуживания жилой застройки, а также связано с проживанием граждан, не причиняет вреда </w:t>
            </w:r>
            <w:r w:rsidRPr="00175EC0">
              <w:lastRenderedPageBreak/>
              <w:t>окружающей среде и санитарному благополучию, не нарушает права жителей, не требует установления санитарной зоны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2.7</w:t>
            </w:r>
          </w:p>
        </w:tc>
      </w:tr>
      <w:tr w:rsidR="00175EC0" w:rsidRPr="00175EC0" w:rsidTr="00175EC0">
        <w:trPr>
          <w:trHeight w:val="273"/>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Хранение автотранспорта</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75EC0">
              <w:t>машино</w:t>
            </w:r>
            <w:proofErr w:type="spellEnd"/>
            <w:r w:rsidRPr="00175EC0">
              <w:t xml:space="preserve">-места, за исключением гаражей, размещение которых предусмотрено содержанием видов разрешенного использования с </w:t>
            </w:r>
            <w:hyperlink r:id="rId179" w:anchor="Par180" w:tooltip="2.7.2" w:history="1">
              <w:r w:rsidRPr="00175EC0">
                <w:t>кодами 2.7.2</w:t>
              </w:r>
            </w:hyperlink>
            <w:r w:rsidRPr="00175EC0">
              <w:t xml:space="preserve">, </w:t>
            </w:r>
            <w:hyperlink r:id="rId180" w:anchor="Par332" w:tooltip="4.9" w:history="1">
              <w:r w:rsidRPr="00175EC0">
                <w:t>4.9</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2.7.1</w:t>
            </w:r>
          </w:p>
        </w:tc>
      </w:tr>
      <w:tr w:rsidR="00175EC0" w:rsidRPr="00175EC0" w:rsidTr="00175EC0">
        <w:trPr>
          <w:trHeight w:val="273"/>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гаражей для собственных нужд</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8" w:name="Par180"/>
            <w:bookmarkEnd w:id="238"/>
            <w:r w:rsidRPr="00175EC0">
              <w:t>2.7.2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39" w:name="sub_1030"/>
            <w:r w:rsidRPr="00175EC0">
              <w:t>Общественное использование объектов капитального строительства</w:t>
            </w:r>
            <w:bookmarkEnd w:id="23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181" w:anchor="sub_1031" w:history="1">
              <w:r w:rsidRPr="00175EC0">
                <w:t>кодами 3.1-3.10.2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0" w:name="sub_1031"/>
            <w:r w:rsidRPr="00175EC0">
              <w:t>Коммунальное обслуживание</w:t>
            </w:r>
            <w:bookmarkEnd w:id="24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2" w:anchor="sub_1311" w:history="1">
              <w:r w:rsidRPr="00175EC0">
                <w:t>кодами 3.1.1-3.1.2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1" w:name="sub_1311"/>
            <w:r w:rsidRPr="00175EC0">
              <w:t>Предоставление коммунальных услуг</w:t>
            </w:r>
            <w:bookmarkEnd w:id="24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175EC0">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2" w:name="sub_1312"/>
            <w:r w:rsidRPr="00175EC0">
              <w:lastRenderedPageBreak/>
              <w:t>Административные здания организаций, обеспечивающих предоставление коммунальных услуг</w:t>
            </w:r>
            <w:bookmarkEnd w:id="24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приема физических и юридических лиц в связи с предоставлением им коммунальных услуг</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3" w:name="sub_1032"/>
            <w:r w:rsidRPr="00175EC0">
              <w:t>Социальное обслуживание</w:t>
            </w:r>
            <w:bookmarkEnd w:id="24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3" w:anchor="sub_1321" w:history="1">
              <w:r w:rsidRPr="00175EC0">
                <w:t>кодами 3.2.1 - 3.2.4</w:t>
              </w:r>
            </w:hyperlink>
          </w:p>
        </w:tc>
        <w:tc>
          <w:tcPr>
            <w:tcW w:w="2127" w:type="dxa"/>
            <w:tcBorders>
              <w:top w:val="single" w:sz="4" w:space="0" w:color="auto"/>
              <w:left w:val="single" w:sz="4" w:space="0" w:color="auto"/>
              <w:bottom w:val="single" w:sz="4" w:space="0" w:color="auto"/>
              <w:right w:val="single" w:sz="4" w:space="0" w:color="auto"/>
            </w:tcBorders>
          </w:tcPr>
          <w:p w:rsidR="00175EC0" w:rsidRPr="00175EC0" w:rsidRDefault="00175EC0" w:rsidP="00175EC0">
            <w:r w:rsidRPr="00175EC0">
              <w:t>3.2</w:t>
            </w:r>
          </w:p>
          <w:p w:rsidR="00175EC0" w:rsidRPr="00175EC0" w:rsidRDefault="00175EC0" w:rsidP="00175EC0"/>
          <w:p w:rsidR="00175EC0" w:rsidRPr="00175EC0" w:rsidRDefault="00175EC0" w:rsidP="00175EC0"/>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4" w:name="sub_1321"/>
            <w:r w:rsidRPr="00175EC0">
              <w:t>Дома социального обслуживания</w:t>
            </w:r>
            <w:bookmarkEnd w:id="24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5" w:name="sub_1322"/>
            <w:r w:rsidRPr="00175EC0">
              <w:t>Оказание социальной помощи населению</w:t>
            </w:r>
            <w:bookmarkEnd w:id="24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w:t>
            </w:r>
            <w:r w:rsidRPr="00175EC0">
              <w:lastRenderedPageBreak/>
              <w:t>фондов, благотворительных организаций, клубов по интересам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3.2.2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6" w:name="sub_1323"/>
            <w:r w:rsidRPr="00175EC0">
              <w:lastRenderedPageBreak/>
              <w:t>Оказание услуг связи</w:t>
            </w:r>
            <w:bookmarkEnd w:id="24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7" w:name="sub_1324"/>
            <w:r w:rsidRPr="00175EC0">
              <w:t>Общежития</w:t>
            </w:r>
            <w:bookmarkEnd w:id="24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4" w:anchor="sub_1047" w:history="1">
              <w:r w:rsidRPr="00175EC0">
                <w:t>кодом 4.7</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3.2.4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8" w:name="sub_1033"/>
            <w:r w:rsidRPr="00175EC0">
              <w:t>Бытовое обслуживание</w:t>
            </w:r>
            <w:bookmarkEnd w:id="24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49" w:name="sub_1034"/>
            <w:r w:rsidRPr="00175EC0">
              <w:t>Здравоохранение</w:t>
            </w:r>
            <w:bookmarkEnd w:id="24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85" w:anchor="sub_10341" w:history="1">
              <w:r w:rsidRPr="00175EC0">
                <w:t>кодами 3.4.1 - 3.4.2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0" w:name="sub_10341"/>
            <w:r w:rsidRPr="00175EC0">
              <w:t>Амбулаторно-поликлиническое обслуживание</w:t>
            </w:r>
            <w:bookmarkEnd w:id="25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3.4.1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1" w:name="sub_10342"/>
            <w:r w:rsidRPr="00175EC0">
              <w:t xml:space="preserve">Стационарное медицинское </w:t>
            </w:r>
            <w:r w:rsidRPr="00175EC0">
              <w:lastRenderedPageBreak/>
              <w:t>обслуживание</w:t>
            </w:r>
            <w:bookmarkEnd w:id="25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 xml:space="preserve">Размещение объектов капитального строительства, предназначенных для </w:t>
            </w:r>
            <w:r w:rsidRPr="00175EC0">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3.4.2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Медицинские организации особого назначения</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75EC0">
              <w:t>патолого-анатомической</w:t>
            </w:r>
            <w:proofErr w:type="gramEnd"/>
            <w:r w:rsidRPr="00175EC0">
              <w:t xml:space="preserve"> экспертизы (морги)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3.4.3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2" w:name="sub_1035"/>
            <w:r w:rsidRPr="00175EC0">
              <w:t>Образование и просвещение</w:t>
            </w:r>
            <w:bookmarkEnd w:id="25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86" w:anchor="Par221" w:tooltip="3.5.1" w:history="1">
              <w:r w:rsidRPr="00175EC0">
                <w:t>кодами 3.5.1</w:t>
              </w:r>
            </w:hyperlink>
            <w:r w:rsidRPr="00175EC0">
              <w:t xml:space="preserve"> - </w:t>
            </w:r>
            <w:hyperlink r:id="rId187" w:anchor="Par224" w:tooltip="3.5.2" w:history="1">
              <w:r w:rsidRPr="00175EC0">
                <w:t>3.5.2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3.5</w:t>
            </w:r>
          </w:p>
        </w:tc>
      </w:tr>
      <w:tr w:rsidR="00175EC0" w:rsidRPr="00175EC0" w:rsidTr="00175EC0">
        <w:tc>
          <w:tcPr>
            <w:tcW w:w="3119" w:type="dxa"/>
            <w:tcBorders>
              <w:top w:val="single" w:sz="4" w:space="0" w:color="auto"/>
              <w:left w:val="single" w:sz="4" w:space="0" w:color="auto"/>
              <w:bottom w:val="single" w:sz="4" w:space="0" w:color="auto"/>
              <w:right w:val="nil"/>
            </w:tcBorders>
            <w:hideMark/>
          </w:tcPr>
          <w:p w:rsidR="00175EC0" w:rsidRPr="00175EC0" w:rsidRDefault="00175EC0" w:rsidP="00175EC0">
            <w:bookmarkStart w:id="253" w:name="sub_10351"/>
            <w:r w:rsidRPr="00175EC0">
              <w:t>Дошкольное, начальное и среднее общее образование</w:t>
            </w:r>
            <w:bookmarkEnd w:id="25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3.5.1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4" w:name="sub_10352"/>
            <w:r w:rsidRPr="00175EC0">
              <w:t>Среднее и высшее профессиональное образование</w:t>
            </w:r>
            <w:bookmarkEnd w:id="25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w:t>
            </w:r>
            <w:r w:rsidRPr="00175EC0">
              <w:lastRenderedPageBreak/>
              <w:t>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3.5.2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5" w:name="sub_1036"/>
            <w:r w:rsidRPr="00175EC0">
              <w:lastRenderedPageBreak/>
              <w:t>Культурное развитие</w:t>
            </w:r>
            <w:bookmarkEnd w:id="25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88" w:anchor="Par230" w:tooltip="3.6.1" w:history="1">
              <w:r w:rsidRPr="00175EC0">
                <w:t>кодами 3.6.1</w:t>
              </w:r>
            </w:hyperlink>
            <w:r w:rsidRPr="00175EC0">
              <w:t xml:space="preserve"> - </w:t>
            </w:r>
            <w:hyperlink r:id="rId189" w:anchor="Par236" w:tooltip="3.6.3" w:history="1">
              <w:r w:rsidRPr="00175EC0">
                <w:t>3.6.3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6" w:name="sub_1361"/>
            <w:r w:rsidRPr="00175EC0">
              <w:t>Объекты культурно-досуговой деятельности</w:t>
            </w:r>
            <w:bookmarkEnd w:id="25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7" w:name="sub_1362"/>
            <w:r w:rsidRPr="00175EC0">
              <w:t>Парки культуры и отдыха</w:t>
            </w:r>
            <w:bookmarkEnd w:id="25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парков культуры и отдыха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8" w:name="sub_1363"/>
            <w:r w:rsidRPr="00175EC0">
              <w:t>Цирки и зверинцы</w:t>
            </w:r>
            <w:bookmarkEnd w:id="25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3.6.3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59" w:name="sub_1037"/>
            <w:r w:rsidRPr="00175EC0">
              <w:t>Религиозное использование</w:t>
            </w:r>
            <w:bookmarkEnd w:id="25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90" w:anchor="Par242" w:tooltip="3.7.1" w:history="1">
              <w:r w:rsidRPr="00175EC0">
                <w:t>кодами 3.7.1</w:t>
              </w:r>
            </w:hyperlink>
            <w:r w:rsidRPr="00175EC0">
              <w:t xml:space="preserve"> - </w:t>
            </w:r>
            <w:hyperlink r:id="rId191" w:anchor="Par245" w:tooltip="3.7.2" w:history="1">
              <w:r w:rsidRPr="00175EC0">
                <w:t>3.7.2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0" w:name="sub_1371"/>
            <w:r w:rsidRPr="00175EC0">
              <w:t>Осуществление религиозных обрядов</w:t>
            </w:r>
            <w:bookmarkEnd w:id="26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совершения </w:t>
            </w:r>
            <w:r w:rsidRPr="00175EC0">
              <w:lastRenderedPageBreak/>
              <w:t>религиозных обрядов и церемоний (в том числе церкви, соборы, храмы, часовни, мечети, молельные дома, синагоги)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3.7.1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1" w:name="sub_1372"/>
            <w:r w:rsidRPr="00175EC0">
              <w:lastRenderedPageBreak/>
              <w:t>Религиозное управление и образование</w:t>
            </w:r>
            <w:bookmarkEnd w:id="26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3.7.2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2" w:name="sub_1038"/>
            <w:r w:rsidRPr="00175EC0">
              <w:t>Общественное управление</w:t>
            </w:r>
            <w:bookmarkEnd w:id="26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2" w:anchor="sub_1381" w:history="1">
              <w:r w:rsidRPr="00175EC0">
                <w:t>кодами 3.8.1-3.8.2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3" w:name="sub_1381"/>
            <w:r w:rsidRPr="00175EC0">
              <w:t>Государственное управление</w:t>
            </w:r>
            <w:bookmarkEnd w:id="26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3.8.1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4" w:name="sub_1382"/>
            <w:r w:rsidRPr="00175EC0">
              <w:t>Представительская деятельность</w:t>
            </w:r>
            <w:bookmarkEnd w:id="26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3.8.2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5" w:name="sub_1039"/>
            <w:r w:rsidRPr="00175EC0">
              <w:t>Обеспечение научной деятельности</w:t>
            </w:r>
            <w:bookmarkEnd w:id="26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для обеспечения научной деятельности. Содержание данного вида разрешенного использования </w:t>
            </w:r>
            <w:r w:rsidRPr="00175EC0">
              <w:lastRenderedPageBreak/>
              <w:t xml:space="preserve">включает в себя содержание видов разрешенного использования с </w:t>
            </w:r>
            <w:hyperlink r:id="rId193" w:anchor="sub_10391" w:history="1">
              <w:r w:rsidRPr="00175EC0">
                <w:t>кодами 3.9.1 - 3.9.3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3.9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6" w:name="sub_10391"/>
            <w:r w:rsidRPr="00175EC0">
              <w:lastRenderedPageBreak/>
              <w:t>Обеспечение деятельности в области гидрометеорологии и смежных с ней областях</w:t>
            </w:r>
            <w:bookmarkEnd w:id="26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7" w:name="sub_1392"/>
            <w:r w:rsidRPr="00175EC0">
              <w:t>Проведение научных исследований</w:t>
            </w:r>
            <w:bookmarkEnd w:id="26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3.9.2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8" w:name="sub_1393"/>
            <w:r w:rsidRPr="00175EC0">
              <w:t>Проведение научных испытаний</w:t>
            </w:r>
            <w:bookmarkEnd w:id="26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3.9.3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69" w:name="sub_10310"/>
            <w:r w:rsidRPr="00175EC0">
              <w:lastRenderedPageBreak/>
              <w:t>Ветеринарное обслуживание</w:t>
            </w:r>
            <w:bookmarkEnd w:id="26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194" w:anchor="sub_103101" w:history="1">
              <w:r w:rsidRPr="00175EC0">
                <w:t>кодами 3.10.1 - 3.10.2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0" w:name="sub_103101"/>
            <w:r w:rsidRPr="00175EC0">
              <w:t>Амбулаторное ветеринарное обслуживание</w:t>
            </w:r>
            <w:bookmarkEnd w:id="27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ветеринарных услуг без содержания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3.10.1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1" w:name="sub_103102"/>
            <w:r w:rsidRPr="00175EC0">
              <w:t>Приюты для животных</w:t>
            </w:r>
            <w:bookmarkEnd w:id="27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3.10.2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2" w:name="sub_1040"/>
            <w:r w:rsidRPr="00175EC0">
              <w:t>Предпринимательство</w:t>
            </w:r>
            <w:bookmarkEnd w:id="27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195" w:anchor="sub_1041" w:history="1">
              <w:r w:rsidRPr="00175EC0">
                <w:t>кодами 4.1-4.10</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3" w:name="sub_1041"/>
            <w:r w:rsidRPr="00175EC0">
              <w:t>Деловое управление</w:t>
            </w:r>
            <w:bookmarkEnd w:id="27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с целью: размещения объектов управленческой </w:t>
            </w:r>
            <w:r w:rsidRPr="00175EC0">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4" w:name="sub_1042"/>
            <w:proofErr w:type="gramStart"/>
            <w:r w:rsidRPr="00175EC0">
              <w:lastRenderedPageBreak/>
              <w:t>Объекты торговли (торговые центры, торгово-развлекательные центры (комплексы)</w:t>
            </w:r>
            <w:bookmarkEnd w:id="274"/>
            <w:proofErr w:type="gramEnd"/>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общей площадью свыше 5000 м</w:t>
            </w:r>
            <w:proofErr w:type="gramStart"/>
            <w:r w:rsidRPr="00175EC0">
              <w:t>2</w:t>
            </w:r>
            <w:proofErr w:type="gramEnd"/>
            <w:r w:rsidRPr="00175EC0">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96" w:anchor="Par310" w:tooltip="4.5" w:history="1">
              <w:r w:rsidRPr="00175EC0">
                <w:t>кодами 4.5</w:t>
              </w:r>
            </w:hyperlink>
            <w:r w:rsidRPr="00175EC0">
              <w:t xml:space="preserve">, </w:t>
            </w:r>
            <w:hyperlink r:id="rId197" w:anchor="Par313" w:tooltip="4.6" w:history="1">
              <w:r w:rsidRPr="00175EC0">
                <w:t>4.6</w:t>
              </w:r>
            </w:hyperlink>
            <w:r w:rsidRPr="00175EC0">
              <w:t xml:space="preserve">, </w:t>
            </w:r>
            <w:hyperlink r:id="rId198" w:anchor="Par320" w:tooltip="4.8" w:history="1">
              <w:r w:rsidRPr="00175EC0">
                <w:t>4.8</w:t>
              </w:r>
            </w:hyperlink>
            <w:r w:rsidRPr="00175EC0">
              <w:t xml:space="preserve"> - </w:t>
            </w:r>
            <w:hyperlink r:id="rId199" w:anchor="Par326" w:tooltip="4.8.2" w:history="1">
              <w:r w:rsidRPr="00175EC0">
                <w:t>4.8.2</w:t>
              </w:r>
            </w:hyperlink>
            <w:r w:rsidRPr="00175EC0">
              <w:t>; размещение гаражей и (или) стоянок для автомобилей сотрудников и посетителей торгового центра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5" w:name="sub_1043"/>
            <w:r w:rsidRPr="00175EC0">
              <w:t>Рынки</w:t>
            </w:r>
            <w:bookmarkEnd w:id="27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w:t>
            </w:r>
            <w:proofErr w:type="gramStart"/>
            <w:r w:rsidRPr="00175EC0">
              <w:t>2</w:t>
            </w:r>
            <w:proofErr w:type="gramEnd"/>
            <w:r w:rsidRPr="00175EC0">
              <w:t>; размещение гаражей и (или) стоянок для автомобилей сотрудников и посетителей рынка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6" w:name="sub_1044"/>
            <w:r w:rsidRPr="00175EC0">
              <w:t>Магазины</w:t>
            </w:r>
            <w:bookmarkEnd w:id="27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продажи товаров, торговая площадь которых составляет до 5000 м</w:t>
            </w:r>
            <w:proofErr w:type="gramStart"/>
            <w:r w:rsidRPr="00175EC0">
              <w:t>2</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7" w:name="sub_1045"/>
            <w:r w:rsidRPr="00175EC0">
              <w:t>Банковская и страховая деятельность</w:t>
            </w:r>
            <w:bookmarkEnd w:id="27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8" w:name="sub_1046"/>
            <w:r w:rsidRPr="00175EC0">
              <w:t>Общественное питание</w:t>
            </w:r>
            <w:bookmarkEnd w:id="27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в целях устройства </w:t>
            </w:r>
            <w:r w:rsidRPr="00175EC0">
              <w:lastRenderedPageBreak/>
              <w:t>мест общественного питания (рестораны, кафе, столовые, закусочные, бары)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79" w:name="sub_1047"/>
            <w:r w:rsidRPr="00175EC0">
              <w:lastRenderedPageBreak/>
              <w:t>Гостиничное обслуживание</w:t>
            </w:r>
            <w:bookmarkEnd w:id="27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гостиниц</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0" w:name="sub_1048"/>
            <w:r w:rsidRPr="00175EC0">
              <w:t>Развлечени</w:t>
            </w:r>
            <w:bookmarkEnd w:id="280"/>
            <w:r w:rsidRPr="00175EC0">
              <w:t>е</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00" w:anchor="sub_1481" w:history="1">
              <w:r w:rsidRPr="00175EC0">
                <w:t>кодами 4.8.1 - 4.8.3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1" w:name="sub_1481"/>
            <w:r w:rsidRPr="00175EC0">
              <w:t>Развлекательные мероприятия</w:t>
            </w:r>
            <w:bookmarkEnd w:id="28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2" w:name="sub_1482"/>
            <w:r w:rsidRPr="00175EC0">
              <w:t>Проведение азартных игр</w:t>
            </w:r>
            <w:bookmarkEnd w:id="28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3" w:name="sub_1483"/>
            <w:r w:rsidRPr="00175EC0">
              <w:t>Проведение азартных игр в игорных зонах</w:t>
            </w:r>
            <w:bookmarkEnd w:id="28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4.8.3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Служебные гаражи</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1" w:anchor="sub_1030" w:history="1">
              <w:r w:rsidRPr="00175EC0">
                <w:t>кодами 3.0</w:t>
              </w:r>
            </w:hyperlink>
            <w:r w:rsidRPr="00175EC0">
              <w:t xml:space="preserve">, </w:t>
            </w:r>
            <w:hyperlink r:id="rId202" w:anchor="sub_1040" w:history="1">
              <w:r w:rsidRPr="00175EC0">
                <w:t>4.0</w:t>
              </w:r>
            </w:hyperlink>
            <w:r w:rsidRPr="00175EC0">
              <w:t>, а также для стоянки и хранения транспортных средств общего пользования, в том числе в депо</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4" w:name="sub_10491"/>
            <w:r w:rsidRPr="00175EC0">
              <w:lastRenderedPageBreak/>
              <w:t>Объекты дорожного сервиса</w:t>
            </w:r>
            <w:bookmarkEnd w:id="28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03" w:anchor="sub_14911" w:history="1">
              <w:r w:rsidRPr="00175EC0">
                <w:t>кодами 4.9.1.1 - 4.9.1.4</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5" w:name="sub_14911"/>
            <w:r w:rsidRPr="00175EC0">
              <w:t>Заправка транспортных средств</w:t>
            </w:r>
            <w:bookmarkEnd w:id="28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6" w:name="sub_14912"/>
            <w:r w:rsidRPr="00175EC0">
              <w:t>Обеспечение дорожного отдыха</w:t>
            </w:r>
            <w:bookmarkEnd w:id="28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7" w:name="sub_14913"/>
            <w:r w:rsidRPr="00175EC0">
              <w:t>Автомобильные мойки</w:t>
            </w:r>
            <w:bookmarkEnd w:id="28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автомобильных моек, а также размещение магазинов сопутствующей торговли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8" w:name="sub_14914"/>
            <w:r w:rsidRPr="00175EC0">
              <w:t>Ремонт автомобилей</w:t>
            </w:r>
            <w:bookmarkEnd w:id="28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4.9.1.4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Стоянка транспортных средств </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Размещение стоянок (парковок) легковых автомобилей и других </w:t>
            </w:r>
            <w:proofErr w:type="spellStart"/>
            <w:r w:rsidRPr="00175EC0">
              <w:rPr>
                <w:rFonts w:eastAsia="Calibri"/>
              </w:rPr>
              <w:t>мототранспортных</w:t>
            </w:r>
            <w:proofErr w:type="spellEnd"/>
            <w:r w:rsidRPr="00175EC0">
              <w:rPr>
                <w:rFonts w:eastAsia="Calibri"/>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4.9.2 </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89" w:name="sub_10410"/>
            <w:proofErr w:type="spellStart"/>
            <w:r w:rsidRPr="00175EC0">
              <w:t>Выставочно</w:t>
            </w:r>
            <w:proofErr w:type="spellEnd"/>
            <w:r w:rsidRPr="00175EC0">
              <w:t>-</w:t>
            </w:r>
            <w:r w:rsidRPr="00175EC0">
              <w:lastRenderedPageBreak/>
              <w:t>ярмарочная деятельность</w:t>
            </w:r>
            <w:bookmarkEnd w:id="28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 xml:space="preserve">Размещение объектов капитального </w:t>
            </w:r>
            <w:r w:rsidRPr="00175EC0">
              <w:lastRenderedPageBreak/>
              <w:t xml:space="preserve">строительства, сооружений, предназначенных для осуществления </w:t>
            </w:r>
            <w:proofErr w:type="spellStart"/>
            <w:r w:rsidRPr="00175EC0">
              <w:t>выставочно</w:t>
            </w:r>
            <w:proofErr w:type="spellEnd"/>
            <w:r w:rsidRPr="00175EC0">
              <w:t xml:space="preserve">-ярмарочной и </w:t>
            </w:r>
            <w:proofErr w:type="spellStart"/>
            <w:r w:rsidRPr="00175EC0">
              <w:t>конгрессной</w:t>
            </w:r>
            <w:proofErr w:type="spellEnd"/>
            <w:r w:rsidRPr="00175EC0">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4.10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0" w:name="sub_1050"/>
            <w:r w:rsidRPr="00175EC0">
              <w:lastRenderedPageBreak/>
              <w:t>Отдых (рекреация)</w:t>
            </w:r>
            <w:bookmarkEnd w:id="29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175EC0">
              <w:t xml:space="preserve"> Содержание данного вида разрешенного использования включает в себя содержание видов разрешенного использования с </w:t>
            </w:r>
            <w:hyperlink r:id="rId204" w:anchor="Par341" w:tooltip="5.1" w:history="1">
              <w:r w:rsidRPr="00175EC0">
                <w:t>кодами 5.1</w:t>
              </w:r>
            </w:hyperlink>
            <w:r w:rsidRPr="00175EC0">
              <w:t xml:space="preserve"> - </w:t>
            </w:r>
            <w:hyperlink r:id="rId205" w:anchor="Par379" w:tooltip="5.5" w:history="1">
              <w:r w:rsidRPr="00175EC0">
                <w:t>5.5</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1" w:name="sub_1051"/>
            <w:r w:rsidRPr="00175EC0">
              <w:t>Спорт</w:t>
            </w:r>
            <w:bookmarkEnd w:id="29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06" w:anchor="sub_1511" w:history="1">
              <w:r w:rsidRPr="00175EC0">
                <w:t>кодами 5.1.1 - 5.1.7</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2" w:name="sub_1511"/>
            <w:r w:rsidRPr="00175EC0">
              <w:t>Обеспечение спортивно-зрелищных мероприятий</w:t>
            </w:r>
            <w:bookmarkEnd w:id="29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3" w:name="sub_1512"/>
            <w:r w:rsidRPr="00175EC0">
              <w:t>Обеспечение занятий спортом в помещениях</w:t>
            </w:r>
            <w:bookmarkEnd w:id="29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клубов, спортивных залов, бассейнов, физкультурно-оздоровительных комплексов в зданиях и сооружениях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4" w:name="sub_1513"/>
            <w:r w:rsidRPr="00175EC0">
              <w:t>Площадки для занятий спортом</w:t>
            </w:r>
            <w:bookmarkEnd w:id="29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площадок для занятия спортом и физкультурой на открытом воздухе (физкультурные площадки, беговые дорожки, поля для </w:t>
            </w:r>
            <w:r w:rsidRPr="00175EC0">
              <w:lastRenderedPageBreak/>
              <w:t>спортивной игры)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5.1.3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5" w:name="sub_1514"/>
            <w:r w:rsidRPr="00175EC0">
              <w:lastRenderedPageBreak/>
              <w:t>Оборудованные площадки для занятий спортом</w:t>
            </w:r>
            <w:bookmarkEnd w:id="29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6" w:name="sub_1515"/>
            <w:r w:rsidRPr="00175EC0">
              <w:t>Водный спорт</w:t>
            </w:r>
            <w:bookmarkEnd w:id="29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7" w:name="sub_1516"/>
            <w:r w:rsidRPr="00175EC0">
              <w:t>Авиационный спорт</w:t>
            </w:r>
            <w:bookmarkEnd w:id="29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8" w:name="sub_1517"/>
            <w:r w:rsidRPr="00175EC0">
              <w:t>Спортивные базы</w:t>
            </w:r>
            <w:bookmarkEnd w:id="29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спортивных баз и лагерей, в которых осуществляется спортивная подготовка длительно проживающих в них лиц</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5.1.7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299" w:name="sub_1052"/>
            <w:r w:rsidRPr="00175EC0">
              <w:t>Природно-познавательный туризм</w:t>
            </w:r>
            <w:bookmarkEnd w:id="29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175EC0">
              <w:t>природовосстановительных</w:t>
            </w:r>
            <w:proofErr w:type="spellEnd"/>
            <w:r w:rsidRPr="00175EC0">
              <w:t xml:space="preserve"> мероприятий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0" w:name="sub_10521"/>
            <w:r w:rsidRPr="00175EC0">
              <w:t>Туристическое обслуживание</w:t>
            </w:r>
            <w:bookmarkEnd w:id="30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пансионатов, гостиниц, кемпингов, домов отдыха, не оказывающих услуги по лечению; размещение детских лагерей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1" w:name="sub_1053"/>
            <w:r w:rsidRPr="00175EC0">
              <w:t>Охота и рыбалка</w:t>
            </w:r>
            <w:bookmarkEnd w:id="30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Обустройство мест охоты и рыбалки, в том числе размещение дома охотника или рыболова, сооружений, необходимых для восстановления и </w:t>
            </w:r>
            <w:r w:rsidRPr="00175EC0">
              <w:lastRenderedPageBreak/>
              <w:t>поддержания поголовья зверей или количества рыбы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5.3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2" w:name="sub_1054"/>
            <w:r w:rsidRPr="00175EC0">
              <w:lastRenderedPageBreak/>
              <w:t xml:space="preserve">Причалы для </w:t>
            </w:r>
            <w:proofErr w:type="gramStart"/>
            <w:r w:rsidRPr="00175EC0">
              <w:t>маломерных</w:t>
            </w:r>
            <w:bookmarkEnd w:id="302"/>
            <w:proofErr w:type="gramEnd"/>
          </w:p>
          <w:p w:rsidR="00175EC0" w:rsidRPr="00175EC0" w:rsidRDefault="00175EC0" w:rsidP="00175EC0">
            <w:r w:rsidRPr="00175EC0">
              <w:t>судов</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сооружений, предназначенных для причаливания, хранения и обслуживания яхт, катеров, лодок и других маломерных судов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3" w:name="sub_1055"/>
            <w:r w:rsidRPr="00175EC0">
              <w:t>Поля для гольфа или конных прогулок</w:t>
            </w:r>
            <w:bookmarkEnd w:id="30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5.5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4" w:name="sub_1060"/>
            <w:r w:rsidRPr="00175EC0">
              <w:t>Производственная деятельность</w:t>
            </w:r>
            <w:bookmarkEnd w:id="30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5" w:name="sub_1061"/>
            <w:r w:rsidRPr="00175EC0">
              <w:t>Недропользование</w:t>
            </w:r>
            <w:bookmarkEnd w:id="30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геологических изысканий;</w:t>
            </w:r>
          </w:p>
          <w:p w:rsidR="00175EC0" w:rsidRPr="00175EC0" w:rsidRDefault="00175EC0" w:rsidP="00175EC0">
            <w:proofErr w:type="gramStart"/>
            <w:r w:rsidRPr="00175EC0">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175EC0">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6" w:name="sub_1062"/>
            <w:r w:rsidRPr="00175EC0">
              <w:lastRenderedPageBreak/>
              <w:t>Тяжелая промышленность</w:t>
            </w:r>
            <w:bookmarkEnd w:id="30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7" w:name="sub_10621"/>
            <w:r w:rsidRPr="00175EC0">
              <w:t>Автомобилестроительная промышленность</w:t>
            </w:r>
            <w:bookmarkEnd w:id="30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8" w:name="sub_1063"/>
            <w:r w:rsidRPr="00175EC0">
              <w:t>Легкая промышленность</w:t>
            </w:r>
            <w:bookmarkEnd w:id="30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rPr>
                <w:rFonts w:eastAsia="Calibri"/>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09" w:name="sub_10631"/>
            <w:r w:rsidRPr="00175EC0">
              <w:t>Фармацевтическая промышленность</w:t>
            </w:r>
            <w:bookmarkEnd w:id="30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фармацевтического производства, в том числе объектов, в отношении </w:t>
            </w:r>
            <w:r w:rsidRPr="00175EC0">
              <w:lastRenderedPageBreak/>
              <w:t>которых предусматривается установление охранных или санитарно-защитных зон</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6.3.1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proofErr w:type="spellStart"/>
            <w:proofErr w:type="gramStart"/>
            <w:r w:rsidRPr="00175EC0">
              <w:rPr>
                <w:rFonts w:eastAsia="Calibri"/>
              </w:rPr>
              <w:lastRenderedPageBreak/>
              <w:t>Фарфоро</w:t>
            </w:r>
            <w:proofErr w:type="spellEnd"/>
            <w:r w:rsidRPr="00175EC0">
              <w:rPr>
                <w:rFonts w:eastAsia="Calibri"/>
              </w:rPr>
              <w:t>-фаянсовая</w:t>
            </w:r>
            <w:proofErr w:type="gramEnd"/>
            <w:r w:rsidRPr="00175EC0">
              <w:rPr>
                <w:rFonts w:eastAsia="Calibri"/>
              </w:rPr>
              <w:t xml:space="preserve"> промышленность </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Размещение объектов капитального строительства, предназначенных для производства продукции </w:t>
            </w:r>
            <w:proofErr w:type="spellStart"/>
            <w:proofErr w:type="gramStart"/>
            <w:r w:rsidRPr="00175EC0">
              <w:rPr>
                <w:rFonts w:eastAsia="Calibri"/>
              </w:rPr>
              <w:t>фарфоро</w:t>
            </w:r>
            <w:proofErr w:type="spellEnd"/>
            <w:r w:rsidRPr="00175EC0">
              <w:rPr>
                <w:rFonts w:eastAsia="Calibri"/>
              </w:rPr>
              <w:t>-фаянсовой</w:t>
            </w:r>
            <w:proofErr w:type="gramEnd"/>
            <w:r w:rsidRPr="00175EC0">
              <w:rPr>
                <w:rFonts w:eastAsia="Calibri"/>
              </w:rPr>
              <w:t xml:space="preserve"> промышленности </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Pr>
              <w:rPr>
                <w:lang w:eastAsia="en-US"/>
              </w:rPr>
            </w:pPr>
            <w:r w:rsidRPr="00175EC0">
              <w:rPr>
                <w:rFonts w:eastAsia="Calibri"/>
              </w:rPr>
              <w:t xml:space="preserve">6.3.2 </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Электронная промышленность</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продукции электронной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6.3.3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Ювелирная промышленность</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продукции ювелирной промышленности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6.3.4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0" w:name="sub_1064"/>
            <w:r w:rsidRPr="00175EC0">
              <w:t>Пищевая промышленность</w:t>
            </w:r>
            <w:bookmarkEnd w:id="31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1" w:name="sub_1065"/>
            <w:r w:rsidRPr="00175EC0">
              <w:t>Нефтехимическая промышленность</w:t>
            </w:r>
            <w:bookmarkEnd w:id="31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2" w:name="sub_1066"/>
            <w:r w:rsidRPr="00175EC0">
              <w:t>Строительная промышленность</w:t>
            </w:r>
            <w:bookmarkEnd w:id="31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3" w:name="sub_1067"/>
            <w:r w:rsidRPr="00175EC0">
              <w:lastRenderedPageBreak/>
              <w:t>Энергетика</w:t>
            </w:r>
            <w:bookmarkEnd w:id="31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75EC0">
              <w:t>золоотвалов</w:t>
            </w:r>
            <w:proofErr w:type="spellEnd"/>
            <w:r w:rsidRPr="00175EC0">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07" w:anchor="sub_1031" w:history="1">
              <w:r w:rsidRPr="00175EC0">
                <w:t>кодом 3.1</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6.7</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4" w:name="sub_10671"/>
            <w:r w:rsidRPr="00175EC0">
              <w:t>Атомная энергетика</w:t>
            </w:r>
            <w:bookmarkEnd w:id="31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использования атомной энергии, в том числе атомных станций, ядерных установок (за </w:t>
            </w:r>
            <w:proofErr w:type="gramStart"/>
            <w:r w:rsidRPr="00175EC0">
              <w:t>исключением</w:t>
            </w:r>
            <w:proofErr w:type="gramEnd"/>
            <w:r w:rsidRPr="00175EC0">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6.7.1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5" w:name="sub_1068"/>
            <w:r w:rsidRPr="00175EC0">
              <w:t>Связь</w:t>
            </w:r>
            <w:bookmarkEnd w:id="31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8" w:anchor="sub_1031" w:history="1">
              <w:r w:rsidRPr="00175EC0">
                <w:t>кодами 3.1</w:t>
              </w:r>
            </w:hyperlink>
            <w:r w:rsidRPr="00175EC0">
              <w:t>.1, 3.2.3</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6.8</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6" w:name="sub_1069"/>
            <w:r w:rsidRPr="00175EC0">
              <w:t>Склад</w:t>
            </w:r>
            <w:bookmarkEnd w:id="31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w:t>
            </w:r>
            <w:r w:rsidRPr="00175EC0">
              <w:lastRenderedPageBreak/>
              <w:t>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6.9</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7" w:name="sub_1691"/>
            <w:r w:rsidRPr="00175EC0">
              <w:lastRenderedPageBreak/>
              <w:t>Складские площадки</w:t>
            </w:r>
            <w:bookmarkEnd w:id="31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8" w:name="sub_10610"/>
            <w:r w:rsidRPr="00175EC0">
              <w:t>Обеспечение космической деятельности</w:t>
            </w:r>
            <w:bookmarkEnd w:id="31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19" w:name="sub_10611"/>
            <w:r w:rsidRPr="00175EC0">
              <w:t>Целлюлозно-бумажная промышленность</w:t>
            </w:r>
            <w:bookmarkEnd w:id="31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Научно-производственная деятельность</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технологических, промышленных, агропромышленных парков, </w:t>
            </w:r>
            <w:proofErr w:type="gramStart"/>
            <w:r w:rsidRPr="00175EC0">
              <w:t>бизнес-инкубаторов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6.12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0" w:name="sub_1070"/>
            <w:r w:rsidRPr="00175EC0">
              <w:t>Транспорт</w:t>
            </w:r>
            <w:bookmarkEnd w:id="32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209" w:anchor="sub_1071" w:history="1">
              <w:r w:rsidRPr="00175EC0">
                <w:t>кодами 7.1 -7.5</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1" w:name="sub_1071"/>
            <w:r w:rsidRPr="00175EC0">
              <w:t>Железнодорожный транспорт</w:t>
            </w:r>
            <w:bookmarkEnd w:id="32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10" w:anchor="sub_1711" w:history="1">
              <w:r w:rsidRPr="00175EC0">
                <w:t>кодами 7.1.1</w:t>
              </w:r>
            </w:hyperlink>
            <w:hyperlink r:id="rId211" w:anchor="sub_1711" w:history="1">
              <w:r w:rsidRPr="00175EC0">
                <w:t xml:space="preserve"> - </w:t>
              </w:r>
            </w:hyperlink>
            <w:hyperlink r:id="rId212" w:anchor="sub_1711" w:history="1">
              <w:r w:rsidRPr="00175EC0">
                <w:t>7.1.2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2" w:name="sub_1711"/>
            <w:r w:rsidRPr="00175EC0">
              <w:t>Железнодорожные пути</w:t>
            </w:r>
            <w:bookmarkEnd w:id="32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железнодорожных путей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3" w:name="sub_1712"/>
            <w:r w:rsidRPr="00175EC0">
              <w:t>Обслуживание железнодорожных перевозок</w:t>
            </w:r>
            <w:bookmarkEnd w:id="32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175EC0">
              <w:lastRenderedPageBreak/>
              <w:t>установленных федеральными законами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7.1.2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4" w:name="sub_1072"/>
            <w:r w:rsidRPr="00175EC0">
              <w:lastRenderedPageBreak/>
              <w:t>Автомобильный транспорт</w:t>
            </w:r>
            <w:bookmarkEnd w:id="32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13" w:anchor="Par452" w:tooltip="7.2.1" w:history="1">
              <w:r w:rsidRPr="00175EC0">
                <w:t>кодами 7.2.1</w:t>
              </w:r>
            </w:hyperlink>
            <w:r w:rsidRPr="00175EC0">
              <w:t xml:space="preserve"> - </w:t>
            </w:r>
            <w:hyperlink r:id="rId214" w:anchor="Par458" w:tooltip="7.2.3" w:history="1">
              <w:r w:rsidRPr="00175EC0">
                <w:t>7.2.3</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5" w:name="sub_1721"/>
            <w:r w:rsidRPr="00175EC0">
              <w:t>Размещение автомобильных дорог</w:t>
            </w:r>
            <w:bookmarkEnd w:id="32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5" w:anchor="sub_10271" w:history="1">
              <w:r w:rsidRPr="00175EC0">
                <w:t>кодами 2.7.1</w:t>
              </w:r>
            </w:hyperlink>
            <w:r w:rsidRPr="00175EC0">
              <w:t xml:space="preserve">, </w:t>
            </w:r>
            <w:hyperlink r:id="rId216" w:anchor="sub_1049" w:history="1">
              <w:r w:rsidRPr="00175EC0">
                <w:t>4.9</w:t>
              </w:r>
            </w:hyperlink>
            <w:r w:rsidRPr="00175EC0">
              <w:t xml:space="preserve">, </w:t>
            </w:r>
            <w:hyperlink r:id="rId217" w:anchor="sub_1723" w:history="1">
              <w:r w:rsidRPr="00175EC0">
                <w:t>7.2.3</w:t>
              </w:r>
            </w:hyperlink>
            <w:r w:rsidRPr="00175EC0">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6" w:name="sub_1722"/>
            <w:r w:rsidRPr="00175EC0">
              <w:t>Обслуживание перевозок пассажиров</w:t>
            </w:r>
            <w:bookmarkEnd w:id="32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18" w:anchor="sub_1076" w:history="1">
              <w:r w:rsidRPr="00175EC0">
                <w:t>кодом 7.6</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7" w:name="sub_1723"/>
            <w:r w:rsidRPr="00175EC0">
              <w:t>Стоянки</w:t>
            </w:r>
            <w:bookmarkEnd w:id="327"/>
          </w:p>
          <w:p w:rsidR="00175EC0" w:rsidRPr="00175EC0" w:rsidRDefault="00175EC0" w:rsidP="00175EC0">
            <w:r w:rsidRPr="00175EC0">
              <w:t>транспорта общего пользования</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стоянок транспортных средств, осуществляющих перевозки людей по установленному маршруту</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8" w:name="sub_1073"/>
            <w:r w:rsidRPr="00175EC0">
              <w:t>Водный транспорт</w:t>
            </w:r>
            <w:bookmarkEnd w:id="32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w:t>
            </w:r>
            <w:r w:rsidRPr="00175EC0">
              <w:lastRenderedPageBreak/>
              <w:t>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7.3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29" w:name="sub_1074"/>
            <w:r w:rsidRPr="00175EC0">
              <w:lastRenderedPageBreak/>
              <w:t>Воздушный транспорт</w:t>
            </w:r>
            <w:bookmarkEnd w:id="32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175EC0">
              <w:t xml:space="preserve"> путем; размещение объектов, предназначенных для технического обслуживания и ремонта воздушных судов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0" w:name="sub_1075"/>
            <w:r w:rsidRPr="00175EC0">
              <w:t>Трубопроводный транспорт</w:t>
            </w:r>
            <w:bookmarkEnd w:id="33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7.5</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1" w:name="sub_1076"/>
            <w:r w:rsidRPr="00175EC0">
              <w:t>Внеуличный транспорт</w:t>
            </w:r>
            <w:bookmarkEnd w:id="33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75EC0">
              <w:t>электродепо</w:t>
            </w:r>
            <w:proofErr w:type="spellEnd"/>
            <w:r w:rsidRPr="00175EC0">
              <w:t xml:space="preserve">, вентиляционных шахт; размещение </w:t>
            </w:r>
            <w:r w:rsidRPr="00175EC0">
              <w:lastRenderedPageBreak/>
              <w:t>наземных сооружений иных видов внеуличного транспорта (монорельсового транспорта, подвесных канатных дорог, фуникулеров)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7.6</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2" w:name="sub_1080"/>
            <w:r w:rsidRPr="00175EC0">
              <w:lastRenderedPageBreak/>
              <w:t>Обеспечение обороны и безопасности</w:t>
            </w:r>
            <w:bookmarkEnd w:id="33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175EC0">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3" w:name="sub_1081"/>
            <w:r w:rsidRPr="00175EC0">
              <w:t>Обеспечение вооруженных сил</w:t>
            </w:r>
            <w:bookmarkEnd w:id="33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w:t>
            </w:r>
            <w:r w:rsidRPr="00175EC0">
              <w:lastRenderedPageBreak/>
              <w:t>мобилизационном резервах (хранилища, склады и другие объекты)</w:t>
            </w:r>
            <w:proofErr w:type="gramStart"/>
            <w:r w:rsidRPr="00175EC0">
              <w:t>;р</w:t>
            </w:r>
            <w:proofErr w:type="gramEnd"/>
            <w:r w:rsidRPr="00175EC0">
              <w:t>азмещение объектов, для обеспечения безопасности которых были созданы закрытые административно-территориальные образования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8.1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4" w:name="sub_1082"/>
            <w:r w:rsidRPr="00175EC0">
              <w:lastRenderedPageBreak/>
              <w:t>Охрана Государственной границы Российской Федерации</w:t>
            </w:r>
            <w:bookmarkEnd w:id="33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5" w:name="sub_1083"/>
            <w:r w:rsidRPr="00175EC0">
              <w:t>Обеспечение внутреннего правопорядка</w:t>
            </w:r>
            <w:bookmarkEnd w:id="33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75EC0">
              <w:t>Росгвардии</w:t>
            </w:r>
            <w:proofErr w:type="spellEnd"/>
            <w:r w:rsidRPr="00175EC0">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6" w:name="sub_1084"/>
            <w:r w:rsidRPr="00175EC0">
              <w:t>Обеспечение деятельности по исполнению наказаний</w:t>
            </w:r>
            <w:bookmarkEnd w:id="33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объектов капитального строительства для создания мест лишения свободы (следственные изоляторы, тюрьмы, поселения)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8.4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7" w:name="sub_1090"/>
            <w:r w:rsidRPr="00175EC0">
              <w:t>Деятельность по особой охране и изучению природы</w:t>
            </w:r>
            <w:bookmarkEnd w:id="33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w:t>
            </w:r>
            <w:r w:rsidRPr="00175EC0">
              <w:lastRenderedPageBreak/>
              <w:t>(государственные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9.0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8" w:name="sub_1091"/>
            <w:r w:rsidRPr="00175EC0">
              <w:lastRenderedPageBreak/>
              <w:t>Охрана природных территорий</w:t>
            </w:r>
            <w:bookmarkEnd w:id="33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Сохранение и репродукция редких и (или) находящихся под угрозой исчезновения видов животных</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39" w:name="sub_1092"/>
            <w:r w:rsidRPr="00175EC0">
              <w:t>Курортная деятельность</w:t>
            </w:r>
            <w:bookmarkEnd w:id="33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w:t>
            </w:r>
            <w:r w:rsidRPr="00175EC0">
              <w:lastRenderedPageBreak/>
              <w:t>санитарной</w:t>
            </w:r>
            <w:proofErr w:type="gramEnd"/>
            <w:r w:rsidRPr="00175EC0">
              <w:t xml:space="preserve"> охраны лечебно-оздоровительных местностей и курорта</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9.2</w:t>
            </w:r>
          </w:p>
        </w:tc>
      </w:tr>
      <w:tr w:rsidR="00175EC0" w:rsidRPr="00175EC0" w:rsidTr="00175EC0">
        <w:tc>
          <w:tcPr>
            <w:tcW w:w="3119" w:type="dxa"/>
            <w:tcBorders>
              <w:top w:val="single" w:sz="4" w:space="0" w:color="auto"/>
              <w:left w:val="single" w:sz="4" w:space="0" w:color="auto"/>
              <w:bottom w:val="single" w:sz="4" w:space="0" w:color="auto"/>
              <w:right w:val="nil"/>
            </w:tcBorders>
            <w:hideMark/>
          </w:tcPr>
          <w:p w:rsidR="00175EC0" w:rsidRPr="00175EC0" w:rsidRDefault="00175EC0" w:rsidP="00175EC0">
            <w:bookmarkStart w:id="340" w:name="sub_10921"/>
            <w:r w:rsidRPr="00175EC0">
              <w:lastRenderedPageBreak/>
              <w:t>Санаторная деятельность</w:t>
            </w:r>
            <w:bookmarkEnd w:id="34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1" w:name="sub_1093"/>
            <w:r w:rsidRPr="00175EC0">
              <w:t>Историко-культурная деятельность</w:t>
            </w:r>
            <w:bookmarkEnd w:id="34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9.3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2" w:name="sub_10100"/>
            <w:r w:rsidRPr="00175EC0">
              <w:t>Использование лесов</w:t>
            </w:r>
            <w:bookmarkEnd w:id="34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Деятельность по заготовке, первичной обработке и вывозу древесины и </w:t>
            </w:r>
            <w:proofErr w:type="spellStart"/>
            <w:r w:rsidRPr="00175EC0">
              <w:t>недревесных</w:t>
            </w:r>
            <w:proofErr w:type="spellEnd"/>
            <w:r w:rsidRPr="00175EC0">
              <w:t xml:space="preserve"> лесных ресурсов, охрана и восстановление </w:t>
            </w:r>
            <w:proofErr w:type="gramStart"/>
            <w:r w:rsidRPr="00175EC0">
              <w:t>лесов</w:t>
            </w:r>
            <w:proofErr w:type="gramEnd"/>
            <w:r w:rsidRPr="00175EC0">
              <w:t xml:space="preserve"> и иные цели. Содержание данного вида разрешенного использования включает в себя содержание видов разрешенного использования с </w:t>
            </w:r>
            <w:hyperlink r:id="rId219" w:anchor="sub_10101" w:history="1">
              <w:r w:rsidRPr="00175EC0">
                <w:t>кодами 10.1-10.4</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3" w:name="sub_10101"/>
            <w:r w:rsidRPr="00175EC0">
              <w:t>Заготовка древесины</w:t>
            </w:r>
            <w:bookmarkEnd w:id="34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w:t>
            </w:r>
            <w:r w:rsidRPr="00175EC0">
              <w:lastRenderedPageBreak/>
              <w:t>дорог, размещение сооружений, необходимых для обработки и хранения древесины (лесных складов, лесопилен), охрана и восстановление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10.1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4" w:name="sub_10102"/>
            <w:r w:rsidRPr="00175EC0">
              <w:lastRenderedPageBreak/>
              <w:t>Лесные плантации</w:t>
            </w:r>
            <w:bookmarkEnd w:id="34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5" w:name="sub_10103"/>
            <w:r w:rsidRPr="00175EC0">
              <w:t>Заготовка лесных ресурсов</w:t>
            </w:r>
            <w:bookmarkEnd w:id="345"/>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Заготовка живицы, сбор </w:t>
            </w:r>
            <w:proofErr w:type="spellStart"/>
            <w:r w:rsidRPr="00175EC0">
              <w:t>недревесных</w:t>
            </w:r>
            <w:proofErr w:type="spellEnd"/>
            <w:r w:rsidRPr="00175EC0">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6" w:name="sub_10104"/>
            <w:r w:rsidRPr="00175EC0">
              <w:t>Резервные леса</w:t>
            </w:r>
            <w:bookmarkEnd w:id="34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Деятельность, связанная с охраной лесов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10.4</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7" w:name="sub_10110"/>
            <w:r w:rsidRPr="00175EC0">
              <w:t>Водные объекты</w:t>
            </w:r>
            <w:bookmarkEnd w:id="34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Ледники, снежники, ручьи, реки, озера, болота, территориальные моря и другие поверхностные водные объекты</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8" w:name="sub_10111"/>
            <w:r w:rsidRPr="00175EC0">
              <w:t>Общее пользование водными объектами</w:t>
            </w:r>
            <w:bookmarkEnd w:id="34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r w:rsidRPr="00175EC0">
              <w:lastRenderedPageBreak/>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11.1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49" w:name="sub_10112"/>
            <w:r w:rsidRPr="00175EC0">
              <w:lastRenderedPageBreak/>
              <w:t>Специальное пользование водными объектами</w:t>
            </w:r>
            <w:bookmarkEnd w:id="34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0" w:name="sub_10113"/>
            <w:r w:rsidRPr="00175EC0">
              <w:t>Гидротехнические сооружения</w:t>
            </w:r>
            <w:bookmarkEnd w:id="350"/>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75EC0">
              <w:t>рыбозащитных</w:t>
            </w:r>
            <w:proofErr w:type="spellEnd"/>
            <w:r w:rsidRPr="00175EC0">
              <w:t xml:space="preserve"> и рыбопропускных сооружений, берегозащитных сооружений)</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11.3</w:t>
            </w:r>
          </w:p>
        </w:tc>
      </w:tr>
      <w:tr w:rsidR="00175EC0" w:rsidRPr="00175EC0" w:rsidTr="00175EC0">
        <w:trPr>
          <w:trHeight w:val="691"/>
        </w:trPr>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1" w:name="sub_10120"/>
            <w:r w:rsidRPr="00175EC0">
              <w:t>Земельные участки (территории) общего пользования</w:t>
            </w:r>
            <w:bookmarkEnd w:id="351"/>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Земельные участки общего пользования.</w:t>
            </w:r>
          </w:p>
          <w:p w:rsidR="00175EC0" w:rsidRPr="00175EC0" w:rsidRDefault="00175EC0" w:rsidP="00175EC0">
            <w:r w:rsidRPr="00175EC0">
              <w:t xml:space="preserve">Содержание данного вида разрешенного использования включает в себя содержание видов разрешенного использования с </w:t>
            </w:r>
            <w:hyperlink r:id="rId220" w:anchor="sub_11201" w:history="1">
              <w:r w:rsidRPr="00175EC0">
                <w:t>кодами 12.0.1 - 12.0.2</w:t>
              </w:r>
            </w:hyperlink>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2" w:name="sub_11201"/>
            <w:r w:rsidRPr="00175EC0">
              <w:t>Улично-дорожная сеть</w:t>
            </w:r>
            <w:bookmarkEnd w:id="352"/>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75EC0">
              <w:t>велотранспортной</w:t>
            </w:r>
            <w:proofErr w:type="spellEnd"/>
            <w:r w:rsidRPr="00175EC0">
              <w:t xml:space="preserve"> и инженерной инфраструктуры; размещение </w:t>
            </w:r>
            <w:r w:rsidRPr="00175EC0">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1" w:anchor="sub_10271" w:history="1">
              <w:r w:rsidRPr="00175EC0">
                <w:t>кодами 2.7.1</w:t>
              </w:r>
            </w:hyperlink>
            <w:r w:rsidRPr="00175EC0">
              <w:t xml:space="preserve">, </w:t>
            </w:r>
            <w:hyperlink r:id="rId222" w:anchor="sub_1049" w:history="1">
              <w:r w:rsidRPr="00175EC0">
                <w:t>4.9</w:t>
              </w:r>
            </w:hyperlink>
            <w:r w:rsidRPr="00175EC0">
              <w:t xml:space="preserve">, </w:t>
            </w:r>
            <w:hyperlink r:id="rId223" w:anchor="sub_1723" w:history="1">
              <w:r w:rsidRPr="00175EC0">
                <w:t>7.2.3</w:t>
              </w:r>
            </w:hyperlink>
            <w:r w:rsidRPr="00175EC0">
              <w:t>, а также некапитальных сооружений, предназначенных для охраны транспортных средств</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12.0.1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3" w:name="sub_11202"/>
            <w:r w:rsidRPr="00175EC0">
              <w:lastRenderedPageBreak/>
              <w:t>Благоустройство территории</w:t>
            </w:r>
            <w:bookmarkEnd w:id="353"/>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12.0.2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4" w:name="sub_10121"/>
            <w:r w:rsidRPr="00175EC0">
              <w:t>Ритуальная деятельность</w:t>
            </w:r>
            <w:bookmarkEnd w:id="354"/>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Размещение кладбищ, крематориев и мест захоронения; размещение соответствующих культовых сооружений;</w:t>
            </w:r>
            <w:bookmarkStart w:id="355" w:name="sub_103105"/>
            <w:r w:rsidRPr="00175EC0">
              <w:t xml:space="preserve"> осуществление деятельности по производству продукции ритуально-обрядового назначения</w:t>
            </w:r>
            <w:bookmarkEnd w:id="355"/>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6" w:name="sub_10122"/>
            <w:r w:rsidRPr="00175EC0">
              <w:t>Специальная деятельность</w:t>
            </w:r>
            <w:bookmarkEnd w:id="356"/>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proofErr w:type="gramStart"/>
            <w:r w:rsidRPr="00175EC0">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w:t>
            </w:r>
            <w:r w:rsidRPr="00175EC0">
              <w:lastRenderedPageBreak/>
              <w:t>отходов, мест сбора вещей для их вторичной переработки)</w:t>
            </w:r>
            <w:proofErr w:type="gramEnd"/>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12.2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7" w:name="sub_10123"/>
            <w:r w:rsidRPr="00175EC0">
              <w:lastRenderedPageBreak/>
              <w:t>Запас</w:t>
            </w:r>
            <w:bookmarkEnd w:id="357"/>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Отсутствие хозяйственной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12.3</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8" w:name="sub_1130"/>
            <w:r w:rsidRPr="00175EC0">
              <w:t>Земельные участки общего назначения</w:t>
            </w:r>
            <w:bookmarkEnd w:id="358"/>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13.0</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Ведение огородничества</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13.1</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bookmarkStart w:id="359" w:name="sub_10132"/>
            <w:r w:rsidRPr="00175EC0">
              <w:t>Ведение садоводства</w:t>
            </w:r>
            <w:bookmarkEnd w:id="359"/>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24" w:anchor="sub_1021" w:history="1">
              <w:r w:rsidRPr="00175EC0">
                <w:t>кодом 2.1</w:t>
              </w:r>
            </w:hyperlink>
            <w:r w:rsidRPr="00175EC0">
              <w:t>, хозяйственных построек и гаражей для собственных нужд</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13.2</w:t>
            </w:r>
          </w:p>
        </w:tc>
      </w:tr>
      <w:tr w:rsidR="00175EC0" w:rsidRPr="00175EC0" w:rsidTr="00175EC0">
        <w:tc>
          <w:tcPr>
            <w:tcW w:w="31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Земельные участки, входящие в состав общего имущества собственников индивидуальных жилых домов в малоэтажном жилом комплексе</w:t>
            </w:r>
          </w:p>
        </w:tc>
        <w:tc>
          <w:tcPr>
            <w:tcW w:w="4819"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w:t>
            </w:r>
            <w:r w:rsidRPr="00175EC0">
              <w:lastRenderedPageBreak/>
              <w:t>(или)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7" w:type="dxa"/>
            <w:tcBorders>
              <w:top w:val="single" w:sz="4" w:space="0" w:color="auto"/>
              <w:left w:val="single" w:sz="4" w:space="0" w:color="auto"/>
              <w:bottom w:val="single" w:sz="4" w:space="0" w:color="auto"/>
              <w:right w:val="single" w:sz="4" w:space="0" w:color="auto"/>
            </w:tcBorders>
            <w:hideMark/>
          </w:tcPr>
          <w:p w:rsidR="00175EC0" w:rsidRPr="00175EC0" w:rsidRDefault="00175EC0" w:rsidP="00175EC0">
            <w:r w:rsidRPr="00175EC0">
              <w:lastRenderedPageBreak/>
              <w:t>14.0</w:t>
            </w:r>
          </w:p>
        </w:tc>
      </w:tr>
    </w:tbl>
    <w:p w:rsidR="00175EC0" w:rsidRPr="00175EC0" w:rsidRDefault="00175EC0" w:rsidP="00175EC0">
      <w:pPr>
        <w:rPr>
          <w:lang w:eastAsia="ar-SA"/>
        </w:rPr>
      </w:pPr>
      <w:r w:rsidRPr="00175EC0">
        <w:lastRenderedPageBreak/>
        <w:t>* В скобках указаны иные равнозначные наименования.</w:t>
      </w:r>
    </w:p>
    <w:p w:rsidR="00175EC0" w:rsidRPr="00175EC0" w:rsidRDefault="00175EC0" w:rsidP="00175EC0">
      <w:proofErr w:type="gramStart"/>
      <w:r w:rsidRPr="00175EC0">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roofErr w:type="gramEnd"/>
    </w:p>
    <w:p w:rsidR="00175EC0" w:rsidRPr="00175EC0" w:rsidRDefault="00175EC0" w:rsidP="00175EC0">
      <w:r w:rsidRPr="00175EC0">
        <w:t>*** Текстовое наименование вида разрешенного использования земельного участка и его код (числовое обозначение) являются равнозначными.</w:t>
      </w:r>
    </w:p>
    <w:p w:rsidR="00175EC0" w:rsidRPr="00175EC0" w:rsidRDefault="00175EC0" w:rsidP="00175EC0"/>
    <w:p w:rsidR="00175EC0" w:rsidRPr="00175EC0" w:rsidRDefault="00175EC0" w:rsidP="00175EC0"/>
    <w:p w:rsidR="00175EC0" w:rsidRPr="00175EC0" w:rsidRDefault="00175EC0" w:rsidP="00175EC0"/>
    <w:p w:rsidR="00175EC0" w:rsidRPr="0056275D" w:rsidRDefault="00175EC0" w:rsidP="00175EC0">
      <w:pPr>
        <w:rPr>
          <w:b/>
        </w:rPr>
      </w:pPr>
      <w:r w:rsidRPr="0056275D">
        <w:rPr>
          <w:b/>
        </w:rPr>
        <w:t xml:space="preserve">Председатель </w:t>
      </w:r>
      <w:proofErr w:type="spellStart"/>
      <w:r w:rsidRPr="0056275D">
        <w:rPr>
          <w:b/>
        </w:rPr>
        <w:t>Ивантеевского</w:t>
      </w:r>
      <w:proofErr w:type="spellEnd"/>
    </w:p>
    <w:p w:rsidR="00175EC0" w:rsidRPr="0056275D" w:rsidRDefault="00175EC0" w:rsidP="00175EC0">
      <w:pPr>
        <w:rPr>
          <w:b/>
        </w:rPr>
      </w:pPr>
      <w:r w:rsidRPr="0056275D">
        <w:rPr>
          <w:b/>
        </w:rPr>
        <w:t xml:space="preserve">районного Собрания                                        </w:t>
      </w:r>
      <w:r w:rsidR="0056275D" w:rsidRPr="0056275D">
        <w:rPr>
          <w:b/>
        </w:rPr>
        <w:tab/>
      </w:r>
      <w:r w:rsidR="0056275D" w:rsidRPr="0056275D">
        <w:rPr>
          <w:b/>
        </w:rPr>
        <w:tab/>
      </w:r>
      <w:r w:rsidR="0056275D" w:rsidRPr="0056275D">
        <w:rPr>
          <w:b/>
        </w:rPr>
        <w:tab/>
      </w:r>
      <w:r w:rsidR="0056275D" w:rsidRPr="0056275D">
        <w:rPr>
          <w:b/>
        </w:rPr>
        <w:tab/>
      </w:r>
      <w:r w:rsidRPr="0056275D">
        <w:rPr>
          <w:b/>
        </w:rPr>
        <w:t xml:space="preserve">А.М. </w:t>
      </w:r>
      <w:proofErr w:type="gramStart"/>
      <w:r w:rsidRPr="0056275D">
        <w:rPr>
          <w:b/>
        </w:rPr>
        <w:t>Нелин</w:t>
      </w:r>
      <w:proofErr w:type="gramEnd"/>
    </w:p>
    <w:p w:rsidR="00175EC0" w:rsidRPr="0056275D" w:rsidRDefault="00175EC0" w:rsidP="00175EC0">
      <w:pPr>
        <w:rPr>
          <w:b/>
        </w:rPr>
      </w:pPr>
      <w:r w:rsidRPr="0056275D">
        <w:rPr>
          <w:b/>
        </w:rPr>
        <w:t xml:space="preserve">  </w:t>
      </w:r>
    </w:p>
    <w:p w:rsidR="00175EC0" w:rsidRPr="0056275D" w:rsidRDefault="00175EC0" w:rsidP="00175EC0">
      <w:pPr>
        <w:rPr>
          <w:b/>
        </w:rPr>
      </w:pPr>
    </w:p>
    <w:p w:rsidR="00175EC0" w:rsidRPr="0056275D" w:rsidRDefault="00175EC0" w:rsidP="00175EC0">
      <w:pPr>
        <w:rPr>
          <w:b/>
        </w:rPr>
      </w:pPr>
    </w:p>
    <w:p w:rsidR="00175EC0" w:rsidRPr="0056275D" w:rsidRDefault="00175EC0" w:rsidP="00175EC0">
      <w:pPr>
        <w:rPr>
          <w:b/>
        </w:rPr>
      </w:pPr>
      <w:r w:rsidRPr="0056275D">
        <w:rPr>
          <w:b/>
        </w:rPr>
        <w:t xml:space="preserve">Глава </w:t>
      </w:r>
      <w:proofErr w:type="spellStart"/>
      <w:r w:rsidRPr="0056275D">
        <w:rPr>
          <w:b/>
        </w:rPr>
        <w:t>Ивантеевского</w:t>
      </w:r>
      <w:proofErr w:type="spellEnd"/>
    </w:p>
    <w:p w:rsidR="00175EC0" w:rsidRPr="0056275D" w:rsidRDefault="00175EC0" w:rsidP="00175EC0">
      <w:pPr>
        <w:rPr>
          <w:b/>
        </w:rPr>
      </w:pPr>
      <w:r w:rsidRPr="0056275D">
        <w:rPr>
          <w:b/>
        </w:rPr>
        <w:t xml:space="preserve">муниципального района </w:t>
      </w:r>
    </w:p>
    <w:p w:rsidR="00175EC0" w:rsidRPr="0056275D" w:rsidRDefault="00175EC0" w:rsidP="00175EC0">
      <w:pPr>
        <w:rPr>
          <w:b/>
        </w:rPr>
      </w:pPr>
      <w:r w:rsidRPr="0056275D">
        <w:rPr>
          <w:b/>
        </w:rPr>
        <w:t xml:space="preserve">Саратовской области                                  </w:t>
      </w:r>
      <w:r w:rsidR="0056275D">
        <w:rPr>
          <w:b/>
        </w:rPr>
        <w:t xml:space="preserve">                             </w:t>
      </w:r>
      <w:r w:rsidR="0056275D">
        <w:rPr>
          <w:b/>
        </w:rPr>
        <w:tab/>
      </w:r>
      <w:r w:rsidRPr="0056275D">
        <w:rPr>
          <w:b/>
        </w:rPr>
        <w:t>В.В. Басов</w:t>
      </w:r>
    </w:p>
    <w:p w:rsidR="00175EC0" w:rsidRPr="0056275D" w:rsidRDefault="00175EC0" w:rsidP="00175EC0">
      <w:pPr>
        <w:rPr>
          <w:b/>
        </w:rPr>
      </w:pPr>
    </w:p>
    <w:p w:rsidR="00B87828" w:rsidRDefault="00B87828"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Default="0056275D" w:rsidP="00B87828">
      <w:pPr>
        <w:jc w:val="center"/>
        <w:rPr>
          <w:b/>
        </w:rPr>
      </w:pPr>
    </w:p>
    <w:p w:rsidR="0056275D" w:rsidRPr="0056275D" w:rsidRDefault="0056275D" w:rsidP="00B87828">
      <w:pPr>
        <w:jc w:val="center"/>
        <w:rPr>
          <w:b/>
        </w:rPr>
      </w:pPr>
    </w:p>
    <w:p w:rsidR="00B87828" w:rsidRDefault="00B87828" w:rsidP="00B87828">
      <w:pPr>
        <w:jc w:val="right"/>
      </w:pPr>
      <w:r>
        <w:lastRenderedPageBreak/>
        <w:t>Приложение №2</w:t>
      </w:r>
    </w:p>
    <w:p w:rsidR="00B87828" w:rsidRDefault="00B87828" w:rsidP="00B87828">
      <w:pPr>
        <w:jc w:val="right"/>
      </w:pPr>
      <w:r>
        <w:t>к решению районного Собрания</w:t>
      </w:r>
    </w:p>
    <w:p w:rsidR="00B87828" w:rsidRDefault="00B87828" w:rsidP="00B87828">
      <w:pPr>
        <w:jc w:val="right"/>
      </w:pPr>
      <w:r>
        <w:t>от 27.10.2023 г. №</w:t>
      </w:r>
    </w:p>
    <w:p w:rsidR="00B87828" w:rsidRDefault="00B87828" w:rsidP="00B87828">
      <w:pPr>
        <w:pStyle w:val="11"/>
        <w:shd w:val="clear" w:color="auto" w:fill="FFFFFF"/>
        <w:jc w:val="right"/>
        <w:rPr>
          <w:sz w:val="24"/>
          <w:szCs w:val="24"/>
        </w:rPr>
      </w:pPr>
      <w:r>
        <w:rPr>
          <w:sz w:val="24"/>
          <w:szCs w:val="24"/>
        </w:rPr>
        <w:t>«Об утверждении Правил землепользования и застройки</w:t>
      </w:r>
    </w:p>
    <w:p w:rsidR="00B87828" w:rsidRDefault="00B87828" w:rsidP="00B87828">
      <w:pPr>
        <w:pStyle w:val="11"/>
        <w:shd w:val="clear" w:color="auto" w:fill="FFFFFF"/>
        <w:jc w:val="right"/>
        <w:rPr>
          <w:sz w:val="24"/>
          <w:szCs w:val="24"/>
        </w:rPr>
      </w:pPr>
      <w:r>
        <w:rPr>
          <w:sz w:val="24"/>
          <w:szCs w:val="24"/>
        </w:rPr>
        <w:t xml:space="preserve">территории  </w:t>
      </w:r>
      <w:proofErr w:type="spellStart"/>
      <w:r>
        <w:rPr>
          <w:sz w:val="24"/>
          <w:szCs w:val="24"/>
        </w:rPr>
        <w:t>Ивантеевского</w:t>
      </w:r>
      <w:proofErr w:type="spellEnd"/>
      <w:r>
        <w:rPr>
          <w:sz w:val="24"/>
          <w:szCs w:val="24"/>
        </w:rPr>
        <w:t xml:space="preserve"> муниципального образования</w:t>
      </w:r>
    </w:p>
    <w:p w:rsidR="00B87828" w:rsidRDefault="00B87828" w:rsidP="00B87828">
      <w:pPr>
        <w:pStyle w:val="11"/>
        <w:shd w:val="clear" w:color="auto" w:fill="FFFFFF"/>
        <w:jc w:val="right"/>
        <w:rPr>
          <w:sz w:val="24"/>
          <w:szCs w:val="24"/>
        </w:rPr>
      </w:pPr>
      <w:proofErr w:type="spellStart"/>
      <w:r>
        <w:rPr>
          <w:sz w:val="24"/>
          <w:szCs w:val="24"/>
        </w:rPr>
        <w:t>Ивантеевского</w:t>
      </w:r>
      <w:proofErr w:type="spellEnd"/>
      <w:r>
        <w:rPr>
          <w:sz w:val="24"/>
          <w:szCs w:val="24"/>
        </w:rPr>
        <w:t xml:space="preserve"> муниципального района</w:t>
      </w:r>
    </w:p>
    <w:p w:rsidR="00B87828" w:rsidRDefault="00B87828" w:rsidP="00B87828">
      <w:pPr>
        <w:pStyle w:val="11"/>
        <w:shd w:val="clear" w:color="auto" w:fill="FFFFFF"/>
        <w:jc w:val="right"/>
        <w:rPr>
          <w:sz w:val="24"/>
          <w:szCs w:val="24"/>
        </w:rPr>
      </w:pPr>
      <w:r>
        <w:rPr>
          <w:sz w:val="24"/>
          <w:szCs w:val="24"/>
        </w:rPr>
        <w:t>Саратовской области»</w:t>
      </w:r>
    </w:p>
    <w:p w:rsidR="00B87828" w:rsidRDefault="00B87828" w:rsidP="00B87828">
      <w:pPr>
        <w:jc w:val="right"/>
        <w:rPr>
          <w:b/>
          <w:sz w:val="24"/>
          <w:szCs w:val="24"/>
        </w:rPr>
      </w:pPr>
    </w:p>
    <w:p w:rsidR="00B87828" w:rsidRDefault="00B87828" w:rsidP="00B87828">
      <w:pPr>
        <w:jc w:val="center"/>
        <w:rPr>
          <w:b/>
        </w:rPr>
      </w:pPr>
      <w:r>
        <w:rPr>
          <w:b/>
        </w:rPr>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области п. </w:t>
      </w:r>
      <w:proofErr w:type="gramStart"/>
      <w:r>
        <w:rPr>
          <w:b/>
        </w:rPr>
        <w:t>Мирный</w:t>
      </w:r>
      <w:proofErr w:type="gramEnd"/>
    </w:p>
    <w:p w:rsidR="00B87828" w:rsidRDefault="00B87828" w:rsidP="00B87828"/>
    <w:p w:rsidR="00B87828" w:rsidRDefault="00B87828" w:rsidP="00B87828">
      <w:r>
        <w:rPr>
          <w:noProof/>
        </w:rPr>
        <w:drawing>
          <wp:inline distT="0" distB="0" distL="0" distR="0">
            <wp:extent cx="6305550" cy="5518150"/>
            <wp:effectExtent l="0" t="0" r="0" b="6350"/>
            <wp:docPr id="5" name="Рисунок 5" descr="Описание: C:\Users\User\Desktop\1 для администрации\Карта градостроительного зонирования и Карта зон Мир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1 для администрации\Карта градостроительного зонирования и Карта зон Мирный1.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05550" cy="5518150"/>
                    </a:xfrm>
                    <a:prstGeom prst="rect">
                      <a:avLst/>
                    </a:prstGeom>
                    <a:noFill/>
                    <a:ln>
                      <a:noFill/>
                    </a:ln>
                  </pic:spPr>
                </pic:pic>
              </a:graphicData>
            </a:graphic>
          </wp:inline>
        </w:drawing>
      </w:r>
    </w:p>
    <w:p w:rsidR="00B87828" w:rsidRDefault="00B87828" w:rsidP="00B87828"/>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r>
        <w:rPr>
          <w:b/>
        </w:rPr>
        <w:lastRenderedPageBreak/>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карта градостроительного зонирования </w:t>
      </w:r>
      <w:proofErr w:type="gramStart"/>
      <w:r>
        <w:rPr>
          <w:b/>
        </w:rPr>
        <w:t>с</w:t>
      </w:r>
      <w:proofErr w:type="gramEnd"/>
      <w:r>
        <w:rPr>
          <w:b/>
        </w:rPr>
        <w:t>. Ивантеевка</w:t>
      </w:r>
    </w:p>
    <w:p w:rsidR="00B87828" w:rsidRDefault="00B87828" w:rsidP="00B87828">
      <w:pPr>
        <w:jc w:val="center"/>
        <w:rPr>
          <w:b/>
        </w:rPr>
      </w:pPr>
    </w:p>
    <w:p w:rsidR="00B87828" w:rsidRDefault="00B87828" w:rsidP="00B87828">
      <w:pPr>
        <w:jc w:val="center"/>
        <w:rPr>
          <w:b/>
        </w:rPr>
      </w:pPr>
      <w:r>
        <w:rPr>
          <w:b/>
          <w:noProof/>
        </w:rPr>
        <w:drawing>
          <wp:inline distT="0" distB="0" distL="0" distR="0">
            <wp:extent cx="6299200" cy="6184900"/>
            <wp:effectExtent l="0" t="0" r="6350" b="6350"/>
            <wp:docPr id="4" name="Рисунок 4" descr="Описание: C:\Users\User\Desktop\1 для администрации\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1 для администрации\Карта градостроительного зонирования.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299200" cy="6184900"/>
                    </a:xfrm>
                    <a:prstGeom prst="rect">
                      <a:avLst/>
                    </a:prstGeom>
                    <a:noFill/>
                    <a:ln>
                      <a:noFill/>
                    </a:ln>
                  </pic:spPr>
                </pic:pic>
              </a:graphicData>
            </a:graphic>
          </wp:inline>
        </w:drawing>
      </w: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p>
    <w:p w:rsidR="00B87828" w:rsidRDefault="00B87828" w:rsidP="00B87828">
      <w:pPr>
        <w:jc w:val="center"/>
        <w:rPr>
          <w:b/>
        </w:rPr>
      </w:pPr>
      <w:r>
        <w:rPr>
          <w:b/>
        </w:rPr>
        <w:lastRenderedPageBreak/>
        <w:t xml:space="preserve">Правила землепользования и застройки </w:t>
      </w:r>
      <w:proofErr w:type="spellStart"/>
      <w:r>
        <w:rPr>
          <w:b/>
        </w:rPr>
        <w:t>Ивантеевского</w:t>
      </w:r>
      <w:proofErr w:type="spellEnd"/>
      <w:r>
        <w:rPr>
          <w:b/>
        </w:rPr>
        <w:t xml:space="preserve"> муниципального образования </w:t>
      </w:r>
      <w:proofErr w:type="spellStart"/>
      <w:r>
        <w:rPr>
          <w:b/>
        </w:rPr>
        <w:t>Ивантеевского</w:t>
      </w:r>
      <w:proofErr w:type="spellEnd"/>
      <w:r>
        <w:rPr>
          <w:b/>
        </w:rPr>
        <w:t xml:space="preserve"> муниципального района Саратовской карта границ зон с особыми условиями использования территории </w:t>
      </w:r>
      <w:proofErr w:type="gramStart"/>
      <w:r>
        <w:rPr>
          <w:b/>
        </w:rPr>
        <w:t>с</w:t>
      </w:r>
      <w:proofErr w:type="gramEnd"/>
      <w:r>
        <w:rPr>
          <w:b/>
        </w:rPr>
        <w:t>. Ивантеевка</w:t>
      </w:r>
    </w:p>
    <w:p w:rsidR="00B87828" w:rsidRDefault="00B87828" w:rsidP="00B87828">
      <w:pPr>
        <w:jc w:val="center"/>
        <w:rPr>
          <w:b/>
        </w:rPr>
      </w:pPr>
      <w:r>
        <w:rPr>
          <w:b/>
          <w:noProof/>
        </w:rPr>
        <w:drawing>
          <wp:inline distT="0" distB="0" distL="0" distR="0">
            <wp:extent cx="6305550" cy="4419600"/>
            <wp:effectExtent l="0" t="0" r="0" b="0"/>
            <wp:docPr id="3" name="Рисунок 3" descr="Описание: C:\Users\User\Desktop\1 для администрации\Карта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1 для администрации\Карта зон с особыми условиями использования территории.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05550" cy="4419600"/>
                    </a:xfrm>
                    <a:prstGeom prst="rect">
                      <a:avLst/>
                    </a:prstGeom>
                    <a:noFill/>
                    <a:ln>
                      <a:noFill/>
                    </a:ln>
                  </pic:spPr>
                </pic:pic>
              </a:graphicData>
            </a:graphic>
          </wp:inline>
        </w:drawing>
      </w:r>
    </w:p>
    <w:p w:rsidR="00B87828" w:rsidRDefault="00B87828" w:rsidP="00B87828"/>
    <w:p w:rsidR="00B87828" w:rsidRDefault="00B87828" w:rsidP="00B87828"/>
    <w:p w:rsidR="00B87828" w:rsidRDefault="00B87828" w:rsidP="00B87828"/>
    <w:p w:rsidR="00B87828" w:rsidRDefault="00B87828" w:rsidP="00B87828"/>
    <w:p w:rsidR="00B87828" w:rsidRDefault="00B87828" w:rsidP="00B87828">
      <w:pPr>
        <w:rPr>
          <w:b/>
          <w:sz w:val="26"/>
          <w:szCs w:val="26"/>
        </w:rPr>
      </w:pPr>
      <w:r>
        <w:rPr>
          <w:b/>
          <w:sz w:val="26"/>
          <w:szCs w:val="26"/>
        </w:rPr>
        <w:t xml:space="preserve">Председатель </w:t>
      </w:r>
      <w:proofErr w:type="spellStart"/>
      <w:r>
        <w:rPr>
          <w:b/>
          <w:sz w:val="26"/>
          <w:szCs w:val="26"/>
        </w:rPr>
        <w:t>Ивантеевского</w:t>
      </w:r>
      <w:proofErr w:type="spellEnd"/>
    </w:p>
    <w:p w:rsidR="00B87828" w:rsidRDefault="00B87828" w:rsidP="00B87828">
      <w:pPr>
        <w:rPr>
          <w:b/>
          <w:sz w:val="26"/>
          <w:szCs w:val="26"/>
        </w:rPr>
      </w:pPr>
      <w:r>
        <w:rPr>
          <w:b/>
          <w:sz w:val="26"/>
          <w:szCs w:val="26"/>
        </w:rPr>
        <w:t xml:space="preserve">районного Собрания             </w:t>
      </w:r>
      <w:r w:rsidR="0056275D">
        <w:rPr>
          <w:b/>
          <w:sz w:val="26"/>
          <w:szCs w:val="26"/>
        </w:rPr>
        <w:t xml:space="preserve">                           </w:t>
      </w:r>
      <w:r w:rsidR="0056275D">
        <w:rPr>
          <w:b/>
          <w:sz w:val="26"/>
          <w:szCs w:val="26"/>
        </w:rPr>
        <w:tab/>
      </w:r>
      <w:r w:rsidR="0056275D">
        <w:rPr>
          <w:b/>
          <w:sz w:val="26"/>
          <w:szCs w:val="26"/>
        </w:rPr>
        <w:tab/>
      </w:r>
      <w:r w:rsidR="0056275D">
        <w:rPr>
          <w:b/>
          <w:sz w:val="26"/>
          <w:szCs w:val="26"/>
        </w:rPr>
        <w:tab/>
      </w:r>
      <w:r w:rsidR="0056275D">
        <w:rPr>
          <w:b/>
          <w:sz w:val="26"/>
          <w:szCs w:val="26"/>
        </w:rPr>
        <w:tab/>
      </w:r>
      <w:r>
        <w:rPr>
          <w:b/>
          <w:sz w:val="26"/>
          <w:szCs w:val="26"/>
        </w:rPr>
        <w:t xml:space="preserve">А.М. </w:t>
      </w:r>
      <w:proofErr w:type="gramStart"/>
      <w:r>
        <w:rPr>
          <w:b/>
          <w:sz w:val="26"/>
          <w:szCs w:val="26"/>
        </w:rPr>
        <w:t>Нелин</w:t>
      </w:r>
      <w:proofErr w:type="gramEnd"/>
    </w:p>
    <w:p w:rsidR="00B87828" w:rsidRDefault="00B87828" w:rsidP="00B87828">
      <w:pPr>
        <w:jc w:val="both"/>
        <w:rPr>
          <w:b/>
          <w:sz w:val="26"/>
          <w:szCs w:val="26"/>
        </w:rPr>
      </w:pPr>
      <w:r>
        <w:rPr>
          <w:b/>
          <w:sz w:val="26"/>
          <w:szCs w:val="26"/>
        </w:rPr>
        <w:t xml:space="preserve">  </w:t>
      </w:r>
    </w:p>
    <w:p w:rsidR="00B87828" w:rsidRDefault="00B87828" w:rsidP="00B87828">
      <w:pPr>
        <w:jc w:val="both"/>
        <w:rPr>
          <w:b/>
          <w:sz w:val="26"/>
          <w:szCs w:val="26"/>
        </w:rPr>
      </w:pPr>
    </w:p>
    <w:p w:rsidR="00B87828" w:rsidRDefault="00B87828" w:rsidP="00B87828">
      <w:pPr>
        <w:jc w:val="both"/>
        <w:rPr>
          <w:b/>
          <w:sz w:val="26"/>
          <w:szCs w:val="26"/>
        </w:rPr>
      </w:pPr>
    </w:p>
    <w:p w:rsidR="00B87828" w:rsidRDefault="00B87828" w:rsidP="00B87828">
      <w:pPr>
        <w:jc w:val="both"/>
        <w:rPr>
          <w:sz w:val="26"/>
          <w:szCs w:val="26"/>
        </w:rPr>
      </w:pPr>
      <w:r>
        <w:rPr>
          <w:b/>
          <w:sz w:val="26"/>
          <w:szCs w:val="26"/>
        </w:rPr>
        <w:t xml:space="preserve">Глава </w:t>
      </w:r>
      <w:proofErr w:type="spellStart"/>
      <w:r>
        <w:rPr>
          <w:b/>
          <w:sz w:val="26"/>
          <w:szCs w:val="26"/>
        </w:rPr>
        <w:t>Ивантеевского</w:t>
      </w:r>
      <w:proofErr w:type="spellEnd"/>
    </w:p>
    <w:p w:rsidR="00B87828" w:rsidRDefault="00B87828" w:rsidP="00B87828">
      <w:pPr>
        <w:rPr>
          <w:b/>
          <w:sz w:val="26"/>
          <w:szCs w:val="26"/>
        </w:rPr>
      </w:pPr>
      <w:r>
        <w:rPr>
          <w:b/>
          <w:sz w:val="26"/>
          <w:szCs w:val="26"/>
        </w:rPr>
        <w:t xml:space="preserve">муниципального района </w:t>
      </w:r>
    </w:p>
    <w:p w:rsidR="00B87828" w:rsidRDefault="00B87828" w:rsidP="00B87828">
      <w:pPr>
        <w:rPr>
          <w:b/>
          <w:sz w:val="26"/>
          <w:szCs w:val="26"/>
        </w:rPr>
      </w:pPr>
      <w:r>
        <w:rPr>
          <w:b/>
          <w:sz w:val="26"/>
          <w:szCs w:val="26"/>
        </w:rPr>
        <w:t xml:space="preserve">Саратовской области                                  </w:t>
      </w:r>
      <w:r w:rsidR="0056275D">
        <w:rPr>
          <w:b/>
          <w:sz w:val="26"/>
          <w:szCs w:val="26"/>
        </w:rPr>
        <w:t xml:space="preserve">                             </w:t>
      </w:r>
      <w:r w:rsidR="0056275D">
        <w:rPr>
          <w:b/>
          <w:sz w:val="26"/>
          <w:szCs w:val="26"/>
        </w:rPr>
        <w:tab/>
      </w:r>
      <w:r w:rsidR="0056275D">
        <w:rPr>
          <w:b/>
          <w:sz w:val="26"/>
          <w:szCs w:val="26"/>
        </w:rPr>
        <w:tab/>
      </w:r>
      <w:bookmarkStart w:id="360" w:name="_GoBack"/>
      <w:bookmarkEnd w:id="360"/>
      <w:r>
        <w:rPr>
          <w:b/>
          <w:sz w:val="26"/>
          <w:szCs w:val="26"/>
        </w:rPr>
        <w:t>В.В. Басов</w:t>
      </w:r>
    </w:p>
    <w:p w:rsidR="00B87828" w:rsidRDefault="00B87828" w:rsidP="00B87828">
      <w:pPr>
        <w:autoSpaceDE w:val="0"/>
        <w:ind w:firstLine="709"/>
        <w:jc w:val="both"/>
        <w:rPr>
          <w:bCs/>
          <w:sz w:val="24"/>
          <w:szCs w:val="24"/>
        </w:rPr>
      </w:pPr>
    </w:p>
    <w:p w:rsidR="00B87828" w:rsidRDefault="00B87828" w:rsidP="00B87828">
      <w:pPr>
        <w:tabs>
          <w:tab w:val="left" w:pos="1463"/>
        </w:tabs>
      </w:pPr>
    </w:p>
    <w:p w:rsidR="00175EC0" w:rsidRPr="00DF74C5" w:rsidRDefault="00175EC0" w:rsidP="00090392">
      <w:pPr>
        <w:ind w:left="-142"/>
        <w:rPr>
          <w:b/>
          <w:sz w:val="26"/>
          <w:szCs w:val="26"/>
        </w:rPr>
      </w:pPr>
    </w:p>
    <w:sectPr w:rsidR="00175EC0" w:rsidRPr="00DF74C5" w:rsidSect="00DF74C5">
      <w:headerReference w:type="default" r:id="rId228"/>
      <w:footerReference w:type="default" r:id="rId229"/>
      <w:pgSz w:w="11906" w:h="16838"/>
      <w:pgMar w:top="397" w:right="1134" w:bottom="397"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B6F" w:rsidRDefault="00074B6F" w:rsidP="007C259B">
      <w:r>
        <w:separator/>
      </w:r>
    </w:p>
  </w:endnote>
  <w:endnote w:type="continuationSeparator" w:id="0">
    <w:p w:rsidR="00074B6F" w:rsidRDefault="00074B6F" w:rsidP="007C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34644"/>
      <w:docPartObj>
        <w:docPartGallery w:val="Page Numbers (Bottom of Page)"/>
        <w:docPartUnique/>
      </w:docPartObj>
    </w:sdtPr>
    <w:sdtEndPr/>
    <w:sdtContent>
      <w:p w:rsidR="00784E9A" w:rsidRDefault="00784E9A">
        <w:pPr>
          <w:pStyle w:val="a7"/>
          <w:jc w:val="right"/>
        </w:pPr>
        <w:r>
          <w:fldChar w:fldCharType="begin"/>
        </w:r>
        <w:r>
          <w:instrText>PAGE   \* MERGEFORMAT</w:instrText>
        </w:r>
        <w:r>
          <w:fldChar w:fldCharType="separate"/>
        </w:r>
        <w:r w:rsidR="0056275D">
          <w:rPr>
            <w:noProof/>
          </w:rPr>
          <w:t>140</w:t>
        </w:r>
        <w:r>
          <w:fldChar w:fldCharType="end"/>
        </w:r>
      </w:p>
    </w:sdtContent>
  </w:sdt>
  <w:p w:rsidR="00784E9A" w:rsidRDefault="00784E9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B6F" w:rsidRDefault="00074B6F" w:rsidP="007C259B">
      <w:r>
        <w:separator/>
      </w:r>
    </w:p>
  </w:footnote>
  <w:footnote w:type="continuationSeparator" w:id="0">
    <w:p w:rsidR="00074B6F" w:rsidRDefault="00074B6F" w:rsidP="007C2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59B" w:rsidRDefault="007C259B">
    <w:pPr>
      <w:pStyle w:val="a5"/>
      <w:jc w:val="right"/>
    </w:pPr>
  </w:p>
  <w:p w:rsidR="007C259B" w:rsidRDefault="007C259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98"/>
    <w:rsid w:val="000029CF"/>
    <w:rsid w:val="00007F07"/>
    <w:rsid w:val="0001352C"/>
    <w:rsid w:val="000138F9"/>
    <w:rsid w:val="000148CC"/>
    <w:rsid w:val="0002071A"/>
    <w:rsid w:val="0004062F"/>
    <w:rsid w:val="000423D4"/>
    <w:rsid w:val="000637E8"/>
    <w:rsid w:val="00064137"/>
    <w:rsid w:val="00065448"/>
    <w:rsid w:val="000712D7"/>
    <w:rsid w:val="00074B6F"/>
    <w:rsid w:val="00090392"/>
    <w:rsid w:val="000919B3"/>
    <w:rsid w:val="0009680B"/>
    <w:rsid w:val="000A5DE2"/>
    <w:rsid w:val="000B5E5D"/>
    <w:rsid w:val="000C3B1B"/>
    <w:rsid w:val="000C4F64"/>
    <w:rsid w:val="000D18A2"/>
    <w:rsid w:val="000D45A7"/>
    <w:rsid w:val="000D4BDB"/>
    <w:rsid w:val="000E131F"/>
    <w:rsid w:val="000E7144"/>
    <w:rsid w:val="000F762F"/>
    <w:rsid w:val="00102C11"/>
    <w:rsid w:val="00104622"/>
    <w:rsid w:val="001051DF"/>
    <w:rsid w:val="00107589"/>
    <w:rsid w:val="00120381"/>
    <w:rsid w:val="0013092A"/>
    <w:rsid w:val="00133318"/>
    <w:rsid w:val="001442A3"/>
    <w:rsid w:val="00146207"/>
    <w:rsid w:val="00156B5A"/>
    <w:rsid w:val="00171468"/>
    <w:rsid w:val="00175EC0"/>
    <w:rsid w:val="001929AA"/>
    <w:rsid w:val="001A0D8C"/>
    <w:rsid w:val="001A2939"/>
    <w:rsid w:val="001A5D07"/>
    <w:rsid w:val="001A6279"/>
    <w:rsid w:val="001C0A30"/>
    <w:rsid w:val="001C15E9"/>
    <w:rsid w:val="001C2F8C"/>
    <w:rsid w:val="001C3D0F"/>
    <w:rsid w:val="001D2216"/>
    <w:rsid w:val="001D4F94"/>
    <w:rsid w:val="001D648A"/>
    <w:rsid w:val="001E4F3E"/>
    <w:rsid w:val="001F5823"/>
    <w:rsid w:val="00206F39"/>
    <w:rsid w:val="00216DDA"/>
    <w:rsid w:val="00220278"/>
    <w:rsid w:val="002225CA"/>
    <w:rsid w:val="00224806"/>
    <w:rsid w:val="0023205D"/>
    <w:rsid w:val="002423E5"/>
    <w:rsid w:val="00242941"/>
    <w:rsid w:val="00253062"/>
    <w:rsid w:val="00261F8B"/>
    <w:rsid w:val="002655CD"/>
    <w:rsid w:val="00265FDF"/>
    <w:rsid w:val="002672C1"/>
    <w:rsid w:val="002750B2"/>
    <w:rsid w:val="002771D8"/>
    <w:rsid w:val="002A1171"/>
    <w:rsid w:val="002A5EF4"/>
    <w:rsid w:val="002C7EF8"/>
    <w:rsid w:val="002F3568"/>
    <w:rsid w:val="0030455B"/>
    <w:rsid w:val="0031544A"/>
    <w:rsid w:val="00315BCC"/>
    <w:rsid w:val="00325A74"/>
    <w:rsid w:val="003441DD"/>
    <w:rsid w:val="003512B3"/>
    <w:rsid w:val="00360ADA"/>
    <w:rsid w:val="00380BEA"/>
    <w:rsid w:val="0038678D"/>
    <w:rsid w:val="00390CC2"/>
    <w:rsid w:val="003921FB"/>
    <w:rsid w:val="003A411A"/>
    <w:rsid w:val="003A4307"/>
    <w:rsid w:val="003A6F40"/>
    <w:rsid w:val="003B0592"/>
    <w:rsid w:val="003D1442"/>
    <w:rsid w:val="003D3920"/>
    <w:rsid w:val="003D54B7"/>
    <w:rsid w:val="003E1112"/>
    <w:rsid w:val="003E142B"/>
    <w:rsid w:val="003E75CB"/>
    <w:rsid w:val="00406519"/>
    <w:rsid w:val="00411205"/>
    <w:rsid w:val="00411214"/>
    <w:rsid w:val="0043307E"/>
    <w:rsid w:val="00443D95"/>
    <w:rsid w:val="00445866"/>
    <w:rsid w:val="00472F11"/>
    <w:rsid w:val="00476C33"/>
    <w:rsid w:val="004856D5"/>
    <w:rsid w:val="00485A6B"/>
    <w:rsid w:val="004912B4"/>
    <w:rsid w:val="004A732D"/>
    <w:rsid w:val="004C1FE7"/>
    <w:rsid w:val="004C27B7"/>
    <w:rsid w:val="004C69C4"/>
    <w:rsid w:val="004C79D8"/>
    <w:rsid w:val="004D1DC4"/>
    <w:rsid w:val="004E1AA1"/>
    <w:rsid w:val="004E290A"/>
    <w:rsid w:val="004F22F7"/>
    <w:rsid w:val="004F7151"/>
    <w:rsid w:val="00526053"/>
    <w:rsid w:val="005508E7"/>
    <w:rsid w:val="005518E7"/>
    <w:rsid w:val="00554E08"/>
    <w:rsid w:val="0056275D"/>
    <w:rsid w:val="00563A72"/>
    <w:rsid w:val="005659A5"/>
    <w:rsid w:val="00577738"/>
    <w:rsid w:val="00577AFB"/>
    <w:rsid w:val="0058255F"/>
    <w:rsid w:val="00585427"/>
    <w:rsid w:val="00587918"/>
    <w:rsid w:val="00595E23"/>
    <w:rsid w:val="005B3F34"/>
    <w:rsid w:val="005C582E"/>
    <w:rsid w:val="005D375E"/>
    <w:rsid w:val="005E1390"/>
    <w:rsid w:val="005E2C4C"/>
    <w:rsid w:val="005E2DE5"/>
    <w:rsid w:val="005F30CC"/>
    <w:rsid w:val="005F3D14"/>
    <w:rsid w:val="005F4527"/>
    <w:rsid w:val="006019D8"/>
    <w:rsid w:val="0061056D"/>
    <w:rsid w:val="00620DDE"/>
    <w:rsid w:val="00620E42"/>
    <w:rsid w:val="0062371A"/>
    <w:rsid w:val="0063034A"/>
    <w:rsid w:val="0063312A"/>
    <w:rsid w:val="006400CC"/>
    <w:rsid w:val="00662FF2"/>
    <w:rsid w:val="00673A9A"/>
    <w:rsid w:val="00674C51"/>
    <w:rsid w:val="0069042D"/>
    <w:rsid w:val="00693D22"/>
    <w:rsid w:val="006A0A5F"/>
    <w:rsid w:val="006A7C2A"/>
    <w:rsid w:val="006A7F12"/>
    <w:rsid w:val="006B25BE"/>
    <w:rsid w:val="006B35F2"/>
    <w:rsid w:val="006B6C6C"/>
    <w:rsid w:val="006C6BC2"/>
    <w:rsid w:val="006D183B"/>
    <w:rsid w:val="006E4CD1"/>
    <w:rsid w:val="006E683C"/>
    <w:rsid w:val="006F6376"/>
    <w:rsid w:val="00700748"/>
    <w:rsid w:val="00704601"/>
    <w:rsid w:val="007067C1"/>
    <w:rsid w:val="00707093"/>
    <w:rsid w:val="0071295F"/>
    <w:rsid w:val="00720868"/>
    <w:rsid w:val="007243D2"/>
    <w:rsid w:val="00733343"/>
    <w:rsid w:val="00734F8D"/>
    <w:rsid w:val="00736118"/>
    <w:rsid w:val="00743B2B"/>
    <w:rsid w:val="00780FB8"/>
    <w:rsid w:val="00781102"/>
    <w:rsid w:val="00781730"/>
    <w:rsid w:val="0078220C"/>
    <w:rsid w:val="00784E9A"/>
    <w:rsid w:val="007943AA"/>
    <w:rsid w:val="007A09D8"/>
    <w:rsid w:val="007A0B41"/>
    <w:rsid w:val="007A4F5F"/>
    <w:rsid w:val="007A6180"/>
    <w:rsid w:val="007A6376"/>
    <w:rsid w:val="007A7646"/>
    <w:rsid w:val="007B6663"/>
    <w:rsid w:val="007C259B"/>
    <w:rsid w:val="007E0625"/>
    <w:rsid w:val="007E3F6D"/>
    <w:rsid w:val="007E7A53"/>
    <w:rsid w:val="00804AAE"/>
    <w:rsid w:val="0080637B"/>
    <w:rsid w:val="00814D95"/>
    <w:rsid w:val="00846E12"/>
    <w:rsid w:val="008619E3"/>
    <w:rsid w:val="00865C23"/>
    <w:rsid w:val="00870BE2"/>
    <w:rsid w:val="00890F87"/>
    <w:rsid w:val="00895FE4"/>
    <w:rsid w:val="008B59A0"/>
    <w:rsid w:val="008B5A92"/>
    <w:rsid w:val="008B7413"/>
    <w:rsid w:val="008C1AB3"/>
    <w:rsid w:val="008C42B6"/>
    <w:rsid w:val="008C6589"/>
    <w:rsid w:val="008D1C13"/>
    <w:rsid w:val="008D761C"/>
    <w:rsid w:val="008E443A"/>
    <w:rsid w:val="008E4D30"/>
    <w:rsid w:val="008F43FD"/>
    <w:rsid w:val="00905308"/>
    <w:rsid w:val="0090679E"/>
    <w:rsid w:val="00926831"/>
    <w:rsid w:val="0093523C"/>
    <w:rsid w:val="00945891"/>
    <w:rsid w:val="00946E5A"/>
    <w:rsid w:val="00956A22"/>
    <w:rsid w:val="00963B79"/>
    <w:rsid w:val="00963FD4"/>
    <w:rsid w:val="00964AFA"/>
    <w:rsid w:val="0096677D"/>
    <w:rsid w:val="00967AFD"/>
    <w:rsid w:val="00975DE8"/>
    <w:rsid w:val="0098479B"/>
    <w:rsid w:val="00991932"/>
    <w:rsid w:val="00992A71"/>
    <w:rsid w:val="00996D2D"/>
    <w:rsid w:val="00997862"/>
    <w:rsid w:val="009A20C4"/>
    <w:rsid w:val="009A2D8D"/>
    <w:rsid w:val="009A6863"/>
    <w:rsid w:val="009A6A24"/>
    <w:rsid w:val="009A7BBF"/>
    <w:rsid w:val="009B5928"/>
    <w:rsid w:val="009D087E"/>
    <w:rsid w:val="009D13E7"/>
    <w:rsid w:val="009D2ECE"/>
    <w:rsid w:val="009D3398"/>
    <w:rsid w:val="009E0C37"/>
    <w:rsid w:val="009E735D"/>
    <w:rsid w:val="00A00D4E"/>
    <w:rsid w:val="00A01E51"/>
    <w:rsid w:val="00A054EF"/>
    <w:rsid w:val="00A0774B"/>
    <w:rsid w:val="00A07BA0"/>
    <w:rsid w:val="00A15900"/>
    <w:rsid w:val="00A2001A"/>
    <w:rsid w:val="00A44099"/>
    <w:rsid w:val="00A7134C"/>
    <w:rsid w:val="00A75FD8"/>
    <w:rsid w:val="00A86193"/>
    <w:rsid w:val="00A87465"/>
    <w:rsid w:val="00A90A59"/>
    <w:rsid w:val="00A9198E"/>
    <w:rsid w:val="00AA2D9E"/>
    <w:rsid w:val="00AC2432"/>
    <w:rsid w:val="00AC3215"/>
    <w:rsid w:val="00AC3BB5"/>
    <w:rsid w:val="00AC5AC0"/>
    <w:rsid w:val="00AC6316"/>
    <w:rsid w:val="00AD13A6"/>
    <w:rsid w:val="00AD3276"/>
    <w:rsid w:val="00AE07F7"/>
    <w:rsid w:val="00AE4CF4"/>
    <w:rsid w:val="00AE5238"/>
    <w:rsid w:val="00AE60D8"/>
    <w:rsid w:val="00AF680A"/>
    <w:rsid w:val="00B366C7"/>
    <w:rsid w:val="00B54049"/>
    <w:rsid w:val="00B56BCD"/>
    <w:rsid w:val="00B640AE"/>
    <w:rsid w:val="00B87828"/>
    <w:rsid w:val="00B9190F"/>
    <w:rsid w:val="00B9568A"/>
    <w:rsid w:val="00BA2C5F"/>
    <w:rsid w:val="00BC037D"/>
    <w:rsid w:val="00BC3C0D"/>
    <w:rsid w:val="00BC4907"/>
    <w:rsid w:val="00BD2AB9"/>
    <w:rsid w:val="00BE2A61"/>
    <w:rsid w:val="00BE5BD8"/>
    <w:rsid w:val="00BE6228"/>
    <w:rsid w:val="00BF258A"/>
    <w:rsid w:val="00BF3024"/>
    <w:rsid w:val="00BF47B3"/>
    <w:rsid w:val="00C02B9A"/>
    <w:rsid w:val="00C0550C"/>
    <w:rsid w:val="00C06B55"/>
    <w:rsid w:val="00C138AE"/>
    <w:rsid w:val="00C21B54"/>
    <w:rsid w:val="00C2764A"/>
    <w:rsid w:val="00C44DBF"/>
    <w:rsid w:val="00C50C02"/>
    <w:rsid w:val="00C56ED5"/>
    <w:rsid w:val="00C73853"/>
    <w:rsid w:val="00C93C07"/>
    <w:rsid w:val="00C94489"/>
    <w:rsid w:val="00CA21A8"/>
    <w:rsid w:val="00CB7C3A"/>
    <w:rsid w:val="00CC0315"/>
    <w:rsid w:val="00CC1E7A"/>
    <w:rsid w:val="00CD1028"/>
    <w:rsid w:val="00CD10C0"/>
    <w:rsid w:val="00CD2CB1"/>
    <w:rsid w:val="00CD3A12"/>
    <w:rsid w:val="00CD4A08"/>
    <w:rsid w:val="00CD66B7"/>
    <w:rsid w:val="00CE29BB"/>
    <w:rsid w:val="00CE469C"/>
    <w:rsid w:val="00CE5917"/>
    <w:rsid w:val="00D16DB0"/>
    <w:rsid w:val="00D3301C"/>
    <w:rsid w:val="00D41BCD"/>
    <w:rsid w:val="00D430D8"/>
    <w:rsid w:val="00D5435D"/>
    <w:rsid w:val="00D54B2E"/>
    <w:rsid w:val="00D5639F"/>
    <w:rsid w:val="00D60B53"/>
    <w:rsid w:val="00D712D1"/>
    <w:rsid w:val="00D71643"/>
    <w:rsid w:val="00D71A86"/>
    <w:rsid w:val="00D8735E"/>
    <w:rsid w:val="00D947D3"/>
    <w:rsid w:val="00D96E8A"/>
    <w:rsid w:val="00DA0E4E"/>
    <w:rsid w:val="00DB5B22"/>
    <w:rsid w:val="00DE165A"/>
    <w:rsid w:val="00DE42A0"/>
    <w:rsid w:val="00DF0990"/>
    <w:rsid w:val="00DF1FB5"/>
    <w:rsid w:val="00DF30EB"/>
    <w:rsid w:val="00DF74C5"/>
    <w:rsid w:val="00E078BB"/>
    <w:rsid w:val="00E10904"/>
    <w:rsid w:val="00E10FD4"/>
    <w:rsid w:val="00E1116A"/>
    <w:rsid w:val="00E143B8"/>
    <w:rsid w:val="00E16B87"/>
    <w:rsid w:val="00E176B4"/>
    <w:rsid w:val="00E24FAC"/>
    <w:rsid w:val="00E268AE"/>
    <w:rsid w:val="00E300F7"/>
    <w:rsid w:val="00E341FC"/>
    <w:rsid w:val="00E35E0D"/>
    <w:rsid w:val="00E50239"/>
    <w:rsid w:val="00E67200"/>
    <w:rsid w:val="00E70E37"/>
    <w:rsid w:val="00E755E7"/>
    <w:rsid w:val="00E813B1"/>
    <w:rsid w:val="00E81994"/>
    <w:rsid w:val="00E81D1D"/>
    <w:rsid w:val="00E96B04"/>
    <w:rsid w:val="00E96BC2"/>
    <w:rsid w:val="00EC05C7"/>
    <w:rsid w:val="00EC0FBF"/>
    <w:rsid w:val="00EC39AC"/>
    <w:rsid w:val="00ED46C8"/>
    <w:rsid w:val="00ED7E1B"/>
    <w:rsid w:val="00ED7E81"/>
    <w:rsid w:val="00EE5A9C"/>
    <w:rsid w:val="00EE610C"/>
    <w:rsid w:val="00EF77B4"/>
    <w:rsid w:val="00F01B9C"/>
    <w:rsid w:val="00F03E23"/>
    <w:rsid w:val="00F21112"/>
    <w:rsid w:val="00F244CD"/>
    <w:rsid w:val="00F26D16"/>
    <w:rsid w:val="00F279FE"/>
    <w:rsid w:val="00F31EAB"/>
    <w:rsid w:val="00F473B9"/>
    <w:rsid w:val="00F60348"/>
    <w:rsid w:val="00F63D2D"/>
    <w:rsid w:val="00F67D59"/>
    <w:rsid w:val="00F704C5"/>
    <w:rsid w:val="00F81AAE"/>
    <w:rsid w:val="00F903BE"/>
    <w:rsid w:val="00F9483B"/>
    <w:rsid w:val="00F948BF"/>
    <w:rsid w:val="00FA206B"/>
    <w:rsid w:val="00FB064F"/>
    <w:rsid w:val="00FB74E0"/>
    <w:rsid w:val="00FC0615"/>
    <w:rsid w:val="00FC0D75"/>
    <w:rsid w:val="00FC4573"/>
    <w:rsid w:val="00FC6F12"/>
    <w:rsid w:val="00FD2C14"/>
    <w:rsid w:val="00FD4F29"/>
    <w:rsid w:val="00FE6133"/>
    <w:rsid w:val="00FE7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398"/>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DF74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3A6F4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175EC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F74C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enoaieoiaioa">
    <w:name w:val="Oaeno aieoiaioa"/>
    <w:basedOn w:val="a"/>
    <w:rsid w:val="009D3398"/>
    <w:pPr>
      <w:overflowPunct w:val="0"/>
      <w:autoSpaceDE w:val="0"/>
      <w:autoSpaceDN w:val="0"/>
      <w:adjustRightInd w:val="0"/>
      <w:ind w:firstLine="720"/>
      <w:jc w:val="both"/>
    </w:pPr>
  </w:style>
  <w:style w:type="paragraph" w:styleId="a3">
    <w:name w:val="Balloon Text"/>
    <w:basedOn w:val="a"/>
    <w:link w:val="a4"/>
    <w:uiPriority w:val="99"/>
    <w:semiHidden/>
    <w:unhideWhenUsed/>
    <w:rsid w:val="009D3398"/>
    <w:rPr>
      <w:rFonts w:ascii="Tahoma" w:hAnsi="Tahoma" w:cs="Tahoma"/>
      <w:sz w:val="16"/>
      <w:szCs w:val="16"/>
    </w:rPr>
  </w:style>
  <w:style w:type="character" w:customStyle="1" w:styleId="a4">
    <w:name w:val="Текст выноски Знак"/>
    <w:basedOn w:val="a0"/>
    <w:link w:val="a3"/>
    <w:uiPriority w:val="99"/>
    <w:semiHidden/>
    <w:rsid w:val="009D3398"/>
    <w:rPr>
      <w:rFonts w:ascii="Tahoma" w:eastAsia="Times New Roman" w:hAnsi="Tahoma" w:cs="Tahoma"/>
      <w:sz w:val="16"/>
      <w:szCs w:val="16"/>
      <w:lang w:eastAsia="ru-RU"/>
    </w:rPr>
  </w:style>
  <w:style w:type="paragraph" w:styleId="21">
    <w:name w:val="Body Text 2"/>
    <w:basedOn w:val="a"/>
    <w:link w:val="22"/>
    <w:semiHidden/>
    <w:unhideWhenUsed/>
    <w:rsid w:val="009D3398"/>
  </w:style>
  <w:style w:type="character" w:customStyle="1" w:styleId="22">
    <w:name w:val="Основной текст 2 Знак"/>
    <w:basedOn w:val="a0"/>
    <w:link w:val="21"/>
    <w:semiHidden/>
    <w:rsid w:val="009D3398"/>
    <w:rPr>
      <w:rFonts w:ascii="Times New Roman" w:eastAsia="Times New Roman" w:hAnsi="Times New Roman" w:cs="Times New Roman"/>
      <w:sz w:val="28"/>
      <w:szCs w:val="20"/>
      <w:lang w:eastAsia="ru-RU"/>
    </w:rPr>
  </w:style>
  <w:style w:type="paragraph" w:customStyle="1" w:styleId="11">
    <w:name w:val="Обычный1"/>
    <w:rsid w:val="00B956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header"/>
    <w:basedOn w:val="a"/>
    <w:link w:val="a6"/>
    <w:uiPriority w:val="99"/>
    <w:unhideWhenUsed/>
    <w:rsid w:val="007C259B"/>
    <w:pPr>
      <w:tabs>
        <w:tab w:val="center" w:pos="4677"/>
        <w:tab w:val="right" w:pos="9355"/>
      </w:tabs>
    </w:pPr>
  </w:style>
  <w:style w:type="character" w:customStyle="1" w:styleId="a6">
    <w:name w:val="Верхний колонтитул Знак"/>
    <w:basedOn w:val="a0"/>
    <w:link w:val="a5"/>
    <w:uiPriority w:val="99"/>
    <w:rsid w:val="007C259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7C259B"/>
    <w:pPr>
      <w:tabs>
        <w:tab w:val="center" w:pos="4677"/>
        <w:tab w:val="right" w:pos="9355"/>
      </w:tabs>
    </w:pPr>
  </w:style>
  <w:style w:type="character" w:customStyle="1" w:styleId="a8">
    <w:name w:val="Нижний колонтитул Знак"/>
    <w:basedOn w:val="a0"/>
    <w:link w:val="a7"/>
    <w:uiPriority w:val="99"/>
    <w:rsid w:val="007C259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3A6F40"/>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F74C5"/>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semiHidden/>
    <w:rsid w:val="00DF74C5"/>
    <w:rPr>
      <w:rFonts w:asciiTheme="majorHAnsi" w:eastAsiaTheme="majorEastAsia" w:hAnsiTheme="majorHAnsi" w:cstheme="majorBidi"/>
      <w:color w:val="243F60" w:themeColor="accent1" w:themeShade="7F"/>
      <w:sz w:val="28"/>
      <w:szCs w:val="20"/>
      <w:lang w:eastAsia="ru-RU"/>
    </w:rPr>
  </w:style>
  <w:style w:type="character" w:customStyle="1" w:styleId="30">
    <w:name w:val="Заголовок 3 Знак"/>
    <w:basedOn w:val="a0"/>
    <w:link w:val="3"/>
    <w:uiPriority w:val="9"/>
    <w:semiHidden/>
    <w:rsid w:val="00175EC0"/>
    <w:rPr>
      <w:rFonts w:asciiTheme="majorHAnsi" w:eastAsiaTheme="majorEastAsia" w:hAnsiTheme="majorHAnsi" w:cstheme="majorBidi"/>
      <w:b/>
      <w:bCs/>
      <w:color w:val="4F81BD" w:themeColor="accent1"/>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398"/>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DF74C5"/>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link w:val="20"/>
    <w:uiPriority w:val="9"/>
    <w:qFormat/>
    <w:rsid w:val="003A6F4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175EC0"/>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DF74C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enoaieoiaioa">
    <w:name w:val="Oaeno aieoiaioa"/>
    <w:basedOn w:val="a"/>
    <w:rsid w:val="009D3398"/>
    <w:pPr>
      <w:overflowPunct w:val="0"/>
      <w:autoSpaceDE w:val="0"/>
      <w:autoSpaceDN w:val="0"/>
      <w:adjustRightInd w:val="0"/>
      <w:ind w:firstLine="720"/>
      <w:jc w:val="both"/>
    </w:pPr>
  </w:style>
  <w:style w:type="paragraph" w:styleId="a3">
    <w:name w:val="Balloon Text"/>
    <w:basedOn w:val="a"/>
    <w:link w:val="a4"/>
    <w:uiPriority w:val="99"/>
    <w:semiHidden/>
    <w:unhideWhenUsed/>
    <w:rsid w:val="009D3398"/>
    <w:rPr>
      <w:rFonts w:ascii="Tahoma" w:hAnsi="Tahoma" w:cs="Tahoma"/>
      <w:sz w:val="16"/>
      <w:szCs w:val="16"/>
    </w:rPr>
  </w:style>
  <w:style w:type="character" w:customStyle="1" w:styleId="a4">
    <w:name w:val="Текст выноски Знак"/>
    <w:basedOn w:val="a0"/>
    <w:link w:val="a3"/>
    <w:uiPriority w:val="99"/>
    <w:semiHidden/>
    <w:rsid w:val="009D3398"/>
    <w:rPr>
      <w:rFonts w:ascii="Tahoma" w:eastAsia="Times New Roman" w:hAnsi="Tahoma" w:cs="Tahoma"/>
      <w:sz w:val="16"/>
      <w:szCs w:val="16"/>
      <w:lang w:eastAsia="ru-RU"/>
    </w:rPr>
  </w:style>
  <w:style w:type="paragraph" w:styleId="21">
    <w:name w:val="Body Text 2"/>
    <w:basedOn w:val="a"/>
    <w:link w:val="22"/>
    <w:semiHidden/>
    <w:unhideWhenUsed/>
    <w:rsid w:val="009D3398"/>
  </w:style>
  <w:style w:type="character" w:customStyle="1" w:styleId="22">
    <w:name w:val="Основной текст 2 Знак"/>
    <w:basedOn w:val="a0"/>
    <w:link w:val="21"/>
    <w:semiHidden/>
    <w:rsid w:val="009D3398"/>
    <w:rPr>
      <w:rFonts w:ascii="Times New Roman" w:eastAsia="Times New Roman" w:hAnsi="Times New Roman" w:cs="Times New Roman"/>
      <w:sz w:val="28"/>
      <w:szCs w:val="20"/>
      <w:lang w:eastAsia="ru-RU"/>
    </w:rPr>
  </w:style>
  <w:style w:type="paragraph" w:customStyle="1" w:styleId="11">
    <w:name w:val="Обычный1"/>
    <w:rsid w:val="00B9568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header"/>
    <w:basedOn w:val="a"/>
    <w:link w:val="a6"/>
    <w:uiPriority w:val="99"/>
    <w:unhideWhenUsed/>
    <w:rsid w:val="007C259B"/>
    <w:pPr>
      <w:tabs>
        <w:tab w:val="center" w:pos="4677"/>
        <w:tab w:val="right" w:pos="9355"/>
      </w:tabs>
    </w:pPr>
  </w:style>
  <w:style w:type="character" w:customStyle="1" w:styleId="a6">
    <w:name w:val="Верхний колонтитул Знак"/>
    <w:basedOn w:val="a0"/>
    <w:link w:val="a5"/>
    <w:uiPriority w:val="99"/>
    <w:rsid w:val="007C259B"/>
    <w:rPr>
      <w:rFonts w:ascii="Times New Roman" w:eastAsia="Times New Roman" w:hAnsi="Times New Roman" w:cs="Times New Roman"/>
      <w:sz w:val="28"/>
      <w:szCs w:val="20"/>
      <w:lang w:eastAsia="ru-RU"/>
    </w:rPr>
  </w:style>
  <w:style w:type="paragraph" w:styleId="a7">
    <w:name w:val="footer"/>
    <w:basedOn w:val="a"/>
    <w:link w:val="a8"/>
    <w:uiPriority w:val="99"/>
    <w:unhideWhenUsed/>
    <w:rsid w:val="007C259B"/>
    <w:pPr>
      <w:tabs>
        <w:tab w:val="center" w:pos="4677"/>
        <w:tab w:val="right" w:pos="9355"/>
      </w:tabs>
    </w:pPr>
  </w:style>
  <w:style w:type="character" w:customStyle="1" w:styleId="a8">
    <w:name w:val="Нижний колонтитул Знак"/>
    <w:basedOn w:val="a0"/>
    <w:link w:val="a7"/>
    <w:uiPriority w:val="99"/>
    <w:rsid w:val="007C259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3A6F40"/>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F74C5"/>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semiHidden/>
    <w:rsid w:val="00DF74C5"/>
    <w:rPr>
      <w:rFonts w:asciiTheme="majorHAnsi" w:eastAsiaTheme="majorEastAsia" w:hAnsiTheme="majorHAnsi" w:cstheme="majorBidi"/>
      <w:color w:val="243F60" w:themeColor="accent1" w:themeShade="7F"/>
      <w:sz w:val="28"/>
      <w:szCs w:val="20"/>
      <w:lang w:eastAsia="ru-RU"/>
    </w:rPr>
  </w:style>
  <w:style w:type="character" w:customStyle="1" w:styleId="30">
    <w:name w:val="Заголовок 3 Знак"/>
    <w:basedOn w:val="a0"/>
    <w:link w:val="3"/>
    <w:uiPriority w:val="9"/>
    <w:semiHidden/>
    <w:rsid w:val="00175EC0"/>
    <w:rPr>
      <w:rFonts w:asciiTheme="majorHAnsi" w:eastAsiaTheme="majorEastAsia" w:hAnsiTheme="majorHAnsi" w:cstheme="majorBidi"/>
      <w:b/>
      <w:bCs/>
      <w:color w:val="4F81BD" w:themeColor="accent1"/>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00040">
      <w:bodyDiv w:val="1"/>
      <w:marLeft w:val="0"/>
      <w:marRight w:val="0"/>
      <w:marTop w:val="0"/>
      <w:marBottom w:val="0"/>
      <w:divBdr>
        <w:top w:val="none" w:sz="0" w:space="0" w:color="auto"/>
        <w:left w:val="none" w:sz="0" w:space="0" w:color="auto"/>
        <w:bottom w:val="none" w:sz="0" w:space="0" w:color="auto"/>
        <w:right w:val="none" w:sz="0" w:space="0" w:color="auto"/>
      </w:divBdr>
    </w:div>
    <w:div w:id="738670528">
      <w:bodyDiv w:val="1"/>
      <w:marLeft w:val="0"/>
      <w:marRight w:val="0"/>
      <w:marTop w:val="0"/>
      <w:marBottom w:val="0"/>
      <w:divBdr>
        <w:top w:val="none" w:sz="0" w:space="0" w:color="auto"/>
        <w:left w:val="none" w:sz="0" w:space="0" w:color="auto"/>
        <w:bottom w:val="none" w:sz="0" w:space="0" w:color="auto"/>
        <w:right w:val="none" w:sz="0" w:space="0" w:color="auto"/>
      </w:divBdr>
    </w:div>
    <w:div w:id="913857075">
      <w:bodyDiv w:val="1"/>
      <w:marLeft w:val="0"/>
      <w:marRight w:val="0"/>
      <w:marTop w:val="0"/>
      <w:marBottom w:val="0"/>
      <w:divBdr>
        <w:top w:val="none" w:sz="0" w:space="0" w:color="auto"/>
        <w:left w:val="none" w:sz="0" w:space="0" w:color="auto"/>
        <w:bottom w:val="none" w:sz="0" w:space="0" w:color="auto"/>
        <w:right w:val="none" w:sz="0" w:space="0" w:color="auto"/>
      </w:divBdr>
    </w:div>
    <w:div w:id="1202355954">
      <w:bodyDiv w:val="1"/>
      <w:marLeft w:val="0"/>
      <w:marRight w:val="0"/>
      <w:marTop w:val="0"/>
      <w:marBottom w:val="0"/>
      <w:divBdr>
        <w:top w:val="none" w:sz="0" w:space="0" w:color="auto"/>
        <w:left w:val="none" w:sz="0" w:space="0" w:color="auto"/>
        <w:bottom w:val="none" w:sz="0" w:space="0" w:color="auto"/>
        <w:right w:val="none" w:sz="0" w:space="0" w:color="auto"/>
      </w:divBdr>
    </w:div>
    <w:div w:id="1473211671">
      <w:bodyDiv w:val="1"/>
      <w:marLeft w:val="0"/>
      <w:marRight w:val="0"/>
      <w:marTop w:val="0"/>
      <w:marBottom w:val="0"/>
      <w:divBdr>
        <w:top w:val="none" w:sz="0" w:space="0" w:color="auto"/>
        <w:left w:val="none" w:sz="0" w:space="0" w:color="auto"/>
        <w:bottom w:val="none" w:sz="0" w:space="0" w:color="auto"/>
        <w:right w:val="none" w:sz="0" w:space="0" w:color="auto"/>
      </w:divBdr>
    </w:div>
    <w:div w:id="1635676287">
      <w:bodyDiv w:val="1"/>
      <w:marLeft w:val="0"/>
      <w:marRight w:val="0"/>
      <w:marTop w:val="0"/>
      <w:marBottom w:val="0"/>
      <w:divBdr>
        <w:top w:val="none" w:sz="0" w:space="0" w:color="auto"/>
        <w:left w:val="none" w:sz="0" w:space="0" w:color="auto"/>
        <w:bottom w:val="none" w:sz="0" w:space="0" w:color="auto"/>
        <w:right w:val="none" w:sz="0" w:space="0" w:color="auto"/>
      </w:divBdr>
    </w:div>
    <w:div w:id="1659649100">
      <w:bodyDiv w:val="1"/>
      <w:marLeft w:val="0"/>
      <w:marRight w:val="0"/>
      <w:marTop w:val="0"/>
      <w:marBottom w:val="0"/>
      <w:divBdr>
        <w:top w:val="none" w:sz="0" w:space="0" w:color="auto"/>
        <w:left w:val="none" w:sz="0" w:space="0" w:color="auto"/>
        <w:bottom w:val="none" w:sz="0" w:space="0" w:color="auto"/>
        <w:right w:val="none" w:sz="0" w:space="0" w:color="auto"/>
      </w:divBdr>
    </w:div>
    <w:div w:id="196361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3F1CBF89DA39925E8F6EED296D30331421EBD20F286507B4FB78A5C3D531C14B3DF3315C47E5B87537F3C72BFF6471C0A682163E0A6y8q4H" TargetMode="External"/><Relationship Id="rId2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38" Type="http://schemas.openxmlformats.org/officeDocument/2006/relationships/hyperlink" Target="consultantplus://offline/ref=D8EC80150866798F20155E5D5998F0F8E7B15354E0C23DFF9D5B407F020DD27C5FDB15C13D4D98D11782C4855B2D5879BF4BEAD1250A4FF1h4m9J" TargetMode="External"/><Relationship Id="rId15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6" Type="http://schemas.openxmlformats.org/officeDocument/2006/relationships/image" Target="media/image3.jpeg"/><Relationship Id="rId107" Type="http://schemas.openxmlformats.org/officeDocument/2006/relationships/hyperlink" Target="consultantplus://offline/ref=EE31E8AFCDA438D648B2B3FA7EEF7A85070E461209126DE793B20620AA3EDCDA364C47E7DF84B2A8785F131299376227426785EFAC6Fq5hAH" TargetMode="External"/><Relationship Id="rId1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28" Type="http://schemas.openxmlformats.org/officeDocument/2006/relationships/hyperlink" Target="consultantplus://offline/ref=50EC971DED1881D85DD209E7634F22EC1BFE137423EED8DBCCC982D995ADB8908A60EBC3A8AC7FB871003150E7D5AFA7B8B34529E3ABm3T9F" TargetMode="External"/><Relationship Id="rId14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 Type="http://schemas.openxmlformats.org/officeDocument/2006/relationships/webSettings" Target="webSettings.xml"/><Relationship Id="rId95" Type="http://schemas.openxmlformats.org/officeDocument/2006/relationships/hyperlink" Target="consultantplus://offline/ref=D4BBFD397F45F514F3DA6B76F5412EDE2B6CC9A659C49A417B3532523279043F33D081030DFB0FFC4F9E33A45071EFA2D3D37DDDCEC66D40o3l9J" TargetMode="External"/><Relationship Id="rId16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3" Type="http://schemas.openxmlformats.org/officeDocument/2006/relationships/hyperlink" Target="consultantplus://offline/ref=EE31E8AFCDA438D648B2B3FA7EEF7A85070E481002156DE793B20620AA3EDCDA364C47E0DE8BBFF77D4A024A96377E39457E99EDAEq6hCH" TargetMode="External"/><Relationship Id="rId118" Type="http://schemas.openxmlformats.org/officeDocument/2006/relationships/hyperlink" Target="consultantplus://offline/ref=E3F1CBF89DA39925E8F6EED296D30331421EBD20F286507B4FB78A5C3D531C14B3DF3315C47E5A87537F3C72BFF6471C0A682163E0A6y8q4H" TargetMode="External"/><Relationship Id="rId134" Type="http://schemas.openxmlformats.org/officeDocument/2006/relationships/hyperlink" Target="consultantplus://offline/ref=6FC6F52661692B195FAFC5DA06350F8F2D978DAE511B068E36AC91EBBDE3B22471B5DDD8B2D23EC0B37DE8AF6E26F2C11A7BB0CCA3D7rDt6J" TargetMode="External"/><Relationship Id="rId139" Type="http://schemas.openxmlformats.org/officeDocument/2006/relationships/hyperlink" Target="consultantplus://offline/ref=FB5B13C753BCCEA4AFCEDC43F576D62AA3F32AA7B994507A306B34B03EE5983865D425C7F70FA1AA33FD406638F3478AE896DE29ECFEBFm1Y4G" TargetMode="External"/><Relationship Id="rId8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5" Type="http://schemas.openxmlformats.org/officeDocument/2006/relationships/hyperlink" Target="consultantplus://offline/ref=04223C35D128888F6A3013E49EADF50C893183CB12E29A3E06DB2981F102F72346C3816E12ED8B393B53A229F7A6AF130A1F773EB1l9C7K" TargetMode="External"/><Relationship Id="rId15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7" Type="http://schemas.openxmlformats.org/officeDocument/2006/relationships/image" Target="media/image4.jpeg"/><Relationship Id="rId20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3" Type="http://schemas.openxmlformats.org/officeDocument/2006/relationships/hyperlink" Target="consultantplus://offline/ref=327A1993819923B72B8FD137DAEE2C3BB8ED4D8EFD7E81487C81164613D7C39B65AE079623A2519AA6DC30F758AE1112F7BA7396E7272227VCK2H" TargetMode="External"/><Relationship Id="rId108" Type="http://schemas.openxmlformats.org/officeDocument/2006/relationships/hyperlink" Target="consultantplus://offline/ref=EE31E8AFCDA438D648B2B3FA7EEF7A85070E461209126DE793B20620AA3EDCDA364C47E7D78DB2A8785F131299376227426785EFAC6Fq5hAH" TargetMode="External"/><Relationship Id="rId124" Type="http://schemas.openxmlformats.org/officeDocument/2006/relationships/hyperlink" Target="consultantplus://offline/ref=4E410F6ED66A8BFB79C89EE6CE0BDAE26FB8879A9AD2B733D0EC90EEEC1881A09714F020B7D1D9320569D038F95AE989EA5D84A3A26Cp8JEF" TargetMode="External"/><Relationship Id="rId129" Type="http://schemas.openxmlformats.org/officeDocument/2006/relationships/hyperlink" Target="consultantplus://offline/ref=099D7D2A3E09BF093C1CB8E89901C0B74D3C30D8AC60FFE393453E16F42292BAE4F862DB419F3BC8A1C551041A19581D4E6B52A06DBAC594C6ODG" TargetMode="External"/><Relationship Id="rId5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1" Type="http://schemas.openxmlformats.org/officeDocument/2006/relationships/hyperlink" Target="consultantplus://offline/ref=A37A1BEB0A7DBE28DAAEF855DE8CBBF696EAC6CE2A336ACB2A14F2EE459F48690D310A36DFC68D1BDDFC10C92B4A807C740DAC92F5B22711q2mCF" TargetMode="External"/><Relationship Id="rId96" Type="http://schemas.openxmlformats.org/officeDocument/2006/relationships/hyperlink" Target="consultantplus://offline/ref=D4BBFD397F45F514F3DA6B76F5412EDE2A66CDA556C19A417B3532523279043F33D081030DFB08FD4E9E33A45071EFA2D3D37DDDCEC66D40o3l9J" TargetMode="External"/><Relationship Id="rId140" Type="http://schemas.openxmlformats.org/officeDocument/2006/relationships/hyperlink" Target="consultantplus://offline/ref=0D7249ACE115120755D239F531A8EFA9F3113B3BD235E4CEC08ADF15454CD2A30180CCF01A2908B63989AD9183F3E1B59EDC19DC6817E9j2Z3G" TargetMode="External"/><Relationship Id="rId145" Type="http://schemas.openxmlformats.org/officeDocument/2006/relationships/hyperlink" Target="consultantplus://offline/ref=A6BCA6D15707C5B4C4164260BC77BB4E51FBBE50591231E0C9B3EEC02DB310A81F3263EA2BE37C0CC1817C86D816E3E98B8C63A4027DK5r3K" TargetMode="External"/><Relationship Id="rId16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4" Type="http://schemas.openxmlformats.org/officeDocument/2006/relationships/hyperlink" Target="consultantplus://offline/ref=E3F1CBF89DA39925E8F6EED296D30331421EBD20F286507B4FB78A5C3D531C14B3DF3315C47E5F87537F3C72BFF6471C0A682163E0A6y8q4H" TargetMode="External"/><Relationship Id="rId119" Type="http://schemas.openxmlformats.org/officeDocument/2006/relationships/hyperlink" Target="consultantplus://offline/ref=D73E4A85572C068EEC854BE8D75480D828EABB194258C26A2695284E3D767CB56C1083526802108DF5AEA883F63FD6DD78A8B221E94C2007y3sFH" TargetMode="External"/><Relationship Id="rId4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6" Type="http://schemas.openxmlformats.org/officeDocument/2006/relationships/hyperlink" Target="consultantplus://offline/ref=92EEB7A94C00633AC9F901CC1344239B20D36E97757E36BA58BB776B025D64CC78898D5E375064FB58CED2B80ECAEEA3F461862703F50130hCPFG" TargetMode="External"/><Relationship Id="rId130" Type="http://schemas.openxmlformats.org/officeDocument/2006/relationships/hyperlink" Target="consultantplus://offline/ref=37699F75E34738B3B866EE4129E525329831FA27C19043953AD90D38EFE232D1C65D9766FDAB94521355C68476o2H7K" TargetMode="External"/><Relationship Id="rId135" Type="http://schemas.openxmlformats.org/officeDocument/2006/relationships/hyperlink" Target="consultantplus://offline/ref=6FC6F52661692B195FAFC5DA06350F8F2D978DAE511B068E36AC91EBBDE3B22471B5DDD8B2D23EC0B37DE8AF6E26F2C11A7BB0CCA3D7rDt6J" TargetMode="External"/><Relationship Id="rId15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8" Type="http://schemas.openxmlformats.org/officeDocument/2006/relationships/header" Target="header1.xml"/><Relationship Id="rId1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9" Type="http://schemas.openxmlformats.org/officeDocument/2006/relationships/hyperlink" Target="consultantplus://offline/ref=EE31E8AFCDA438D648B2B3FA7EEF7A85070E48120A156DE793B20620AA3EDCDA364C47E4D38CBFF77D4A024A96377E39457E99EDAEq6hCH" TargetMode="External"/><Relationship Id="rId3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7" Type="http://schemas.openxmlformats.org/officeDocument/2006/relationships/hyperlink" Target="consultantplus://offline/ref=D4BBFD397F45F514F3DA6B76F5412EDE2A68C2A559C59A417B3532523279043F33D081030DFB0FFE499E33A45071EFA2D3D37DDDCEC66D40o3l9J" TargetMode="External"/><Relationship Id="rId104" Type="http://schemas.openxmlformats.org/officeDocument/2006/relationships/hyperlink" Target="consultantplus://offline/ref=327A1993819923B72B8FD137DAEE2C3BB8E34C8FF67981487C81164613D7C39B65AE079623A05198A5DC30F758AE1112F7BA7396E7272227VCK2H" TargetMode="External"/><Relationship Id="rId120" Type="http://schemas.openxmlformats.org/officeDocument/2006/relationships/hyperlink" Target="consultantplus://offline/ref=D73E4A85572C068EEC854BE8D75480D82AE5B513475DC26A2695284E3D767CB56C1083526D0B1287A4F4B887BF68D9C17AB1AC24F74Cy2s1H" TargetMode="External"/><Relationship Id="rId125" Type="http://schemas.openxmlformats.org/officeDocument/2006/relationships/hyperlink" Target="consultantplus://offline/ref=3E499DF78D85E9F5BAB9A004ECA97536B96B78C6BBB51D7C9D00641E1D76A132473CF9B3579F9B7DDC2DEF8D7D81DAF54C87BC61F6FCAC674Ch4F" TargetMode="External"/><Relationship Id="rId141" Type="http://schemas.openxmlformats.org/officeDocument/2006/relationships/hyperlink" Target="http://www.consultant.ru/document/cons_doc_LAW_198334/e8486d3a2af306f57be6dcefc0171e4ee5d33d26/" TargetMode="External"/><Relationship Id="rId146" Type="http://schemas.openxmlformats.org/officeDocument/2006/relationships/hyperlink" Target="consultantplus://offline/ref=A6BCA6D15707C5B4C4164260BC77BB4E51FBBF5A581F31E0C9B3EEC02DB310A81F3263EA28E4720CC1817C86D816E3E98B8C63A4027DK5r3K" TargetMode="External"/><Relationship Id="rId16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 Type="http://schemas.openxmlformats.org/officeDocument/2006/relationships/endnotes" Target="endnotes.xml"/><Relationship Id="rId7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2" Type="http://schemas.openxmlformats.org/officeDocument/2006/relationships/hyperlink" Target="consultantplus://offline/ref=885A8B91A7098733FAF794D4F6EA562F788F2E90E03C037388DDD26C3A1F67AD91D991E56179F3E1C22DC6715EA2B91A91A62150A4F7C28F02eEL" TargetMode="External"/><Relationship Id="rId16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 Type="http://schemas.openxmlformats.org/officeDocument/2006/relationships/styles" Target="styles.xml"/><Relationship Id="rId2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7" Type="http://schemas.openxmlformats.org/officeDocument/2006/relationships/hyperlink" Target="http://www.consultant.ru/document/cons_doc_LAW_365228/d470dcf99871701e9e113961d34f6671e43824c4/" TargetMode="External"/><Relationship Id="rId110" Type="http://schemas.openxmlformats.org/officeDocument/2006/relationships/hyperlink" Target="consultantplus://offline/ref=EE31E8AFCDA438D648B2B3FA7EEF7A85070E49180C106DE793B20620AA3EDCDA364C47E4D78DB4A428050316D0606D3B407E9BEAB26F5BA3qCh2H" TargetMode="External"/><Relationship Id="rId115" Type="http://schemas.openxmlformats.org/officeDocument/2006/relationships/hyperlink" Target="consultantplus://offline/ref=E3F1CBF89DA39925E8F6EED296D30331421EBD20F286507B4FB78A5C3D531C14B3DF3315C47D5B87537F3C72BFF6471C0A682163E0A6y8q4H" TargetMode="External"/><Relationship Id="rId131" Type="http://schemas.openxmlformats.org/officeDocument/2006/relationships/hyperlink" Target="consultantplus://offline/ref=37699F75E34738B3B866EE4129E525329F39FF23C69C43953AD90D38EFE232D1D45DCF62F8AB8106460F918975275579FE26B18CA3oEHDK" TargetMode="External"/><Relationship Id="rId136" Type="http://schemas.openxmlformats.org/officeDocument/2006/relationships/hyperlink" Target="http://arch66.ru/cookbooks/7/57/" TargetMode="External"/><Relationship Id="rId15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5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9" Type="http://schemas.openxmlformats.org/officeDocument/2006/relationships/footer" Target="footer1.xml"/><Relationship Id="rId1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0" Type="http://schemas.openxmlformats.org/officeDocument/2006/relationships/hyperlink" Target="consultantplus://offline/ref=F38440786A1A56BC3F776435190EF502ADF77BB82F56FA4A23A8F79F5F2D48425EA15FC6820EB0B86DC10BAF909AD3EE116D85B5F3BDpBQ8N" TargetMode="External"/><Relationship Id="rId105" Type="http://schemas.openxmlformats.org/officeDocument/2006/relationships/hyperlink" Target="consultantplus://offline/ref=232577FA6B0BEC1F08AEC0AF43BBAF61BC0F2A02FE5851C90174DD3D94CB5DA49A78931DAF34F93AEE3173EE50147A2E2C169F16F1B8t9k8L" TargetMode="External"/><Relationship Id="rId126" Type="http://schemas.openxmlformats.org/officeDocument/2006/relationships/hyperlink" Target="consultantplus://offline/ref=3E499DF78D85E9F5BAB9A004ECA97536B96B78C6BBB51D7C9D00641E1D76A132473CF9B3579F9B7CDF2DEF8D7D81DAF54C87BC61F6FCAC674Ch4F" TargetMode="External"/><Relationship Id="rId147" Type="http://schemas.openxmlformats.org/officeDocument/2006/relationships/hyperlink" Target="consultantplus://offline/ref=A6BCA6D15707C5B4C4164260BC77BB4E51FBB8515F1C31E0C9B3EEC02DB310A81F3263EA2AE77E039E846997801BE5F1958B7AB8007F53K9r2K" TargetMode="External"/><Relationship Id="rId16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 Type="http://schemas.openxmlformats.org/officeDocument/2006/relationships/image" Target="media/image1.png"/><Relationship Id="rId5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3" Type="http://schemas.openxmlformats.org/officeDocument/2006/relationships/hyperlink" Target="consultantplus://offline/ref=D4BBFD397F45F514F3DA6B76F5412EDE2A69CBAE55C29A417B3532523279043F33D081030DFB0CFC489E33A45071EFA2D3D37DDDCEC66D40o3l9J" TargetMode="External"/><Relationship Id="rId98" Type="http://schemas.openxmlformats.org/officeDocument/2006/relationships/hyperlink" Target="consultantplus://offline/ref=F38440786A1A56BC3F776435190EF502ADF77BB82F56FA4A23A8F79F5F2D48425EA15FC6820EB0B86DC10BAF909AD3EE116D85B5F3BDpBQ8N" TargetMode="External"/><Relationship Id="rId121" Type="http://schemas.openxmlformats.org/officeDocument/2006/relationships/hyperlink" Target="consultantplus://offline/ref=D73E4A85572C068EEC854BE8D75480D82AEBB4124C5AC26A2695284E3D767CB56C1083526802108DF4AEA883F63FD6DD78A8B221E94C2007y3sFH" TargetMode="External"/><Relationship Id="rId142" Type="http://schemas.openxmlformats.org/officeDocument/2006/relationships/hyperlink" Target="http://www.consultant.ru/document/cons_doc_LAW_198334/e8486d3a2af306f57be6dcefc0171e4ee5d33d26/" TargetMode="External"/><Relationship Id="rId16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 Type="http://schemas.microsoft.com/office/2007/relationships/stylesWithEffects" Target="stylesWithEffects.xml"/><Relationship Id="rId21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0" Type="http://schemas.openxmlformats.org/officeDocument/2006/relationships/fontTable" Target="fontTable.xml"/><Relationship Id="rId2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16" Type="http://schemas.openxmlformats.org/officeDocument/2006/relationships/hyperlink" Target="consultantplus://offline/ref=E3F1CBF89DA39925E8F6EED296D30331421EBD20F286507B4FB78A5C3D531C14B3DF3314C07A5387537F3C72BFF6471C0A682163E0A6y8q4H" TargetMode="External"/><Relationship Id="rId137" Type="http://schemas.openxmlformats.org/officeDocument/2006/relationships/hyperlink" Target="consultantplus://offline/ref=6B44E68E256EDC3BFAA8932C3C4E75691DE578FAAC5B2B3087B0F767BCB111987F1B0B98B5A98A81971D7CF6199040885A4F8185h8k7M" TargetMode="External"/><Relationship Id="rId15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8" Type="http://schemas.openxmlformats.org/officeDocument/2006/relationships/hyperlink" Target="http://www.consultant.ru/document/cons_doc_LAW_353480/f6fe316584e24017e857963f7bbf028432485f08/" TargetMode="External"/><Relationship Id="rId111" Type="http://schemas.openxmlformats.org/officeDocument/2006/relationships/hyperlink" Target="consultantplus://offline/ref=EE31E8AFCDA438D648B2B3FA7EEF7A85070E4C1508156DE793B20620AA3EDCDA364C47E4D78DB6A12C050316D0606D3B407E9BEAB26F5BA3qCh2H" TargetMode="External"/><Relationship Id="rId132" Type="http://schemas.openxmlformats.org/officeDocument/2006/relationships/hyperlink" Target="consultantplus://offline/ref=E83F8AFAB5E0012BE58CFD40AA422F55930D4CB7D1432011D97A55DE795E61DCB6A32DC7480695017F30BAEFB11DE24542EB60E4A437I0K" TargetMode="External"/><Relationship Id="rId15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5" Type="http://schemas.openxmlformats.org/officeDocument/2006/relationships/image" Target="media/image2.jpeg"/><Relationship Id="rId1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6" Type="http://schemas.openxmlformats.org/officeDocument/2006/relationships/hyperlink" Target="consultantplus://offline/ref=EE31E8AFCDA438D648B2B3FA7EEF7A85070E4D10031C6DE793B20620AA3EDCDA364C47E4D78DB4A225050316D0606D3B407E9BEAB26F5BA3qCh2H" TargetMode="External"/><Relationship Id="rId127" Type="http://schemas.openxmlformats.org/officeDocument/2006/relationships/hyperlink" Target="consultantplus://offline/ref=5E242C3977647125482FD8390973B169E84CA71304128C5D31A8EA27E3438B6A2156EBAE362AEC8012412683DDR1A2G" TargetMode="External"/><Relationship Id="rId1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2"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3"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94" Type="http://schemas.openxmlformats.org/officeDocument/2006/relationships/hyperlink" Target="consultantplus://offline/ref=EFBD1054D7165EE625935C02A3D4EF2F88624FAF4DB364707CA2624E1927C11FB86119976050FC168C4876F26FC9D4H" TargetMode="External"/><Relationship Id="rId99" Type="http://schemas.openxmlformats.org/officeDocument/2006/relationships/hyperlink" Target="consultantplus://offline/ref=F38440786A1A56BC3F776435190EF502ADF77BB82F56FA4A23A8F79F5F2D48425EA15FC6820EB3B86DC10BAF909AD3EE116D85B5F3BDpBQ8N" TargetMode="External"/><Relationship Id="rId101" Type="http://schemas.openxmlformats.org/officeDocument/2006/relationships/hyperlink" Target="consultantplus://offline/ref=F38440786A1A56BC3F776435190EF502ADF77BB82F56FA4A23A8F79F5F2D48425EA15FC6820EB3B86DC10BAF909AD3EE116D85B5F3BDpBQ8N" TargetMode="External"/><Relationship Id="rId122" Type="http://schemas.openxmlformats.org/officeDocument/2006/relationships/hyperlink" Target="consultantplus://offline/ref=5CA2A0E1CBA4FB46B7DE290586626720B089FC5E13EE6114D01615821A21AF57B8DF4C67513EA46B7D2F933150O3hCL" TargetMode="External"/><Relationship Id="rId143" Type="http://schemas.openxmlformats.org/officeDocument/2006/relationships/hyperlink" Target="consultantplus://offline/ref=407754217A168AA74BE7CFED1D5D680EBE4BC2AE3F290E4964BED162042B30938FF98FC9486F5122100CC674C1wBZ4H" TargetMode="External"/><Relationship Id="rId14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4" Type="http://schemas.openxmlformats.org/officeDocument/2006/relationships/settings" Target="settings.xml"/><Relationship Id="rId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31" Type="http://schemas.openxmlformats.org/officeDocument/2006/relationships/theme" Target="theme/theme1.xml"/><Relationship Id="rId4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6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89" Type="http://schemas.openxmlformats.org/officeDocument/2006/relationships/hyperlink" Target="http://www.consultant.ru/document/cons_doc_LAW_213885/" TargetMode="External"/><Relationship Id="rId112" Type="http://schemas.openxmlformats.org/officeDocument/2006/relationships/hyperlink" Target="consultantplus://offline/ref=EE31E8AFCDA438D648B2B3FA7EEF7A85070E481002156DE793B20620AA3EDCDA364C47E0DE88BFF77D4A024A96377E39457E99EDAEq6hCH" TargetMode="External"/><Relationship Id="rId133" Type="http://schemas.openxmlformats.org/officeDocument/2006/relationships/hyperlink" Target="consultantplus://offline/ref=1E3B2D3795C95F86F57D2D231374210FBAC1251BCF797D957DC40F2AD7BF9746262E08B2962F0B3F4861C69A089AB5E425518113C9D4qEl4H" TargetMode="External"/><Relationship Id="rId154"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7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9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00"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2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37"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58"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79"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02" Type="http://schemas.openxmlformats.org/officeDocument/2006/relationships/hyperlink" Target="consultantplus://offline/ref=327A1993819923B72B8FD137DAEE2C3BB8E3418CF57681487C81164613D7C39B65AE079623A2519AA6DC30F758AE1112F7BA7396E7272227VCK2H" TargetMode="External"/><Relationship Id="rId123" Type="http://schemas.openxmlformats.org/officeDocument/2006/relationships/hyperlink" Target="consultantplus://offline/ref=4027F5F8FC7E7DF296C7E01372A6D58ECFC096A69494D692003F01B6FB8CD095F831AEC5BCEA033DE2E65A1DD9A0285211A773B79C82E8yEG" TargetMode="External"/><Relationship Id="rId144" Type="http://schemas.openxmlformats.org/officeDocument/2006/relationships/hyperlink" Target="consultantplus://offline/ref=6C198F35FACE6E765B8B57CEEFB1E3611B6EC50BC604B134BEBD2218309663E60283CC719A2D185CAC533726u5c6K" TargetMode="External"/><Relationship Id="rId90" Type="http://schemas.openxmlformats.org/officeDocument/2006/relationships/hyperlink" Target="http://www.consultant.ru/document/cons_doc_LAW_213885/" TargetMode="External"/><Relationship Id="rId165"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186"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 Id="rId211" Type="http://schemas.openxmlformats.org/officeDocument/2006/relationships/hyperlink" Target="file:///C:\Users\Iva_Raysobr\Desktop\&#1052;&#1072;&#1088;&#1080;&#1085;&#1072;\2023\&#1089;&#1072;&#1081;&#1090;\2%20&#1079;&#1072;&#1089;&#1077;&#1076;&#1072;&#1085;&#1080;&#1077;\&#1087;&#1088;&#1072;&#1074;&#1080;&#1083;&#1072;%20&#1079;&#1077;&#1084;&#1083;&#1077;&#1087;&#1086;&#1083;&#1100;&#1079;&#1086;&#1074;&#1072;&#1085;&#1080;&#1103;\&#1087;&#1088;&#1080;&#1083;&#1086;&#1078;&#1077;&#1085;&#1080;&#1077;%20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C44D2-F02B-429F-82F0-8C664F386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Pages>
  <Words>59297</Words>
  <Characters>337998</Characters>
  <Application>Microsoft Office Word</Application>
  <DocSecurity>0</DocSecurity>
  <Lines>2816</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Iva_Raysobr</cp:lastModifiedBy>
  <cp:revision>88</cp:revision>
  <cp:lastPrinted>2018-02-19T06:48:00Z</cp:lastPrinted>
  <dcterms:created xsi:type="dcterms:W3CDTF">2014-04-09T06:30:00Z</dcterms:created>
  <dcterms:modified xsi:type="dcterms:W3CDTF">2023-10-27T09:40:00Z</dcterms:modified>
</cp:coreProperties>
</file>