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50" w:rsidRDefault="00AF7E50" w:rsidP="00AF7E50">
      <w:pPr>
        <w:tabs>
          <w:tab w:val="left" w:pos="7230"/>
        </w:tabs>
        <w:spacing w:before="1332" w:line="300" w:lineRule="exact"/>
        <w:rPr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-243840</wp:posOffset>
            </wp:positionV>
            <wp:extent cx="810260" cy="1057275"/>
            <wp:effectExtent l="0" t="0" r="889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E50" w:rsidRDefault="00AF7E50" w:rsidP="00AF7E5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AF7E50" w:rsidRDefault="00AF7E50" w:rsidP="00AF7E5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AF7E50" w:rsidRDefault="00AF7E50" w:rsidP="00AF7E5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AF7E50" w:rsidRDefault="00AF7E50" w:rsidP="00AF7E50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AF7E50" w:rsidRDefault="00AF7E50" w:rsidP="00AF7E50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Двадцать третье заседание </w:t>
      </w:r>
    </w:p>
    <w:p w:rsidR="00AF7E50" w:rsidRDefault="00AF7E50" w:rsidP="00AF7E50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</w:t>
      </w:r>
    </w:p>
    <w:p w:rsidR="00AF7E50" w:rsidRDefault="00AF7E50" w:rsidP="00AF7E50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№1</w:t>
      </w:r>
      <w:r>
        <w:t xml:space="preserve"> </w:t>
      </w:r>
    </w:p>
    <w:p w:rsidR="00AF7E50" w:rsidRDefault="00AF7E50" w:rsidP="00AF7E50">
      <w:pPr>
        <w:pStyle w:val="Oaenoaieoiaioa"/>
        <w:ind w:firstLine="0"/>
        <w:jc w:val="left"/>
        <w:rPr>
          <w:sz w:val="24"/>
          <w:szCs w:val="24"/>
        </w:rPr>
      </w:pPr>
    </w:p>
    <w:p w:rsidR="00AF7E50" w:rsidRDefault="00AF7E50" w:rsidP="00AF7E50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23 января 2023 года</w:t>
      </w:r>
    </w:p>
    <w:p w:rsidR="00AF7E50" w:rsidRDefault="00AF7E50" w:rsidP="00AF7E50">
      <w:pPr>
        <w:pStyle w:val="Oaenoaieoiaioa"/>
        <w:ind w:firstLine="0"/>
        <w:jc w:val="center"/>
        <w:rPr>
          <w:b/>
          <w:sz w:val="24"/>
          <w:szCs w:val="24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AF7E50" w:rsidRDefault="00AF7E50" w:rsidP="00AF7E50">
      <w:pPr>
        <w:pStyle w:val="Oaenoaieoiaioa"/>
        <w:ind w:firstLine="0"/>
        <w:rPr>
          <w:b/>
          <w:sz w:val="24"/>
          <w:szCs w:val="24"/>
        </w:rPr>
      </w:pPr>
    </w:p>
    <w:p w:rsidR="00AF7E50" w:rsidRDefault="00AF7E50" w:rsidP="00AF7E50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AF7E50" w:rsidRDefault="00AF7E50" w:rsidP="00AF7E50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районного Собрания </w:t>
      </w:r>
    </w:p>
    <w:p w:rsidR="00AF7E50" w:rsidRDefault="00AF7E50" w:rsidP="00AF7E50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23 декабря 2022 года №69</w:t>
      </w:r>
    </w:p>
    <w:p w:rsidR="00AF7E50" w:rsidRDefault="00AF7E50" w:rsidP="00AF7E50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AF7E50" w:rsidRDefault="00AF7E50" w:rsidP="00AF7E50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района на 2023 год и на плановый период 2024 и 2025 годов»</w:t>
      </w:r>
    </w:p>
    <w:p w:rsidR="00AF7E50" w:rsidRDefault="00AF7E50" w:rsidP="00AF7E50">
      <w:pPr>
        <w:pStyle w:val="Oaenoaieoiaioa"/>
        <w:ind w:firstLine="0"/>
        <w:rPr>
          <w:b/>
          <w:sz w:val="24"/>
          <w:szCs w:val="24"/>
        </w:rPr>
      </w:pPr>
    </w:p>
    <w:p w:rsidR="00AF7E50" w:rsidRDefault="00AF7E50" w:rsidP="00AF7E50">
      <w:pPr>
        <w:pStyle w:val="Oaenoaieoiaioa"/>
        <w:rPr>
          <w:szCs w:val="28"/>
        </w:rPr>
      </w:pPr>
      <w:r>
        <w:rPr>
          <w:szCs w:val="28"/>
        </w:rPr>
        <w:t xml:space="preserve">На основании статьи 19 Устава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 муниципального района </w:t>
      </w:r>
      <w:proofErr w:type="spellStart"/>
      <w:r>
        <w:rPr>
          <w:szCs w:val="28"/>
        </w:rPr>
        <w:t>Ивантеевское</w:t>
      </w:r>
      <w:proofErr w:type="spellEnd"/>
      <w:r>
        <w:rPr>
          <w:szCs w:val="28"/>
        </w:rPr>
        <w:t xml:space="preserve">  районное Собрание </w:t>
      </w:r>
      <w:r>
        <w:rPr>
          <w:b/>
          <w:szCs w:val="28"/>
        </w:rPr>
        <w:t>РЕШИЛО</w:t>
      </w:r>
      <w:r>
        <w:rPr>
          <w:szCs w:val="28"/>
        </w:rPr>
        <w:t xml:space="preserve">:  </w:t>
      </w:r>
    </w:p>
    <w:p w:rsidR="00AF7E50" w:rsidRDefault="00AF7E50" w:rsidP="00AF7E50">
      <w:pPr>
        <w:pStyle w:val="Oaenoaieoiaioa"/>
        <w:rPr>
          <w:szCs w:val="28"/>
        </w:rPr>
      </w:pPr>
      <w:r>
        <w:rPr>
          <w:szCs w:val="28"/>
        </w:rPr>
        <w:t xml:space="preserve">1. Внести в решение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районного Собрания  от 23 декабря 2022 года № 69 «О бюджете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на 2023 год и на плановый период 2024 и 2025 годов» следующие изменения и дополнения:  </w:t>
      </w:r>
    </w:p>
    <w:p w:rsidR="00AF7E50" w:rsidRDefault="00AF7E50" w:rsidP="00AF7E50">
      <w:pPr>
        <w:pStyle w:val="Oaenoaieoiaioa"/>
        <w:rPr>
          <w:szCs w:val="28"/>
        </w:rPr>
      </w:pPr>
      <w:r>
        <w:rPr>
          <w:szCs w:val="28"/>
        </w:rPr>
        <w:t xml:space="preserve">1.1. В пункте 1 в части 1: </w:t>
      </w:r>
    </w:p>
    <w:p w:rsidR="00AF7E50" w:rsidRDefault="00AF7E50" w:rsidP="00AF7E50">
      <w:pPr>
        <w:pStyle w:val="Oaenoaieoiaioa"/>
        <w:rPr>
          <w:szCs w:val="28"/>
        </w:rPr>
      </w:pPr>
      <w:r>
        <w:rPr>
          <w:szCs w:val="28"/>
        </w:rPr>
        <w:t>в подпункте 1 цифру «525768,1» заменить цифрой «534554,7»;</w:t>
      </w:r>
    </w:p>
    <w:p w:rsidR="00AF7E50" w:rsidRDefault="00AF7E50" w:rsidP="00AF7E50">
      <w:pPr>
        <w:pStyle w:val="Oaenoaieoiaioa"/>
        <w:rPr>
          <w:szCs w:val="28"/>
        </w:rPr>
      </w:pPr>
      <w:r>
        <w:rPr>
          <w:szCs w:val="28"/>
        </w:rPr>
        <w:t>в подпункте 2 цифру «525768,1» заменить цифрой «541238,4»;</w:t>
      </w:r>
    </w:p>
    <w:p w:rsidR="00AF7E50" w:rsidRDefault="00AF7E50" w:rsidP="00AF7E50">
      <w:pPr>
        <w:pStyle w:val="Oaenoaieoiaioa"/>
        <w:rPr>
          <w:szCs w:val="28"/>
        </w:rPr>
      </w:pPr>
      <w:r>
        <w:rPr>
          <w:szCs w:val="28"/>
        </w:rPr>
        <w:t xml:space="preserve">подпункт 3 изложить в следующей редакции «дефицит в сумме 6683,7 тыс. рублей или 6,5% от объема доходов бюджета муниципального района без учета утвержденного объема безвозмездных поступлений».  </w:t>
      </w:r>
    </w:p>
    <w:p w:rsidR="00AF7E50" w:rsidRDefault="00AF7E50" w:rsidP="00AF7E50">
      <w:pPr>
        <w:pStyle w:val="Oaenoaieoiaioa"/>
        <w:rPr>
          <w:szCs w:val="28"/>
        </w:rPr>
      </w:pPr>
      <w:r>
        <w:rPr>
          <w:szCs w:val="28"/>
        </w:rPr>
        <w:t xml:space="preserve">1.2.  В части 2 подпункт 1 и 2 изложить в следующей редакции: </w:t>
      </w:r>
    </w:p>
    <w:p w:rsidR="00AF7E50" w:rsidRDefault="00AF7E50" w:rsidP="00AF7E50">
      <w:pPr>
        <w:pStyle w:val="Oaenoaieoiaioa"/>
        <w:rPr>
          <w:szCs w:val="28"/>
        </w:rPr>
      </w:pPr>
      <w:r>
        <w:rPr>
          <w:szCs w:val="28"/>
        </w:rPr>
        <w:t>«1) общий объем доходов на 2024 год в сумме 410042,2 тыс. рублей и на 2025 год в сумме 404370,6 тыс. рублей;</w:t>
      </w:r>
      <w:r>
        <w:rPr>
          <w:szCs w:val="28"/>
        </w:rPr>
        <w:tab/>
      </w:r>
    </w:p>
    <w:p w:rsidR="00AF7E50" w:rsidRDefault="00AF7E50" w:rsidP="00AF7E50">
      <w:pPr>
        <w:pStyle w:val="Oaenoaieoiaioa"/>
        <w:rPr>
          <w:szCs w:val="28"/>
        </w:rPr>
      </w:pPr>
      <w:r>
        <w:rPr>
          <w:szCs w:val="28"/>
        </w:rPr>
        <w:t xml:space="preserve">2) общий объем расходов на 2024 год в сумме  410042,2 тыс. рублей, в том числе условно утвержденные расходы в сумме 3500,0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. и на 2025 год 404370,6 тыс. рублей, в том числе условно утвержденные расходы в сумме 7100,0 тыс. руб.».</w:t>
      </w:r>
    </w:p>
    <w:p w:rsidR="00AF7E50" w:rsidRDefault="00AF7E50" w:rsidP="00AF7E50">
      <w:pPr>
        <w:pStyle w:val="Oaenoaieoiaioa"/>
        <w:rPr>
          <w:szCs w:val="28"/>
        </w:rPr>
      </w:pPr>
      <w:r>
        <w:rPr>
          <w:szCs w:val="28"/>
        </w:rPr>
        <w:t>1.3. В пункте 9 часть 2 дополнить абзацем следующего содержания:</w:t>
      </w:r>
    </w:p>
    <w:p w:rsidR="00AF7E50" w:rsidRDefault="00AF7E50" w:rsidP="00AF7E50">
      <w:pPr>
        <w:pStyle w:val="Oaenoaieoiaioa"/>
        <w:rPr>
          <w:szCs w:val="28"/>
        </w:rPr>
      </w:pPr>
      <w:proofErr w:type="gramStart"/>
      <w:r>
        <w:rPr>
          <w:szCs w:val="28"/>
        </w:rPr>
        <w:t xml:space="preserve">«В соответствии с Федеральным законом от 21 ноября 2022 года №448-ФЗ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</w:t>
      </w:r>
      <w:r>
        <w:rPr>
          <w:szCs w:val="28"/>
        </w:rPr>
        <w:lastRenderedPageBreak/>
        <w:t>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</w:t>
      </w:r>
      <w:r>
        <w:rPr>
          <w:sz w:val="22"/>
        </w:rPr>
        <w:t xml:space="preserve"> </w:t>
      </w:r>
      <w:r>
        <w:rPr>
          <w:szCs w:val="28"/>
        </w:rPr>
        <w:t>муниципальное задание, установленное в отношении</w:t>
      </w:r>
      <w:proofErr w:type="gramEnd"/>
      <w:r>
        <w:rPr>
          <w:szCs w:val="28"/>
        </w:rPr>
        <w:t xml:space="preserve"> муниципальных учреждений на 2022 год, не признается невыполненным в случае </w:t>
      </w:r>
      <w:proofErr w:type="spellStart"/>
      <w:r>
        <w:rPr>
          <w:szCs w:val="28"/>
        </w:rPr>
        <w:t>недостижения</w:t>
      </w:r>
      <w:proofErr w:type="spellEnd"/>
      <w:r>
        <w:rPr>
          <w:szCs w:val="28"/>
        </w:rPr>
        <w:t xml:space="preserve"> (превышения допустимого (возможного) отклонения) показателей муниципального задания, характеризующих качество и (или) объем оказываемых муниципальных услуг (выполняемых работ), в связи с приостановлением (ограничением) в 2022 году деятельности указанных учреждений, связанным с профилактикой и устранением последствий распространения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инфекции, а также в иных случаях, установленных Правительством Российской Федерации».</w:t>
      </w:r>
    </w:p>
    <w:p w:rsidR="00AF7E50" w:rsidRDefault="00C44CD3" w:rsidP="00AF7E50">
      <w:pPr>
        <w:pStyle w:val="Oaenoaieoiaioa"/>
        <w:rPr>
          <w:szCs w:val="28"/>
        </w:rPr>
      </w:pPr>
      <w:r>
        <w:rPr>
          <w:szCs w:val="28"/>
        </w:rPr>
        <w:t>1.4. Приложения 1,3,4,5,</w:t>
      </w:r>
      <w:bookmarkStart w:id="0" w:name="_GoBack"/>
      <w:bookmarkEnd w:id="0"/>
      <w:r>
        <w:rPr>
          <w:szCs w:val="28"/>
        </w:rPr>
        <w:t>9</w:t>
      </w:r>
      <w:r w:rsidR="00AF7E50">
        <w:rPr>
          <w:szCs w:val="28"/>
        </w:rPr>
        <w:t xml:space="preserve"> изложить в следующей редакции (прилагаются).</w:t>
      </w:r>
    </w:p>
    <w:p w:rsidR="00AF7E50" w:rsidRDefault="00AF7E50" w:rsidP="00AF7E50">
      <w:pPr>
        <w:pStyle w:val="Oaenoaieoiaioa"/>
        <w:tabs>
          <w:tab w:val="left" w:pos="426"/>
        </w:tabs>
        <w:rPr>
          <w:szCs w:val="28"/>
        </w:rPr>
      </w:pPr>
      <w:r>
        <w:rPr>
          <w:szCs w:val="28"/>
        </w:rPr>
        <w:t xml:space="preserve">2. Настоящее решение разместить </w:t>
      </w:r>
      <w:r>
        <w:rPr>
          <w:bCs/>
          <w:color w:val="000000"/>
          <w:szCs w:val="28"/>
        </w:rPr>
        <w:t xml:space="preserve">на официальном сайте администрации </w:t>
      </w:r>
      <w:proofErr w:type="spellStart"/>
      <w:r>
        <w:rPr>
          <w:bCs/>
          <w:color w:val="000000"/>
          <w:szCs w:val="28"/>
        </w:rPr>
        <w:t>Ивантеевского</w:t>
      </w:r>
      <w:proofErr w:type="spellEnd"/>
      <w:r>
        <w:rPr>
          <w:bCs/>
          <w:color w:val="000000"/>
          <w:szCs w:val="28"/>
        </w:rPr>
        <w:t xml:space="preserve"> муниципального района Саратовской области в сети «Интернет» и обнародовать в районном муниципальном учреждении культуры «</w:t>
      </w:r>
      <w:proofErr w:type="spellStart"/>
      <w:r>
        <w:rPr>
          <w:bCs/>
          <w:color w:val="000000"/>
          <w:szCs w:val="28"/>
        </w:rPr>
        <w:t>Ивантеевская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szCs w:val="28"/>
        </w:rPr>
        <w:t>межпоселенческая</w:t>
      </w:r>
      <w:proofErr w:type="spellEnd"/>
      <w:r>
        <w:rPr>
          <w:szCs w:val="28"/>
        </w:rPr>
        <w:t xml:space="preserve"> центральная библиотека» и сельских филиалах</w:t>
      </w:r>
      <w:r>
        <w:rPr>
          <w:bCs/>
          <w:color w:val="000000"/>
          <w:szCs w:val="28"/>
        </w:rPr>
        <w:t>.</w:t>
      </w:r>
    </w:p>
    <w:p w:rsidR="00AF7E50" w:rsidRDefault="00AF7E50" w:rsidP="00AF7E50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председателя постоянной комиссии по бюджетно-финансовой политике, экономическому развитию района Демидова А.А.</w:t>
      </w:r>
    </w:p>
    <w:p w:rsidR="00AF7E50" w:rsidRDefault="00AF7E50" w:rsidP="00AF7E50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его опубликования (обнародования).</w:t>
      </w:r>
    </w:p>
    <w:p w:rsidR="00AF7E50" w:rsidRDefault="00AF7E50" w:rsidP="00AF7E50">
      <w:pPr>
        <w:tabs>
          <w:tab w:val="left" w:pos="851"/>
        </w:tabs>
        <w:ind w:firstLine="426"/>
        <w:jc w:val="both"/>
        <w:rPr>
          <w:b/>
          <w:color w:val="000000"/>
          <w:sz w:val="28"/>
          <w:szCs w:val="28"/>
        </w:rPr>
      </w:pPr>
    </w:p>
    <w:p w:rsidR="00AF7E50" w:rsidRDefault="00AF7E50" w:rsidP="00AF7E50">
      <w:pPr>
        <w:tabs>
          <w:tab w:val="left" w:pos="851"/>
        </w:tabs>
        <w:jc w:val="both"/>
        <w:rPr>
          <w:b/>
          <w:color w:val="000000"/>
          <w:sz w:val="28"/>
          <w:szCs w:val="28"/>
        </w:rPr>
      </w:pPr>
    </w:p>
    <w:p w:rsidR="00AF7E50" w:rsidRDefault="00AF7E50" w:rsidP="00AF7E50">
      <w:pPr>
        <w:tabs>
          <w:tab w:val="left" w:pos="851"/>
        </w:tabs>
        <w:jc w:val="both"/>
        <w:rPr>
          <w:b/>
          <w:color w:val="000000"/>
          <w:sz w:val="28"/>
          <w:szCs w:val="28"/>
        </w:rPr>
      </w:pPr>
    </w:p>
    <w:p w:rsidR="00AF7E50" w:rsidRDefault="00AF7E50" w:rsidP="00AF7E5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</w:p>
    <w:p w:rsidR="00AF7E50" w:rsidRDefault="00AF7E50" w:rsidP="00AF7E50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AF7E50" w:rsidRDefault="00AF7E50" w:rsidP="00AF7E50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F7E50" w:rsidRDefault="00AF7E50" w:rsidP="00AF7E50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F7E50" w:rsidRDefault="00AF7E50" w:rsidP="00AF7E5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AF7E50" w:rsidRDefault="00AF7E50" w:rsidP="00AF7E50">
      <w:pPr>
        <w:pStyle w:val="ab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AF7E50" w:rsidRDefault="00AF7E50" w:rsidP="00AF7E50">
      <w:pPr>
        <w:tabs>
          <w:tab w:val="left" w:pos="7797"/>
        </w:tabs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         В.В. Басов  </w:t>
      </w:r>
    </w:p>
    <w:p w:rsidR="00AF7E50" w:rsidRDefault="00AF7E50" w:rsidP="00AF7E5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AF7E50" w:rsidRDefault="00AF7E50" w:rsidP="00AF7E5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AF7E50" w:rsidRDefault="00AF7E50" w:rsidP="00AF7E5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AF7E50" w:rsidRDefault="00AF7E50" w:rsidP="00AF7E5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AF7E50" w:rsidRDefault="00AF7E50" w:rsidP="00AF7E5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AF7E50" w:rsidRDefault="00AF7E50" w:rsidP="00AF7E5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AF7E50" w:rsidRDefault="00AF7E50" w:rsidP="00AF7E5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AF7E50" w:rsidRDefault="00AF7E50" w:rsidP="00AF7E5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AF7E50" w:rsidRDefault="00AF7E50" w:rsidP="00AF7E5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AF7E50" w:rsidRDefault="00AF7E50" w:rsidP="00AF7E5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AF7E50" w:rsidRDefault="00AF7E50" w:rsidP="00AF7E5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AF7E50" w:rsidRDefault="00AF7E50" w:rsidP="00AF7E50">
      <w:pPr>
        <w:tabs>
          <w:tab w:val="left" w:pos="2355"/>
        </w:tabs>
        <w:ind w:right="-540"/>
        <w:jc w:val="right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Приложение №1 </w:t>
      </w:r>
    </w:p>
    <w:p w:rsidR="00AF7E50" w:rsidRDefault="00AF7E50" w:rsidP="00AF7E50">
      <w:pPr>
        <w:tabs>
          <w:tab w:val="left" w:pos="2355"/>
        </w:tabs>
        <w:ind w:right="-540"/>
        <w:jc w:val="right"/>
        <w:rPr>
          <w:color w:val="000000"/>
        </w:rPr>
      </w:pPr>
      <w:r>
        <w:rPr>
          <w:color w:val="000000"/>
        </w:rPr>
        <w:t>к решению районного Собрания</w:t>
      </w:r>
    </w:p>
    <w:p w:rsidR="00AF7E50" w:rsidRDefault="00AF7E50" w:rsidP="00AF7E50">
      <w:pPr>
        <w:tabs>
          <w:tab w:val="left" w:pos="2355"/>
        </w:tabs>
        <w:ind w:right="-540"/>
        <w:jc w:val="right"/>
        <w:rPr>
          <w:color w:val="000000"/>
        </w:rPr>
      </w:pPr>
      <w:r>
        <w:rPr>
          <w:color w:val="000000"/>
        </w:rPr>
        <w:t>от 23.01.2023 г. №1</w:t>
      </w:r>
    </w:p>
    <w:p w:rsidR="00AF7E50" w:rsidRDefault="00AF7E50" w:rsidP="00AF7E50">
      <w:pPr>
        <w:pStyle w:val="Oaenoaieoiaioa"/>
        <w:ind w:right="-540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«О внесении изменений и дополнений</w:t>
      </w:r>
    </w:p>
    <w:p w:rsidR="00AF7E50" w:rsidRDefault="00AF7E50" w:rsidP="00AF7E50">
      <w:pPr>
        <w:pStyle w:val="Oaenoaieoiaioa"/>
        <w:ind w:right="-540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решение районного Собрания </w:t>
      </w:r>
    </w:p>
    <w:p w:rsidR="00AF7E50" w:rsidRDefault="00AF7E50" w:rsidP="00AF7E50">
      <w:pPr>
        <w:pStyle w:val="Oaenoaieoiaioa"/>
        <w:ind w:right="-540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23 декабря 2022 года №69</w:t>
      </w:r>
    </w:p>
    <w:p w:rsidR="00AF7E50" w:rsidRDefault="00AF7E50" w:rsidP="00AF7E50">
      <w:pPr>
        <w:pStyle w:val="Oaenoaieoiaioa"/>
        <w:ind w:right="-540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«О бюджете </w:t>
      </w:r>
      <w:proofErr w:type="spellStart"/>
      <w:r>
        <w:rPr>
          <w:color w:val="000000"/>
          <w:sz w:val="24"/>
          <w:szCs w:val="24"/>
        </w:rPr>
        <w:t>Ивантеевского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муниципального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AF7E50" w:rsidRDefault="00AF7E50" w:rsidP="00AF7E50">
      <w:pPr>
        <w:pStyle w:val="Oaenoaieoiaioa"/>
        <w:ind w:right="-540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района на 2023 год и на плановый период 2024 и 2025 годов»»</w:t>
      </w:r>
    </w:p>
    <w:p w:rsidR="00AF7E50" w:rsidRDefault="00AF7E50" w:rsidP="00AF7E50">
      <w:pPr>
        <w:pStyle w:val="Oaenoaieoiaioa"/>
        <w:tabs>
          <w:tab w:val="left" w:pos="142"/>
        </w:tabs>
        <w:ind w:firstLine="0"/>
        <w:jc w:val="right"/>
        <w:rPr>
          <w:color w:val="000000"/>
          <w:sz w:val="24"/>
          <w:szCs w:val="24"/>
        </w:rPr>
      </w:pPr>
    </w:p>
    <w:p w:rsidR="00AF7E50" w:rsidRDefault="00AF7E50" w:rsidP="00AF7E5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Безвозмездные поступления </w:t>
      </w:r>
    </w:p>
    <w:p w:rsidR="00AF7E50" w:rsidRDefault="00AF7E50" w:rsidP="00AF7E5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в бюджет </w:t>
      </w:r>
      <w:proofErr w:type="spellStart"/>
      <w:r>
        <w:rPr>
          <w:b/>
          <w:bCs/>
          <w:color w:val="000000"/>
        </w:rPr>
        <w:t>Ивантеевского</w:t>
      </w:r>
      <w:proofErr w:type="spellEnd"/>
      <w:r>
        <w:rPr>
          <w:b/>
          <w:bCs/>
          <w:color w:val="000000"/>
        </w:rPr>
        <w:t xml:space="preserve"> муниципального района </w:t>
      </w:r>
    </w:p>
    <w:p w:rsidR="00AF7E50" w:rsidRDefault="00AF7E50" w:rsidP="00AF7E5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2023 год и на плановый период 2024 и 2025 годов</w:t>
      </w:r>
    </w:p>
    <w:p w:rsidR="00AF7E50" w:rsidRDefault="00AF7E50" w:rsidP="00AF7E50">
      <w:pPr>
        <w:ind w:left="7788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тыс. руб.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1"/>
        <w:gridCol w:w="4110"/>
        <w:gridCol w:w="1134"/>
        <w:gridCol w:w="1134"/>
        <w:gridCol w:w="1134"/>
      </w:tblGrid>
      <w:tr w:rsidR="00AF7E50" w:rsidTr="00AF7E50">
        <w:trPr>
          <w:trHeight w:val="76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бюджетной классификации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2025 год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432625,5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303544,5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296327,7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432679,2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303544,5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296327,7</w:t>
            </w:r>
          </w:p>
        </w:tc>
      </w:tr>
      <w:tr w:rsidR="00AF7E50" w:rsidTr="00AF7E50">
        <w:trPr>
          <w:trHeight w:val="576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2 02 10000 00 0000 150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/>
                <w:color w:val="000000"/>
              </w:rPr>
            </w:pPr>
          </w:p>
          <w:p w:rsidR="00AF7E50" w:rsidRDefault="00AF7E5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83886,0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23146,2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22193,1</w:t>
            </w:r>
          </w:p>
        </w:tc>
      </w:tr>
      <w:tr w:rsidR="00AF7E50" w:rsidTr="00AF7E50">
        <w:trPr>
          <w:trHeight w:val="431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jc w:val="center"/>
              <w:rPr>
                <w:color w:val="000000"/>
              </w:rPr>
            </w:pPr>
          </w:p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Дотации  на выравнивание 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33832,8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23146,2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22193,1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jc w:val="center"/>
              <w:rPr>
                <w:color w:val="000000"/>
              </w:rPr>
            </w:pPr>
          </w:p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pStyle w:val="Default"/>
              <w:ind w:firstLine="20"/>
            </w:pPr>
            <w:r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33832,8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23146,2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22193,1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jc w:val="center"/>
              <w:rPr>
                <w:color w:val="000000"/>
              </w:rPr>
            </w:pPr>
          </w:p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Дотации 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50053,2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  <w:highlight w:val="yellow"/>
              </w:rPr>
            </w:pP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jc w:val="center"/>
              <w:rPr>
                <w:color w:val="000000"/>
              </w:rPr>
            </w:pPr>
          </w:p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50053,2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  <w:highlight w:val="yellow"/>
              </w:rPr>
            </w:pP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2 02 20 000 00 0000 150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Cs/>
                <w:color w:val="000000"/>
              </w:rPr>
            </w:pPr>
            <w:r>
              <w:rPr>
                <w:b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93239,2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22254,4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21425,2</w:t>
            </w:r>
          </w:p>
        </w:tc>
      </w:tr>
      <w:tr w:rsidR="00AF7E50" w:rsidTr="00AF7E50">
        <w:trPr>
          <w:trHeight w:val="1132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202 29999 05 0078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</w:t>
            </w:r>
            <w:r>
              <w:rPr>
                <w:color w:val="000000"/>
              </w:rPr>
              <w:t xml:space="preserve"> бюджетам муниципальных районов области  на сохранение достигнутых </w:t>
            </w:r>
            <w:proofErr w:type="gramStart"/>
            <w:r>
              <w:rPr>
                <w:color w:val="00000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</w:tr>
      <w:tr w:rsidR="00AF7E50" w:rsidTr="00AF7E50">
        <w:trPr>
          <w:trHeight w:val="1132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202 29999 05 0086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</w:tr>
      <w:tr w:rsidR="00AF7E50" w:rsidTr="00AF7E50">
        <w:trPr>
          <w:trHeight w:val="270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2 02 25171 05 0000 150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</w:t>
            </w:r>
            <w:proofErr w:type="gramStart"/>
            <w:r>
              <w:rPr>
                <w:color w:val="000000"/>
              </w:rPr>
              <w:t>муниципальных</w:t>
            </w:r>
            <w:proofErr w:type="gramEnd"/>
          </w:p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районов на оснащение (обновление</w:t>
            </w:r>
            <w:proofErr w:type="gramEnd"/>
          </w:p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материально-технической базы)</w:t>
            </w:r>
            <w:proofErr w:type="gramEnd"/>
          </w:p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оборудованием, средствами обучения </w:t>
            </w:r>
            <w:r>
              <w:rPr>
                <w:color w:val="000000"/>
              </w:rPr>
              <w:lastRenderedPageBreak/>
              <w:t>и</w:t>
            </w:r>
          </w:p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воспитания образовательных организаций различных типов для реализации дополнительных общеразвивающих программ, для создания информационных</w:t>
            </w:r>
          </w:p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систем в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</w:tr>
      <w:tr w:rsidR="00AF7E50" w:rsidTr="00AF7E50">
        <w:trPr>
          <w:trHeight w:val="558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2 02 29999 05 0108 150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муниципальных районов на обеспечение условий для функционирования центров образования </w:t>
            </w:r>
            <w:proofErr w:type="gramStart"/>
            <w:r>
              <w:rPr>
                <w:color w:val="000000"/>
              </w:rPr>
              <w:t>естественно-научной</w:t>
            </w:r>
            <w:proofErr w:type="gramEnd"/>
            <w:r>
              <w:rPr>
                <w:color w:val="000000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9157,3</w:t>
            </w:r>
          </w:p>
        </w:tc>
      </w:tr>
      <w:tr w:rsidR="00AF7E50" w:rsidTr="00AF7E50">
        <w:trPr>
          <w:trHeight w:val="558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2 02 29999 05 0111 150</w:t>
            </w:r>
          </w:p>
          <w:p w:rsidR="00AF7E50" w:rsidRDefault="00AF7E50">
            <w:pPr>
              <w:jc w:val="center"/>
              <w:rPr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районов на 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104,4</w:t>
            </w:r>
          </w:p>
        </w:tc>
      </w:tr>
      <w:tr w:rsidR="00AF7E50" w:rsidTr="00AF7E50">
        <w:trPr>
          <w:trHeight w:val="558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2 02 25213 05 0000 150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</w:t>
            </w:r>
            <w:proofErr w:type="gramStart"/>
            <w:r>
              <w:rPr>
                <w:color w:val="000000"/>
              </w:rPr>
              <w:t>муниципальных</w:t>
            </w:r>
            <w:proofErr w:type="gramEnd"/>
          </w:p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районов на обновление материально-</w:t>
            </w:r>
          </w:p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технической базы </w:t>
            </w:r>
            <w:proofErr w:type="gramStart"/>
            <w:r>
              <w:rPr>
                <w:color w:val="000000"/>
              </w:rPr>
              <w:t>образовательных</w:t>
            </w:r>
            <w:proofErr w:type="gramEnd"/>
          </w:p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организаций для внедрения </w:t>
            </w:r>
            <w:proofErr w:type="gramStart"/>
            <w:r>
              <w:rPr>
                <w:color w:val="000000"/>
              </w:rPr>
              <w:t>цифровой</w:t>
            </w:r>
            <w:proofErr w:type="gramEnd"/>
          </w:p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образовательной среды и развития</w:t>
            </w:r>
          </w:p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цифровых навыков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</w:tr>
      <w:tr w:rsidR="00AF7E50" w:rsidTr="00AF7E50">
        <w:trPr>
          <w:trHeight w:val="558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2 02 25304 05 0000 150</w:t>
            </w:r>
          </w:p>
          <w:p w:rsidR="00AF7E50" w:rsidRDefault="00AF7E50">
            <w:pPr>
              <w:rPr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6669,1</w:t>
            </w:r>
          </w:p>
        </w:tc>
      </w:tr>
      <w:tr w:rsidR="00AF7E50" w:rsidTr="00AF7E50">
        <w:trPr>
          <w:trHeight w:val="2670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2 02 25172 05 0000 150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</w:t>
            </w:r>
            <w:proofErr w:type="gramStart"/>
            <w:r>
              <w:rPr>
                <w:color w:val="000000"/>
              </w:rPr>
              <w:t>муниципальных</w:t>
            </w:r>
            <w:proofErr w:type="gramEnd"/>
          </w:p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районов на оснащение (обновление</w:t>
            </w:r>
            <w:proofErr w:type="gramEnd"/>
          </w:p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материально-технической базы)</w:t>
            </w:r>
            <w:proofErr w:type="gramEnd"/>
          </w:p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оборудованием, средствами обучения и</w:t>
            </w:r>
          </w:p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воспитания </w:t>
            </w:r>
            <w:proofErr w:type="gramStart"/>
            <w:r>
              <w:rPr>
                <w:color w:val="000000"/>
              </w:rPr>
              <w:t>общеобразовательных</w:t>
            </w:r>
            <w:proofErr w:type="gramEnd"/>
          </w:p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</w:tr>
      <w:tr w:rsidR="00AF7E50" w:rsidTr="00AF7E50">
        <w:trPr>
          <w:trHeight w:val="558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2 02 29999 05 0087 150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5494,4</w:t>
            </w:r>
          </w:p>
        </w:tc>
      </w:tr>
      <w:tr w:rsidR="00AF7E50" w:rsidTr="00AF7E50">
        <w:trPr>
          <w:trHeight w:val="558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 202 25519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</w:t>
            </w:r>
            <w:r>
              <w:rPr>
                <w:color w:val="000000"/>
              </w:rPr>
              <w:t xml:space="preserve"> бюджетам муниципальных районов  на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</w:tr>
      <w:tr w:rsidR="00AF7E50" w:rsidTr="00AF7E50">
        <w:trPr>
          <w:trHeight w:val="558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2 02 25750 05 0000 150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Субсидии бюджетам муниципальных районов  на реализацию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</w:tr>
      <w:tr w:rsidR="00AF7E50" w:rsidTr="00AF7E50">
        <w:trPr>
          <w:trHeight w:val="558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2 02 29999 05 0120 150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районов области на 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</w:tr>
      <w:tr w:rsidR="00AF7E50" w:rsidTr="00AF7E50">
        <w:trPr>
          <w:trHeight w:val="558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2 02 29999 05 0126 150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районов области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проведение капитальных и текущих ремонтов спортивных залов муниципальных</w:t>
            </w:r>
          </w:p>
          <w:p w:rsidR="00AF7E50" w:rsidRDefault="00AF7E50">
            <w:pPr>
              <w:pStyle w:val="ConsPlusNormal"/>
              <w:ind w:firstLine="34"/>
              <w:rPr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135" w:type="dxa"/>
              <w:tblLayout w:type="fixed"/>
              <w:tblLook w:val="04A0" w:firstRow="1" w:lastRow="0" w:firstColumn="1" w:lastColumn="0" w:noHBand="0" w:noVBand="1"/>
            </w:tblPr>
            <w:tblGrid>
              <w:gridCol w:w="3135"/>
            </w:tblGrid>
            <w:tr w:rsidR="00AF7E50">
              <w:trPr>
                <w:trHeight w:val="373"/>
              </w:trPr>
              <w:tc>
                <w:tcPr>
                  <w:tcW w:w="3138" w:type="dxa"/>
                  <w:hideMark/>
                </w:tcPr>
                <w:p w:rsidR="00AF7E50" w:rsidRDefault="00AF7E5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2 02 30000 00 0000 150</w:t>
                  </w:r>
                </w:p>
              </w:tc>
            </w:tr>
          </w:tbl>
          <w:p w:rsidR="00AF7E50" w:rsidRDefault="00AF7E5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246669,4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246717,0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246782,5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2 02 30024 05 0001 150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области 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182284,4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182284,4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182284,4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2 02 30024 05 0003 150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370,6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2 02 30024 05 0007 150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 муниципальных 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820,3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202 30024 05 0008 150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370,6</w:t>
            </w:r>
          </w:p>
        </w:tc>
      </w:tr>
      <w:tr w:rsidR="00AF7E50" w:rsidTr="00AF7E50">
        <w:trPr>
          <w:trHeight w:val="3471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2 02 30024 05 0009 150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370,6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2 02 30024 05 0010 150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области на осуществление органами местного</w:t>
            </w:r>
          </w:p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370,6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2 02 30024 05 0012 150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b/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149,8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149,8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2 02 30024 05 0014 150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b/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области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3214,4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2 02 30024 05 0016 150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482,4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2 02 30024 05 0027 150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Субвенции бюджетам муниципальных районов области на </w:t>
            </w:r>
            <w:r>
              <w:rPr>
                <w:color w:val="000000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3268,3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3268,3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2 02 30024 05 0028 150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856,3</w:t>
            </w:r>
          </w:p>
        </w:tc>
      </w:tr>
      <w:tr w:rsidR="00AF7E50" w:rsidTr="00AF7E50">
        <w:trPr>
          <w:trHeight w:val="274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2 02 30024 05 0029 150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116,6</w:t>
            </w:r>
          </w:p>
          <w:p w:rsidR="00AF7E50" w:rsidRDefault="00AF7E5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116,6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2 02 30024 05 0037 150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43156,6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2 02 30024 05 0043 150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 xml:space="preserve">Субвенции бюджетам муниципальных районов области  </w:t>
            </w:r>
            <w:proofErr w:type="gramStart"/>
            <w:r>
              <w:rPr>
                <w:color w:val="000000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74,9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2 02 30024 05 0045 150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области 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  <w:r>
              <w:rPr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19,4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2 02 35303 05 0000 150</w:t>
            </w:r>
          </w:p>
          <w:p w:rsidR="00AF7E50" w:rsidRDefault="00AF7E50">
            <w:pPr>
              <w:rPr>
                <w:color w:val="000000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10856,3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2 02 35120 05 0000150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2 02 40000 00 0000 150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5926,9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2 02 40014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3415,5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2 02 49999 05 0015 150</w:t>
            </w:r>
          </w:p>
          <w:p w:rsidR="00AF7E50" w:rsidRDefault="00AF7E50">
            <w:pPr>
              <w:jc w:val="center"/>
              <w:rPr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496,8</w:t>
            </w: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2 02 49999 05 0020 150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lastRenderedPageBreak/>
              <w:t>2 02 49999 05 0067 150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2 02 49999 05 0070 150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</w:p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</w:tr>
      <w:tr w:rsidR="00AF7E50" w:rsidTr="00AF7E50">
        <w:trPr>
          <w:trHeight w:val="2024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  <w:color w:val="000000"/>
                <w:spacing w:val="-4"/>
              </w:rPr>
              <w:t>2 02 45179 0 50000 150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2014,6</w:t>
            </w:r>
          </w:p>
        </w:tc>
      </w:tr>
      <w:tr w:rsidR="00AF7E50" w:rsidTr="00AF7E50">
        <w:trPr>
          <w:trHeight w:val="1375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2 19 00000 05 0000 150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</w:tr>
      <w:tr w:rsidR="00AF7E50" w:rsidTr="00AF7E50">
        <w:trPr>
          <w:trHeight w:val="1395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b/>
                <w:color w:val="000000"/>
              </w:rPr>
            </w:pPr>
            <w:r>
              <w:rPr>
                <w:color w:val="000000"/>
              </w:rPr>
              <w:t>2 19 60010 05 0000 150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color w:val="000000"/>
              </w:rPr>
            </w:pPr>
          </w:p>
        </w:tc>
      </w:tr>
      <w:tr w:rsidR="00AF7E50" w:rsidTr="00AF7E50">
        <w:trPr>
          <w:trHeight w:val="267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2 07 00000 00 0000 150</w:t>
            </w:r>
          </w:p>
          <w:p w:rsidR="00AF7E50" w:rsidRDefault="00AF7E50">
            <w:pPr>
              <w:rPr>
                <w:b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F7E50" w:rsidTr="00AF7E50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2 07 050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0 05 0000 150</w:t>
            </w:r>
          </w:p>
          <w:p w:rsidR="00AF7E50" w:rsidRDefault="00AF7E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F7E50" w:rsidTr="00AF7E50"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432625,5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303544,5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296327,7</w:t>
            </w:r>
          </w:p>
        </w:tc>
      </w:tr>
    </w:tbl>
    <w:p w:rsidR="00AF7E50" w:rsidRDefault="00AF7E50" w:rsidP="00AF7E50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</w:p>
    <w:p w:rsidR="00AF7E50" w:rsidRDefault="00AF7E50" w:rsidP="00AF7E50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</w:p>
    <w:p w:rsidR="00AF7E50" w:rsidRDefault="00AF7E50" w:rsidP="00AF7E50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</w:p>
    <w:p w:rsidR="00AF7E50" w:rsidRDefault="00AF7E50" w:rsidP="00AF7E50">
      <w:pPr>
        <w:autoSpaceDE w:val="0"/>
        <w:autoSpaceDN w:val="0"/>
        <w:adjustRightInd w:val="0"/>
        <w:ind w:left="-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</w:p>
    <w:p w:rsidR="00AF7E50" w:rsidRDefault="00AF7E50" w:rsidP="00AF7E50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AF7E50" w:rsidRDefault="00AF7E50" w:rsidP="00AF7E50">
      <w:pPr>
        <w:autoSpaceDE w:val="0"/>
        <w:autoSpaceDN w:val="0"/>
        <w:adjustRightInd w:val="0"/>
        <w:ind w:left="-284"/>
        <w:rPr>
          <w:b/>
          <w:color w:val="000000"/>
          <w:sz w:val="28"/>
          <w:szCs w:val="28"/>
        </w:rPr>
      </w:pPr>
    </w:p>
    <w:p w:rsidR="00AF7E50" w:rsidRDefault="00AF7E50" w:rsidP="00AF7E50">
      <w:pPr>
        <w:autoSpaceDE w:val="0"/>
        <w:autoSpaceDN w:val="0"/>
        <w:adjustRightInd w:val="0"/>
        <w:ind w:left="-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AF7E50" w:rsidRDefault="00AF7E50" w:rsidP="00AF7E50">
      <w:pPr>
        <w:pStyle w:val="ab"/>
        <w:ind w:left="-28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AF7E50" w:rsidRDefault="00AF7E50" w:rsidP="00AF7E50">
      <w:pPr>
        <w:tabs>
          <w:tab w:val="left" w:pos="7797"/>
        </w:tabs>
        <w:ind w:left="-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В.В. Басов </w:t>
      </w:r>
    </w:p>
    <w:p w:rsidR="00AF7E50" w:rsidRDefault="00AF7E50" w:rsidP="00AF7E50">
      <w:pPr>
        <w:tabs>
          <w:tab w:val="left" w:pos="7797"/>
        </w:tabs>
        <w:ind w:left="-284"/>
        <w:rPr>
          <w:b/>
          <w:color w:val="000000"/>
          <w:sz w:val="28"/>
          <w:szCs w:val="28"/>
        </w:rPr>
      </w:pPr>
    </w:p>
    <w:p w:rsidR="00AF7E50" w:rsidRDefault="00AF7E50" w:rsidP="00AF7E50">
      <w:pPr>
        <w:tabs>
          <w:tab w:val="left" w:pos="7797"/>
        </w:tabs>
        <w:ind w:left="-284"/>
        <w:rPr>
          <w:b/>
          <w:color w:val="000000"/>
          <w:sz w:val="28"/>
          <w:szCs w:val="28"/>
        </w:rPr>
      </w:pPr>
    </w:p>
    <w:p w:rsidR="00AF7E50" w:rsidRDefault="00AF7E50" w:rsidP="00AF7E50">
      <w:pPr>
        <w:tabs>
          <w:tab w:val="left" w:pos="7797"/>
        </w:tabs>
        <w:ind w:left="-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AF7E50" w:rsidRDefault="00AF7E50" w:rsidP="00AF7E50">
      <w:pPr>
        <w:tabs>
          <w:tab w:val="left" w:pos="2355"/>
          <w:tab w:val="right" w:pos="9638"/>
        </w:tabs>
        <w:ind w:right="-398"/>
        <w:jc w:val="right"/>
        <w:rPr>
          <w:szCs w:val="22"/>
        </w:rPr>
      </w:pPr>
      <w:r>
        <w:rPr>
          <w:szCs w:val="22"/>
        </w:rPr>
        <w:lastRenderedPageBreak/>
        <w:t xml:space="preserve">Приложение № 3 </w:t>
      </w:r>
    </w:p>
    <w:p w:rsidR="00AF7E50" w:rsidRDefault="00AF7E50" w:rsidP="00AF7E50">
      <w:pPr>
        <w:tabs>
          <w:tab w:val="left" w:pos="2355"/>
        </w:tabs>
        <w:ind w:right="-398"/>
        <w:jc w:val="right"/>
      </w:pPr>
      <w:r>
        <w:t>к решению районного Собрания</w:t>
      </w:r>
    </w:p>
    <w:p w:rsidR="00AF7E50" w:rsidRDefault="00AF7E50" w:rsidP="00AF7E50">
      <w:pPr>
        <w:tabs>
          <w:tab w:val="left" w:pos="2355"/>
        </w:tabs>
        <w:ind w:right="-398"/>
        <w:jc w:val="right"/>
      </w:pPr>
      <w:r>
        <w:t>от 23.01.2023 г. №1</w:t>
      </w:r>
    </w:p>
    <w:p w:rsidR="00AF7E50" w:rsidRDefault="00AF7E50" w:rsidP="00AF7E50">
      <w:pPr>
        <w:pStyle w:val="Oaenoaieoiaioa"/>
        <w:ind w:right="-39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AF7E50" w:rsidRDefault="00AF7E50" w:rsidP="00AF7E50">
      <w:pPr>
        <w:pStyle w:val="Oaenoaieoiaioa"/>
        <w:ind w:right="-39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AF7E50" w:rsidRDefault="00AF7E50" w:rsidP="00AF7E50">
      <w:pPr>
        <w:pStyle w:val="Oaenoaieoiaioa"/>
        <w:ind w:right="-398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2022 года №69</w:t>
      </w:r>
    </w:p>
    <w:p w:rsidR="00AF7E50" w:rsidRDefault="00AF7E50" w:rsidP="00AF7E50">
      <w:pPr>
        <w:pStyle w:val="Oaenoaieoiaioa"/>
        <w:ind w:right="-39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AF7E50" w:rsidRDefault="00AF7E50" w:rsidP="00AF7E50">
      <w:pPr>
        <w:pStyle w:val="Oaenoaieoiaioa"/>
        <w:ind w:right="-398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2023 год и на плановый период 2024 и 2025 годов»»</w:t>
      </w:r>
    </w:p>
    <w:p w:rsidR="00AF7E50" w:rsidRDefault="00AF7E50" w:rsidP="00AF7E50">
      <w:pPr>
        <w:pStyle w:val="2"/>
        <w:rPr>
          <w:sz w:val="22"/>
          <w:szCs w:val="22"/>
        </w:rPr>
      </w:pPr>
    </w:p>
    <w:p w:rsidR="00AF7E50" w:rsidRDefault="00AF7E50" w:rsidP="00AF7E50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Ведомственная структура расходов бюджета </w:t>
      </w:r>
    </w:p>
    <w:p w:rsidR="00AF7E50" w:rsidRDefault="00AF7E50" w:rsidP="00AF7E50">
      <w:pPr>
        <w:pStyle w:val="2"/>
        <w:rPr>
          <w:sz w:val="22"/>
          <w:szCs w:val="22"/>
        </w:rPr>
      </w:pPr>
      <w:proofErr w:type="spellStart"/>
      <w:r>
        <w:rPr>
          <w:sz w:val="22"/>
          <w:szCs w:val="22"/>
        </w:rPr>
        <w:t>Ивантеевского</w:t>
      </w:r>
      <w:proofErr w:type="spellEnd"/>
      <w:r>
        <w:rPr>
          <w:sz w:val="22"/>
          <w:szCs w:val="22"/>
        </w:rPr>
        <w:t xml:space="preserve"> муниципального района на 2023 год и на плановый период 2024 и 2025 годов</w:t>
      </w:r>
    </w:p>
    <w:p w:rsidR="00AF7E50" w:rsidRDefault="00AF7E50" w:rsidP="00AF7E5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тыс. руб.</w:t>
      </w:r>
    </w:p>
    <w:tbl>
      <w:tblPr>
        <w:tblW w:w="5500" w:type="pct"/>
        <w:tblInd w:w="-459" w:type="dxa"/>
        <w:tblLook w:val="04A0" w:firstRow="1" w:lastRow="0" w:firstColumn="1" w:lastColumn="0" w:noHBand="0" w:noVBand="1"/>
      </w:tblPr>
      <w:tblGrid>
        <w:gridCol w:w="3046"/>
        <w:gridCol w:w="564"/>
        <w:gridCol w:w="528"/>
        <w:gridCol w:w="555"/>
        <w:gridCol w:w="751"/>
        <w:gridCol w:w="1331"/>
        <w:gridCol w:w="945"/>
        <w:gridCol w:w="936"/>
        <w:gridCol w:w="936"/>
        <w:gridCol w:w="936"/>
      </w:tblGrid>
      <w:tr w:rsidR="00AF7E50" w:rsidTr="00AF7E50">
        <w:trPr>
          <w:trHeight w:val="255"/>
        </w:trPr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2024г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2025г</w:t>
            </w:r>
          </w:p>
        </w:tc>
      </w:tr>
      <w:tr w:rsidR="00AF7E50" w:rsidTr="00AF7E5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F7E50" w:rsidTr="00AF7E50">
        <w:trPr>
          <w:trHeight w:val="255"/>
        </w:trPr>
        <w:tc>
          <w:tcPr>
            <w:tcW w:w="1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Отдел культуры и кино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63 666,4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28 637,7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27 502,8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63 663,4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28 637,7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27 502,8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53 045,5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24 081,5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22 946,6</w:t>
            </w:r>
          </w:p>
        </w:tc>
      </w:tr>
      <w:tr w:rsidR="00AF7E50" w:rsidTr="00AF7E50">
        <w:trPr>
          <w:trHeight w:val="452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53 045,5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24 081,5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22 946,6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13 051,7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4 844,4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4 790,0</w:t>
            </w:r>
          </w:p>
        </w:tc>
      </w:tr>
      <w:tr w:rsidR="00AF7E50" w:rsidTr="00AF7E50">
        <w:trPr>
          <w:trHeight w:val="509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5 517,2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82 1 01 04100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5 517,2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5 517,2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02 L5191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02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F7E50" w:rsidTr="00AF7E50">
        <w:trPr>
          <w:trHeight w:val="49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82 1 05 00000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561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82 1 05 72500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114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05 S2500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548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39 993,8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19 237,1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18 156,6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26 808,9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82 2 01 04100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26 808,9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26 808,9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AF7E50" w:rsidTr="00AF7E50">
        <w:trPr>
          <w:trHeight w:val="91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02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82 2 03 00000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3 097,0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AF7E50" w:rsidTr="00AF7E50">
        <w:trPr>
          <w:trHeight w:val="55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82 2 03 74020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03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2 097,0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2 097,0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AF7E50" w:rsidTr="00AF7E50">
        <w:trPr>
          <w:trHeight w:val="503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82 2 05 00000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9 636,9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596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 xml:space="preserve">сохранения достигнутых показателей повышения оплаты труда отдельных категорий работников </w:t>
            </w:r>
            <w:r>
              <w:rPr>
                <w:sz w:val="18"/>
                <w:szCs w:val="18"/>
              </w:rPr>
              <w:lastRenderedPageBreak/>
              <w:t>бюджетной сферы</w:t>
            </w:r>
            <w:proofErr w:type="gram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82 2 05 72500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9 460,9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9 460,9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53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05 S2500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A2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A2 55194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10 617,9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4 556,2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4 556,2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1 251,7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1 251,7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1 251,7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</w:tr>
      <w:tr w:rsidR="00AF7E50" w:rsidTr="00AF7E50">
        <w:trPr>
          <w:trHeight w:val="684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1 245,5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520,8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AF7E50" w:rsidTr="00AF7E50">
        <w:trPr>
          <w:trHeight w:val="468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9 366,2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93 0 00 04200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9 366,2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</w:tr>
      <w:tr w:rsidR="00AF7E50" w:rsidTr="00AF7E50">
        <w:trPr>
          <w:trHeight w:val="1063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9 114,0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3 906,0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3 906,0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Управление образованием 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387 117,2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312 151,5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304 420,8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383 883,4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308 917,7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301 187,0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58 593,2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52 330,9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52 321,9</w:t>
            </w:r>
          </w:p>
        </w:tc>
      </w:tr>
      <w:tr w:rsidR="00AF7E50" w:rsidTr="00AF7E50">
        <w:trPr>
          <w:trHeight w:val="367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58 593,2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 «Развитие  системы дошкольного образования»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58 593,2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</w:tr>
      <w:tr w:rsidR="00AF7E50" w:rsidTr="00AF7E50">
        <w:trPr>
          <w:trHeight w:val="91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57 475,9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</w:tr>
      <w:tr w:rsidR="00AF7E50" w:rsidTr="00AF7E50">
        <w:trPr>
          <w:trHeight w:val="392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83 1 01 04100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13 799,6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8 318,0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8 309,0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13 799,6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8 318,0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8 309,0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83 1 01 76700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</w:tr>
      <w:tr w:rsidR="00AF7E50" w:rsidTr="00AF7E50">
        <w:trPr>
          <w:trHeight w:val="698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83 1 01 76900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333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79Г40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83 1 04 00000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04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296 449,0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238 272,8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230 551,1</w:t>
            </w:r>
          </w:p>
        </w:tc>
      </w:tr>
      <w:tr w:rsidR="00AF7E50" w:rsidTr="00AF7E50">
        <w:trPr>
          <w:trHeight w:val="313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296 449,0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238 272,8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230 551,1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296 449,0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238 272,8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230 551,1</w:t>
            </w:r>
          </w:p>
        </w:tc>
      </w:tr>
      <w:tr w:rsidR="00AF7E50" w:rsidTr="00AF7E50">
        <w:trPr>
          <w:trHeight w:val="114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205 950,0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195 948,2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194 501,3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83 2 01 04100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23 329,0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13 663,8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12 216,9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23 329,0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13 663,8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12 216,9</w:t>
            </w:r>
          </w:p>
        </w:tc>
      </w:tr>
      <w:tr w:rsidR="00AF7E50" w:rsidTr="00AF7E50">
        <w:trPr>
          <w:trHeight w:val="83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Частичное финансирование расходов на присмотр и уход за детьми дошкольного возраста в муниципальных образовательных организациях, </w:t>
            </w:r>
            <w:r>
              <w:rPr>
                <w:sz w:val="18"/>
                <w:szCs w:val="18"/>
              </w:rPr>
              <w:lastRenderedPageBreak/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83 2 01 76900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83 2 01 77000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8 394,7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72Г00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72Г05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72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79Г40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1 078,2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1 078,2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S2Г00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392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S2Г05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83 2 05 00000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05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F7E50" w:rsidTr="00AF7E50">
        <w:trPr>
          <w:trHeight w:val="91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83 2 06 00000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06 79Б00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83 2 08 00000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AF7E50" w:rsidTr="00AF7E50">
        <w:trPr>
          <w:trHeight w:val="629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08 R3030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AF7E50" w:rsidTr="00AF7E50">
        <w:trPr>
          <w:trHeight w:val="978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10 022,9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10 022,9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9 937,4</w:t>
            </w:r>
          </w:p>
        </w:tc>
      </w:tr>
      <w:tr w:rsidR="00AF7E50" w:rsidTr="00AF7E50">
        <w:trPr>
          <w:trHeight w:val="726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83 2 09 77200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</w:tr>
      <w:tr w:rsidR="00AF7E50" w:rsidTr="00AF7E50">
        <w:trPr>
          <w:trHeight w:val="49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L3040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6 669,1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6 669,1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"Строительство, реконструкция и модернизация существующей инфраструктуры общего образования"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83 2 11 00000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33 890,7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11 L7500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28 454,7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28 454,7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7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11 W7500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12 820,3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15 341,0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14 651,7</w:t>
            </w:r>
          </w:p>
        </w:tc>
      </w:tr>
      <w:tr w:rsidR="00AF7E50" w:rsidTr="00AF7E50">
        <w:trPr>
          <w:trHeight w:val="648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</w:t>
            </w:r>
            <w:r>
              <w:rPr>
                <w:sz w:val="18"/>
                <w:szCs w:val="18"/>
              </w:rPr>
              <w:br/>
              <w:t xml:space="preserve">организаций, в том числе осуществляющих образовательную деятельность по </w:t>
            </w:r>
            <w:r>
              <w:rPr>
                <w:sz w:val="18"/>
                <w:szCs w:val="18"/>
              </w:rPr>
              <w:lastRenderedPageBreak/>
              <w:t>адаптированным основным общеобразовательным программам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51720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832E151720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798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U1131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AF7E50" w:rsidTr="00AF7E50">
        <w:trPr>
          <w:trHeight w:val="794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U1137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AF7E50" w:rsidTr="00AF7E50">
        <w:trPr>
          <w:trHeight w:val="1333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U1291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AF7E50" w:rsidTr="00AF7E50">
        <w:trPr>
          <w:trHeight w:val="15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U1297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6 205,9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6 723,1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7 757,3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6 205,9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6 723,1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7 757,3</w:t>
            </w:r>
          </w:p>
        </w:tc>
      </w:tr>
      <w:tr w:rsidR="00AF7E50" w:rsidTr="00AF7E50">
        <w:trPr>
          <w:trHeight w:val="402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E4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13 982,9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AF7E50" w:rsidTr="00AF7E50">
        <w:trPr>
          <w:trHeight w:val="91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E4 52130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114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внедрения цифровой образовательной среды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E4 U1330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13 583,5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6 232,0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6 232,0</w:t>
            </w:r>
          </w:p>
        </w:tc>
      </w:tr>
      <w:tr w:rsidR="00AF7E50" w:rsidTr="00AF7E50">
        <w:trPr>
          <w:trHeight w:val="251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13 583,5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501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1289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(обновление материально-технической базы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 xml:space="preserve">борудованием, средствами обучения и воспитания образовательных организаций </w:t>
            </w:r>
            <w:r>
              <w:rPr>
                <w:sz w:val="18"/>
                <w:szCs w:val="18"/>
              </w:rPr>
              <w:br/>
              <w:t>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E2 51710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832E251710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13 521,4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9 869,2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83 3 01 04100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9 869,2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9 869,2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AF7E50" w:rsidTr="00AF7E50">
        <w:trPr>
          <w:trHeight w:val="461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2 162,2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13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83 3 02 72500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2 162,2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2 162,2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97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79Г40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83 3 07 00000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07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15 257,7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12 082,0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12 082,0</w:t>
            </w:r>
          </w:p>
        </w:tc>
      </w:tr>
      <w:tr w:rsidR="00AF7E50" w:rsidTr="00AF7E50">
        <w:trPr>
          <w:trHeight w:val="382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муниципального  района»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2 853,7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83 5 00 00000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83 5 01 00000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5 01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"Патриотическое воспитание детей"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83 6 00 00000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AF7E50" w:rsidTr="00AF7E50">
        <w:trPr>
          <w:trHeight w:val="91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"Патриотическое воспитание граждан"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83 6 </w:t>
            </w:r>
            <w:proofErr w:type="gramStart"/>
            <w:r>
              <w:rPr>
                <w:sz w:val="18"/>
                <w:szCs w:val="18"/>
              </w:rPr>
              <w:t>E</w:t>
            </w:r>
            <w:proofErr w:type="gramEnd"/>
            <w:r>
              <w:rPr>
                <w:sz w:val="18"/>
                <w:szCs w:val="18"/>
              </w:rPr>
              <w:t>В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AF7E50" w:rsidTr="00AF7E50">
        <w:trPr>
          <w:trHeight w:val="424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83 6 </w:t>
            </w:r>
            <w:proofErr w:type="gramStart"/>
            <w:r>
              <w:rPr>
                <w:sz w:val="18"/>
                <w:szCs w:val="18"/>
              </w:rPr>
              <w:t>E</w:t>
            </w:r>
            <w:proofErr w:type="gramEnd"/>
            <w:r>
              <w:rPr>
                <w:sz w:val="18"/>
                <w:szCs w:val="18"/>
              </w:rPr>
              <w:t>В 51790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836EВ51790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</w:tr>
      <w:tr w:rsidR="00AF7E50" w:rsidTr="00AF7E50">
        <w:trPr>
          <w:trHeight w:val="114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</w:tr>
      <w:tr w:rsidR="00AF7E50" w:rsidTr="00AF7E50">
        <w:trPr>
          <w:trHeight w:val="120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90 3 00 77300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</w:tr>
      <w:tr w:rsidR="00AF7E50" w:rsidTr="00AF7E50">
        <w:trPr>
          <w:trHeight w:val="1021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</w:t>
            </w:r>
            <w:r>
              <w:rPr>
                <w:sz w:val="18"/>
                <w:szCs w:val="18"/>
              </w:rP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90 3 00 77800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</w:tr>
      <w:tr w:rsidR="00AF7E50" w:rsidTr="00AF7E50">
        <w:trPr>
          <w:trHeight w:val="834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1 478,2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1 478,2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1 478,2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AF7E50" w:rsidTr="00AF7E50">
        <w:trPr>
          <w:trHeight w:val="716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1 478,2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AF7E50" w:rsidTr="00AF7E50">
        <w:trPr>
          <w:trHeight w:val="391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10 659,4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93 0 00 04200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10 659,4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</w:tr>
      <w:tr w:rsidR="00AF7E50" w:rsidTr="00AF7E50">
        <w:trPr>
          <w:trHeight w:val="652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10 051,4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3 233,8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3 233,8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3 233,8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3 233,8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3 233,8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3 233,8</w:t>
            </w:r>
          </w:p>
        </w:tc>
      </w:tr>
      <w:tr w:rsidR="00AF7E50" w:rsidTr="00AF7E50">
        <w:trPr>
          <w:trHeight w:val="44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AF7E50" w:rsidTr="00AF7E50">
        <w:trPr>
          <w:trHeight w:val="1081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AF7E50" w:rsidTr="00AF7E50">
        <w:trPr>
          <w:trHeight w:val="1093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83 2 09 77160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8320977160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AF7E50" w:rsidTr="00AF7E50">
        <w:trPr>
          <w:trHeight w:val="956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AF7E50" w:rsidTr="00AF7E50">
        <w:trPr>
          <w:trHeight w:val="772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90 3 00 77900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75 310,1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58 404,8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58 152,4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36 973,6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23 625,2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22 865,9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2 546,3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1 306,5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1 258,1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2 546,3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2 546,3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91 3 00 02300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2 546,3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2 546,3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AF7E50" w:rsidTr="00AF7E50">
        <w:trPr>
          <w:trHeight w:val="91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18 212,1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11 998,7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11 597,3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2 730,7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2 139,5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2 115,2</w:t>
            </w:r>
          </w:p>
        </w:tc>
      </w:tr>
      <w:tr w:rsidR="00AF7E50" w:rsidTr="00AF7E50">
        <w:trPr>
          <w:trHeight w:val="522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1 482,4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1 482,4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1 482,4</w:t>
            </w:r>
          </w:p>
        </w:tc>
      </w:tr>
      <w:tr w:rsidR="00AF7E50" w:rsidTr="00AF7E50">
        <w:trPr>
          <w:trHeight w:val="1133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90 2 00 76500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</w:tr>
      <w:tr w:rsidR="00AF7E50" w:rsidTr="00AF7E50">
        <w:trPr>
          <w:trHeight w:val="784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AF7E50" w:rsidTr="00AF7E50">
        <w:trPr>
          <w:trHeight w:val="678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90 2 00 76600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</w:tr>
      <w:tr w:rsidR="00AF7E50" w:rsidTr="00AF7E50">
        <w:trPr>
          <w:trHeight w:val="974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AF7E50" w:rsidTr="00AF7E50">
        <w:trPr>
          <w:trHeight w:val="1888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90 2 00 77120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</w:tr>
      <w:tr w:rsidR="00AF7E50" w:rsidTr="00AF7E50">
        <w:trPr>
          <w:trHeight w:val="94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AF7E50" w:rsidTr="00AF7E50">
        <w:trPr>
          <w:trHeight w:val="114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77Б00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</w:tr>
      <w:tr w:rsidR="00AF7E50" w:rsidTr="00AF7E50">
        <w:trPr>
          <w:trHeight w:val="68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AF7E50" w:rsidTr="00AF7E50">
        <w:trPr>
          <w:trHeight w:val="548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1 248,3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632,8</w:t>
            </w:r>
          </w:p>
        </w:tc>
      </w:tr>
      <w:tr w:rsidR="00AF7E50" w:rsidTr="00AF7E50">
        <w:trPr>
          <w:trHeight w:val="664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90 5 00 02400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1 248,3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632,8</w:t>
            </w:r>
          </w:p>
        </w:tc>
      </w:tr>
      <w:tr w:rsidR="00AF7E50" w:rsidTr="00AF7E50">
        <w:trPr>
          <w:trHeight w:val="929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1 248,3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632,8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15 481,4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9 859,2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9 482,1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15 481,4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9 859,2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9 482,1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15 461,4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9 846,3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9 469,7</w:t>
            </w:r>
          </w:p>
        </w:tc>
      </w:tr>
      <w:tr w:rsidR="00AF7E50" w:rsidTr="00AF7E50">
        <w:trPr>
          <w:trHeight w:val="866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14 194,7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9 012,6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8 679,2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1 241,7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91 3 00 06100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0,4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AF7E50" w:rsidTr="00AF7E50">
        <w:trPr>
          <w:trHeight w:val="91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90 1 00 51200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186,6</w:t>
            </w:r>
          </w:p>
        </w:tc>
      </w:tr>
      <w:tr w:rsidR="00AF7E50" w:rsidTr="00AF7E50">
        <w:trPr>
          <w:trHeight w:val="197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15 884,2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10 125,9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9 823,5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209,5</w:t>
            </w:r>
          </w:p>
        </w:tc>
      </w:tr>
      <w:tr w:rsidR="00AF7E50" w:rsidTr="00AF7E50">
        <w:trPr>
          <w:trHeight w:val="696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01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AF7E50" w:rsidTr="00AF7E50">
        <w:trPr>
          <w:trHeight w:val="60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71 0 04 00000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04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AF7E50" w:rsidTr="00AF7E50">
        <w:trPr>
          <w:trHeight w:val="694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"Разработка и изготовление печатной  и сувенирной продукции, кубков, медалей, официальной </w:t>
            </w:r>
            <w:r>
              <w:rPr>
                <w:sz w:val="18"/>
                <w:szCs w:val="18"/>
              </w:rPr>
              <w:lastRenderedPageBreak/>
              <w:t>символики муниципального района, изготовление и печать фотографий"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71 0 06 00000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06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71 0 07 00000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07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AF7E50" w:rsidTr="00AF7E50">
        <w:trPr>
          <w:trHeight w:val="991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71 0 09 00000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09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AF7E50">
        <w:trPr>
          <w:trHeight w:val="55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 Противодействие экстремизму и профилактика терроризма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AF7E50" w:rsidTr="00AF7E50">
        <w:trPr>
          <w:trHeight w:val="562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73 0 01 00000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0 01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AF7E50" w:rsidTr="00AF7E50">
        <w:trPr>
          <w:trHeight w:val="99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90 4 00 66040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AF7E50" w:rsidTr="00AF7E50">
        <w:trPr>
          <w:trHeight w:val="911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7 643,1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7 354,2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93 0 00 04200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13 140,0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7 605,1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7 324,2</w:t>
            </w:r>
          </w:p>
        </w:tc>
      </w:tr>
      <w:tr w:rsidR="00AF7E50" w:rsidTr="00AF7E50">
        <w:trPr>
          <w:trHeight w:val="936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9 158,8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5 943,2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5 752,0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3 979,2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1 659,9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1 571,2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93 0 00 06200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94 0 00 06600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1,9</w:t>
            </w:r>
          </w:p>
        </w:tc>
      </w:tr>
      <w:tr w:rsidR="00AF7E50" w:rsidTr="00AF7E50">
        <w:trPr>
          <w:trHeight w:val="594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1,9</w:t>
            </w:r>
          </w:p>
        </w:tc>
      </w:tr>
      <w:tr w:rsidR="00AF7E50" w:rsidTr="00AF7E50">
        <w:trPr>
          <w:trHeight w:val="249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99 3 00 08100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26 932,0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27 703,2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28 419,7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74,9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AF7E50" w:rsidTr="00AF7E50">
        <w:trPr>
          <w:trHeight w:val="114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AF7E50" w:rsidTr="00AF7E50">
        <w:trPr>
          <w:trHeight w:val="114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bCs/>
                <w:sz w:val="18"/>
                <w:szCs w:val="18"/>
              </w:rPr>
              <w:t>о(</w:t>
            </w:r>
            <w:proofErr w:type="gramEnd"/>
            <w:r>
              <w:rPr>
                <w:b/>
                <w:bCs/>
                <w:sz w:val="18"/>
                <w:szCs w:val="18"/>
              </w:rPr>
              <w:t>дорожные фонды)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26 507,1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27 402,2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28 127,1</w:t>
            </w:r>
          </w:p>
        </w:tc>
      </w:tr>
      <w:tr w:rsidR="00AF7E50" w:rsidTr="00AF7E50">
        <w:trPr>
          <w:trHeight w:val="91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26 507,1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27 402,2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28 127,1</w:t>
            </w:r>
          </w:p>
        </w:tc>
      </w:tr>
      <w:tr w:rsidR="00AF7E50" w:rsidTr="00AF7E50">
        <w:trPr>
          <w:trHeight w:val="91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26 457,1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27 352,2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AF7E50" w:rsidTr="00AF7E50">
        <w:trPr>
          <w:trHeight w:val="91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24 800,0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26 539,9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AF7E50" w:rsidTr="00AF7E50">
        <w:trPr>
          <w:trHeight w:val="114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01 Ф0000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24 800,0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26 539,9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24 800,0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26 539,9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AF7E50" w:rsidTr="00AF7E50">
        <w:trPr>
          <w:trHeight w:val="13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1 657,1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1018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02 Ф1000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1 657,1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1 657,1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76 2 00 00000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F7E50" w:rsidTr="00AF7E50">
        <w:trPr>
          <w:trHeight w:val="584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76 2 01 00000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F7E50" w:rsidTr="00AF7E50">
        <w:trPr>
          <w:trHeight w:val="114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 капитального ремонта, 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2 01 Ф0000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226,1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217,7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AF7E50" w:rsidTr="00AF7E50">
        <w:trPr>
          <w:trHeight w:val="774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01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94 0 00 06700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314,0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302,4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22,5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AF7E50" w:rsidTr="00AF7E50">
        <w:trPr>
          <w:trHeight w:val="91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89 1 00 06800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290,7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279,9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02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3 927,7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2 713,4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2 649,6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3 036,0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1 961,4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1 888,9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1 961,4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1 888,9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1 961,4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1 888,9</w:t>
            </w:r>
          </w:p>
        </w:tc>
      </w:tr>
      <w:tr w:rsidR="00AF7E50" w:rsidTr="00AF7E50">
        <w:trPr>
          <w:trHeight w:val="518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2 627,0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1 634,4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2 601,0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1 680,3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1 618,2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254,5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251,9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891,7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760,7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482,4</w:t>
            </w:r>
          </w:p>
        </w:tc>
      </w:tr>
      <w:tr w:rsidR="00AF7E50" w:rsidTr="00AF7E50">
        <w:trPr>
          <w:trHeight w:val="114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482,4</w:t>
            </w:r>
          </w:p>
        </w:tc>
      </w:tr>
      <w:tr w:rsidR="00AF7E50" w:rsidTr="00AF7E50">
        <w:trPr>
          <w:trHeight w:val="64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482,4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473,9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AF7E50" w:rsidTr="00AF7E50">
        <w:trPr>
          <w:trHeight w:val="114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92 0 02 20210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273,4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6 250,0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3 395,1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3 266,8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6 250,0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3 395,1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3 266,8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3 266,8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3 266,8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01 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79 1 04 00000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79 1 04 04100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642,2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636,8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642,2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636,8</w:t>
            </w:r>
          </w:p>
        </w:tc>
      </w:tr>
      <w:tr w:rsidR="00AF7E50" w:rsidTr="00AF7E50">
        <w:trPr>
          <w:trHeight w:val="91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636,8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636,8</w:t>
            </w:r>
          </w:p>
        </w:tc>
      </w:tr>
      <w:tr w:rsidR="00AF7E50" w:rsidTr="00AF7E50">
        <w:trPr>
          <w:trHeight w:val="91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99 3 00 08300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AF7E50" w:rsidTr="00AF7E50">
        <w:trPr>
          <w:trHeight w:val="5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99 3 00 78600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Финансовое управление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14 544,7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6 902,5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6 766,0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8 789,6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6 067,8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5 614,8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8 789,6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6 067,8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5 614,8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1 755,7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1 586,4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1 547,4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AF7E50" w:rsidTr="00AF7E50">
        <w:trPr>
          <w:trHeight w:val="868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90 4 00 66040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AF7E50" w:rsidTr="00AF7E50">
        <w:trPr>
          <w:trHeight w:val="942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1 125,0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</w:tr>
      <w:tr w:rsidR="00AF7E50" w:rsidTr="00AF7E50">
        <w:trPr>
          <w:trHeight w:val="694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247,4</w:t>
            </w:r>
          </w:p>
        </w:tc>
      </w:tr>
      <w:tr w:rsidR="00AF7E50" w:rsidTr="00AF7E50">
        <w:trPr>
          <w:trHeight w:val="9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90 5 00 02400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247,4</w:t>
            </w:r>
          </w:p>
        </w:tc>
      </w:tr>
      <w:tr w:rsidR="00AF7E50" w:rsidTr="00AF7E50">
        <w:trPr>
          <w:trHeight w:val="934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247,4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7 033,9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4 481,4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4 067,4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7 033,9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4 481,4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4 067,4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7 030,0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4 477,5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4 063,5</w:t>
            </w:r>
          </w:p>
        </w:tc>
      </w:tr>
      <w:tr w:rsidR="00AF7E50" w:rsidTr="00AF7E50">
        <w:trPr>
          <w:trHeight w:val="7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6 119,4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4 477,5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4 063,5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91 3 00 06100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280,9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95 0 00 09710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5 744,7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824,3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870,3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5 744,7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824,3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870,3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5 744,7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870,3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5 744,7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870,3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96 1 00 01300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96 1 00 76100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Контрольно-счетный орган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 Саратовской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445,7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428,6</w:t>
            </w:r>
          </w:p>
        </w:tc>
      </w:tr>
      <w:tr w:rsidR="00AF7E50" w:rsidTr="00AF7E50">
        <w:trPr>
          <w:trHeight w:val="25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445,7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428,6</w:t>
            </w:r>
          </w:p>
        </w:tc>
      </w:tr>
      <w:tr w:rsidR="00AF7E50" w:rsidTr="00AF7E50">
        <w:trPr>
          <w:trHeight w:val="690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445,7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428,6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деятельности иных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91 2 00 00000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руководителя контрольно-счетного органа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91 2 00 01300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AF7E50" w:rsidTr="00AF7E50">
        <w:trPr>
          <w:trHeight w:val="1116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AF7E50" w:rsidTr="00AF7E50">
        <w:trPr>
          <w:trHeight w:val="465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50"/>
        </w:trPr>
        <w:tc>
          <w:tcPr>
            <w:tcW w:w="17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  <w:p w:rsidR="00AF7E50" w:rsidRDefault="00AF7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541 238,4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406 542,2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397 270,6</w:t>
            </w:r>
          </w:p>
        </w:tc>
      </w:tr>
    </w:tbl>
    <w:p w:rsidR="00AF7E50" w:rsidRDefault="00AF7E50" w:rsidP="00AF7E50">
      <w:pPr>
        <w:rPr>
          <w:sz w:val="22"/>
          <w:szCs w:val="22"/>
          <w:lang w:val="en-US"/>
        </w:rPr>
      </w:pPr>
    </w:p>
    <w:p w:rsidR="00AF7E50" w:rsidRDefault="00AF7E50" w:rsidP="00AF7E50">
      <w:pPr>
        <w:rPr>
          <w:sz w:val="22"/>
          <w:szCs w:val="22"/>
          <w:lang w:val="en-US"/>
        </w:rPr>
      </w:pPr>
    </w:p>
    <w:p w:rsidR="00AF7E50" w:rsidRDefault="00AF7E50" w:rsidP="00AF7E50">
      <w:pPr>
        <w:rPr>
          <w:sz w:val="22"/>
          <w:szCs w:val="22"/>
        </w:rPr>
      </w:pPr>
    </w:p>
    <w:p w:rsidR="00AF7E50" w:rsidRDefault="00AF7E50" w:rsidP="00AF7E50">
      <w:pPr>
        <w:rPr>
          <w:sz w:val="22"/>
          <w:szCs w:val="22"/>
          <w:lang w:val="en-US"/>
        </w:rPr>
      </w:pPr>
    </w:p>
    <w:p w:rsidR="00AF7E50" w:rsidRDefault="00AF7E50" w:rsidP="00AF7E50">
      <w:pPr>
        <w:autoSpaceDE w:val="0"/>
        <w:autoSpaceDN w:val="0"/>
        <w:adjustRightInd w:val="0"/>
        <w:ind w:left="-567"/>
        <w:rPr>
          <w:color w:val="000000"/>
        </w:rPr>
      </w:pPr>
      <w:r>
        <w:rPr>
          <w:b/>
          <w:color w:val="000000"/>
        </w:rPr>
        <w:t xml:space="preserve">Председатель </w:t>
      </w:r>
      <w:proofErr w:type="spellStart"/>
      <w:r>
        <w:rPr>
          <w:b/>
          <w:color w:val="000000"/>
        </w:rPr>
        <w:t>Ивантеевского</w:t>
      </w:r>
      <w:proofErr w:type="spellEnd"/>
    </w:p>
    <w:p w:rsidR="00AF7E50" w:rsidRDefault="00AF7E50" w:rsidP="00AF7E50">
      <w:pPr>
        <w:autoSpaceDE w:val="0"/>
        <w:autoSpaceDN w:val="0"/>
        <w:adjustRightInd w:val="0"/>
        <w:ind w:left="-567"/>
        <w:rPr>
          <w:b/>
          <w:color w:val="000000"/>
        </w:rPr>
      </w:pPr>
      <w:r>
        <w:rPr>
          <w:b/>
          <w:color w:val="000000"/>
        </w:rPr>
        <w:t xml:space="preserve">районного Собрания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А.М. </w:t>
      </w:r>
      <w:proofErr w:type="gramStart"/>
      <w:r>
        <w:rPr>
          <w:b/>
          <w:color w:val="000000"/>
        </w:rPr>
        <w:t>Нелин</w:t>
      </w:r>
      <w:proofErr w:type="gramEnd"/>
    </w:p>
    <w:p w:rsidR="00AF7E50" w:rsidRDefault="00AF7E50" w:rsidP="00AF7E50">
      <w:pPr>
        <w:autoSpaceDE w:val="0"/>
        <w:autoSpaceDN w:val="0"/>
        <w:adjustRightInd w:val="0"/>
        <w:ind w:left="-567"/>
        <w:rPr>
          <w:b/>
          <w:color w:val="000000"/>
        </w:rPr>
      </w:pPr>
    </w:p>
    <w:p w:rsidR="00AF7E50" w:rsidRDefault="00AF7E50" w:rsidP="00AF7E50">
      <w:pPr>
        <w:autoSpaceDE w:val="0"/>
        <w:autoSpaceDN w:val="0"/>
        <w:adjustRightInd w:val="0"/>
        <w:rPr>
          <w:b/>
          <w:color w:val="000000"/>
        </w:rPr>
      </w:pPr>
    </w:p>
    <w:p w:rsidR="00AF7E50" w:rsidRDefault="00AF7E50" w:rsidP="00AF7E50">
      <w:pPr>
        <w:autoSpaceDE w:val="0"/>
        <w:autoSpaceDN w:val="0"/>
        <w:adjustRightInd w:val="0"/>
        <w:ind w:left="-567"/>
        <w:rPr>
          <w:color w:val="000000"/>
        </w:rPr>
      </w:pPr>
      <w:r>
        <w:rPr>
          <w:b/>
          <w:color w:val="000000"/>
        </w:rPr>
        <w:t xml:space="preserve">Глава </w:t>
      </w:r>
      <w:proofErr w:type="spellStart"/>
      <w:r>
        <w:rPr>
          <w:b/>
          <w:color w:val="000000"/>
        </w:rPr>
        <w:t>Ивантеевского</w:t>
      </w:r>
      <w:proofErr w:type="spellEnd"/>
      <w:r>
        <w:rPr>
          <w:b/>
          <w:color w:val="000000"/>
        </w:rPr>
        <w:t xml:space="preserve"> </w:t>
      </w:r>
    </w:p>
    <w:p w:rsidR="00AF7E50" w:rsidRDefault="00AF7E50" w:rsidP="00AF7E50">
      <w:pPr>
        <w:pStyle w:val="ab"/>
        <w:ind w:left="-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AF7E50" w:rsidRDefault="00AF7E50" w:rsidP="00AF7E50">
      <w:pPr>
        <w:tabs>
          <w:tab w:val="left" w:pos="7797"/>
        </w:tabs>
        <w:ind w:left="-567"/>
        <w:rPr>
          <w:b/>
          <w:color w:val="000000"/>
        </w:rPr>
      </w:pPr>
      <w:r>
        <w:rPr>
          <w:b/>
          <w:color w:val="000000"/>
        </w:rPr>
        <w:t xml:space="preserve">Саратовской области                                                                      </w:t>
      </w:r>
      <w:r>
        <w:rPr>
          <w:b/>
          <w:color w:val="000000"/>
        </w:rPr>
        <w:tab/>
        <w:t xml:space="preserve"> В.В. Басов  </w:t>
      </w: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1147"/>
        </w:tabs>
        <w:ind w:left="-567"/>
      </w:pPr>
    </w:p>
    <w:p w:rsidR="00AF7E50" w:rsidRDefault="00AF7E50" w:rsidP="00AF7E50">
      <w:pPr>
        <w:tabs>
          <w:tab w:val="left" w:pos="2355"/>
          <w:tab w:val="right" w:pos="9638"/>
        </w:tabs>
        <w:ind w:right="-580"/>
        <w:jc w:val="right"/>
        <w:rPr>
          <w:szCs w:val="22"/>
        </w:rPr>
      </w:pPr>
      <w:r>
        <w:rPr>
          <w:szCs w:val="22"/>
        </w:rPr>
        <w:lastRenderedPageBreak/>
        <w:t xml:space="preserve">                                                                Приложение № 4 </w:t>
      </w:r>
    </w:p>
    <w:p w:rsidR="00AF7E50" w:rsidRDefault="00AF7E50" w:rsidP="00AF7E50">
      <w:pPr>
        <w:tabs>
          <w:tab w:val="left" w:pos="2355"/>
        </w:tabs>
        <w:ind w:right="-580"/>
        <w:jc w:val="right"/>
      </w:pPr>
      <w:r>
        <w:t>к решению районного Собрания</w:t>
      </w:r>
    </w:p>
    <w:p w:rsidR="00AF7E50" w:rsidRDefault="00AF7E50" w:rsidP="00AF7E50">
      <w:pPr>
        <w:tabs>
          <w:tab w:val="left" w:pos="2355"/>
        </w:tabs>
        <w:ind w:right="-580"/>
        <w:jc w:val="right"/>
      </w:pPr>
      <w:r>
        <w:t>от 23.01.2023 г. №1</w:t>
      </w:r>
    </w:p>
    <w:p w:rsidR="00AF7E50" w:rsidRDefault="00AF7E50" w:rsidP="00AF7E50">
      <w:pPr>
        <w:pStyle w:val="Oaenoaieoiaioa"/>
        <w:ind w:right="-58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AF7E50" w:rsidRDefault="00AF7E50" w:rsidP="00AF7E50">
      <w:pPr>
        <w:pStyle w:val="Oaenoaieoiaioa"/>
        <w:ind w:right="-58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AF7E50" w:rsidRDefault="00AF7E50" w:rsidP="00AF7E50">
      <w:pPr>
        <w:pStyle w:val="Oaenoaieoiaioa"/>
        <w:ind w:right="-580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2022 года №69</w:t>
      </w:r>
    </w:p>
    <w:p w:rsidR="00AF7E50" w:rsidRDefault="00AF7E50" w:rsidP="00AF7E50">
      <w:pPr>
        <w:pStyle w:val="Oaenoaieoiaioa"/>
        <w:ind w:right="-58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AF7E50" w:rsidRDefault="00AF7E50" w:rsidP="00AF7E50">
      <w:pPr>
        <w:pStyle w:val="Oaenoaieoiaioa"/>
        <w:ind w:right="-580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2023 год и на плановый период 2024 и 2025 годов»»</w:t>
      </w:r>
    </w:p>
    <w:p w:rsidR="00AF7E50" w:rsidRDefault="00AF7E50" w:rsidP="00AF7E50">
      <w:pPr>
        <w:pStyle w:val="Oaenoaieoiaioa"/>
        <w:tabs>
          <w:tab w:val="left" w:pos="142"/>
        </w:tabs>
        <w:ind w:firstLine="0"/>
        <w:jc w:val="right"/>
        <w:rPr>
          <w:sz w:val="22"/>
          <w:szCs w:val="22"/>
        </w:rPr>
      </w:pPr>
    </w:p>
    <w:p w:rsidR="007C468D" w:rsidRDefault="00AF7E50" w:rsidP="00AF7E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муниципального района на 2023 год и на плановый период 2024 и 2025 годов по разделам, подразделам, целевым статьям (муниципальным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программам района и непрограммным направлениям деятельности), группам видов расходов, классификации расходов бюджета                    </w:t>
      </w:r>
    </w:p>
    <w:p w:rsidR="00AF7E50" w:rsidRDefault="00AF7E50" w:rsidP="00AF7E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района</w:t>
      </w:r>
    </w:p>
    <w:p w:rsidR="00AF7E50" w:rsidRDefault="00AF7E50" w:rsidP="00AF7E50">
      <w:pPr>
        <w:jc w:val="center"/>
        <w:rPr>
          <w:b/>
          <w:sz w:val="22"/>
          <w:szCs w:val="22"/>
        </w:rPr>
      </w:pPr>
    </w:p>
    <w:p w:rsidR="00AF7E50" w:rsidRDefault="00AF7E50" w:rsidP="00AF7E50">
      <w:pPr>
        <w:jc w:val="right"/>
        <w:rPr>
          <w:sz w:val="22"/>
          <w:szCs w:val="22"/>
        </w:rPr>
      </w:pPr>
      <w:r>
        <w:rPr>
          <w:sz w:val="22"/>
          <w:szCs w:val="22"/>
        </w:rPr>
        <w:t>тыс. руб.</w:t>
      </w:r>
    </w:p>
    <w:tbl>
      <w:tblPr>
        <w:tblW w:w="5350" w:type="pct"/>
        <w:tblInd w:w="-176" w:type="dxa"/>
        <w:tblLook w:val="04A0" w:firstRow="1" w:lastRow="0" w:firstColumn="1" w:lastColumn="0" w:noHBand="0" w:noVBand="1"/>
      </w:tblPr>
      <w:tblGrid>
        <w:gridCol w:w="2424"/>
        <w:gridCol w:w="256"/>
        <w:gridCol w:w="256"/>
        <w:gridCol w:w="256"/>
        <w:gridCol w:w="256"/>
        <w:gridCol w:w="101"/>
        <w:gridCol w:w="155"/>
        <w:gridCol w:w="812"/>
        <w:gridCol w:w="751"/>
        <w:gridCol w:w="1196"/>
        <w:gridCol w:w="848"/>
        <w:gridCol w:w="1058"/>
        <w:gridCol w:w="936"/>
        <w:gridCol w:w="936"/>
      </w:tblGrid>
      <w:tr w:rsidR="00AF7E50" w:rsidTr="007C468D">
        <w:trPr>
          <w:trHeight w:val="87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</w:t>
            </w:r>
            <w:proofErr w:type="gramStart"/>
            <w:r>
              <w:rPr>
                <w:b/>
                <w:bCs/>
                <w:sz w:val="18"/>
                <w:szCs w:val="18"/>
              </w:rPr>
              <w:t>д-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 раздел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2024г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2025г</w:t>
            </w:r>
          </w:p>
        </w:tc>
      </w:tr>
      <w:tr w:rsidR="00AF7E50" w:rsidTr="007C468D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46 363,2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30 138,7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28 909,3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2 546,3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1 306,5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1 258,1</w:t>
            </w:r>
          </w:p>
        </w:tc>
      </w:tr>
      <w:tr w:rsidR="00AF7E50" w:rsidTr="007C468D">
        <w:trPr>
          <w:trHeight w:val="109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2 546,3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2 546,3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2 546,3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AF7E50" w:rsidTr="007C468D">
        <w:trPr>
          <w:trHeight w:val="65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2 546,3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AF7E50" w:rsidTr="007C468D">
        <w:trPr>
          <w:trHeight w:val="91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18 212,1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11 998,7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11 597,3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2 730,7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2 139,5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2 115,2</w:t>
            </w:r>
          </w:p>
        </w:tc>
      </w:tr>
      <w:tr w:rsidR="00AF7E50" w:rsidTr="007C468D">
        <w:trPr>
          <w:trHeight w:val="601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1 482,4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1 482,4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1 482,4</w:t>
            </w:r>
          </w:p>
        </w:tc>
      </w:tr>
      <w:tr w:rsidR="00AF7E50" w:rsidTr="007C468D">
        <w:trPr>
          <w:trHeight w:val="471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11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sz w:val="18"/>
                <w:szCs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84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</w:tr>
      <w:tr w:rsidR="00AF7E50" w:rsidTr="007C468D">
        <w:trPr>
          <w:trHeight w:val="581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AF7E50" w:rsidTr="007C468D">
        <w:trPr>
          <w:trHeight w:val="91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</w:tr>
      <w:tr w:rsidR="00AF7E50" w:rsidTr="007C468D">
        <w:trPr>
          <w:trHeight w:val="409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AF7E50" w:rsidTr="007C468D">
        <w:trPr>
          <w:trHeight w:val="1124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</w:tr>
      <w:tr w:rsidR="00AF7E50" w:rsidTr="007C468D">
        <w:trPr>
          <w:trHeight w:val="691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AF7E50" w:rsidTr="007C468D">
        <w:trPr>
          <w:trHeight w:val="66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</w:tr>
      <w:tr w:rsidR="00AF7E50" w:rsidTr="007C468D">
        <w:trPr>
          <w:trHeight w:val="50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AF7E50" w:rsidTr="007C468D">
        <w:trPr>
          <w:trHeight w:val="58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1 248,3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632,8</w:t>
            </w:r>
          </w:p>
        </w:tc>
      </w:tr>
      <w:tr w:rsidR="00AF7E50" w:rsidTr="007C468D">
        <w:trPr>
          <w:trHeight w:val="114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1 248,3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632,8</w:t>
            </w:r>
          </w:p>
        </w:tc>
      </w:tr>
      <w:tr w:rsidR="00AF7E50" w:rsidTr="007C468D">
        <w:trPr>
          <w:trHeight w:val="6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1 248,3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632,8</w:t>
            </w:r>
          </w:p>
        </w:tc>
      </w:tr>
      <w:tr w:rsidR="00AF7E50" w:rsidTr="007C468D">
        <w:trPr>
          <w:trHeight w:val="14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15 481,4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9 859,2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9 482,1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15 481,4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9 859,2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9 482,1</w:t>
            </w:r>
          </w:p>
        </w:tc>
      </w:tr>
      <w:tr w:rsidR="00AF7E50" w:rsidTr="007C468D">
        <w:trPr>
          <w:trHeight w:val="1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15 461,4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9 846,3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9 469,7</w:t>
            </w:r>
          </w:p>
        </w:tc>
      </w:tr>
      <w:tr w:rsidR="00AF7E50" w:rsidTr="007C468D">
        <w:trPr>
          <w:trHeight w:val="683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14 194,7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9 012,6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8 679,2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1 241,7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775,0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</w:tr>
      <w:tr w:rsidR="00AF7E50" w:rsidTr="007C468D">
        <w:trPr>
          <w:trHeight w:val="346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0,4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AF7E50" w:rsidTr="007C468D">
        <w:trPr>
          <w:trHeight w:val="39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AF7E50" w:rsidTr="007C468D">
        <w:trPr>
          <w:trHeight w:val="711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9 389,6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6 513,5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6 043,4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1 755,7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1 586,4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1 547,4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AF7E50" w:rsidTr="007C468D">
        <w:trPr>
          <w:trHeight w:val="754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AF7E50" w:rsidTr="007C468D">
        <w:trPr>
          <w:trHeight w:val="464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</w:tr>
      <w:tr w:rsidR="00AF7E50" w:rsidTr="007C468D">
        <w:trPr>
          <w:trHeight w:val="723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247,4</w:t>
            </w:r>
          </w:p>
        </w:tc>
      </w:tr>
      <w:tr w:rsidR="00AF7E50" w:rsidTr="007C468D">
        <w:trPr>
          <w:trHeight w:val="114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247,4</w:t>
            </w:r>
          </w:p>
        </w:tc>
      </w:tr>
      <w:tr w:rsidR="00AF7E50" w:rsidTr="007C468D">
        <w:trPr>
          <w:trHeight w:val="678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247,4</w:t>
            </w:r>
          </w:p>
        </w:tc>
      </w:tr>
      <w:tr w:rsidR="00AF7E50" w:rsidTr="007C468D">
        <w:trPr>
          <w:trHeight w:val="252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7 633,9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4 927,1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4 496,0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руководителя контрольно-счетного органа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AF7E50" w:rsidTr="007C468D">
        <w:trPr>
          <w:trHeight w:val="481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7 033,9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4 481,4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4 067,4</w:t>
            </w:r>
          </w:p>
        </w:tc>
      </w:tr>
      <w:tr w:rsidR="00AF7E50" w:rsidTr="007C468D">
        <w:trPr>
          <w:trHeight w:val="23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7 030,0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4 477,5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4 063,5</w:t>
            </w:r>
          </w:p>
        </w:tc>
      </w:tr>
      <w:tr w:rsidR="00AF7E50" w:rsidTr="007C468D">
        <w:trPr>
          <w:trHeight w:val="709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6 119,4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4 477,5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4 063,5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373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186,6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15 884,2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10 125,9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9 823,5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209,5</w:t>
            </w:r>
          </w:p>
        </w:tc>
      </w:tr>
      <w:tr w:rsidR="00AF7E50" w:rsidTr="007C468D">
        <w:trPr>
          <w:trHeight w:val="7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AF7E50" w:rsidTr="007C468D">
        <w:trPr>
          <w:trHeight w:val="51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AF7E50" w:rsidTr="007C468D">
        <w:trPr>
          <w:trHeight w:val="281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AF7E50" w:rsidTr="007C468D">
        <w:trPr>
          <w:trHeight w:val="619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7C468D">
        <w:trPr>
          <w:trHeight w:val="389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 Противодействие экстремизму и профилактика терроризма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AF7E50" w:rsidTr="007C468D">
        <w:trPr>
          <w:trHeight w:val="96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AF7E50" w:rsidTr="007C468D">
        <w:trPr>
          <w:trHeight w:val="63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</w:tr>
      <w:tr w:rsidR="00AF7E50" w:rsidTr="007C468D">
        <w:trPr>
          <w:trHeight w:val="441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7 643,1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7 354,2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13 140,0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7 605,1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7 324,2</w:t>
            </w:r>
          </w:p>
        </w:tc>
      </w:tr>
      <w:tr w:rsidR="00AF7E50" w:rsidTr="007C468D">
        <w:trPr>
          <w:trHeight w:val="653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9 158,8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5 943,2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5 752,0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3 979,2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1 659,9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1 571,2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7C468D">
        <w:trPr>
          <w:trHeight w:val="243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1,9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1,9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26 932,0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27 703,2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28 419,7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74,9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AF7E50" w:rsidTr="007C468D">
        <w:trPr>
          <w:trHeight w:val="62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AF7E50" w:rsidTr="007C468D">
        <w:trPr>
          <w:trHeight w:val="639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bCs/>
                <w:sz w:val="18"/>
                <w:szCs w:val="18"/>
              </w:rPr>
              <w:t>о(</w:t>
            </w:r>
            <w:proofErr w:type="gramEnd"/>
            <w:r>
              <w:rPr>
                <w:b/>
                <w:bCs/>
                <w:sz w:val="18"/>
                <w:szCs w:val="18"/>
              </w:rPr>
              <w:t>дорожные фонды)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26 507,1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27 402,2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28 127,1</w:t>
            </w:r>
          </w:p>
        </w:tc>
      </w:tr>
      <w:tr w:rsidR="00AF7E50" w:rsidTr="007C468D">
        <w:trPr>
          <w:trHeight w:val="91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26 507,1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27 402,2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28 127,1</w:t>
            </w:r>
          </w:p>
        </w:tc>
      </w:tr>
      <w:tr w:rsidR="00AF7E50" w:rsidTr="007C468D">
        <w:trPr>
          <w:trHeight w:val="54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26 457,1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27 352,2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AF7E50" w:rsidTr="007C468D">
        <w:trPr>
          <w:trHeight w:val="91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24 800,0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26 539,9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AF7E50" w:rsidTr="007C468D">
        <w:trPr>
          <w:trHeight w:val="69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24 800,0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26 539,9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24 800,0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26 539,9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AF7E50" w:rsidTr="007C468D">
        <w:trPr>
          <w:trHeight w:val="659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1 657,1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306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1 657,1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1 657,1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F7E50" w:rsidTr="007C468D">
        <w:trPr>
          <w:trHeight w:val="276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</w:t>
            </w:r>
            <w:r>
              <w:rPr>
                <w:sz w:val="18"/>
                <w:szCs w:val="18"/>
              </w:rPr>
              <w:lastRenderedPageBreak/>
              <w:t>дорожного фонда"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F7E50" w:rsidTr="007C468D">
        <w:trPr>
          <w:trHeight w:val="58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 капитального ремонта, 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F7E50" w:rsidTr="007C468D">
        <w:trPr>
          <w:trHeight w:val="264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226,1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217,7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AF7E50" w:rsidTr="007C468D">
        <w:trPr>
          <w:trHeight w:val="27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AF7E50" w:rsidTr="007C468D">
        <w:trPr>
          <w:trHeight w:val="56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7C468D">
        <w:trPr>
          <w:trHeight w:val="214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486,0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302,4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22,5</w:t>
            </w:r>
          </w:p>
        </w:tc>
      </w:tr>
      <w:tr w:rsidR="00AF7E50" w:rsidTr="007C468D">
        <w:trPr>
          <w:trHeight w:val="26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AF7E50" w:rsidTr="007C468D">
        <w:trPr>
          <w:trHeight w:val="424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290,7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279,9</w:t>
            </w:r>
          </w:p>
        </w:tc>
      </w:tr>
      <w:tr w:rsidR="00AF7E50" w:rsidTr="007C468D">
        <w:trPr>
          <w:trHeight w:val="18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383 901,4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308 927,4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301 196,3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58 593,2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52 330,9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52 321,9</w:t>
            </w:r>
          </w:p>
        </w:tc>
      </w:tr>
      <w:tr w:rsidR="00AF7E50" w:rsidTr="007C468D">
        <w:trPr>
          <w:trHeight w:val="7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58 593,2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58 593,2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</w:tr>
      <w:tr w:rsidR="00AF7E50" w:rsidTr="007C468D">
        <w:trPr>
          <w:trHeight w:val="25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57 475,9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13 799,6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8 318,0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8 309,0</w:t>
            </w:r>
          </w:p>
        </w:tc>
      </w:tr>
      <w:tr w:rsidR="00AF7E50" w:rsidTr="007C468D">
        <w:trPr>
          <w:trHeight w:val="429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13 799,6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8 318,0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8 309,0</w:t>
            </w:r>
          </w:p>
        </w:tc>
      </w:tr>
      <w:tr w:rsidR="00AF7E50" w:rsidTr="007C468D">
        <w:trPr>
          <w:trHeight w:val="28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</w:tr>
      <w:tr w:rsidR="00AF7E50" w:rsidTr="007C468D">
        <w:trPr>
          <w:trHeight w:val="26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</w:tr>
      <w:tr w:rsidR="00AF7E50" w:rsidTr="007C468D">
        <w:trPr>
          <w:trHeight w:val="204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252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258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26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0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296 449,0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238 272,8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230 551,1</w:t>
            </w:r>
          </w:p>
        </w:tc>
      </w:tr>
      <w:tr w:rsidR="00AF7E50" w:rsidTr="007C468D">
        <w:trPr>
          <w:trHeight w:val="148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296 449,0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238 272,8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230 551,1</w:t>
            </w:r>
          </w:p>
        </w:tc>
      </w:tr>
      <w:tr w:rsidR="00AF7E50" w:rsidTr="007C468D">
        <w:trPr>
          <w:trHeight w:val="153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296 449,0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238 272,8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230 551,1</w:t>
            </w:r>
          </w:p>
        </w:tc>
      </w:tr>
      <w:tr w:rsidR="00AF7E50" w:rsidTr="007C468D">
        <w:trPr>
          <w:trHeight w:val="639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205 950,0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195 948,2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194 501,3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23 329,0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13 663,8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12 216,9</w:t>
            </w:r>
          </w:p>
        </w:tc>
      </w:tr>
      <w:tr w:rsidR="00AF7E50" w:rsidTr="007C468D">
        <w:trPr>
          <w:trHeight w:val="23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субсидий бюджетным, </w:t>
            </w:r>
            <w:r>
              <w:rPr>
                <w:sz w:val="18"/>
                <w:szCs w:val="1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23 329,0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13 663,8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12 216,9</w:t>
            </w:r>
          </w:p>
        </w:tc>
      </w:tr>
      <w:tr w:rsidR="00AF7E50" w:rsidTr="007C468D">
        <w:trPr>
          <w:trHeight w:val="936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27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18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</w:tr>
      <w:tr w:rsidR="00AF7E50" w:rsidTr="007C468D">
        <w:trPr>
          <w:trHeight w:val="281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8 394,7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124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8320272Г05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8320272Г05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1 078,2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186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1 078,2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12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83202S2Г05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83202S2Г05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1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F7E50" w:rsidTr="007C468D">
        <w:trPr>
          <w:trHeight w:val="91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AF7E50" w:rsidTr="007C468D">
        <w:trPr>
          <w:trHeight w:val="91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AF7E50" w:rsidTr="007C468D">
        <w:trPr>
          <w:trHeight w:val="13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10 022,9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10 022,9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9 937,4</w:t>
            </w:r>
          </w:p>
        </w:tc>
      </w:tr>
      <w:tr w:rsidR="00AF7E50" w:rsidTr="007C468D">
        <w:trPr>
          <w:trHeight w:val="114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</w:tr>
      <w:tr w:rsidR="00AF7E50" w:rsidTr="007C468D">
        <w:trPr>
          <w:trHeight w:val="91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6 669,1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6 669,1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"Строительство, реконструкция и модернизация существующей инфраструктуры общего образования"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33 890,7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28 454,7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28 454,7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5 436,0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5 436,0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12 820,3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15 341,0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14 651,7</w:t>
            </w:r>
          </w:p>
        </w:tc>
      </w:tr>
      <w:tr w:rsidR="00AF7E50" w:rsidTr="007C468D">
        <w:trPr>
          <w:trHeight w:val="559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53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</w:t>
            </w:r>
            <w:r>
              <w:rPr>
                <w:sz w:val="18"/>
                <w:szCs w:val="18"/>
              </w:rPr>
              <w:br/>
              <w:t>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832E151720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832E151720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361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AF7E50" w:rsidTr="007C468D">
        <w:trPr>
          <w:trHeight w:val="306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AF7E50" w:rsidTr="007C468D">
        <w:trPr>
          <w:trHeight w:val="59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AF7E50" w:rsidTr="007C468D">
        <w:trPr>
          <w:trHeight w:val="181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AF7E50" w:rsidTr="007C468D">
        <w:trPr>
          <w:trHeight w:val="896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AF7E50" w:rsidTr="007C468D">
        <w:trPr>
          <w:trHeight w:val="20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AF7E50" w:rsidTr="007C468D">
        <w:trPr>
          <w:trHeight w:val="921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6 205,9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6 723,1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7 757,3</w:t>
            </w:r>
          </w:p>
        </w:tc>
      </w:tr>
      <w:tr w:rsidR="00AF7E50" w:rsidTr="007C468D">
        <w:trPr>
          <w:trHeight w:val="244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6 205,9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6 723,1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7 757,3</w:t>
            </w:r>
          </w:p>
        </w:tc>
      </w:tr>
      <w:tr w:rsidR="00AF7E50" w:rsidTr="007C468D">
        <w:trPr>
          <w:trHeight w:val="50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13 982,9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AF7E50" w:rsidTr="007C468D">
        <w:trPr>
          <w:trHeight w:val="72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Обновление материально-технической базы образовательных организаций для внедрения цифровой образовательной среды и развития цифровых навыков </w:t>
            </w:r>
            <w:r>
              <w:rPr>
                <w:sz w:val="18"/>
                <w:szCs w:val="18"/>
              </w:rPr>
              <w:lastRenderedPageBreak/>
              <w:t>обучающихся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832E452130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832E452130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702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внедрения цифровой образовательной среды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AF7E50" w:rsidTr="007C468D">
        <w:trPr>
          <w:trHeight w:val="2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13 583,5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6 232,0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6 232,0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13 583,5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976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(обновление материально-технической базы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 xml:space="preserve">борудованием, средствами обучения и воспитания образовательных организаций </w:t>
            </w:r>
            <w:r>
              <w:rPr>
                <w:sz w:val="18"/>
                <w:szCs w:val="18"/>
              </w:rPr>
              <w:br/>
              <w:t>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832E251710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832E251710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3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832E254910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832E254910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91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13 521,4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9 869,2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9 869,2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9 869,2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2 162,2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2 162,2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151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2 162,2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15 257,7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12 082,0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12 082,0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2 853,7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"Патриотическое воспитание детей"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AF7E50" w:rsidTr="007C468D">
        <w:trPr>
          <w:trHeight w:val="91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"Патриотическое воспитание граждан"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AF7E50" w:rsidTr="007C468D">
        <w:trPr>
          <w:trHeight w:val="114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836EВ51790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836EВ51790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</w:tr>
      <w:tr w:rsidR="00AF7E50" w:rsidTr="007C468D">
        <w:trPr>
          <w:trHeight w:val="114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</w:tr>
      <w:tr w:rsidR="00AF7E50" w:rsidTr="007C468D">
        <w:trPr>
          <w:trHeight w:val="971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</w:tr>
      <w:tr w:rsidR="00AF7E50" w:rsidTr="007C468D">
        <w:trPr>
          <w:trHeight w:val="114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</w:tr>
      <w:tr w:rsidR="00AF7E50" w:rsidTr="007C468D">
        <w:trPr>
          <w:trHeight w:val="15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</w:tr>
      <w:tr w:rsidR="00AF7E50" w:rsidTr="007C468D">
        <w:trPr>
          <w:trHeight w:val="114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1 478,2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1 478,2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1 478,2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AF7E50" w:rsidTr="007C468D">
        <w:trPr>
          <w:trHeight w:val="114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1 478,2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AF7E50" w:rsidTr="007C468D">
        <w:trPr>
          <w:trHeight w:val="7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10 659,4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10 659,4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</w:tr>
      <w:tr w:rsidR="00AF7E50" w:rsidTr="007C468D">
        <w:trPr>
          <w:trHeight w:val="114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10 051,4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63 663,4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28 637,7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27 502,8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53 045,5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24 081,5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22 946,6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53 045,5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24 081,5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22 946,6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13 051,7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4 844,4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5 517,2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5 517,2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5 517,2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91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39 993,8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19 237,1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18 156,6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26 808,9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26 808,9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26 808,9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AF7E50" w:rsidTr="007C468D">
        <w:trPr>
          <w:trHeight w:val="91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3 097,0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2 097,0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2 097,0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9 636,9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9 460,9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9 460,9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91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муниципального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822A255194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822A255194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10 617,9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4 556,2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4 556,2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1 251,7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1 251,7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1 251,7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</w:tr>
      <w:tr w:rsidR="00AF7E50" w:rsidTr="007C468D">
        <w:trPr>
          <w:trHeight w:val="114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1 245,5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520,8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AF7E50" w:rsidTr="007C468D">
        <w:trPr>
          <w:trHeight w:val="18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9 366,2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9 366,2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</w:tr>
      <w:tr w:rsidR="00AF7E50" w:rsidTr="007C468D">
        <w:trPr>
          <w:trHeight w:val="114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9 114,0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3 906,0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3 906,0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7 161,5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5 947,2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5 883,4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3 036,0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1 961,4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1 888,9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3 036,0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1 961,4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1 888,9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3 036,0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1 961,4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1 888,9</w:t>
            </w:r>
          </w:p>
        </w:tc>
      </w:tr>
      <w:tr w:rsidR="00AF7E50" w:rsidTr="007C468D">
        <w:trPr>
          <w:trHeight w:val="91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2 627,0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1 634,4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2 601,0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1 680,3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1 618,2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254,5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261,6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251,9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891,7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752,0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760,7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482,4</w:t>
            </w:r>
          </w:p>
        </w:tc>
      </w:tr>
      <w:tr w:rsidR="00AF7E50" w:rsidTr="007C468D">
        <w:trPr>
          <w:trHeight w:val="707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482,4</w:t>
            </w:r>
          </w:p>
        </w:tc>
      </w:tr>
      <w:tr w:rsidR="00AF7E50" w:rsidTr="007C468D">
        <w:trPr>
          <w:trHeight w:val="91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482,4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473,9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AF7E50" w:rsidTr="007C468D">
        <w:trPr>
          <w:trHeight w:val="463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AF7E50" w:rsidTr="007C468D">
        <w:trPr>
          <w:trHeight w:val="114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439,5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283,9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273,4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3 233,8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3 233,8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3 233,8</w:t>
            </w:r>
          </w:p>
        </w:tc>
      </w:tr>
      <w:tr w:rsidR="00AF7E50" w:rsidTr="007C468D">
        <w:trPr>
          <w:trHeight w:val="319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AF7E50" w:rsidTr="007C468D">
        <w:trPr>
          <w:trHeight w:val="701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AF7E50" w:rsidTr="007C468D">
        <w:trPr>
          <w:trHeight w:val="1056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8320977160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AF7E50" w:rsidTr="007C468D">
        <w:trPr>
          <w:trHeight w:val="169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8320977160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переданных полномочий Российской Федерации, субъекта Российской Федерации и муниципальных </w:t>
            </w:r>
            <w:r>
              <w:rPr>
                <w:sz w:val="18"/>
                <w:szCs w:val="18"/>
              </w:rPr>
              <w:lastRenderedPageBreak/>
              <w:t>образований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AF7E50" w:rsidTr="007C468D">
        <w:trPr>
          <w:trHeight w:val="254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AF7E50" w:rsidTr="007C468D">
        <w:trPr>
          <w:trHeight w:val="91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6 250,0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3 395,1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3 266,8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6 250,0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3 395,1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3 266,8</w:t>
            </w:r>
          </w:p>
        </w:tc>
      </w:tr>
      <w:tr w:rsidR="00AF7E50" w:rsidTr="007C468D">
        <w:trPr>
          <w:trHeight w:val="308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3 266,8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3 266,8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642,2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636,8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642,2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636,8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636,8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636,8</w:t>
            </w:r>
          </w:p>
        </w:tc>
      </w:tr>
      <w:tr w:rsidR="00AF7E50" w:rsidTr="007C468D">
        <w:trPr>
          <w:trHeight w:val="91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AF7E50" w:rsidTr="007C468D">
        <w:trPr>
          <w:trHeight w:val="91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280,9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280,9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5 744,7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824,3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870,3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5 744,7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824,3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870,3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5 744,7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870,3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5 744,7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870,3</w:t>
            </w:r>
          </w:p>
        </w:tc>
      </w:tr>
      <w:tr w:rsidR="00AF7E50" w:rsidTr="007C468D">
        <w:trPr>
          <w:trHeight w:val="690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F7E50" w:rsidTr="007C468D">
        <w:trPr>
          <w:trHeight w:val="46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</w:tr>
      <w:tr w:rsidR="00AF7E50" w:rsidTr="007C468D">
        <w:trPr>
          <w:trHeight w:val="255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</w:tr>
      <w:tr w:rsidR="00AF7E50" w:rsidTr="007C468D">
        <w:trPr>
          <w:trHeight w:val="253"/>
        </w:trPr>
        <w:tc>
          <w:tcPr>
            <w:tcW w:w="17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  <w:p w:rsidR="00AF7E50" w:rsidRDefault="00AF7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541 238,4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406 542,9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397 270,6</w:t>
            </w:r>
          </w:p>
        </w:tc>
      </w:tr>
    </w:tbl>
    <w:p w:rsidR="00AF7E50" w:rsidRDefault="00AF7E50" w:rsidP="00AF7E50">
      <w:pPr>
        <w:jc w:val="right"/>
        <w:rPr>
          <w:sz w:val="22"/>
          <w:szCs w:val="22"/>
        </w:rPr>
      </w:pPr>
    </w:p>
    <w:p w:rsidR="00AF7E50" w:rsidRDefault="00AF7E50" w:rsidP="00AF7E50">
      <w:pPr>
        <w:rPr>
          <w:sz w:val="22"/>
          <w:szCs w:val="22"/>
        </w:rPr>
      </w:pPr>
    </w:p>
    <w:p w:rsidR="00AF7E50" w:rsidRDefault="00AF7E50" w:rsidP="00AF7E50">
      <w:pPr>
        <w:rPr>
          <w:sz w:val="22"/>
          <w:szCs w:val="22"/>
        </w:rPr>
      </w:pPr>
    </w:p>
    <w:p w:rsidR="00AF7E50" w:rsidRDefault="00AF7E50" w:rsidP="00AF7E50">
      <w:pPr>
        <w:rPr>
          <w:sz w:val="22"/>
          <w:szCs w:val="22"/>
        </w:rPr>
      </w:pPr>
    </w:p>
    <w:p w:rsidR="00AF7E50" w:rsidRDefault="00AF7E50" w:rsidP="00AF7E50">
      <w:pPr>
        <w:autoSpaceDE w:val="0"/>
        <w:autoSpaceDN w:val="0"/>
        <w:adjustRightInd w:val="0"/>
        <w:ind w:left="-284"/>
        <w:rPr>
          <w:color w:val="000000"/>
        </w:rPr>
      </w:pPr>
      <w:r>
        <w:rPr>
          <w:b/>
          <w:color w:val="000000"/>
        </w:rPr>
        <w:t xml:space="preserve">Председатель </w:t>
      </w:r>
      <w:proofErr w:type="spellStart"/>
      <w:r>
        <w:rPr>
          <w:b/>
          <w:color w:val="000000"/>
        </w:rPr>
        <w:t>Ивантеевского</w:t>
      </w:r>
      <w:proofErr w:type="spellEnd"/>
    </w:p>
    <w:p w:rsidR="00AF7E50" w:rsidRDefault="00AF7E50" w:rsidP="00AF7E50">
      <w:pPr>
        <w:autoSpaceDE w:val="0"/>
        <w:autoSpaceDN w:val="0"/>
        <w:adjustRightInd w:val="0"/>
        <w:ind w:left="-284"/>
        <w:rPr>
          <w:b/>
          <w:color w:val="000000"/>
        </w:rPr>
      </w:pPr>
      <w:r>
        <w:rPr>
          <w:b/>
          <w:color w:val="000000"/>
        </w:rPr>
        <w:t xml:space="preserve">районного Собрания </w:t>
      </w:r>
      <w:r>
        <w:rPr>
          <w:b/>
          <w:color w:val="000000"/>
        </w:rPr>
        <w:tab/>
        <w:t xml:space="preserve">                                       </w:t>
      </w:r>
      <w:r w:rsidR="007C468D">
        <w:rPr>
          <w:b/>
          <w:color w:val="000000"/>
        </w:rPr>
        <w:t xml:space="preserve">                            </w:t>
      </w:r>
      <w:r w:rsidR="007C468D">
        <w:rPr>
          <w:b/>
          <w:color w:val="000000"/>
        </w:rPr>
        <w:tab/>
      </w:r>
      <w:r w:rsidR="007C468D">
        <w:rPr>
          <w:b/>
          <w:color w:val="000000"/>
        </w:rPr>
        <w:tab/>
      </w:r>
      <w:r w:rsidR="007C468D">
        <w:rPr>
          <w:b/>
          <w:color w:val="000000"/>
        </w:rPr>
        <w:tab/>
      </w:r>
      <w:r>
        <w:rPr>
          <w:b/>
          <w:color w:val="000000"/>
        </w:rPr>
        <w:t xml:space="preserve">А.М. </w:t>
      </w:r>
      <w:proofErr w:type="gramStart"/>
      <w:r>
        <w:rPr>
          <w:b/>
          <w:color w:val="000000"/>
        </w:rPr>
        <w:t>Нелин</w:t>
      </w:r>
      <w:proofErr w:type="gramEnd"/>
    </w:p>
    <w:p w:rsidR="00AF7E50" w:rsidRDefault="00AF7E50" w:rsidP="00AF7E50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AF7E50" w:rsidRDefault="00AF7E50" w:rsidP="00AF7E50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AF7E50" w:rsidRDefault="00AF7E50" w:rsidP="00AF7E50">
      <w:pPr>
        <w:autoSpaceDE w:val="0"/>
        <w:autoSpaceDN w:val="0"/>
        <w:adjustRightInd w:val="0"/>
        <w:ind w:left="-284"/>
        <w:rPr>
          <w:color w:val="000000"/>
        </w:rPr>
      </w:pPr>
      <w:r>
        <w:rPr>
          <w:b/>
          <w:color w:val="000000"/>
        </w:rPr>
        <w:t xml:space="preserve">Глава </w:t>
      </w:r>
      <w:proofErr w:type="spellStart"/>
      <w:r>
        <w:rPr>
          <w:b/>
          <w:color w:val="000000"/>
        </w:rPr>
        <w:t>Ивантеевского</w:t>
      </w:r>
      <w:proofErr w:type="spellEnd"/>
      <w:r>
        <w:rPr>
          <w:b/>
          <w:color w:val="000000"/>
        </w:rPr>
        <w:t xml:space="preserve"> </w:t>
      </w:r>
    </w:p>
    <w:p w:rsidR="00AF7E50" w:rsidRDefault="00AF7E50" w:rsidP="00AF7E50">
      <w:pPr>
        <w:pStyle w:val="ab"/>
        <w:ind w:left="-28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AF7E50" w:rsidRDefault="00AF7E50" w:rsidP="00AF7E50">
      <w:pPr>
        <w:tabs>
          <w:tab w:val="left" w:pos="7797"/>
        </w:tabs>
        <w:ind w:left="-284"/>
        <w:rPr>
          <w:b/>
          <w:color w:val="000000"/>
        </w:rPr>
      </w:pPr>
      <w:r>
        <w:rPr>
          <w:b/>
          <w:color w:val="000000"/>
        </w:rPr>
        <w:t xml:space="preserve">Саратовской области                                         </w:t>
      </w:r>
      <w:r w:rsidR="007C468D">
        <w:rPr>
          <w:b/>
          <w:color w:val="000000"/>
        </w:rPr>
        <w:t xml:space="preserve">                             </w:t>
      </w:r>
      <w:r w:rsidR="007C468D">
        <w:rPr>
          <w:b/>
          <w:color w:val="000000"/>
        </w:rPr>
        <w:tab/>
        <w:t xml:space="preserve"> </w:t>
      </w:r>
      <w:r>
        <w:rPr>
          <w:b/>
          <w:color w:val="000000"/>
        </w:rPr>
        <w:t xml:space="preserve">В.В. Басов  </w:t>
      </w:r>
    </w:p>
    <w:p w:rsidR="00AF7E50" w:rsidRDefault="00AF7E50" w:rsidP="00AF7E50">
      <w:pPr>
        <w:tabs>
          <w:tab w:val="left" w:pos="1094"/>
        </w:tabs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7C468D" w:rsidRDefault="007C468D" w:rsidP="00AF7E50">
      <w:pPr>
        <w:tabs>
          <w:tab w:val="left" w:pos="2355"/>
          <w:tab w:val="right" w:pos="9638"/>
        </w:tabs>
        <w:ind w:right="-2"/>
        <w:jc w:val="right"/>
      </w:pPr>
    </w:p>
    <w:p w:rsidR="00AF7E50" w:rsidRDefault="00AF7E50" w:rsidP="00AF7E50">
      <w:pPr>
        <w:tabs>
          <w:tab w:val="left" w:pos="2355"/>
          <w:tab w:val="right" w:pos="9638"/>
        </w:tabs>
        <w:ind w:right="-2"/>
        <w:jc w:val="right"/>
      </w:pPr>
      <w:r>
        <w:lastRenderedPageBreak/>
        <w:t xml:space="preserve">Приложение № 5 </w:t>
      </w:r>
    </w:p>
    <w:p w:rsidR="00AF7E50" w:rsidRDefault="00AF7E50" w:rsidP="00AF7E50">
      <w:pPr>
        <w:tabs>
          <w:tab w:val="left" w:pos="2355"/>
        </w:tabs>
        <w:ind w:right="-2"/>
        <w:jc w:val="right"/>
      </w:pPr>
      <w:r>
        <w:t>к решению районного Собрания</w:t>
      </w:r>
    </w:p>
    <w:p w:rsidR="00AF7E50" w:rsidRDefault="00AF7E50" w:rsidP="00AF7E50">
      <w:pPr>
        <w:tabs>
          <w:tab w:val="left" w:pos="2355"/>
        </w:tabs>
        <w:ind w:right="-2"/>
        <w:jc w:val="right"/>
      </w:pPr>
      <w:r>
        <w:t>от 23.01.2023 г. №1</w:t>
      </w:r>
    </w:p>
    <w:p w:rsidR="00AF7E50" w:rsidRDefault="00AF7E50" w:rsidP="00AF7E50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AF7E50" w:rsidRDefault="00AF7E50" w:rsidP="00AF7E50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AF7E50" w:rsidRDefault="00AF7E50" w:rsidP="00AF7E50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2022 года №69</w:t>
      </w:r>
    </w:p>
    <w:p w:rsidR="00AF7E50" w:rsidRDefault="00AF7E50" w:rsidP="00AF7E50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AF7E50" w:rsidRDefault="00AF7E50" w:rsidP="00AF7E50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2023 год и на плановый период 2024 и 2025 годов»»</w:t>
      </w:r>
    </w:p>
    <w:p w:rsidR="00AF7E50" w:rsidRDefault="00AF7E50" w:rsidP="00AF7E50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AF7E50" w:rsidRDefault="00AF7E50" w:rsidP="00AF7E50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бюджета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</w:t>
      </w:r>
    </w:p>
    <w:p w:rsidR="00AF7E50" w:rsidRDefault="00AF7E50" w:rsidP="00AF7E50">
      <w:pPr>
        <w:jc w:val="center"/>
        <w:rPr>
          <w:b/>
        </w:rPr>
      </w:pPr>
      <w:r>
        <w:rPr>
          <w:b/>
        </w:rPr>
        <w:t>района на 2023 год и на плановый период 2024 и 2025 годов по целевым статьям (муниципальным программам района и</w:t>
      </w:r>
      <w:r>
        <w:t xml:space="preserve"> </w:t>
      </w:r>
      <w:r>
        <w:rPr>
          <w:b/>
        </w:rPr>
        <w:t xml:space="preserve">не программным направлениям деятельности), группам </w:t>
      </w:r>
      <w:proofErr w:type="gramStart"/>
      <w:r>
        <w:rPr>
          <w:b/>
        </w:rPr>
        <w:t>видов расходов классификации расходов бюджета муниципального района</w:t>
      </w:r>
      <w:proofErr w:type="gramEnd"/>
    </w:p>
    <w:p w:rsidR="00AF7E50" w:rsidRDefault="00AF7E50" w:rsidP="00AF7E50">
      <w:pPr>
        <w:jc w:val="center"/>
        <w:rPr>
          <w:b/>
        </w:rPr>
      </w:pPr>
    </w:p>
    <w:p w:rsidR="00AF7E50" w:rsidRDefault="00AF7E50" w:rsidP="00AF7E50">
      <w:pPr>
        <w:jc w:val="center"/>
      </w:pPr>
      <w:r>
        <w:t xml:space="preserve">                                                                                                                                         тыс. руб.         </w:t>
      </w:r>
    </w:p>
    <w:tbl>
      <w:tblPr>
        <w:tblW w:w="5437" w:type="pct"/>
        <w:tblInd w:w="-885" w:type="dxa"/>
        <w:tblLook w:val="04A0" w:firstRow="1" w:lastRow="0" w:firstColumn="1" w:lastColumn="0" w:noHBand="0" w:noVBand="1"/>
      </w:tblPr>
      <w:tblGrid>
        <w:gridCol w:w="5459"/>
        <w:gridCol w:w="1196"/>
        <w:gridCol w:w="945"/>
        <w:gridCol w:w="936"/>
        <w:gridCol w:w="936"/>
        <w:gridCol w:w="936"/>
      </w:tblGrid>
      <w:tr w:rsidR="00AF7E50" w:rsidTr="00AF7E50">
        <w:trPr>
          <w:trHeight w:val="870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2024г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2025г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F7E50" w:rsidRDefault="00AF7E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54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354,7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227,2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218,8</w:t>
            </w:r>
          </w:p>
        </w:tc>
      </w:tr>
      <w:tr w:rsidR="00AF7E50" w:rsidTr="00AF7E50">
        <w:trPr>
          <w:trHeight w:val="293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AF7E50" w:rsidTr="00AF7E50">
        <w:trPr>
          <w:trHeight w:val="91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 Противодействие экстремизму и профилактика терроризма на территории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26 507,1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27 402,2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28 127,1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26 457,1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27 352,2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24 800,0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26 539,9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AF7E50" w:rsidTr="00AF7E50">
        <w:trPr>
          <w:trHeight w:val="441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24 800,0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26 539,9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24 800,0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26 539,9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AF7E50" w:rsidTr="00AF7E50">
        <w:trPr>
          <w:trHeight w:val="91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1 657,1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83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1 657,1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1 657,1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F7E50" w:rsidTr="00AF7E50">
        <w:trPr>
          <w:trHeight w:val="463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 капитального ремонта, 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7800000000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124,4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AF7E50" w:rsidTr="00AF7E50">
        <w:trPr>
          <w:trHeight w:val="91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7900000000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6 250,0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3 395,1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3 266,8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3 266,8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8200000000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53 045,5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24 081,5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22 946,6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13 051,7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4 844,4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5 517,2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5 517,2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5 517,2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AF7E50" w:rsidTr="00AF7E50">
        <w:trPr>
          <w:trHeight w:val="34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34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39 993,8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19 237,1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18 156,6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26 808,9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26 808,9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26 808,9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AF7E50" w:rsidTr="00AF7E50">
        <w:trPr>
          <w:trHeight w:val="173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3 097,0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2 097,0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2 097,0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AF7E50" w:rsidTr="00AF7E50">
        <w:trPr>
          <w:trHeight w:val="244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9 636,9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9 460,9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9 460,9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8300000000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371 498,8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298 869,7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291 139,0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58 593,2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</w:tr>
      <w:tr w:rsidR="00AF7E50" w:rsidTr="00AF7E50">
        <w:trPr>
          <w:trHeight w:val="138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57 475,9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13 799,6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8 318,0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8 309,0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13 799,6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8 318,0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8 309,0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</w:tr>
      <w:tr w:rsidR="00AF7E50" w:rsidTr="00AF7E50">
        <w:trPr>
          <w:trHeight w:val="91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296 530,5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238 292,2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230 570,5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205 950,0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195 948,2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194 501,3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23 329,0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13 663,8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12 216,9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23 329,0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13 663,8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12 216,9</w:t>
            </w:r>
          </w:p>
        </w:tc>
      </w:tr>
      <w:tr w:rsidR="00AF7E50" w:rsidTr="00AF7E50">
        <w:trPr>
          <w:trHeight w:val="91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8 394,7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1 078,2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1 078,2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83202S2Г05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AF7E50" w:rsidTr="00AF7E50">
        <w:trPr>
          <w:trHeight w:val="371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10 042,3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10 042,3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9 956,8</w:t>
            </w:r>
          </w:p>
        </w:tc>
      </w:tr>
      <w:tr w:rsidR="00AF7E50" w:rsidTr="00AF7E50">
        <w:trPr>
          <w:trHeight w:val="808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8320977160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8320977160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AF7E50" w:rsidTr="00AF7E50">
        <w:trPr>
          <w:trHeight w:val="91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6 669,1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6 669,1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"Строительство, реконструкция и модернизация существующей инфраструктуры общего образования"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33 890,7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28 454,7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28 454,7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5 436,0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5 436,0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12 820,3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15 341,0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14 651,7</w:t>
            </w:r>
          </w:p>
        </w:tc>
      </w:tr>
      <w:tr w:rsidR="00AF7E50" w:rsidTr="00AF7E50">
        <w:trPr>
          <w:trHeight w:val="91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372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</w:t>
            </w:r>
            <w:r>
              <w:rPr>
                <w:sz w:val="18"/>
                <w:szCs w:val="18"/>
              </w:rPr>
              <w:br/>
              <w:t>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832E151720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832E151720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91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AF7E50" w:rsidTr="00AF7E50">
        <w:trPr>
          <w:trHeight w:val="91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AF7E50" w:rsidTr="00AF7E50">
        <w:trPr>
          <w:trHeight w:val="114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AF7E50" w:rsidTr="00AF7E50">
        <w:trPr>
          <w:trHeight w:val="114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6 205,9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6 723,1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7 757,3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6 205,9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6 723,1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7 757,3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2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(обновление материально-технической базы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 xml:space="preserve">борудованием, средствами обучения и воспитания образовательных организаций </w:t>
            </w:r>
            <w:r>
              <w:rPr>
                <w:sz w:val="18"/>
                <w:szCs w:val="18"/>
              </w:rPr>
              <w:br/>
              <w:t>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832E251710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832E251710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832E254910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832E254910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196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13 982,9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AF7E50" w:rsidTr="00AF7E50">
        <w:trPr>
          <w:trHeight w:val="7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832E452130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832E452130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внедрения цифровой образовательной среды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13 521,4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9 869,2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9 869,2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9 869,2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AF7E50" w:rsidTr="00AF7E50">
        <w:trPr>
          <w:trHeight w:val="271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2 162,2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2 162,2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2 162,2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"Патриотическое воспитание детей"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AF7E50" w:rsidTr="00AF7E50">
        <w:trPr>
          <w:trHeight w:val="24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"Патриотическое воспитание граждан"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AF7E50" w:rsidTr="00AF7E50">
        <w:trPr>
          <w:trHeight w:val="657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836EВ51790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836EВ51790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486,0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314,0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302,4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10 602,9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9 860,4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9 816,6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1 482,4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1 482,4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1 482,4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897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</w:t>
            </w:r>
            <w:r>
              <w:rPr>
                <w:sz w:val="18"/>
                <w:szCs w:val="18"/>
              </w:rPr>
              <w:lastRenderedPageBreak/>
              <w:t>административных правонарушениях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9020076500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</w:tr>
      <w:tr w:rsidR="00AF7E50" w:rsidTr="00AF7E50">
        <w:trPr>
          <w:trHeight w:val="416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AF7E50" w:rsidTr="00AF7E50">
        <w:trPr>
          <w:trHeight w:val="44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</w:tr>
      <w:tr w:rsidR="00AF7E50" w:rsidTr="00AF7E50">
        <w:trPr>
          <w:trHeight w:val="383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AF7E50" w:rsidTr="00AF7E50">
        <w:trPr>
          <w:trHeight w:val="98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</w:tr>
      <w:tr w:rsidR="00AF7E50" w:rsidTr="00AF7E50">
        <w:trPr>
          <w:trHeight w:val="289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AF7E50" w:rsidTr="00AF7E50">
        <w:trPr>
          <w:trHeight w:val="461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</w:tr>
      <w:tr w:rsidR="00AF7E50" w:rsidTr="00AF7E50">
        <w:trPr>
          <w:trHeight w:val="541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AF7E50" w:rsidTr="00AF7E50">
        <w:trPr>
          <w:trHeight w:val="288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4 018,7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4 038,1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482,4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473,9</w:t>
            </w:r>
          </w:p>
        </w:tc>
      </w:tr>
      <w:tr w:rsidR="00AF7E50" w:rsidTr="00AF7E50">
        <w:trPr>
          <w:trHeight w:val="204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AF7E50" w:rsidTr="00AF7E50">
        <w:trPr>
          <w:trHeight w:val="267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</w:t>
            </w:r>
            <w:r>
              <w:rPr>
                <w:sz w:val="18"/>
                <w:szCs w:val="18"/>
              </w:rPr>
              <w:lastRenderedPageBreak/>
              <w:t>основную общеобразовательную программу дошкольного образования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9030077300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</w:tr>
      <w:tr w:rsidR="00AF7E50" w:rsidTr="00AF7E50">
        <w:trPr>
          <w:trHeight w:val="91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</w:tr>
      <w:tr w:rsidR="00AF7E50" w:rsidTr="00AF7E50">
        <w:trPr>
          <w:trHeight w:val="114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</w:tr>
      <w:tr w:rsidR="00AF7E50" w:rsidTr="00AF7E50">
        <w:trPr>
          <w:trHeight w:val="433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</w:tr>
      <w:tr w:rsidR="00AF7E50" w:rsidTr="00AF7E50">
        <w:trPr>
          <w:trHeight w:val="583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</w:tr>
      <w:tr w:rsidR="00AF7E50" w:rsidTr="00AF7E50">
        <w:trPr>
          <w:trHeight w:val="59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2 984,0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2 984,0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2 984,0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1 704,0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880,2</w:t>
            </w:r>
          </w:p>
        </w:tc>
      </w:tr>
      <w:tr w:rsidR="00AF7E50" w:rsidTr="00AF7E50">
        <w:trPr>
          <w:trHeight w:val="479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1 704,0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880,2</w:t>
            </w:r>
          </w:p>
        </w:tc>
      </w:tr>
      <w:tr w:rsidR="00AF7E50" w:rsidTr="00AF7E50">
        <w:trPr>
          <w:trHeight w:val="134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1 704,0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880,2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28 391,4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17 916,8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17 060,2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руководителя контрольно-счетного органа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AF7E50" w:rsidTr="00AF7E50">
        <w:trPr>
          <w:trHeight w:val="20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27 791,4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17 471,1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16 631,6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25 221,2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16 147,8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15 357,2</w:t>
            </w:r>
          </w:p>
        </w:tc>
      </w:tr>
      <w:tr w:rsidR="00AF7E50" w:rsidTr="00AF7E50">
        <w:trPr>
          <w:trHeight w:val="266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23 037,7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15 310,9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14 563,5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2 156,3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777,0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2 546,3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AF7E50" w:rsidTr="00AF7E50">
        <w:trPr>
          <w:trHeight w:val="264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2 546,3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3 483,4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2 250,4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2 167,2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AF7E50" w:rsidTr="00AF7E50">
        <w:trPr>
          <w:trHeight w:val="91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273,4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3 036,0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1 961,4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1 888,9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2 627,0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1 634,4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2 601,0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1 680,3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1 618,2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254,5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261,6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251,9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33 225,7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20 176,3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19 887,4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33 165,7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20 138,3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19 857,4</w:t>
            </w:r>
          </w:p>
        </w:tc>
      </w:tr>
      <w:tr w:rsidR="00AF7E50" w:rsidTr="00AF7E50">
        <w:trPr>
          <w:trHeight w:val="91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28 324,3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17 849,2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17 658,0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4 836,2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2 284,9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2 196,2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186,6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280,9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5 744,7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824,3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870,3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5 744,7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870,3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1 055,8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838,0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825,3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644,2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AF7E50" w:rsidTr="00AF7E50">
        <w:trPr>
          <w:trHeight w:val="690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145,4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AF7E50" w:rsidTr="00AF7E50">
        <w:trPr>
          <w:trHeight w:val="257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AF7E50" w:rsidTr="00AF7E50">
        <w:trPr>
          <w:trHeight w:val="46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F7E50" w:rsidRDefault="00AF7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AF7E50" w:rsidTr="00AF7E50">
        <w:trPr>
          <w:trHeight w:val="255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7E50" w:rsidRDefault="00AF7E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541 238,4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406 542,2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7E50" w:rsidRDefault="00AF7E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397 270,6</w:t>
            </w:r>
          </w:p>
        </w:tc>
      </w:tr>
    </w:tbl>
    <w:p w:rsidR="00AF7E50" w:rsidRDefault="00AF7E50" w:rsidP="00AF7E50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AF7E50" w:rsidRDefault="00AF7E50" w:rsidP="00AF7E50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AF7E50" w:rsidRDefault="00AF7E50" w:rsidP="00AF7E50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AF7E50" w:rsidRDefault="00AF7E50" w:rsidP="00AF7E50">
      <w:pPr>
        <w:autoSpaceDE w:val="0"/>
        <w:autoSpaceDN w:val="0"/>
        <w:adjustRightInd w:val="0"/>
        <w:ind w:left="-993"/>
        <w:rPr>
          <w:color w:val="000000"/>
        </w:rPr>
      </w:pPr>
      <w:r>
        <w:rPr>
          <w:b/>
          <w:color w:val="000000"/>
        </w:rPr>
        <w:t xml:space="preserve">Председатель </w:t>
      </w:r>
      <w:proofErr w:type="spellStart"/>
      <w:r>
        <w:rPr>
          <w:b/>
          <w:color w:val="000000"/>
        </w:rPr>
        <w:t>Ивантеевского</w:t>
      </w:r>
      <w:proofErr w:type="spellEnd"/>
    </w:p>
    <w:p w:rsidR="00AF7E50" w:rsidRDefault="00AF7E50" w:rsidP="00AF7E50">
      <w:pPr>
        <w:autoSpaceDE w:val="0"/>
        <w:autoSpaceDN w:val="0"/>
        <w:adjustRightInd w:val="0"/>
        <w:ind w:left="-993"/>
        <w:rPr>
          <w:b/>
          <w:color w:val="000000"/>
        </w:rPr>
      </w:pPr>
      <w:r>
        <w:rPr>
          <w:b/>
          <w:color w:val="000000"/>
        </w:rPr>
        <w:t xml:space="preserve">районного Собрания </w:t>
      </w:r>
      <w:r>
        <w:rPr>
          <w:b/>
          <w:color w:val="000000"/>
        </w:rPr>
        <w:tab/>
        <w:t xml:space="preserve">                                        </w:t>
      </w:r>
      <w:r w:rsidR="007C468D">
        <w:rPr>
          <w:b/>
          <w:color w:val="000000"/>
        </w:rPr>
        <w:t xml:space="preserve">                           </w:t>
      </w:r>
      <w:r w:rsidR="007C468D">
        <w:rPr>
          <w:b/>
          <w:color w:val="000000"/>
        </w:rPr>
        <w:tab/>
      </w:r>
      <w:r w:rsidR="007C468D">
        <w:rPr>
          <w:b/>
          <w:color w:val="000000"/>
        </w:rPr>
        <w:tab/>
      </w:r>
      <w:r w:rsidR="007C468D">
        <w:rPr>
          <w:b/>
          <w:color w:val="000000"/>
        </w:rPr>
        <w:tab/>
      </w:r>
      <w:r w:rsidR="007C468D">
        <w:rPr>
          <w:b/>
          <w:color w:val="000000"/>
        </w:rPr>
        <w:tab/>
      </w:r>
      <w:r>
        <w:rPr>
          <w:b/>
          <w:color w:val="000000"/>
        </w:rPr>
        <w:t xml:space="preserve">А.М. </w:t>
      </w:r>
      <w:proofErr w:type="gramStart"/>
      <w:r>
        <w:rPr>
          <w:b/>
          <w:color w:val="000000"/>
        </w:rPr>
        <w:t>Нелин</w:t>
      </w:r>
      <w:proofErr w:type="gramEnd"/>
    </w:p>
    <w:p w:rsidR="00AF7E50" w:rsidRDefault="00AF7E50" w:rsidP="00AF7E50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AF7E50" w:rsidRDefault="00AF7E50" w:rsidP="00AF7E50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AF7E50" w:rsidRDefault="00AF7E50" w:rsidP="00AF7E50">
      <w:pPr>
        <w:autoSpaceDE w:val="0"/>
        <w:autoSpaceDN w:val="0"/>
        <w:adjustRightInd w:val="0"/>
        <w:ind w:left="-993"/>
        <w:rPr>
          <w:color w:val="000000"/>
        </w:rPr>
      </w:pPr>
      <w:r>
        <w:rPr>
          <w:b/>
          <w:color w:val="000000"/>
        </w:rPr>
        <w:t xml:space="preserve">Глава </w:t>
      </w:r>
      <w:proofErr w:type="spellStart"/>
      <w:r>
        <w:rPr>
          <w:b/>
          <w:color w:val="000000"/>
        </w:rPr>
        <w:t>Ивантеевского</w:t>
      </w:r>
      <w:proofErr w:type="spellEnd"/>
      <w:r>
        <w:rPr>
          <w:b/>
          <w:color w:val="000000"/>
        </w:rPr>
        <w:t xml:space="preserve"> </w:t>
      </w:r>
    </w:p>
    <w:p w:rsidR="00AF7E50" w:rsidRDefault="00AF7E50" w:rsidP="00AF7E50">
      <w:pPr>
        <w:pStyle w:val="ab"/>
        <w:ind w:left="-99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AF7E50" w:rsidRDefault="00AF7E50" w:rsidP="00AF7E50">
      <w:pPr>
        <w:tabs>
          <w:tab w:val="left" w:pos="7797"/>
        </w:tabs>
        <w:ind w:left="-993"/>
        <w:rPr>
          <w:b/>
          <w:color w:val="000000"/>
        </w:rPr>
      </w:pPr>
      <w:r>
        <w:rPr>
          <w:b/>
          <w:color w:val="000000"/>
        </w:rPr>
        <w:t xml:space="preserve">Саратовской области                                                              </w:t>
      </w:r>
      <w:r w:rsidR="007C468D">
        <w:rPr>
          <w:b/>
          <w:color w:val="000000"/>
        </w:rPr>
        <w:t xml:space="preserve">        </w:t>
      </w:r>
      <w:r w:rsidR="007C468D">
        <w:rPr>
          <w:b/>
          <w:color w:val="000000"/>
        </w:rPr>
        <w:tab/>
        <w:t xml:space="preserve"> </w:t>
      </w:r>
      <w:r>
        <w:rPr>
          <w:b/>
          <w:color w:val="000000"/>
        </w:rPr>
        <w:t xml:space="preserve">В.В. Басов  </w:t>
      </w:r>
    </w:p>
    <w:p w:rsidR="007C468D" w:rsidRDefault="00AF7E50" w:rsidP="00AF7E50">
      <w:pPr>
        <w:ind w:left="-993"/>
        <w:jc w:val="center"/>
      </w:pPr>
      <w:r>
        <w:t xml:space="preserve">                                                                             </w:t>
      </w:r>
    </w:p>
    <w:p w:rsidR="007C468D" w:rsidRDefault="007C468D" w:rsidP="00AF7E50">
      <w:pPr>
        <w:ind w:left="-993"/>
        <w:jc w:val="center"/>
      </w:pPr>
    </w:p>
    <w:p w:rsidR="007C468D" w:rsidRDefault="007C468D" w:rsidP="00AF7E50">
      <w:pPr>
        <w:ind w:left="-993"/>
        <w:jc w:val="center"/>
      </w:pPr>
    </w:p>
    <w:p w:rsidR="007C468D" w:rsidRDefault="007C468D" w:rsidP="00AF7E50">
      <w:pPr>
        <w:ind w:left="-993"/>
        <w:jc w:val="center"/>
      </w:pPr>
    </w:p>
    <w:p w:rsidR="007C468D" w:rsidRDefault="007C468D" w:rsidP="00AF7E50">
      <w:pPr>
        <w:ind w:left="-993"/>
        <w:jc w:val="center"/>
      </w:pPr>
    </w:p>
    <w:p w:rsidR="007C468D" w:rsidRDefault="007C468D" w:rsidP="00AF7E50">
      <w:pPr>
        <w:ind w:left="-993"/>
        <w:jc w:val="center"/>
      </w:pPr>
    </w:p>
    <w:p w:rsidR="007C468D" w:rsidRDefault="007C468D" w:rsidP="00AF7E50">
      <w:pPr>
        <w:ind w:left="-993"/>
        <w:jc w:val="center"/>
      </w:pPr>
    </w:p>
    <w:p w:rsidR="007C468D" w:rsidRDefault="007C468D" w:rsidP="00AF7E50">
      <w:pPr>
        <w:ind w:left="-993"/>
        <w:jc w:val="center"/>
      </w:pPr>
    </w:p>
    <w:p w:rsidR="007C468D" w:rsidRDefault="007C468D" w:rsidP="00AF7E50">
      <w:pPr>
        <w:ind w:left="-993"/>
        <w:jc w:val="center"/>
      </w:pPr>
    </w:p>
    <w:p w:rsidR="007C468D" w:rsidRDefault="007C468D" w:rsidP="00AF7E50">
      <w:pPr>
        <w:ind w:left="-993"/>
        <w:jc w:val="center"/>
      </w:pPr>
    </w:p>
    <w:p w:rsidR="007C468D" w:rsidRDefault="007C468D" w:rsidP="00AF7E50">
      <w:pPr>
        <w:ind w:left="-993"/>
        <w:jc w:val="center"/>
      </w:pPr>
    </w:p>
    <w:p w:rsidR="007C468D" w:rsidRDefault="007C468D" w:rsidP="00AF7E50">
      <w:pPr>
        <w:ind w:left="-993"/>
        <w:jc w:val="center"/>
      </w:pPr>
    </w:p>
    <w:p w:rsidR="007C468D" w:rsidRDefault="007C468D" w:rsidP="00AF7E50">
      <w:pPr>
        <w:ind w:left="-993"/>
        <w:jc w:val="center"/>
      </w:pPr>
    </w:p>
    <w:p w:rsidR="007C468D" w:rsidRDefault="007C468D" w:rsidP="00AF7E50">
      <w:pPr>
        <w:ind w:left="-993"/>
        <w:jc w:val="center"/>
      </w:pPr>
    </w:p>
    <w:p w:rsidR="007C468D" w:rsidRDefault="007C468D" w:rsidP="00AF7E50">
      <w:pPr>
        <w:ind w:left="-993"/>
        <w:jc w:val="center"/>
      </w:pPr>
    </w:p>
    <w:p w:rsidR="007C468D" w:rsidRDefault="007C468D" w:rsidP="00AF7E50">
      <w:pPr>
        <w:ind w:left="-993"/>
        <w:jc w:val="center"/>
      </w:pPr>
    </w:p>
    <w:p w:rsidR="00AF7E50" w:rsidRDefault="00AF7E50" w:rsidP="00AF7E50">
      <w:pPr>
        <w:ind w:left="-993"/>
        <w:jc w:val="center"/>
      </w:pPr>
      <w:r>
        <w:t xml:space="preserve">                                              </w:t>
      </w:r>
    </w:p>
    <w:p w:rsidR="00AF7E50" w:rsidRDefault="00AF7E50" w:rsidP="00AF7E50">
      <w:pPr>
        <w:tabs>
          <w:tab w:val="left" w:pos="2355"/>
          <w:tab w:val="right" w:pos="9638"/>
        </w:tabs>
        <w:ind w:right="-427"/>
        <w:jc w:val="right"/>
      </w:pPr>
      <w:r>
        <w:lastRenderedPageBreak/>
        <w:t xml:space="preserve">                                                              Приложение № 9 </w:t>
      </w:r>
    </w:p>
    <w:p w:rsidR="00AF7E50" w:rsidRDefault="00AF7E50" w:rsidP="00AF7E50">
      <w:pPr>
        <w:tabs>
          <w:tab w:val="left" w:pos="2355"/>
        </w:tabs>
        <w:ind w:right="-427"/>
        <w:jc w:val="right"/>
      </w:pPr>
      <w:r>
        <w:t>к решению районного Собрания</w:t>
      </w:r>
    </w:p>
    <w:p w:rsidR="00AF7E50" w:rsidRDefault="00AF7E50" w:rsidP="00AF7E50">
      <w:pPr>
        <w:tabs>
          <w:tab w:val="left" w:pos="2355"/>
        </w:tabs>
        <w:ind w:right="-427"/>
        <w:jc w:val="right"/>
      </w:pPr>
      <w:r>
        <w:t>от 23.01.2023 г. №1</w:t>
      </w:r>
    </w:p>
    <w:p w:rsidR="00AF7E50" w:rsidRDefault="00AF7E50" w:rsidP="00AF7E50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AF7E50" w:rsidRDefault="00AF7E50" w:rsidP="00AF7E50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AF7E50" w:rsidRDefault="00AF7E50" w:rsidP="00AF7E50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2022 года №69</w:t>
      </w:r>
    </w:p>
    <w:p w:rsidR="00AF7E50" w:rsidRDefault="00AF7E50" w:rsidP="00AF7E50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AF7E50" w:rsidRDefault="00AF7E50" w:rsidP="00AF7E50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2023 год и на плановый период 2024 и 2025 годов»»</w:t>
      </w:r>
    </w:p>
    <w:p w:rsidR="00AF7E50" w:rsidRDefault="00AF7E50" w:rsidP="00AF7E50">
      <w:pPr>
        <w:pStyle w:val="Oaenoaieoiaioa"/>
        <w:tabs>
          <w:tab w:val="left" w:pos="142"/>
        </w:tabs>
        <w:ind w:firstLine="0"/>
        <w:rPr>
          <w:b/>
          <w:szCs w:val="28"/>
        </w:rPr>
      </w:pPr>
    </w:p>
    <w:p w:rsidR="00AF7E50" w:rsidRDefault="00AF7E50" w:rsidP="00AF7E50">
      <w:pPr>
        <w:jc w:val="center"/>
        <w:rPr>
          <w:b/>
        </w:rPr>
      </w:pPr>
      <w:r>
        <w:rPr>
          <w:b/>
        </w:rPr>
        <w:t>Источники внутреннего финансирования</w:t>
      </w:r>
    </w:p>
    <w:p w:rsidR="00AF7E50" w:rsidRDefault="00AF7E50" w:rsidP="00AF7E50">
      <w:pPr>
        <w:jc w:val="center"/>
        <w:rPr>
          <w:b/>
        </w:rPr>
      </w:pPr>
      <w:r>
        <w:rPr>
          <w:b/>
        </w:rPr>
        <w:t xml:space="preserve">дефицита бюджета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  на 2023 год и на плановый период 2024 и 2025 годов</w:t>
      </w:r>
    </w:p>
    <w:p w:rsidR="00AF7E50" w:rsidRDefault="00AF7E50" w:rsidP="00AF7E50">
      <w:pPr>
        <w:jc w:val="right"/>
      </w:pPr>
      <w:r>
        <w:t xml:space="preserve">тыс. руб.                           </w:t>
      </w: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4534"/>
        <w:gridCol w:w="1134"/>
        <w:gridCol w:w="1134"/>
        <w:gridCol w:w="1134"/>
      </w:tblGrid>
      <w:tr w:rsidR="00AF7E50" w:rsidTr="00AF7E50">
        <w:trPr>
          <w:trHeight w:val="5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</w:pPr>
            <w: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</w:pPr>
            <w:r>
              <w:t>2025 год</w:t>
            </w:r>
          </w:p>
        </w:tc>
      </w:tr>
      <w:tr w:rsidR="00AF7E50" w:rsidTr="00AF7E50">
        <w:trPr>
          <w:trHeight w:val="2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center"/>
            </w:pPr>
          </w:p>
        </w:tc>
      </w:tr>
      <w:tr w:rsidR="00AF7E50" w:rsidTr="00AF7E50">
        <w:trPr>
          <w:trHeight w:val="59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t>01 00 00 00 00 0000 000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bCs/>
              </w:rPr>
            </w:pPr>
            <w:r>
              <w:rPr>
                <w:bCs/>
              </w:rPr>
              <w:t xml:space="preserve">Источники внутреннего финансирования дефицитов 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  <w:p w:rsidR="00AF7E50" w:rsidRDefault="00AF7E50">
            <w:pPr>
              <w:jc w:val="right"/>
              <w:rPr>
                <w:bCs/>
              </w:rPr>
            </w:pPr>
            <w:r>
              <w:rPr>
                <w:bCs/>
              </w:rPr>
              <w:t>6683,7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  <w:p w:rsidR="00AF7E50" w:rsidRDefault="00AF7E50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  <w:p w:rsidR="00AF7E50" w:rsidRDefault="00AF7E50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F7E50" w:rsidTr="00AF7E50">
        <w:trPr>
          <w:trHeight w:val="5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t>01 02 00 00 00 0000 000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bCs/>
              </w:rPr>
            </w:pPr>
            <w:r>
              <w:rPr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</w:pPr>
            <w:r>
              <w:t>7350,0</w:t>
            </w:r>
          </w:p>
        </w:tc>
      </w:tr>
      <w:tr w:rsidR="00AF7E50" w:rsidTr="00AF7E50">
        <w:trPr>
          <w:trHeight w:val="5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t>01 02 00 00 00 0000 700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bCs/>
              </w:rPr>
            </w:pPr>
            <w:r>
              <w:rPr>
                <w:bCs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</w:pPr>
            <w:r>
              <w:t>7350,0</w:t>
            </w:r>
          </w:p>
        </w:tc>
      </w:tr>
      <w:tr w:rsidR="00AF7E50" w:rsidTr="00AF7E50">
        <w:trPr>
          <w:trHeight w:val="5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t>01 02 00 00 05 0000 710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bCs/>
              </w:rPr>
            </w:pPr>
            <w:r>
              <w:rPr>
                <w:bCs/>
              </w:rPr>
              <w:t>Привлечение муниципальными районами кредитов от кредитных организаций 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</w:pPr>
            <w:r>
              <w:t>7350,0</w:t>
            </w:r>
          </w:p>
        </w:tc>
      </w:tr>
      <w:tr w:rsidR="00AF7E50" w:rsidTr="00AF7E50">
        <w:trPr>
          <w:trHeight w:val="5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t>01 03 00 00 00 0000 000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bCs/>
              </w:rPr>
            </w:pPr>
            <w:r>
              <w:rPr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</w:pPr>
            <w:r>
              <w:t>7350,0</w:t>
            </w:r>
          </w:p>
        </w:tc>
      </w:tr>
      <w:tr w:rsidR="00AF7E50" w:rsidTr="00AF7E50">
        <w:trPr>
          <w:trHeight w:val="5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t>01 03 01 00 00 0000 000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bCs/>
              </w:rPr>
            </w:pPr>
            <w:r>
              <w:rPr>
                <w:bCs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</w:pPr>
            <w:r>
              <w:t>-7350,0</w:t>
            </w:r>
          </w:p>
        </w:tc>
      </w:tr>
      <w:tr w:rsidR="00AF7E50" w:rsidTr="00AF7E50">
        <w:trPr>
          <w:trHeight w:val="5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t>0103 01 00  00 0000 800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autoSpaceDE w:val="0"/>
              <w:autoSpaceDN w:val="0"/>
              <w:adjustRightInd w:val="0"/>
              <w:jc w:val="both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</w:pPr>
            <w:r>
              <w:t>-7350,0</w:t>
            </w:r>
          </w:p>
        </w:tc>
      </w:tr>
      <w:tr w:rsidR="00AF7E50" w:rsidTr="00AF7E50">
        <w:trPr>
          <w:trHeight w:val="5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t>0103 01 00  05 0000 810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autoSpaceDE w:val="0"/>
              <w:autoSpaceDN w:val="0"/>
              <w:adjustRightInd w:val="0"/>
              <w:jc w:val="both"/>
            </w:pPr>
            <w: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</w:pPr>
            <w:r>
              <w:t>-7350,0</w:t>
            </w:r>
          </w:p>
        </w:tc>
      </w:tr>
      <w:tr w:rsidR="00AF7E50" w:rsidTr="00AF7E50">
        <w:trPr>
          <w:trHeight w:val="5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t>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  <w:p w:rsidR="00AF7E50" w:rsidRDefault="00AF7E50">
            <w:pPr>
              <w:jc w:val="right"/>
              <w:rPr>
                <w:bCs/>
              </w:rPr>
            </w:pPr>
            <w:r>
              <w:rPr>
                <w:bCs/>
              </w:rPr>
              <w:t>6683,7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</w:tc>
      </w:tr>
      <w:tr w:rsidR="00AF7E50" w:rsidTr="00AF7E50">
        <w:trPr>
          <w:trHeight w:val="5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t>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bCs/>
              </w:rPr>
            </w:pPr>
            <w:r>
              <w:rPr>
                <w:bCs/>
              </w:rPr>
              <w:t>Уменьшение остатков 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  <w:p w:rsidR="00AF7E50" w:rsidRDefault="00AF7E50">
            <w:pPr>
              <w:jc w:val="right"/>
              <w:rPr>
                <w:bCs/>
              </w:rPr>
            </w:pPr>
            <w:r>
              <w:rPr>
                <w:bCs/>
              </w:rPr>
              <w:t>6683,7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</w:tc>
      </w:tr>
      <w:tr w:rsidR="00AF7E50" w:rsidTr="00AF7E50">
        <w:trPr>
          <w:trHeight w:val="5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t>01 05 02 00 00 0000 600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  <w:p w:rsidR="00AF7E50" w:rsidRDefault="00AF7E50">
            <w:pPr>
              <w:jc w:val="right"/>
              <w:rPr>
                <w:bCs/>
              </w:rPr>
            </w:pPr>
            <w:r>
              <w:rPr>
                <w:bCs/>
              </w:rPr>
              <w:t>6683,7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</w:tc>
      </w:tr>
      <w:tr w:rsidR="00AF7E50" w:rsidTr="00AF7E50">
        <w:trPr>
          <w:trHeight w:val="5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t>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средств 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  <w:p w:rsidR="00AF7E50" w:rsidRDefault="00AF7E50">
            <w:pPr>
              <w:jc w:val="right"/>
              <w:rPr>
                <w:bCs/>
              </w:rPr>
            </w:pPr>
            <w:r>
              <w:rPr>
                <w:bCs/>
              </w:rPr>
              <w:t>6683,7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</w:tc>
      </w:tr>
      <w:tr w:rsidR="00AF7E50" w:rsidTr="00AF7E50">
        <w:trPr>
          <w:trHeight w:val="5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01 05 02 01 05 0000 610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bCs/>
              </w:rPr>
            </w:pPr>
            <w:r>
              <w:rPr>
                <w:bCs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  <w:p w:rsidR="00AF7E50" w:rsidRDefault="00AF7E50">
            <w:pPr>
              <w:jc w:val="right"/>
              <w:rPr>
                <w:bCs/>
              </w:rPr>
            </w:pPr>
            <w:r>
              <w:rPr>
                <w:bCs/>
              </w:rPr>
              <w:t>6683,7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</w:tc>
      </w:tr>
      <w:tr w:rsidR="00AF7E50" w:rsidTr="00AF7E50">
        <w:trPr>
          <w:trHeight w:val="5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t>01 06 00 00 00 0000 000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bCs/>
              </w:rPr>
            </w:pPr>
            <w:r>
              <w:rPr>
                <w:bCs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right"/>
              <w:rPr>
                <w:bCs/>
              </w:rPr>
            </w:pPr>
          </w:p>
        </w:tc>
      </w:tr>
      <w:tr w:rsidR="00AF7E50" w:rsidTr="00AF7E50">
        <w:trPr>
          <w:trHeight w:val="5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t>01 06 05 00 00 0000 600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bCs/>
              </w:rPr>
            </w:pPr>
            <w:r>
              <w:rPr>
                <w:bCs/>
              </w:rPr>
              <w:t>Возврат бюджетных кредитов, представленных  внутри страны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right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jc w:val="right"/>
              <w:rPr>
                <w:bCs/>
              </w:rPr>
            </w:pPr>
          </w:p>
        </w:tc>
      </w:tr>
      <w:tr w:rsidR="00AF7E50" w:rsidTr="00AF7E50">
        <w:trPr>
          <w:trHeight w:val="11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t>01 06 05 02 05 0000 640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bCs/>
              </w:rPr>
            </w:pPr>
            <w:r>
              <w:rPr>
                <w:bCs/>
              </w:rPr>
              <w:t>Возврат бюджетных кредитов, представленных другим бюджетам бюджетной системы Российской Федерации из бюджетов муниципальных 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right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jc w:val="right"/>
              <w:rPr>
                <w:bCs/>
              </w:rPr>
            </w:pPr>
          </w:p>
        </w:tc>
      </w:tr>
      <w:tr w:rsidR="00AF7E50" w:rsidTr="00AF7E50">
        <w:trPr>
          <w:trHeight w:val="109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t>01 06 05 02 05 2600 640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bCs/>
                <w:color w:val="000000"/>
              </w:rPr>
            </w:pPr>
            <w:r>
              <w:rPr>
                <w:color w:val="000000"/>
                <w:spacing w:val="-6"/>
                <w:lang w:eastAsia="en-US"/>
              </w:rPr>
              <w:t>Возврат бюджетных кредитов, предоставленных другим бюджетам бюджетной системы Российской Федерации из бюджетов</w:t>
            </w:r>
            <w:r>
              <w:rPr>
                <w:bCs/>
              </w:rPr>
              <w:t xml:space="preserve"> муниципальных  районов</w:t>
            </w:r>
            <w:r>
              <w:rPr>
                <w:color w:val="000000"/>
                <w:spacing w:val="-6"/>
                <w:lang w:eastAsia="en-US"/>
              </w:rPr>
              <w:t xml:space="preserve"> в валюте Российской Федерации (бюджетные кредиты, предоставленные для покрытия временных кассовых разрывов)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right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jc w:val="right"/>
              <w:rPr>
                <w:bCs/>
              </w:rPr>
            </w:pPr>
          </w:p>
        </w:tc>
      </w:tr>
      <w:tr w:rsidR="00AF7E50" w:rsidTr="00AF7E50">
        <w:trPr>
          <w:trHeight w:val="5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t>01 06 05 00 00 0000 500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 внутри страны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right"/>
              <w:rPr>
                <w:bCs/>
              </w:rPr>
            </w:pPr>
            <w:r>
              <w:rPr>
                <w:bCs/>
              </w:rPr>
              <w:t>-2000,0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jc w:val="right"/>
              <w:rPr>
                <w:bCs/>
              </w:rPr>
            </w:pPr>
          </w:p>
        </w:tc>
      </w:tr>
      <w:tr w:rsidR="00AF7E50" w:rsidTr="00AF7E50">
        <w:trPr>
          <w:trHeight w:val="7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t>01 06 05 02 05 0000 540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right"/>
              <w:rPr>
                <w:bCs/>
              </w:rPr>
            </w:pPr>
            <w:r>
              <w:rPr>
                <w:bCs/>
              </w:rPr>
              <w:t>-2000,0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jc w:val="right"/>
              <w:rPr>
                <w:bCs/>
              </w:rPr>
            </w:pPr>
          </w:p>
        </w:tc>
      </w:tr>
      <w:tr w:rsidR="00AF7E50" w:rsidTr="00AF7E50">
        <w:trPr>
          <w:trHeight w:val="11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center"/>
              <w:rPr>
                <w:bCs/>
              </w:rPr>
            </w:pPr>
            <w:r>
              <w:rPr>
                <w:bCs/>
              </w:rPr>
              <w:t>01 06 05 02 05 2600 540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bCs/>
                <w:color w:val="000000"/>
              </w:rPr>
            </w:pPr>
            <w:r>
              <w:rPr>
                <w:color w:val="000000"/>
                <w:lang w:eastAsia="en-US"/>
              </w:rPr>
              <w:t xml:space="preserve">Предоставление бюджетных кредитов другим бюджетам бюджетной системы Российской Федерации из бюджетов </w:t>
            </w:r>
            <w:r>
              <w:rPr>
                <w:bCs/>
              </w:rPr>
              <w:t xml:space="preserve">муниципальных  районов </w:t>
            </w:r>
            <w:r>
              <w:rPr>
                <w:color w:val="000000"/>
                <w:lang w:eastAsia="en-US"/>
              </w:rPr>
              <w:t xml:space="preserve"> в валюте Российской Федерации (бюджетные кредиты, предоставленные для покрытия временных кассовых разрывов)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50" w:rsidRDefault="00AF7E50">
            <w:pPr>
              <w:jc w:val="right"/>
              <w:rPr>
                <w:bCs/>
              </w:rPr>
            </w:pPr>
            <w:r>
              <w:rPr>
                <w:bCs/>
              </w:rPr>
              <w:t>-2000,0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50" w:rsidRDefault="00AF7E50">
            <w:pPr>
              <w:jc w:val="right"/>
              <w:rPr>
                <w:bCs/>
              </w:rPr>
            </w:pPr>
          </w:p>
        </w:tc>
      </w:tr>
      <w:tr w:rsidR="00AF7E50" w:rsidTr="00AF7E50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50" w:rsidRDefault="00AF7E50">
            <w:p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 дефицита бюджетов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</w:rPr>
            </w:pPr>
            <w:r>
              <w:rPr>
                <w:b/>
              </w:rPr>
              <w:t>6683,7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50" w:rsidRDefault="00AF7E50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AF7E50" w:rsidRDefault="00AF7E50" w:rsidP="00AF7E50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AF7E50" w:rsidRDefault="00AF7E50" w:rsidP="00AF7E50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AF7E50" w:rsidRDefault="00AF7E50" w:rsidP="00AF7E50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AF7E50" w:rsidRDefault="00AF7E50" w:rsidP="00AF7E50">
      <w:pPr>
        <w:autoSpaceDE w:val="0"/>
        <w:autoSpaceDN w:val="0"/>
        <w:adjustRightInd w:val="0"/>
        <w:ind w:left="-85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</w:p>
    <w:p w:rsidR="00AF7E50" w:rsidRDefault="00AF7E50" w:rsidP="00AF7E50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AF7E50" w:rsidRDefault="00AF7E50" w:rsidP="00AF7E50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</w:p>
    <w:p w:rsidR="00AF7E50" w:rsidRDefault="00AF7E50" w:rsidP="00AF7E50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AF7E50" w:rsidRDefault="00AF7E50" w:rsidP="00AF7E50">
      <w:pPr>
        <w:autoSpaceDE w:val="0"/>
        <w:autoSpaceDN w:val="0"/>
        <w:adjustRightInd w:val="0"/>
        <w:ind w:left="-85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AF7E50" w:rsidRDefault="00AF7E50" w:rsidP="00AF7E50">
      <w:pPr>
        <w:pStyle w:val="ab"/>
        <w:ind w:left="-85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AF7E50" w:rsidRDefault="00AF7E50" w:rsidP="00AF7E50">
      <w:pPr>
        <w:tabs>
          <w:tab w:val="left" w:pos="7797"/>
        </w:tabs>
        <w:ind w:left="-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               В.В. Басов  </w:t>
      </w:r>
    </w:p>
    <w:p w:rsidR="00AF7E50" w:rsidRDefault="00AF7E50" w:rsidP="00AF7E50">
      <w:pPr>
        <w:pStyle w:val="22"/>
        <w:ind w:left="-851"/>
        <w:jc w:val="both"/>
        <w:rPr>
          <w:b/>
        </w:rPr>
      </w:pPr>
    </w:p>
    <w:p w:rsidR="00AF7E50" w:rsidRDefault="00AF7E50" w:rsidP="00AF7E50">
      <w:pPr>
        <w:tabs>
          <w:tab w:val="left" w:pos="7797"/>
        </w:tabs>
        <w:rPr>
          <w:b/>
          <w:sz w:val="28"/>
          <w:szCs w:val="28"/>
        </w:rPr>
      </w:pPr>
    </w:p>
    <w:sectPr w:rsidR="00AF7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70"/>
    <w:rsid w:val="00267670"/>
    <w:rsid w:val="007C468D"/>
    <w:rsid w:val="00887AE6"/>
    <w:rsid w:val="00AF7E50"/>
    <w:rsid w:val="00C44CD3"/>
    <w:rsid w:val="00D8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7E50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F7E50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E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F7E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Текст сноски Знак"/>
    <w:basedOn w:val="a0"/>
    <w:link w:val="a4"/>
    <w:semiHidden/>
    <w:rsid w:val="00AF7E5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footnote text"/>
    <w:basedOn w:val="a"/>
    <w:link w:val="a3"/>
    <w:semiHidden/>
    <w:unhideWhenUsed/>
    <w:rsid w:val="00AF7E50"/>
    <w:rPr>
      <w:sz w:val="20"/>
    </w:rPr>
  </w:style>
  <w:style w:type="character" w:customStyle="1" w:styleId="a5">
    <w:name w:val="Верхний колонтитул Знак"/>
    <w:basedOn w:val="a0"/>
    <w:link w:val="a6"/>
    <w:semiHidden/>
    <w:rsid w:val="00AF7E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5"/>
    <w:semiHidden/>
    <w:unhideWhenUsed/>
    <w:rsid w:val="00AF7E5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8"/>
    <w:semiHidden/>
    <w:rsid w:val="00AF7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semiHidden/>
    <w:unhideWhenUsed/>
    <w:rsid w:val="00AF7E50"/>
    <w:pPr>
      <w:tabs>
        <w:tab w:val="center" w:pos="4677"/>
        <w:tab w:val="right" w:pos="9355"/>
      </w:tabs>
    </w:pPr>
  </w:style>
  <w:style w:type="character" w:customStyle="1" w:styleId="21">
    <w:name w:val="Основной текст 2 Знак"/>
    <w:basedOn w:val="a0"/>
    <w:link w:val="22"/>
    <w:semiHidden/>
    <w:rsid w:val="00AF7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AF7E50"/>
    <w:pPr>
      <w:spacing w:after="120" w:line="480" w:lineRule="auto"/>
    </w:pPr>
  </w:style>
  <w:style w:type="character" w:customStyle="1" w:styleId="a9">
    <w:name w:val="Текст выноски Знак"/>
    <w:basedOn w:val="a0"/>
    <w:link w:val="aa"/>
    <w:semiHidden/>
    <w:rsid w:val="00AF7E5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AF7E50"/>
    <w:rPr>
      <w:rFonts w:ascii="Tahoma" w:hAnsi="Tahoma" w:cs="Tahoma"/>
      <w:sz w:val="16"/>
      <w:szCs w:val="16"/>
    </w:rPr>
  </w:style>
  <w:style w:type="paragraph" w:customStyle="1" w:styleId="Oaenoaieoiaioa">
    <w:name w:val="Oaeno aieoiaioa"/>
    <w:basedOn w:val="a"/>
    <w:rsid w:val="00AF7E50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b">
    <w:name w:val="Таблицы (моноширинный)"/>
    <w:basedOn w:val="a"/>
    <w:next w:val="a"/>
    <w:rsid w:val="00AF7E50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AF7E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F7E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7E50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F7E50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E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F7E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Текст сноски Знак"/>
    <w:basedOn w:val="a0"/>
    <w:link w:val="a4"/>
    <w:semiHidden/>
    <w:rsid w:val="00AF7E5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footnote text"/>
    <w:basedOn w:val="a"/>
    <w:link w:val="a3"/>
    <w:semiHidden/>
    <w:unhideWhenUsed/>
    <w:rsid w:val="00AF7E50"/>
    <w:rPr>
      <w:sz w:val="20"/>
    </w:rPr>
  </w:style>
  <w:style w:type="character" w:customStyle="1" w:styleId="a5">
    <w:name w:val="Верхний колонтитул Знак"/>
    <w:basedOn w:val="a0"/>
    <w:link w:val="a6"/>
    <w:semiHidden/>
    <w:rsid w:val="00AF7E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5"/>
    <w:semiHidden/>
    <w:unhideWhenUsed/>
    <w:rsid w:val="00AF7E5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8"/>
    <w:semiHidden/>
    <w:rsid w:val="00AF7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semiHidden/>
    <w:unhideWhenUsed/>
    <w:rsid w:val="00AF7E50"/>
    <w:pPr>
      <w:tabs>
        <w:tab w:val="center" w:pos="4677"/>
        <w:tab w:val="right" w:pos="9355"/>
      </w:tabs>
    </w:pPr>
  </w:style>
  <w:style w:type="character" w:customStyle="1" w:styleId="21">
    <w:name w:val="Основной текст 2 Знак"/>
    <w:basedOn w:val="a0"/>
    <w:link w:val="22"/>
    <w:semiHidden/>
    <w:rsid w:val="00AF7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AF7E50"/>
    <w:pPr>
      <w:spacing w:after="120" w:line="480" w:lineRule="auto"/>
    </w:pPr>
  </w:style>
  <w:style w:type="character" w:customStyle="1" w:styleId="a9">
    <w:name w:val="Текст выноски Знак"/>
    <w:basedOn w:val="a0"/>
    <w:link w:val="aa"/>
    <w:semiHidden/>
    <w:rsid w:val="00AF7E5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AF7E50"/>
    <w:rPr>
      <w:rFonts w:ascii="Tahoma" w:hAnsi="Tahoma" w:cs="Tahoma"/>
      <w:sz w:val="16"/>
      <w:szCs w:val="16"/>
    </w:rPr>
  </w:style>
  <w:style w:type="paragraph" w:customStyle="1" w:styleId="Oaenoaieoiaioa">
    <w:name w:val="Oaeno aieoiaioa"/>
    <w:basedOn w:val="a"/>
    <w:rsid w:val="00AF7E50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b">
    <w:name w:val="Таблицы (моноширинный)"/>
    <w:basedOn w:val="a"/>
    <w:next w:val="a"/>
    <w:rsid w:val="00AF7E50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AF7E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F7E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26203</Words>
  <Characters>149358</Characters>
  <Application>Microsoft Office Word</Application>
  <DocSecurity>0</DocSecurity>
  <Lines>1244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7</cp:revision>
  <dcterms:created xsi:type="dcterms:W3CDTF">2023-01-23T05:16:00Z</dcterms:created>
  <dcterms:modified xsi:type="dcterms:W3CDTF">2023-01-23T07:51:00Z</dcterms:modified>
</cp:coreProperties>
</file>