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F" w:rsidRPr="0080761F" w:rsidRDefault="0080761F" w:rsidP="0080761F">
      <w:pPr>
        <w:spacing w:before="1332" w:line="300" w:lineRule="exact"/>
        <w:jc w:val="center"/>
        <w:rPr>
          <w:snapToGrid w:val="0"/>
        </w:rPr>
      </w:pPr>
      <w:r w:rsidRPr="0080761F">
        <w:rPr>
          <w:noProof/>
        </w:rPr>
        <w:drawing>
          <wp:inline distT="0" distB="0" distL="0" distR="0" wp14:anchorId="7C55E681" wp14:editId="0678CF37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1F" w:rsidRPr="0080761F" w:rsidRDefault="0080761F" w:rsidP="0080761F">
      <w:pPr>
        <w:pStyle w:val="Oaenoaieoiaioa"/>
        <w:ind w:firstLine="0"/>
        <w:jc w:val="center"/>
        <w:rPr>
          <w:b/>
          <w:bCs/>
          <w:szCs w:val="28"/>
        </w:rPr>
      </w:pPr>
    </w:p>
    <w:p w:rsidR="0080761F" w:rsidRPr="0080761F" w:rsidRDefault="0080761F" w:rsidP="008076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0761F">
        <w:rPr>
          <w:b/>
          <w:bCs/>
          <w:sz w:val="32"/>
          <w:szCs w:val="32"/>
        </w:rPr>
        <w:t>ИВАНТЕЕВСКОЕ РАЙОННОЕ СОБРАНИЕ</w:t>
      </w:r>
    </w:p>
    <w:p w:rsidR="0080761F" w:rsidRPr="0080761F" w:rsidRDefault="0080761F" w:rsidP="008076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0761F">
        <w:rPr>
          <w:b/>
          <w:bCs/>
          <w:sz w:val="32"/>
          <w:szCs w:val="32"/>
        </w:rPr>
        <w:t>ИВАНТЕЕВСКОГО МУНИЦИПАЛЬНОГО РАЙОНА</w:t>
      </w:r>
    </w:p>
    <w:p w:rsidR="0080761F" w:rsidRPr="0080761F" w:rsidRDefault="0080761F" w:rsidP="0080761F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0761F">
        <w:rPr>
          <w:b/>
          <w:bCs/>
          <w:sz w:val="32"/>
          <w:szCs w:val="32"/>
        </w:rPr>
        <w:t>САРАТОВСКОЙ ОБЛАСТИ</w:t>
      </w:r>
    </w:p>
    <w:p w:rsidR="0080761F" w:rsidRPr="0080761F" w:rsidRDefault="0080761F" w:rsidP="0080761F">
      <w:pPr>
        <w:pStyle w:val="Oaenoaieoiaioa"/>
        <w:ind w:firstLine="0"/>
        <w:jc w:val="center"/>
        <w:rPr>
          <w:b/>
          <w:bCs/>
          <w:szCs w:val="28"/>
        </w:rPr>
      </w:pPr>
    </w:p>
    <w:p w:rsidR="0080761F" w:rsidRPr="0080761F" w:rsidRDefault="0080761F" w:rsidP="0080761F">
      <w:pPr>
        <w:pStyle w:val="Oaenoaieoiaioa"/>
        <w:ind w:firstLine="0"/>
        <w:jc w:val="center"/>
        <w:rPr>
          <w:b/>
          <w:bCs/>
        </w:rPr>
      </w:pPr>
      <w:r w:rsidRPr="0080761F">
        <w:rPr>
          <w:b/>
          <w:bCs/>
        </w:rPr>
        <w:t>Шестьдесят первое заседание пятого созыва</w:t>
      </w:r>
    </w:p>
    <w:p w:rsidR="0080761F" w:rsidRPr="0080761F" w:rsidRDefault="0080761F" w:rsidP="0080761F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 w:rsidRPr="0080761F">
        <w:rPr>
          <w:b/>
          <w:bCs/>
        </w:rPr>
        <w:tab/>
      </w:r>
      <w:r w:rsidRPr="0080761F">
        <w:rPr>
          <w:b/>
          <w:bCs/>
        </w:rPr>
        <w:tab/>
      </w:r>
      <w:r w:rsidRPr="0080761F">
        <w:rPr>
          <w:b/>
          <w:bCs/>
        </w:rPr>
        <w:tab/>
      </w:r>
      <w:r w:rsidRPr="0080761F">
        <w:rPr>
          <w:b/>
          <w:bCs/>
          <w:sz w:val="26"/>
          <w:szCs w:val="26"/>
        </w:rPr>
        <w:tab/>
      </w:r>
    </w:p>
    <w:p w:rsidR="0080761F" w:rsidRPr="0080761F" w:rsidRDefault="0080761F" w:rsidP="0080761F">
      <w:pPr>
        <w:pStyle w:val="Oaenoaieoiaioa"/>
        <w:ind w:firstLine="0"/>
        <w:jc w:val="center"/>
        <w:rPr>
          <w:szCs w:val="28"/>
        </w:rPr>
      </w:pPr>
      <w:r w:rsidRPr="0080761F">
        <w:rPr>
          <w:b/>
          <w:bCs/>
          <w:szCs w:val="28"/>
        </w:rPr>
        <w:t>РЕШЕНИЕ №</w:t>
      </w:r>
      <w:r w:rsidR="00C26E7D">
        <w:rPr>
          <w:b/>
          <w:bCs/>
          <w:szCs w:val="28"/>
        </w:rPr>
        <w:t>30</w:t>
      </w:r>
      <w:bookmarkStart w:id="0" w:name="_GoBack"/>
      <w:bookmarkEnd w:id="0"/>
    </w:p>
    <w:p w:rsidR="0080761F" w:rsidRPr="0080761F" w:rsidRDefault="0080761F" w:rsidP="0080761F">
      <w:pPr>
        <w:pStyle w:val="Oaenoaieoiaioa"/>
        <w:ind w:firstLine="0"/>
        <w:jc w:val="left"/>
        <w:rPr>
          <w:sz w:val="24"/>
          <w:szCs w:val="24"/>
        </w:rPr>
      </w:pPr>
      <w:r w:rsidRPr="0080761F">
        <w:rPr>
          <w:sz w:val="24"/>
          <w:szCs w:val="24"/>
        </w:rPr>
        <w:t>от 28  июля 2021 года</w:t>
      </w:r>
    </w:p>
    <w:p w:rsidR="0080761F" w:rsidRPr="0080761F" w:rsidRDefault="0080761F" w:rsidP="0080761F">
      <w:pPr>
        <w:jc w:val="center"/>
        <w:rPr>
          <w:sz w:val="26"/>
          <w:szCs w:val="26"/>
        </w:rPr>
      </w:pPr>
      <w:proofErr w:type="gramStart"/>
      <w:r w:rsidRPr="0080761F">
        <w:rPr>
          <w:sz w:val="26"/>
          <w:szCs w:val="26"/>
        </w:rPr>
        <w:t>с</w:t>
      </w:r>
      <w:proofErr w:type="gramEnd"/>
      <w:r w:rsidRPr="0080761F">
        <w:rPr>
          <w:sz w:val="26"/>
          <w:szCs w:val="26"/>
        </w:rPr>
        <w:t>. Ивантеевка</w:t>
      </w:r>
    </w:p>
    <w:p w:rsidR="0080761F" w:rsidRPr="0080761F" w:rsidRDefault="0080761F" w:rsidP="00C94BAC">
      <w:pPr>
        <w:pStyle w:val="Oaenoaieoiaioa"/>
        <w:ind w:firstLine="0"/>
        <w:rPr>
          <w:sz w:val="26"/>
          <w:szCs w:val="26"/>
        </w:rPr>
      </w:pPr>
    </w:p>
    <w:p w:rsidR="004961CA" w:rsidRPr="0080761F" w:rsidRDefault="004961CA" w:rsidP="00C94BAC">
      <w:pPr>
        <w:pStyle w:val="Oaenoaieoiaioa"/>
        <w:ind w:firstLine="0"/>
        <w:rPr>
          <w:color w:val="000000"/>
          <w:sz w:val="24"/>
          <w:szCs w:val="24"/>
        </w:rPr>
      </w:pPr>
      <w:r w:rsidRPr="0080761F">
        <w:rPr>
          <w:b/>
          <w:sz w:val="24"/>
          <w:szCs w:val="24"/>
        </w:rPr>
        <w:t>Отчет «Об ито</w:t>
      </w:r>
      <w:r w:rsidRPr="0080761F">
        <w:rPr>
          <w:sz w:val="24"/>
          <w:szCs w:val="24"/>
        </w:rPr>
        <w:t>г</w:t>
      </w:r>
      <w:r w:rsidRPr="0080761F">
        <w:rPr>
          <w:b/>
          <w:sz w:val="24"/>
          <w:szCs w:val="24"/>
        </w:rPr>
        <w:t>ах оперативно-сл</w:t>
      </w:r>
      <w:r w:rsidRPr="0080761F">
        <w:rPr>
          <w:sz w:val="24"/>
          <w:szCs w:val="24"/>
        </w:rPr>
        <w:t>у</w:t>
      </w:r>
      <w:r w:rsidRPr="0080761F">
        <w:rPr>
          <w:b/>
          <w:sz w:val="24"/>
          <w:szCs w:val="24"/>
        </w:rPr>
        <w:t>жебно</w:t>
      </w:r>
      <w:r w:rsidRPr="0080761F">
        <w:rPr>
          <w:sz w:val="24"/>
          <w:szCs w:val="24"/>
        </w:rPr>
        <w:t xml:space="preserve">й </w:t>
      </w:r>
      <w:r w:rsidRPr="0080761F">
        <w:rPr>
          <w:b/>
          <w:sz w:val="24"/>
          <w:szCs w:val="24"/>
        </w:rPr>
        <w:t>деятельности</w:t>
      </w:r>
    </w:p>
    <w:p w:rsidR="00BA53B2" w:rsidRPr="0080761F" w:rsidRDefault="00E53413" w:rsidP="004961CA">
      <w:pPr>
        <w:rPr>
          <w:b/>
        </w:rPr>
      </w:pPr>
      <w:r w:rsidRPr="0080761F">
        <w:rPr>
          <w:b/>
        </w:rPr>
        <w:t>о</w:t>
      </w:r>
      <w:r w:rsidR="00C94BAC" w:rsidRPr="0080761F">
        <w:rPr>
          <w:b/>
        </w:rPr>
        <w:t xml:space="preserve">тделения полиции </w:t>
      </w:r>
      <w:r w:rsidR="004961CA" w:rsidRPr="0080761F">
        <w:rPr>
          <w:b/>
        </w:rPr>
        <w:t>№1 в составе МО МВД России  «Пугачевский»</w:t>
      </w:r>
    </w:p>
    <w:p w:rsidR="004961CA" w:rsidRPr="0080761F" w:rsidRDefault="00BA53B2" w:rsidP="004961CA">
      <w:pPr>
        <w:rPr>
          <w:b/>
        </w:rPr>
      </w:pPr>
      <w:r w:rsidRPr="0080761F">
        <w:rPr>
          <w:b/>
        </w:rPr>
        <w:t xml:space="preserve">Саратовской области </w:t>
      </w:r>
      <w:r w:rsidR="004961CA" w:rsidRPr="0080761F">
        <w:rPr>
          <w:b/>
        </w:rPr>
        <w:t xml:space="preserve">за </w:t>
      </w:r>
      <w:r w:rsidR="00FE397B" w:rsidRPr="0080761F">
        <w:rPr>
          <w:b/>
        </w:rPr>
        <w:t xml:space="preserve"> первое полугодие </w:t>
      </w:r>
      <w:r w:rsidR="006432AC" w:rsidRPr="0080761F">
        <w:rPr>
          <w:b/>
        </w:rPr>
        <w:t>20</w:t>
      </w:r>
      <w:r w:rsidR="00F7797A" w:rsidRPr="0080761F">
        <w:rPr>
          <w:b/>
        </w:rPr>
        <w:t>21</w:t>
      </w:r>
      <w:r w:rsidR="00F3772B" w:rsidRPr="0080761F">
        <w:rPr>
          <w:b/>
        </w:rPr>
        <w:t xml:space="preserve"> </w:t>
      </w:r>
      <w:r w:rsidR="004961CA" w:rsidRPr="0080761F">
        <w:rPr>
          <w:b/>
        </w:rPr>
        <w:t>год</w:t>
      </w:r>
      <w:r w:rsidR="00FE397B" w:rsidRPr="0080761F">
        <w:rPr>
          <w:b/>
        </w:rPr>
        <w:t>а</w:t>
      </w:r>
      <w:r w:rsidR="004961CA" w:rsidRPr="0080761F">
        <w:rPr>
          <w:b/>
        </w:rPr>
        <w:t>»</w:t>
      </w:r>
    </w:p>
    <w:p w:rsidR="00C94BAC" w:rsidRPr="0080761F" w:rsidRDefault="00C94BAC" w:rsidP="004961CA">
      <w:pPr>
        <w:ind w:firstLine="709"/>
        <w:jc w:val="both"/>
        <w:rPr>
          <w:sz w:val="28"/>
          <w:szCs w:val="28"/>
        </w:rPr>
      </w:pPr>
    </w:p>
    <w:p w:rsidR="006432AC" w:rsidRPr="0080761F" w:rsidRDefault="004961CA" w:rsidP="0080761F">
      <w:pPr>
        <w:ind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 xml:space="preserve">Ивантеевское районное Собрание отмечает, что сотрудниками отделения полиции №1 в составе МО МВД России  «Пугачевский» Саратовской области </w:t>
      </w:r>
      <w:r w:rsidR="00C0341C" w:rsidRPr="0080761F">
        <w:rPr>
          <w:sz w:val="28"/>
          <w:szCs w:val="28"/>
        </w:rPr>
        <w:t xml:space="preserve">в </w:t>
      </w:r>
      <w:r w:rsidR="00B8690E" w:rsidRPr="0080761F">
        <w:rPr>
          <w:sz w:val="28"/>
          <w:szCs w:val="28"/>
        </w:rPr>
        <w:t>течени</w:t>
      </w:r>
      <w:r w:rsidR="00B15A5D" w:rsidRPr="0080761F">
        <w:rPr>
          <w:sz w:val="28"/>
          <w:szCs w:val="28"/>
        </w:rPr>
        <w:t>е</w:t>
      </w:r>
      <w:r w:rsidR="00B8690E" w:rsidRPr="0080761F">
        <w:rPr>
          <w:sz w:val="28"/>
          <w:szCs w:val="28"/>
        </w:rPr>
        <w:t xml:space="preserve"> </w:t>
      </w:r>
      <w:r w:rsidR="008178B9" w:rsidRPr="0080761F">
        <w:rPr>
          <w:sz w:val="28"/>
          <w:szCs w:val="28"/>
        </w:rPr>
        <w:t>перво</w:t>
      </w:r>
      <w:r w:rsidR="00B8690E" w:rsidRPr="0080761F">
        <w:rPr>
          <w:sz w:val="28"/>
          <w:szCs w:val="28"/>
        </w:rPr>
        <w:t>го</w:t>
      </w:r>
      <w:r w:rsidR="008178B9" w:rsidRPr="0080761F">
        <w:rPr>
          <w:sz w:val="28"/>
          <w:szCs w:val="28"/>
        </w:rPr>
        <w:t xml:space="preserve"> полугоди</w:t>
      </w:r>
      <w:r w:rsidR="00B8690E" w:rsidRPr="0080761F">
        <w:rPr>
          <w:sz w:val="28"/>
          <w:szCs w:val="28"/>
        </w:rPr>
        <w:t>я</w:t>
      </w:r>
      <w:r w:rsidR="00F7797A" w:rsidRPr="0080761F">
        <w:rPr>
          <w:sz w:val="28"/>
          <w:szCs w:val="28"/>
        </w:rPr>
        <w:t xml:space="preserve">  2021</w:t>
      </w:r>
      <w:r w:rsidR="008178B9" w:rsidRPr="0080761F">
        <w:rPr>
          <w:sz w:val="28"/>
          <w:szCs w:val="28"/>
        </w:rPr>
        <w:t xml:space="preserve"> года </w:t>
      </w:r>
      <w:r w:rsidR="00B8690E" w:rsidRPr="0080761F">
        <w:rPr>
          <w:sz w:val="28"/>
          <w:szCs w:val="28"/>
        </w:rPr>
        <w:t>работа  по охране общественного порядка и обеспечению обществен</w:t>
      </w:r>
      <w:r w:rsidR="006432AC" w:rsidRPr="0080761F">
        <w:rPr>
          <w:sz w:val="28"/>
          <w:szCs w:val="28"/>
        </w:rPr>
        <w:t>ной безопасности осуществлялась</w:t>
      </w:r>
      <w:r w:rsidR="00B8690E" w:rsidRPr="0080761F">
        <w:rPr>
          <w:sz w:val="28"/>
          <w:szCs w:val="28"/>
        </w:rPr>
        <w:t xml:space="preserve"> в соответствии с требованиями правовых актов МВД России</w:t>
      </w:r>
      <w:r w:rsidR="00F3772B" w:rsidRPr="0080761F">
        <w:rPr>
          <w:sz w:val="28"/>
          <w:szCs w:val="28"/>
        </w:rPr>
        <w:t>.</w:t>
      </w:r>
    </w:p>
    <w:p w:rsidR="00E53413" w:rsidRPr="0080761F" w:rsidRDefault="00E53413" w:rsidP="0080761F">
      <w:pPr>
        <w:ind w:right="-143" w:firstLine="700"/>
        <w:jc w:val="both"/>
        <w:outlineLvl w:val="0"/>
        <w:rPr>
          <w:sz w:val="28"/>
          <w:szCs w:val="28"/>
        </w:rPr>
      </w:pPr>
      <w:r w:rsidRPr="0080761F">
        <w:rPr>
          <w:sz w:val="28"/>
          <w:szCs w:val="28"/>
        </w:rPr>
        <w:t>Работа осуществлялась в тесном взаимодействии с органами государственной власти и местного самоуправления, правоохранительными и контролирующими структурами.</w:t>
      </w:r>
    </w:p>
    <w:p w:rsidR="00CA191C" w:rsidRPr="0080761F" w:rsidRDefault="00CA191C" w:rsidP="0080761F">
      <w:pPr>
        <w:ind w:right="-143" w:firstLine="709"/>
        <w:jc w:val="both"/>
        <w:rPr>
          <w:sz w:val="28"/>
          <w:szCs w:val="28"/>
        </w:rPr>
      </w:pPr>
      <w:proofErr w:type="gramStart"/>
      <w:r w:rsidRPr="0080761F">
        <w:rPr>
          <w:sz w:val="28"/>
          <w:szCs w:val="28"/>
        </w:rPr>
        <w:t xml:space="preserve">На территории обслуживания не зафиксировано </w:t>
      </w:r>
      <w:r w:rsidRPr="0080761F">
        <w:rPr>
          <w:color w:val="000000"/>
          <w:sz w:val="28"/>
          <w:szCs w:val="28"/>
        </w:rPr>
        <w:t>убийств, угонов, разбоев, поджогов, краж из баз, складов, магазинов, краж скота,  краж транспортных средств</w:t>
      </w:r>
      <w:r w:rsidRPr="0080761F">
        <w:rPr>
          <w:sz w:val="28"/>
          <w:szCs w:val="28"/>
        </w:rPr>
        <w:t>.</w:t>
      </w:r>
      <w:proofErr w:type="gramEnd"/>
    </w:p>
    <w:p w:rsidR="00CA3BE9" w:rsidRPr="0080761F" w:rsidRDefault="00CA3BE9" w:rsidP="0080761F">
      <w:pPr>
        <w:ind w:right="-143" w:firstLine="709"/>
        <w:jc w:val="both"/>
        <w:rPr>
          <w:sz w:val="28"/>
          <w:szCs w:val="28"/>
        </w:rPr>
      </w:pPr>
      <w:r w:rsidRPr="0080761F">
        <w:rPr>
          <w:rFonts w:eastAsia="MS Mincho"/>
          <w:sz w:val="28"/>
          <w:szCs w:val="28"/>
        </w:rPr>
        <w:t>Состояние оперативной обстановки в общественных местах в отчётном периоде 2021 года имело стабильный характер, уровень преступности в общественных местах снижен на 13,3% (с 15 до 13 преступлений), на улицах совершено 12 преступлений (-20,%; 6 мес.</w:t>
      </w:r>
      <w:r w:rsidR="0080761F">
        <w:rPr>
          <w:rFonts w:eastAsia="MS Mincho"/>
          <w:sz w:val="28"/>
          <w:szCs w:val="28"/>
        </w:rPr>
        <w:t xml:space="preserve">                 </w:t>
      </w:r>
      <w:r w:rsidRPr="0080761F">
        <w:rPr>
          <w:rFonts w:eastAsia="MS Mincho"/>
          <w:sz w:val="28"/>
          <w:szCs w:val="28"/>
        </w:rPr>
        <w:t xml:space="preserve">2020-15), </w:t>
      </w:r>
      <w:r w:rsidRPr="0080761F">
        <w:rPr>
          <w:sz w:val="28"/>
          <w:szCs w:val="28"/>
        </w:rPr>
        <w:t xml:space="preserve"> 4 из которых связаны с угрозой жизни, здоровья и имуществу граждан. Тяжких и особо тяжких преступлений на улицах не совершено.</w:t>
      </w:r>
    </w:p>
    <w:p w:rsidR="00F3772B" w:rsidRPr="0080761F" w:rsidRDefault="00F3772B" w:rsidP="0080761F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По итогам отчетного периода на территории Ивантеевского муниципального района количество заре</w:t>
      </w:r>
      <w:r w:rsidR="00F7797A" w:rsidRPr="0080761F">
        <w:rPr>
          <w:sz w:val="28"/>
          <w:szCs w:val="28"/>
        </w:rPr>
        <w:t>гистрированных преступлений составило</w:t>
      </w:r>
      <w:r w:rsidRPr="0080761F">
        <w:rPr>
          <w:sz w:val="28"/>
          <w:szCs w:val="28"/>
        </w:rPr>
        <w:t xml:space="preserve"> 6</w:t>
      </w:r>
      <w:r w:rsidR="001114BE" w:rsidRPr="0080761F">
        <w:rPr>
          <w:sz w:val="28"/>
          <w:szCs w:val="28"/>
        </w:rPr>
        <w:t>4</w:t>
      </w:r>
      <w:r w:rsidRPr="0080761F">
        <w:rPr>
          <w:sz w:val="28"/>
          <w:szCs w:val="28"/>
        </w:rPr>
        <w:t>,</w:t>
      </w:r>
      <w:r w:rsidR="00F7797A" w:rsidRPr="0080761F">
        <w:rPr>
          <w:sz w:val="28"/>
          <w:szCs w:val="28"/>
        </w:rPr>
        <w:t xml:space="preserve"> как и годом ранее</w:t>
      </w:r>
      <w:r w:rsidR="0080761F">
        <w:rPr>
          <w:sz w:val="28"/>
          <w:szCs w:val="28"/>
        </w:rPr>
        <w:t>.</w:t>
      </w:r>
    </w:p>
    <w:p w:rsidR="001114BE" w:rsidRPr="0080761F" w:rsidRDefault="00F7797A" w:rsidP="0080761F">
      <w:pPr>
        <w:ind w:right="-143" w:firstLine="720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Раскрыто 41</w:t>
      </w:r>
      <w:r w:rsidR="001114BE" w:rsidRPr="0080761F">
        <w:rPr>
          <w:sz w:val="28"/>
          <w:szCs w:val="28"/>
        </w:rPr>
        <w:t xml:space="preserve"> преступ</w:t>
      </w:r>
      <w:r w:rsidR="00880D12" w:rsidRPr="0080761F">
        <w:rPr>
          <w:sz w:val="28"/>
          <w:szCs w:val="28"/>
        </w:rPr>
        <w:t>лени</w:t>
      </w:r>
      <w:r w:rsidR="0080761F">
        <w:rPr>
          <w:sz w:val="28"/>
          <w:szCs w:val="28"/>
        </w:rPr>
        <w:t>е</w:t>
      </w:r>
      <w:r w:rsidR="00880D12" w:rsidRPr="0080761F">
        <w:rPr>
          <w:sz w:val="28"/>
          <w:szCs w:val="28"/>
        </w:rPr>
        <w:t>. Остались не раскрытыми 13</w:t>
      </w:r>
      <w:r w:rsidR="001114BE" w:rsidRPr="0080761F">
        <w:rPr>
          <w:sz w:val="28"/>
          <w:szCs w:val="28"/>
        </w:rPr>
        <w:t xml:space="preserve"> преступлений.</w:t>
      </w:r>
    </w:p>
    <w:p w:rsidR="00F3772B" w:rsidRPr="0080761F" w:rsidRDefault="001437BD" w:rsidP="0080761F">
      <w:pPr>
        <w:ind w:right="-143" w:firstLine="720"/>
        <w:jc w:val="both"/>
        <w:rPr>
          <w:sz w:val="28"/>
          <w:szCs w:val="28"/>
        </w:rPr>
      </w:pPr>
      <w:r w:rsidRPr="0080761F">
        <w:rPr>
          <w:sz w:val="28"/>
          <w:szCs w:val="32"/>
        </w:rPr>
        <w:lastRenderedPageBreak/>
        <w:t>О</w:t>
      </w:r>
      <w:r w:rsidR="00F3772B" w:rsidRPr="0080761F">
        <w:rPr>
          <w:sz w:val="28"/>
          <w:szCs w:val="28"/>
        </w:rPr>
        <w:t>бщая раскрыва</w:t>
      </w:r>
      <w:r w:rsidR="00A97570" w:rsidRPr="0080761F">
        <w:rPr>
          <w:sz w:val="28"/>
          <w:szCs w:val="28"/>
        </w:rPr>
        <w:t>емость преступлений составила 75</w:t>
      </w:r>
      <w:r w:rsidR="00F3772B" w:rsidRPr="0080761F">
        <w:rPr>
          <w:sz w:val="28"/>
          <w:szCs w:val="28"/>
        </w:rPr>
        <w:t>,</w:t>
      </w:r>
      <w:r w:rsidR="00A97570" w:rsidRPr="0080761F">
        <w:rPr>
          <w:sz w:val="28"/>
          <w:szCs w:val="28"/>
        </w:rPr>
        <w:t>9</w:t>
      </w:r>
      <w:r w:rsidR="00F3772B" w:rsidRPr="0080761F">
        <w:rPr>
          <w:sz w:val="28"/>
          <w:szCs w:val="28"/>
        </w:rPr>
        <w:t xml:space="preserve">%, по тяжким и особо тяжким преступлениям </w:t>
      </w:r>
      <w:r w:rsidR="00A97570" w:rsidRPr="0080761F">
        <w:rPr>
          <w:sz w:val="28"/>
          <w:szCs w:val="28"/>
        </w:rPr>
        <w:t>77,8</w:t>
      </w:r>
      <w:r w:rsidR="00F3772B" w:rsidRPr="0080761F">
        <w:rPr>
          <w:sz w:val="28"/>
          <w:szCs w:val="28"/>
        </w:rPr>
        <w:t xml:space="preserve">%, </w:t>
      </w:r>
      <w:r w:rsidR="00395985" w:rsidRPr="0080761F">
        <w:rPr>
          <w:sz w:val="28"/>
          <w:szCs w:val="28"/>
        </w:rPr>
        <w:t>По результатам расследования уголовных дел к ответственности привлечено 34 лица.</w:t>
      </w:r>
    </w:p>
    <w:p w:rsidR="00F3772B" w:rsidRPr="0080761F" w:rsidRDefault="00F3772B" w:rsidP="0080761F">
      <w:pPr>
        <w:ind w:right="-143" w:firstLine="708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В структуре зарегистрированной преступности преобладают преступления против собственности</w:t>
      </w:r>
      <w:r w:rsidR="004C5886" w:rsidRPr="0080761F">
        <w:rPr>
          <w:sz w:val="28"/>
          <w:szCs w:val="28"/>
        </w:rPr>
        <w:t xml:space="preserve"> -</w:t>
      </w:r>
      <w:r w:rsidR="004C5886" w:rsidRPr="0080761F">
        <w:rPr>
          <w:sz w:val="32"/>
          <w:szCs w:val="32"/>
        </w:rPr>
        <w:t xml:space="preserve"> </w:t>
      </w:r>
      <w:r w:rsidR="004C5886" w:rsidRPr="0080761F">
        <w:rPr>
          <w:sz w:val="28"/>
          <w:szCs w:val="28"/>
        </w:rPr>
        <w:t>46,9% (30 преступлений) от общего массива зарегистрированных преступлений, на долю преступлений против личности пришлось 21,9% (14 деяний)</w:t>
      </w:r>
      <w:r w:rsidR="005F5460" w:rsidRPr="0080761F">
        <w:rPr>
          <w:sz w:val="28"/>
          <w:szCs w:val="28"/>
        </w:rPr>
        <w:t>.</w:t>
      </w:r>
    </w:p>
    <w:p w:rsidR="005F5460" w:rsidRPr="0080761F" w:rsidRDefault="005F5460" w:rsidP="0080761F">
      <w:pPr>
        <w:pStyle w:val="a5"/>
        <w:tabs>
          <w:tab w:val="left" w:pos="2268"/>
          <w:tab w:val="left" w:pos="2410"/>
          <w:tab w:val="left" w:pos="3261"/>
        </w:tabs>
        <w:spacing w:after="0"/>
        <w:ind w:left="0"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Из числа зарегистрированных преступлений против собственности: на 140,0% больше зарегистрировано количеств мошенничеств (12), меньше совершено число краж на 32,0% (17).</w:t>
      </w:r>
    </w:p>
    <w:p w:rsidR="005F5460" w:rsidRPr="0080761F" w:rsidRDefault="005F5460" w:rsidP="0080761F">
      <w:pPr>
        <w:ind w:right="-143" w:firstLine="708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Сохраняется тенденция к увеличению доли преступлений (с 15,6% в 2020 году до 26,6% в 2021 году), совершённых с использованием телекоммуникационных технологий, число которых возросло на 70% и составило 17. В структуре данных преступлений преобладают кражи и мошенничества, совершённые с использованием сети Интернет и мобильной связи (4 и 10 соответственно).</w:t>
      </w:r>
    </w:p>
    <w:p w:rsidR="00B17094" w:rsidRPr="0080761F" w:rsidRDefault="00B17094" w:rsidP="0080761F">
      <w:pPr>
        <w:ind w:right="-143" w:firstLine="709"/>
        <w:jc w:val="both"/>
        <w:rPr>
          <w:sz w:val="28"/>
          <w:szCs w:val="28"/>
        </w:rPr>
      </w:pPr>
      <w:r w:rsidRPr="0080761F">
        <w:rPr>
          <w:color w:val="000000"/>
          <w:sz w:val="28"/>
          <w:szCs w:val="28"/>
        </w:rPr>
        <w:t xml:space="preserve">Была проделана работа по противодействию нелегальному обороту наркотиков, оружия и боеприпасов, по результатам которой выявлено 2 факта незаконного оборота наркотиков, фактов сбыта </w:t>
      </w:r>
      <w:r w:rsidR="0080761F">
        <w:rPr>
          <w:color w:val="000000"/>
          <w:sz w:val="28"/>
          <w:szCs w:val="28"/>
        </w:rPr>
        <w:t xml:space="preserve">- </w:t>
      </w:r>
      <w:r w:rsidRPr="0080761F">
        <w:rPr>
          <w:color w:val="000000"/>
          <w:sz w:val="28"/>
          <w:szCs w:val="28"/>
        </w:rPr>
        <w:t>1, 3 факта незаконного ношения и хранения огнестрельного оружия (-25%).</w:t>
      </w:r>
      <w:r w:rsidR="0080761F">
        <w:rPr>
          <w:color w:val="000000"/>
          <w:sz w:val="28"/>
          <w:szCs w:val="28"/>
        </w:rPr>
        <w:t xml:space="preserve"> </w:t>
      </w:r>
      <w:r w:rsidRPr="0080761F">
        <w:rPr>
          <w:sz w:val="28"/>
          <w:szCs w:val="28"/>
        </w:rPr>
        <w:t>По оконченным уголовным делам из незаконного оборота изъято 38</w:t>
      </w:r>
      <w:r w:rsidRPr="0080761F">
        <w:rPr>
          <w:bCs/>
          <w:sz w:val="28"/>
          <w:szCs w:val="28"/>
        </w:rPr>
        <w:t xml:space="preserve"> единиц</w:t>
      </w:r>
      <w:r w:rsidRPr="0080761F">
        <w:rPr>
          <w:sz w:val="28"/>
          <w:szCs w:val="28"/>
        </w:rPr>
        <w:t xml:space="preserve"> боеприпасов и 642 грамм взрывчатых веществ.</w:t>
      </w:r>
    </w:p>
    <w:p w:rsidR="00B17094" w:rsidRPr="0080761F" w:rsidRDefault="00B17094" w:rsidP="0080761F">
      <w:pPr>
        <w:shd w:val="clear" w:color="auto" w:fill="FFFFFF"/>
        <w:ind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 xml:space="preserve"> Не допущено фактов хищения оружия. </w:t>
      </w:r>
      <w:r w:rsidR="0080761F">
        <w:rPr>
          <w:sz w:val="28"/>
          <w:szCs w:val="28"/>
        </w:rPr>
        <w:t>С</w:t>
      </w:r>
      <w:r w:rsidRPr="0080761F">
        <w:rPr>
          <w:sz w:val="28"/>
          <w:szCs w:val="28"/>
        </w:rPr>
        <w:t>овершено 1 преступление с применением огнестрельного оружия (0,0%; 6 мес.2020-0).</w:t>
      </w:r>
    </w:p>
    <w:p w:rsidR="00B17094" w:rsidRPr="0080761F" w:rsidRDefault="00B17094" w:rsidP="0080761F">
      <w:pPr>
        <w:ind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За нарушение правил хранения, ношения оружия привлечено 13 граждан (+85,7%).</w:t>
      </w:r>
    </w:p>
    <w:p w:rsidR="00F3772B" w:rsidRPr="0080761F" w:rsidRDefault="00F3772B" w:rsidP="0080761F">
      <w:pPr>
        <w:ind w:right="-143" w:firstLine="851"/>
        <w:jc w:val="both"/>
        <w:rPr>
          <w:sz w:val="28"/>
          <w:szCs w:val="28"/>
          <w:shd w:val="clear" w:color="auto" w:fill="FFFFFF"/>
        </w:rPr>
      </w:pPr>
      <w:r w:rsidRPr="0080761F">
        <w:rPr>
          <w:sz w:val="28"/>
          <w:szCs w:val="28"/>
          <w:shd w:val="clear" w:color="auto" w:fill="FFFFFF"/>
        </w:rPr>
        <w:t>За отчетный период</w:t>
      </w:r>
      <w:r w:rsidR="006D4B9F" w:rsidRPr="0080761F">
        <w:rPr>
          <w:sz w:val="28"/>
          <w:szCs w:val="28"/>
          <w:shd w:val="clear" w:color="auto" w:fill="FFFFFF"/>
        </w:rPr>
        <w:t xml:space="preserve"> по линии ГИБДД</w:t>
      </w:r>
      <w:r w:rsidRPr="0080761F">
        <w:rPr>
          <w:sz w:val="28"/>
          <w:szCs w:val="28"/>
          <w:shd w:val="clear" w:color="auto" w:fill="FFFFFF"/>
        </w:rPr>
        <w:t xml:space="preserve"> </w:t>
      </w:r>
      <w:r w:rsidR="006D4B9F" w:rsidRPr="0080761F">
        <w:rPr>
          <w:sz w:val="28"/>
          <w:szCs w:val="28"/>
          <w:shd w:val="clear" w:color="auto" w:fill="FFFFFF"/>
        </w:rPr>
        <w:t>совершено</w:t>
      </w:r>
      <w:r w:rsidRPr="0080761F">
        <w:rPr>
          <w:sz w:val="28"/>
          <w:szCs w:val="28"/>
          <w:shd w:val="clear" w:color="auto" w:fill="FFFFFF"/>
        </w:rPr>
        <w:t xml:space="preserve"> </w:t>
      </w:r>
      <w:r w:rsidR="0096027F" w:rsidRPr="0080761F">
        <w:rPr>
          <w:sz w:val="28"/>
          <w:szCs w:val="28"/>
          <w:shd w:val="clear" w:color="auto" w:fill="FFFFFF"/>
        </w:rPr>
        <w:t>4</w:t>
      </w:r>
      <w:r w:rsidR="00F62535" w:rsidRPr="0080761F">
        <w:rPr>
          <w:sz w:val="28"/>
          <w:szCs w:val="28"/>
          <w:shd w:val="clear" w:color="auto" w:fill="FFFFFF"/>
        </w:rPr>
        <w:t xml:space="preserve"> </w:t>
      </w:r>
      <w:r w:rsidRPr="0080761F">
        <w:rPr>
          <w:sz w:val="28"/>
          <w:szCs w:val="28"/>
          <w:shd w:val="clear" w:color="auto" w:fill="FFFFFF"/>
        </w:rPr>
        <w:t xml:space="preserve">административных правонарушений, </w:t>
      </w:r>
      <w:r w:rsidR="0096027F" w:rsidRPr="0080761F">
        <w:rPr>
          <w:sz w:val="28"/>
          <w:szCs w:val="28"/>
          <w:shd w:val="clear" w:color="auto" w:fill="FFFFFF"/>
        </w:rPr>
        <w:t>3</w:t>
      </w:r>
      <w:r w:rsidRPr="0080761F">
        <w:rPr>
          <w:sz w:val="28"/>
          <w:szCs w:val="28"/>
          <w:shd w:val="clear" w:color="auto" w:fill="FFFFFF"/>
        </w:rPr>
        <w:t xml:space="preserve"> несовершеннолетними  на территории Ивантеевского района</w:t>
      </w:r>
      <w:r w:rsidR="006D4B9F" w:rsidRPr="0080761F">
        <w:rPr>
          <w:sz w:val="28"/>
          <w:szCs w:val="28"/>
          <w:shd w:val="clear" w:color="auto" w:fill="FFFFFF"/>
        </w:rPr>
        <w:t>.</w:t>
      </w:r>
      <w:r w:rsidRPr="0080761F">
        <w:rPr>
          <w:sz w:val="28"/>
          <w:szCs w:val="28"/>
          <w:shd w:val="clear" w:color="auto" w:fill="FFFFFF"/>
        </w:rPr>
        <w:t xml:space="preserve">  </w:t>
      </w:r>
    </w:p>
    <w:p w:rsidR="0096027F" w:rsidRPr="0080761F" w:rsidRDefault="0096027F" w:rsidP="0080761F">
      <w:pPr>
        <w:ind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 xml:space="preserve">Проделана работа по выявлению и предупреждению нарушений административного законодательства, в результате </w:t>
      </w:r>
      <w:proofErr w:type="gramStart"/>
      <w:r w:rsidRPr="0080761F">
        <w:rPr>
          <w:sz w:val="28"/>
          <w:szCs w:val="28"/>
        </w:rPr>
        <w:t>которой</w:t>
      </w:r>
      <w:proofErr w:type="gramEnd"/>
      <w:r w:rsidRPr="0080761F">
        <w:rPr>
          <w:sz w:val="28"/>
          <w:szCs w:val="28"/>
        </w:rPr>
        <w:t xml:space="preserve"> выявлено 378 административных правонарушений, что на 69,5% больше аналогичного периода прошлого года. 59 протоколов за нарушение антиалкогольного законодательства. За нарушения паспортных правил составлено 41 административных протокола, за нарушения в сфере потребительского рынка – 12. В ходе проведенных мероприятий по недопущению нарушений правил поведения в связи с распространением </w:t>
      </w:r>
      <w:proofErr w:type="spellStart"/>
      <w:r w:rsidRPr="0080761F">
        <w:rPr>
          <w:sz w:val="28"/>
          <w:szCs w:val="28"/>
        </w:rPr>
        <w:t>коронавирусной</w:t>
      </w:r>
      <w:proofErr w:type="spellEnd"/>
      <w:r w:rsidRPr="0080761F">
        <w:rPr>
          <w:sz w:val="28"/>
          <w:szCs w:val="28"/>
        </w:rPr>
        <w:t xml:space="preserve"> инфекции сотрудниками отделения полиции выявлено 156 административных правонарушений.</w:t>
      </w:r>
    </w:p>
    <w:p w:rsidR="004961CA" w:rsidRPr="0080761F" w:rsidRDefault="004961CA" w:rsidP="0080761F">
      <w:pPr>
        <w:tabs>
          <w:tab w:val="left" w:pos="4500"/>
        </w:tabs>
        <w:ind w:right="-143" w:firstLine="851"/>
        <w:jc w:val="both"/>
        <w:rPr>
          <w:sz w:val="28"/>
          <w:szCs w:val="28"/>
        </w:rPr>
      </w:pPr>
      <w:r w:rsidRPr="0080761F">
        <w:rPr>
          <w:sz w:val="28"/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 w:rsidRPr="0080761F">
        <w:rPr>
          <w:b/>
          <w:sz w:val="28"/>
          <w:szCs w:val="28"/>
        </w:rPr>
        <w:t xml:space="preserve">РЕШИЛО: </w:t>
      </w:r>
    </w:p>
    <w:p w:rsidR="00B15A5D" w:rsidRPr="0080761F" w:rsidRDefault="00B15A5D" w:rsidP="0080761F">
      <w:pPr>
        <w:widowControl w:val="0"/>
        <w:tabs>
          <w:tab w:val="num" w:pos="1260"/>
        </w:tabs>
        <w:ind w:right="-143" w:firstLine="720"/>
        <w:jc w:val="both"/>
        <w:rPr>
          <w:color w:val="000000"/>
          <w:sz w:val="28"/>
          <w:szCs w:val="28"/>
        </w:rPr>
      </w:pPr>
      <w:r w:rsidRPr="0080761F">
        <w:rPr>
          <w:spacing w:val="-2"/>
          <w:sz w:val="28"/>
          <w:szCs w:val="28"/>
        </w:rPr>
        <w:t xml:space="preserve">1. </w:t>
      </w:r>
      <w:r w:rsidRPr="0080761F">
        <w:rPr>
          <w:spacing w:val="-10"/>
          <w:sz w:val="28"/>
          <w:szCs w:val="28"/>
        </w:rPr>
        <w:t xml:space="preserve">Принять к сведению информацию  </w:t>
      </w:r>
      <w:r w:rsidRPr="0080761F">
        <w:rPr>
          <w:color w:val="000000"/>
          <w:sz w:val="28"/>
          <w:szCs w:val="28"/>
        </w:rPr>
        <w:t xml:space="preserve">начальника отделения  полиции №1 в составе </w:t>
      </w:r>
      <w:r w:rsidRPr="0080761F">
        <w:rPr>
          <w:color w:val="000000" w:themeColor="text1"/>
          <w:sz w:val="28"/>
          <w:szCs w:val="28"/>
        </w:rPr>
        <w:t xml:space="preserve">межмуниципального отдела Министерства </w:t>
      </w:r>
      <w:r w:rsidR="004F2128" w:rsidRPr="0080761F">
        <w:rPr>
          <w:color w:val="000000" w:themeColor="text1"/>
          <w:sz w:val="28"/>
          <w:szCs w:val="28"/>
        </w:rPr>
        <w:t>в</w:t>
      </w:r>
      <w:r w:rsidRPr="0080761F">
        <w:rPr>
          <w:color w:val="000000" w:themeColor="text1"/>
          <w:sz w:val="28"/>
          <w:szCs w:val="28"/>
        </w:rPr>
        <w:t>нутренних дел</w:t>
      </w:r>
      <w:r w:rsidRPr="0080761F">
        <w:rPr>
          <w:color w:val="000000"/>
          <w:sz w:val="28"/>
          <w:szCs w:val="28"/>
        </w:rPr>
        <w:t xml:space="preserve"> России «Пугачевский» Саратовской области майора полиции </w:t>
      </w:r>
      <w:r w:rsidR="001D66D1" w:rsidRPr="0080761F">
        <w:rPr>
          <w:color w:val="000000"/>
          <w:sz w:val="28"/>
          <w:szCs w:val="28"/>
        </w:rPr>
        <w:t xml:space="preserve">                   </w:t>
      </w:r>
      <w:proofErr w:type="spellStart"/>
      <w:r w:rsidR="001D66D1" w:rsidRPr="0080761F">
        <w:rPr>
          <w:color w:val="000000"/>
          <w:sz w:val="28"/>
          <w:szCs w:val="28"/>
        </w:rPr>
        <w:lastRenderedPageBreak/>
        <w:t>Гумерова</w:t>
      </w:r>
      <w:proofErr w:type="spellEnd"/>
      <w:r w:rsidR="001D66D1" w:rsidRPr="0080761F">
        <w:rPr>
          <w:color w:val="000000"/>
          <w:sz w:val="28"/>
          <w:szCs w:val="28"/>
        </w:rPr>
        <w:t xml:space="preserve"> Р.С. </w:t>
      </w:r>
      <w:r w:rsidRPr="0080761F">
        <w:rPr>
          <w:sz w:val="28"/>
          <w:szCs w:val="28"/>
        </w:rPr>
        <w:t xml:space="preserve">«Отчет «Об итогах оперативно-служебной деятельности </w:t>
      </w:r>
      <w:r w:rsidR="003D1A4C" w:rsidRPr="0080761F">
        <w:rPr>
          <w:sz w:val="28"/>
          <w:szCs w:val="28"/>
        </w:rPr>
        <w:t>отделения полиции</w:t>
      </w:r>
      <w:r w:rsidRPr="0080761F">
        <w:rPr>
          <w:sz w:val="28"/>
          <w:szCs w:val="28"/>
        </w:rPr>
        <w:t xml:space="preserve"> №1 в составе МО МВД России  «Пугачевский» Саратовской области за первое полугодие 20</w:t>
      </w:r>
      <w:r w:rsidR="000E2575" w:rsidRPr="0080761F">
        <w:rPr>
          <w:sz w:val="28"/>
          <w:szCs w:val="28"/>
        </w:rPr>
        <w:t>21</w:t>
      </w:r>
      <w:r w:rsidRPr="0080761F">
        <w:rPr>
          <w:sz w:val="28"/>
          <w:szCs w:val="28"/>
        </w:rPr>
        <w:t xml:space="preserve"> года»</w:t>
      </w:r>
      <w:r w:rsidRPr="0080761F">
        <w:rPr>
          <w:spacing w:val="-5"/>
          <w:sz w:val="28"/>
          <w:szCs w:val="28"/>
        </w:rPr>
        <w:t>.</w:t>
      </w:r>
    </w:p>
    <w:p w:rsidR="00B15A5D" w:rsidRPr="0080761F" w:rsidRDefault="00B15A5D" w:rsidP="0080761F">
      <w:pPr>
        <w:ind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2. Рекомендовать</w:t>
      </w:r>
      <w:r w:rsidRPr="0080761F">
        <w:rPr>
          <w:color w:val="000000"/>
          <w:sz w:val="28"/>
          <w:szCs w:val="28"/>
        </w:rPr>
        <w:t xml:space="preserve">  начальник</w:t>
      </w:r>
      <w:r w:rsidR="001D66D1" w:rsidRPr="0080761F">
        <w:rPr>
          <w:color w:val="000000"/>
          <w:sz w:val="28"/>
          <w:szCs w:val="28"/>
        </w:rPr>
        <w:t>у</w:t>
      </w:r>
      <w:r w:rsidRPr="0080761F">
        <w:rPr>
          <w:color w:val="000000"/>
          <w:sz w:val="28"/>
          <w:szCs w:val="28"/>
        </w:rPr>
        <w:t xml:space="preserve"> отделения  полиции №1 в составе </w:t>
      </w:r>
      <w:r w:rsidRPr="0080761F">
        <w:rPr>
          <w:color w:val="000000" w:themeColor="text1"/>
          <w:sz w:val="28"/>
          <w:szCs w:val="28"/>
        </w:rPr>
        <w:t xml:space="preserve">межмуниципального отдела Министерства </w:t>
      </w:r>
      <w:r w:rsidR="004F2128" w:rsidRPr="0080761F">
        <w:rPr>
          <w:color w:val="000000" w:themeColor="text1"/>
          <w:sz w:val="28"/>
          <w:szCs w:val="28"/>
        </w:rPr>
        <w:t>в</w:t>
      </w:r>
      <w:r w:rsidRPr="0080761F">
        <w:rPr>
          <w:color w:val="000000" w:themeColor="text1"/>
          <w:sz w:val="28"/>
          <w:szCs w:val="28"/>
        </w:rPr>
        <w:t>нутренних дел</w:t>
      </w:r>
      <w:r w:rsidRPr="0080761F">
        <w:rPr>
          <w:color w:val="000000"/>
          <w:sz w:val="28"/>
          <w:szCs w:val="28"/>
        </w:rPr>
        <w:t xml:space="preserve"> России «Пугачевский» Саратовской области майору полиции </w:t>
      </w:r>
      <w:proofErr w:type="spellStart"/>
      <w:r w:rsidR="001D66D1" w:rsidRPr="0080761F">
        <w:rPr>
          <w:color w:val="000000"/>
          <w:sz w:val="28"/>
          <w:szCs w:val="28"/>
        </w:rPr>
        <w:t>Гумерову</w:t>
      </w:r>
      <w:proofErr w:type="spellEnd"/>
      <w:r w:rsidR="001D66D1" w:rsidRPr="0080761F">
        <w:rPr>
          <w:color w:val="000000"/>
          <w:sz w:val="28"/>
          <w:szCs w:val="28"/>
        </w:rPr>
        <w:t xml:space="preserve"> Р.С</w:t>
      </w:r>
      <w:r w:rsidRPr="0080761F">
        <w:rPr>
          <w:color w:val="000000"/>
          <w:sz w:val="28"/>
          <w:szCs w:val="28"/>
        </w:rPr>
        <w:t xml:space="preserve">. </w:t>
      </w:r>
      <w:r w:rsidRPr="0080761F">
        <w:rPr>
          <w:sz w:val="28"/>
          <w:szCs w:val="28"/>
        </w:rPr>
        <w:t>во втором полугодии  20</w:t>
      </w:r>
      <w:r w:rsidR="000E2575" w:rsidRPr="0080761F">
        <w:rPr>
          <w:sz w:val="28"/>
          <w:szCs w:val="28"/>
        </w:rPr>
        <w:t>21</w:t>
      </w:r>
      <w:r w:rsidR="000E2575" w:rsidRPr="0080761F">
        <w:rPr>
          <w:sz w:val="32"/>
          <w:szCs w:val="32"/>
        </w:rPr>
        <w:t xml:space="preserve"> </w:t>
      </w:r>
      <w:r w:rsidRPr="0080761F">
        <w:rPr>
          <w:sz w:val="28"/>
          <w:szCs w:val="28"/>
        </w:rPr>
        <w:t xml:space="preserve"> года  принять все необходимые меры  по обеспечению:</w:t>
      </w:r>
    </w:p>
    <w:p w:rsidR="00B15A5D" w:rsidRPr="0080761F" w:rsidRDefault="00B15A5D" w:rsidP="0080761F">
      <w:pPr>
        <w:ind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-</w:t>
      </w:r>
      <w:r w:rsidR="003C60E8" w:rsidRPr="0080761F">
        <w:rPr>
          <w:sz w:val="28"/>
          <w:szCs w:val="28"/>
        </w:rPr>
        <w:t xml:space="preserve"> </w:t>
      </w:r>
      <w:r w:rsidR="003D1A4C" w:rsidRPr="0080761F">
        <w:rPr>
          <w:sz w:val="28"/>
          <w:szCs w:val="28"/>
        </w:rPr>
        <w:t>своевременного выявления  и профилактике противоправного поведения несовершеннолетних, а также родителей (законных представителей), отрицательного влияющих на детей</w:t>
      </w:r>
      <w:r w:rsidRPr="0080761F">
        <w:rPr>
          <w:sz w:val="28"/>
          <w:szCs w:val="28"/>
        </w:rPr>
        <w:t>;</w:t>
      </w:r>
    </w:p>
    <w:p w:rsidR="00B15A5D" w:rsidRPr="0080761F" w:rsidRDefault="00B15A5D" w:rsidP="0080761F">
      <w:pPr>
        <w:ind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-</w:t>
      </w:r>
      <w:r w:rsidR="003C60E8" w:rsidRPr="0080761F">
        <w:rPr>
          <w:sz w:val="28"/>
          <w:szCs w:val="28"/>
        </w:rPr>
        <w:t xml:space="preserve"> </w:t>
      </w:r>
      <w:r w:rsidRPr="0080761F">
        <w:rPr>
          <w:sz w:val="28"/>
          <w:szCs w:val="28"/>
        </w:rPr>
        <w:t>качества и доступности государственных услуг, предоставляемых органами внутренних дел;</w:t>
      </w:r>
    </w:p>
    <w:p w:rsidR="00B15A5D" w:rsidRPr="0080761F" w:rsidRDefault="00B15A5D" w:rsidP="0080761F">
      <w:pPr>
        <w:ind w:right="-143" w:firstLine="708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-</w:t>
      </w:r>
      <w:r w:rsidR="003C60E8" w:rsidRPr="0080761F">
        <w:rPr>
          <w:sz w:val="28"/>
          <w:szCs w:val="28"/>
        </w:rPr>
        <w:t xml:space="preserve"> </w:t>
      </w:r>
      <w:r w:rsidRPr="0080761F">
        <w:rPr>
          <w:sz w:val="28"/>
          <w:szCs w:val="28"/>
        </w:rPr>
        <w:t>предупреждения и пресечения преступлений экстремистской и террористической направленности;</w:t>
      </w:r>
    </w:p>
    <w:p w:rsidR="00B15A5D" w:rsidRPr="0080761F" w:rsidRDefault="00B15A5D" w:rsidP="0080761F">
      <w:pPr>
        <w:ind w:right="-143" w:firstLine="708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-</w:t>
      </w:r>
      <w:r w:rsidR="003C60E8" w:rsidRPr="0080761F">
        <w:rPr>
          <w:sz w:val="28"/>
          <w:szCs w:val="28"/>
        </w:rPr>
        <w:t xml:space="preserve"> </w:t>
      </w:r>
      <w:r w:rsidRPr="0080761F">
        <w:rPr>
          <w:sz w:val="28"/>
          <w:szCs w:val="28"/>
        </w:rPr>
        <w:t>документирования и расследования преступлений в сфере хищения бюджетных средств и борьбы  с коррупцией;</w:t>
      </w:r>
    </w:p>
    <w:p w:rsidR="003C60E8" w:rsidRPr="0080761F" w:rsidRDefault="003C60E8" w:rsidP="0080761F">
      <w:pPr>
        <w:ind w:right="-143" w:firstLine="708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- выявления и пресечения незаконного оборота алкогольной продукции на территории района;</w:t>
      </w:r>
    </w:p>
    <w:p w:rsidR="00AC043C" w:rsidRPr="0080761F" w:rsidRDefault="003C60E8" w:rsidP="0080761F">
      <w:pPr>
        <w:ind w:right="-143" w:firstLine="708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- выявления и применения мер наказания к нарушителям правил дорожного движения – водит</w:t>
      </w:r>
      <w:r w:rsidR="00AC043C" w:rsidRPr="0080761F">
        <w:rPr>
          <w:sz w:val="28"/>
          <w:szCs w:val="28"/>
        </w:rPr>
        <w:t>елям большегрузного транспорта;</w:t>
      </w:r>
    </w:p>
    <w:p w:rsidR="003C60E8" w:rsidRPr="0080761F" w:rsidRDefault="00AC043C" w:rsidP="0080761F">
      <w:pPr>
        <w:ind w:right="-143" w:firstLine="708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- активизировать работу по выявлению преступлений экономической направленности.</w:t>
      </w:r>
      <w:r w:rsidR="003C60E8" w:rsidRPr="0080761F">
        <w:rPr>
          <w:sz w:val="28"/>
          <w:szCs w:val="28"/>
        </w:rPr>
        <w:t xml:space="preserve"> </w:t>
      </w:r>
    </w:p>
    <w:p w:rsidR="00B15A5D" w:rsidRPr="0080761F" w:rsidRDefault="00B15A5D" w:rsidP="0080761F">
      <w:pPr>
        <w:pStyle w:val="a5"/>
        <w:spacing w:after="0"/>
        <w:ind w:left="0"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 xml:space="preserve">3. </w:t>
      </w:r>
      <w:proofErr w:type="gramStart"/>
      <w:r w:rsidRPr="0080761F">
        <w:rPr>
          <w:sz w:val="28"/>
          <w:szCs w:val="28"/>
        </w:rPr>
        <w:t>Контроль за</w:t>
      </w:r>
      <w:proofErr w:type="gramEnd"/>
      <w:r w:rsidRPr="0080761F">
        <w:rPr>
          <w:sz w:val="28"/>
          <w:szCs w:val="28"/>
        </w:rPr>
        <w:t xml:space="preserve"> выполнением решения возложить на председателя постоянной комиссии по законности, борьбе с преступностью, защите прав личности Волкова С.А.</w:t>
      </w:r>
    </w:p>
    <w:p w:rsidR="001D66D1" w:rsidRPr="0080761F" w:rsidRDefault="001D66D1" w:rsidP="0080761F">
      <w:pPr>
        <w:pStyle w:val="a5"/>
        <w:spacing w:after="0"/>
        <w:ind w:left="0" w:right="-143" w:firstLine="709"/>
        <w:jc w:val="both"/>
        <w:rPr>
          <w:sz w:val="28"/>
          <w:szCs w:val="28"/>
        </w:rPr>
      </w:pPr>
      <w:r w:rsidRPr="0080761F">
        <w:rPr>
          <w:sz w:val="28"/>
          <w:szCs w:val="28"/>
        </w:rPr>
        <w:t>4. Решение вступает в силу с момента его принятия.</w:t>
      </w:r>
    </w:p>
    <w:p w:rsidR="00B15A5D" w:rsidRPr="0080761F" w:rsidRDefault="00B15A5D" w:rsidP="0080761F">
      <w:pPr>
        <w:pStyle w:val="Oaenoaieoiaioa"/>
        <w:ind w:right="-143" w:firstLine="0"/>
        <w:rPr>
          <w:b/>
          <w:color w:val="000000"/>
          <w:szCs w:val="28"/>
        </w:rPr>
      </w:pPr>
    </w:p>
    <w:p w:rsidR="00B15A5D" w:rsidRPr="0080761F" w:rsidRDefault="00B15A5D" w:rsidP="00B15A5D">
      <w:pPr>
        <w:pStyle w:val="Oaenoaieoiaioa"/>
        <w:ind w:firstLine="0"/>
        <w:rPr>
          <w:b/>
          <w:color w:val="000000"/>
          <w:szCs w:val="28"/>
        </w:rPr>
      </w:pPr>
    </w:p>
    <w:p w:rsidR="00937A12" w:rsidRPr="0080761F" w:rsidRDefault="00937A12" w:rsidP="00B15A5D">
      <w:pPr>
        <w:pStyle w:val="Oaenoaieoiaioa"/>
        <w:ind w:firstLine="0"/>
        <w:rPr>
          <w:b/>
          <w:color w:val="00000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8"/>
        <w:gridCol w:w="2181"/>
      </w:tblGrid>
      <w:tr w:rsidR="003C60E8" w:rsidRPr="0080761F" w:rsidTr="00A04CC4">
        <w:tc>
          <w:tcPr>
            <w:tcW w:w="7371" w:type="dxa"/>
            <w:hideMark/>
          </w:tcPr>
          <w:p w:rsidR="003C60E8" w:rsidRPr="0080761F" w:rsidRDefault="003C60E8" w:rsidP="00A04CC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0761F"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 w:rsidR="003C60E8" w:rsidRPr="0080761F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80761F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80761F">
              <w:rPr>
                <w:b/>
                <w:color w:val="000000"/>
                <w:szCs w:val="28"/>
                <w:lang w:eastAsia="en-US"/>
              </w:rPr>
              <w:tab/>
            </w:r>
            <w:r w:rsidRPr="0080761F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268" w:type="dxa"/>
          </w:tcPr>
          <w:p w:rsidR="003C60E8" w:rsidRPr="0080761F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3C60E8" w:rsidRPr="0080761F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80761F">
              <w:rPr>
                <w:b/>
                <w:color w:val="000000"/>
                <w:szCs w:val="28"/>
                <w:lang w:eastAsia="en-US"/>
              </w:rPr>
              <w:t xml:space="preserve">    А.М. Нелин</w:t>
            </w:r>
          </w:p>
        </w:tc>
      </w:tr>
      <w:tr w:rsidR="003C60E8" w:rsidRPr="0080761F" w:rsidTr="00A04CC4">
        <w:tc>
          <w:tcPr>
            <w:tcW w:w="7371" w:type="dxa"/>
          </w:tcPr>
          <w:p w:rsidR="003C60E8" w:rsidRPr="0080761F" w:rsidRDefault="003C60E8" w:rsidP="00A04CC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C60E8" w:rsidRPr="0080761F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4961CA" w:rsidRPr="0080761F" w:rsidRDefault="00B15A5D" w:rsidP="001D66D1">
      <w:pPr>
        <w:pStyle w:val="Oaenoaieoiaioa"/>
        <w:ind w:firstLine="0"/>
        <w:rPr>
          <w:b/>
          <w:color w:val="000000"/>
          <w:szCs w:val="28"/>
        </w:rPr>
      </w:pPr>
      <w:r w:rsidRPr="0080761F">
        <w:rPr>
          <w:b/>
          <w:color w:val="000000"/>
          <w:szCs w:val="28"/>
        </w:rPr>
        <w:tab/>
      </w:r>
      <w:r w:rsidRPr="0080761F">
        <w:rPr>
          <w:b/>
          <w:color w:val="000000"/>
          <w:szCs w:val="28"/>
        </w:rPr>
        <w:tab/>
      </w:r>
      <w:r w:rsidRPr="0080761F">
        <w:rPr>
          <w:b/>
          <w:color w:val="000000"/>
          <w:szCs w:val="28"/>
        </w:rPr>
        <w:tab/>
      </w:r>
      <w:r w:rsidRPr="0080761F">
        <w:rPr>
          <w:b/>
          <w:color w:val="000000"/>
          <w:szCs w:val="28"/>
        </w:rPr>
        <w:tab/>
      </w:r>
      <w:r w:rsidRPr="0080761F">
        <w:rPr>
          <w:b/>
          <w:color w:val="000000"/>
          <w:szCs w:val="28"/>
        </w:rPr>
        <w:tab/>
      </w:r>
    </w:p>
    <w:sectPr w:rsidR="004961CA" w:rsidRPr="0080761F" w:rsidSect="0080761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25" w:rsidRDefault="00D27D25" w:rsidP="00115D88">
      <w:r>
        <w:separator/>
      </w:r>
    </w:p>
  </w:endnote>
  <w:endnote w:type="continuationSeparator" w:id="0">
    <w:p w:rsidR="00D27D25" w:rsidRDefault="00D27D25" w:rsidP="001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5188"/>
      <w:docPartObj>
        <w:docPartGallery w:val="Page Numbers (Bottom of Page)"/>
        <w:docPartUnique/>
      </w:docPartObj>
    </w:sdtPr>
    <w:sdtEndPr/>
    <w:sdtContent>
      <w:p w:rsidR="00C733BB" w:rsidRDefault="009F22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E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33BB" w:rsidRDefault="00C73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25" w:rsidRDefault="00D27D25" w:rsidP="00115D88">
      <w:r>
        <w:separator/>
      </w:r>
    </w:p>
  </w:footnote>
  <w:footnote w:type="continuationSeparator" w:id="0">
    <w:p w:rsidR="00D27D25" w:rsidRDefault="00D27D25" w:rsidP="0011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1CA"/>
    <w:rsid w:val="0000708E"/>
    <w:rsid w:val="00043197"/>
    <w:rsid w:val="00056556"/>
    <w:rsid w:val="00061E0A"/>
    <w:rsid w:val="000774C2"/>
    <w:rsid w:val="000B5E8A"/>
    <w:rsid w:val="000C0034"/>
    <w:rsid w:val="000E21C8"/>
    <w:rsid w:val="000E2575"/>
    <w:rsid w:val="001114BE"/>
    <w:rsid w:val="0011327B"/>
    <w:rsid w:val="00115D88"/>
    <w:rsid w:val="001437BD"/>
    <w:rsid w:val="001847C5"/>
    <w:rsid w:val="00196701"/>
    <w:rsid w:val="001B6742"/>
    <w:rsid w:val="001C5ED8"/>
    <w:rsid w:val="001D4215"/>
    <w:rsid w:val="001D66D1"/>
    <w:rsid w:val="00202F14"/>
    <w:rsid w:val="00206AA1"/>
    <w:rsid w:val="002406DE"/>
    <w:rsid w:val="00250677"/>
    <w:rsid w:val="0025314B"/>
    <w:rsid w:val="002968FA"/>
    <w:rsid w:val="002C185C"/>
    <w:rsid w:val="002C276F"/>
    <w:rsid w:val="002E571C"/>
    <w:rsid w:val="002F0BE3"/>
    <w:rsid w:val="002F5488"/>
    <w:rsid w:val="00305759"/>
    <w:rsid w:val="003174E0"/>
    <w:rsid w:val="003340D0"/>
    <w:rsid w:val="0034566E"/>
    <w:rsid w:val="00395985"/>
    <w:rsid w:val="003B4CBF"/>
    <w:rsid w:val="003B6DA2"/>
    <w:rsid w:val="003C60E8"/>
    <w:rsid w:val="003C7178"/>
    <w:rsid w:val="003D1A4C"/>
    <w:rsid w:val="004431DF"/>
    <w:rsid w:val="004446D5"/>
    <w:rsid w:val="004611F5"/>
    <w:rsid w:val="004961CA"/>
    <w:rsid w:val="004C4297"/>
    <w:rsid w:val="004C5886"/>
    <w:rsid w:val="004F2128"/>
    <w:rsid w:val="00510828"/>
    <w:rsid w:val="00516A83"/>
    <w:rsid w:val="00554F80"/>
    <w:rsid w:val="0057094A"/>
    <w:rsid w:val="00592F31"/>
    <w:rsid w:val="005963D0"/>
    <w:rsid w:val="005F5460"/>
    <w:rsid w:val="006432AC"/>
    <w:rsid w:val="00696875"/>
    <w:rsid w:val="006A7BA2"/>
    <w:rsid w:val="006D4B9F"/>
    <w:rsid w:val="00704BDB"/>
    <w:rsid w:val="00756E7D"/>
    <w:rsid w:val="00775836"/>
    <w:rsid w:val="00784068"/>
    <w:rsid w:val="0078541F"/>
    <w:rsid w:val="00786D32"/>
    <w:rsid w:val="0080761F"/>
    <w:rsid w:val="008163E8"/>
    <w:rsid w:val="008178B9"/>
    <w:rsid w:val="00880D12"/>
    <w:rsid w:val="008B35A1"/>
    <w:rsid w:val="008E348C"/>
    <w:rsid w:val="00900704"/>
    <w:rsid w:val="00900B46"/>
    <w:rsid w:val="009108F1"/>
    <w:rsid w:val="00935C84"/>
    <w:rsid w:val="00937A12"/>
    <w:rsid w:val="00946AAC"/>
    <w:rsid w:val="00953E65"/>
    <w:rsid w:val="0096027F"/>
    <w:rsid w:val="009E6DC9"/>
    <w:rsid w:val="009F222E"/>
    <w:rsid w:val="00A00FF6"/>
    <w:rsid w:val="00A322E5"/>
    <w:rsid w:val="00A97570"/>
    <w:rsid w:val="00AC043C"/>
    <w:rsid w:val="00AD106E"/>
    <w:rsid w:val="00B15A5D"/>
    <w:rsid w:val="00B17094"/>
    <w:rsid w:val="00B83C38"/>
    <w:rsid w:val="00B8690E"/>
    <w:rsid w:val="00BA53B2"/>
    <w:rsid w:val="00C0341C"/>
    <w:rsid w:val="00C26E7D"/>
    <w:rsid w:val="00C316C9"/>
    <w:rsid w:val="00C31B43"/>
    <w:rsid w:val="00C733BB"/>
    <w:rsid w:val="00C804C2"/>
    <w:rsid w:val="00C94BAC"/>
    <w:rsid w:val="00CA191C"/>
    <w:rsid w:val="00CA3BE9"/>
    <w:rsid w:val="00CD60FF"/>
    <w:rsid w:val="00CF088D"/>
    <w:rsid w:val="00D27D25"/>
    <w:rsid w:val="00D35D37"/>
    <w:rsid w:val="00D44467"/>
    <w:rsid w:val="00D5294D"/>
    <w:rsid w:val="00DD1E2A"/>
    <w:rsid w:val="00DF7798"/>
    <w:rsid w:val="00E36D9A"/>
    <w:rsid w:val="00E43F75"/>
    <w:rsid w:val="00E453B9"/>
    <w:rsid w:val="00E53413"/>
    <w:rsid w:val="00E9005E"/>
    <w:rsid w:val="00ED05DA"/>
    <w:rsid w:val="00F12AFF"/>
    <w:rsid w:val="00F3772B"/>
    <w:rsid w:val="00F62535"/>
    <w:rsid w:val="00F7797A"/>
    <w:rsid w:val="00F87054"/>
    <w:rsid w:val="00FA3245"/>
    <w:rsid w:val="00FD0BC1"/>
    <w:rsid w:val="00FE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3772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3772B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F3772B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3772B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3772B"/>
    <w:pPr>
      <w:ind w:firstLine="567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2920-3B7E-47AC-ACFF-92C267FE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63</cp:revision>
  <cp:lastPrinted>2021-07-22T05:03:00Z</cp:lastPrinted>
  <dcterms:created xsi:type="dcterms:W3CDTF">2016-01-26T04:27:00Z</dcterms:created>
  <dcterms:modified xsi:type="dcterms:W3CDTF">2021-07-28T05:09:00Z</dcterms:modified>
</cp:coreProperties>
</file>