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3" w:rsidRPr="00E3382C" w:rsidRDefault="00445BA3" w:rsidP="00214333">
      <w:pPr>
        <w:jc w:val="center"/>
        <w:rPr>
          <w:rFonts w:ascii="Times New Roman" w:hAnsi="Times New Roman"/>
          <w:bCs/>
          <w:sz w:val="24"/>
          <w:szCs w:val="24"/>
        </w:rPr>
      </w:pPr>
    </w:p>
    <w:p w:rsidR="00214333" w:rsidRPr="007D4D99" w:rsidRDefault="00214333" w:rsidP="00214333">
      <w:pPr>
        <w:tabs>
          <w:tab w:val="left" w:pos="4253"/>
          <w:tab w:val="left" w:pos="4500"/>
        </w:tabs>
        <w:ind w:firstLine="284"/>
        <w:rPr>
          <w:rFonts w:ascii="Times New Roman" w:hAnsi="Times New Roman"/>
          <w:sz w:val="24"/>
          <w:szCs w:val="24"/>
        </w:rPr>
      </w:pPr>
    </w:p>
    <w:p w:rsidR="00214333" w:rsidRPr="007D4D99" w:rsidRDefault="00214333" w:rsidP="00214333">
      <w:pPr>
        <w:spacing w:before="1332" w:line="300" w:lineRule="exact"/>
        <w:rPr>
          <w:rFonts w:ascii="Times New Roman" w:hAnsi="Times New Roman"/>
          <w:spacing w:val="20"/>
          <w:sz w:val="24"/>
          <w:szCs w:val="24"/>
          <w:lang w:eastAsia="ru-RU"/>
        </w:rPr>
      </w:pPr>
      <w:r w:rsidRPr="007D4D99">
        <w:rPr>
          <w:noProof/>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7D4D99">
        <w:rPr>
          <w:rFonts w:ascii="Times New Roman" w:hAnsi="Times New Roman"/>
          <w:spacing w:val="20"/>
          <w:sz w:val="24"/>
          <w:szCs w:val="24"/>
          <w:lang w:eastAsia="ru-RU"/>
        </w:rPr>
        <w:br w:type="textWrapping" w:clear="all"/>
      </w:r>
    </w:p>
    <w:p w:rsidR="00214333" w:rsidRPr="007D4D99" w:rsidRDefault="00214333" w:rsidP="00214333">
      <w:pPr>
        <w:spacing w:line="252" w:lineRule="auto"/>
        <w:jc w:val="center"/>
        <w:rPr>
          <w:rFonts w:ascii="Times New Roman" w:hAnsi="Times New Roman"/>
          <w:b/>
          <w:color w:val="000000"/>
          <w:spacing w:val="20"/>
          <w:sz w:val="24"/>
          <w:szCs w:val="24"/>
          <w:lang w:eastAsia="ru-RU"/>
        </w:rPr>
      </w:pPr>
      <w:r w:rsidRPr="007D4D99">
        <w:rPr>
          <w:rFonts w:ascii="Times New Roman" w:hAnsi="Times New Roman"/>
          <w:b/>
          <w:color w:val="000000"/>
          <w:spacing w:val="20"/>
          <w:sz w:val="24"/>
          <w:szCs w:val="24"/>
          <w:lang w:eastAsia="ru-RU"/>
        </w:rPr>
        <w:t>АДМИНИСТРАЦИЯ</w:t>
      </w:r>
    </w:p>
    <w:p w:rsidR="00214333" w:rsidRPr="007D4D99" w:rsidRDefault="00214333" w:rsidP="00214333">
      <w:pPr>
        <w:spacing w:line="252" w:lineRule="auto"/>
        <w:jc w:val="center"/>
        <w:rPr>
          <w:rFonts w:ascii="Times New Roman" w:hAnsi="Times New Roman"/>
          <w:b/>
          <w:color w:val="000000"/>
          <w:spacing w:val="20"/>
          <w:sz w:val="24"/>
          <w:szCs w:val="24"/>
          <w:lang w:eastAsia="ru-RU"/>
        </w:rPr>
      </w:pPr>
      <w:r w:rsidRPr="007D4D99">
        <w:rPr>
          <w:rFonts w:ascii="Times New Roman" w:hAnsi="Times New Roman"/>
          <w:b/>
          <w:sz w:val="24"/>
          <w:szCs w:val="24"/>
          <w:lang w:eastAsia="ru-RU"/>
        </w:rPr>
        <w:t>ИВАНТЕЕВСКОГО МУНИЦИПАЛЬНОГО  РАЙОНА</w:t>
      </w:r>
    </w:p>
    <w:p w:rsidR="00214333" w:rsidRPr="007D4D99" w:rsidRDefault="00214333" w:rsidP="00214333">
      <w:pPr>
        <w:spacing w:line="252" w:lineRule="auto"/>
        <w:jc w:val="center"/>
        <w:rPr>
          <w:rFonts w:ascii="Times New Roman" w:hAnsi="Times New Roman"/>
          <w:b/>
          <w:spacing w:val="20"/>
          <w:sz w:val="24"/>
          <w:szCs w:val="24"/>
          <w:lang w:eastAsia="ru-RU"/>
        </w:rPr>
      </w:pPr>
      <w:r w:rsidRPr="007D4D99">
        <w:rPr>
          <w:rFonts w:ascii="Times New Roman" w:hAnsi="Times New Roman"/>
          <w:b/>
          <w:sz w:val="24"/>
          <w:szCs w:val="24"/>
          <w:lang w:eastAsia="ru-RU"/>
        </w:rPr>
        <w:t>САРАТОВСКОЙ ОБЛАСТИ</w:t>
      </w:r>
    </w:p>
    <w:p w:rsidR="00214333" w:rsidRPr="007D4D99" w:rsidRDefault="00214333" w:rsidP="00214333">
      <w:pPr>
        <w:tabs>
          <w:tab w:val="left" w:pos="3723"/>
          <w:tab w:val="right" w:pos="9355"/>
        </w:tabs>
        <w:rPr>
          <w:rFonts w:ascii="Times New Roman" w:hAnsi="Times New Roman"/>
          <w:b/>
          <w:sz w:val="24"/>
          <w:szCs w:val="24"/>
          <w:lang w:eastAsia="ru-RU"/>
        </w:rPr>
      </w:pPr>
      <w:r w:rsidRPr="007D4D99">
        <w:rPr>
          <w:rFonts w:ascii="Times New Roman" w:hAnsi="Times New Roman"/>
          <w:b/>
          <w:sz w:val="24"/>
          <w:szCs w:val="24"/>
          <w:lang w:eastAsia="ru-RU"/>
        </w:rPr>
        <w:tab/>
      </w:r>
    </w:p>
    <w:p w:rsidR="00214333" w:rsidRDefault="00214333" w:rsidP="00214333">
      <w:pPr>
        <w:tabs>
          <w:tab w:val="left" w:pos="3723"/>
          <w:tab w:val="right" w:pos="9355"/>
        </w:tabs>
        <w:jc w:val="center"/>
        <w:rPr>
          <w:rFonts w:ascii="Times New Roman" w:hAnsi="Times New Roman"/>
          <w:b/>
          <w:sz w:val="24"/>
          <w:szCs w:val="24"/>
          <w:lang w:eastAsia="ru-RU"/>
        </w:rPr>
      </w:pPr>
      <w:r>
        <w:rPr>
          <w:rFonts w:ascii="Times New Roman" w:hAnsi="Times New Roman"/>
          <w:b/>
          <w:sz w:val="24"/>
          <w:szCs w:val="24"/>
          <w:lang w:eastAsia="ru-RU"/>
        </w:rPr>
        <w:t xml:space="preserve">  </w:t>
      </w:r>
      <w:r w:rsidRPr="007D4D99">
        <w:rPr>
          <w:rFonts w:ascii="Times New Roman" w:hAnsi="Times New Roman"/>
          <w:b/>
          <w:sz w:val="24"/>
          <w:szCs w:val="24"/>
          <w:lang w:eastAsia="ru-RU"/>
        </w:rPr>
        <w:t>ПОСТАНОВЛЕНИ</w:t>
      </w:r>
      <w:r w:rsidR="000E0BA5">
        <w:rPr>
          <w:rFonts w:ascii="Times New Roman" w:hAnsi="Times New Roman"/>
          <w:b/>
          <w:sz w:val="24"/>
          <w:szCs w:val="24"/>
          <w:lang w:eastAsia="ru-RU"/>
        </w:rPr>
        <w:t>Е</w:t>
      </w:r>
    </w:p>
    <w:p w:rsidR="00214333" w:rsidRPr="007D4D99" w:rsidRDefault="00214333" w:rsidP="00214333">
      <w:pPr>
        <w:tabs>
          <w:tab w:val="left" w:pos="3723"/>
          <w:tab w:val="right" w:pos="9355"/>
        </w:tabs>
        <w:jc w:val="center"/>
        <w:rPr>
          <w:rFonts w:ascii="Times New Roman" w:hAnsi="Times New Roman"/>
          <w:b/>
          <w:sz w:val="24"/>
          <w:szCs w:val="24"/>
          <w:lang w:eastAsia="ru-RU"/>
        </w:rPr>
      </w:pPr>
    </w:p>
    <w:p w:rsidR="00214333" w:rsidRPr="000E0BA5" w:rsidRDefault="00214333" w:rsidP="00214333">
      <w:pPr>
        <w:tabs>
          <w:tab w:val="left" w:pos="3723"/>
          <w:tab w:val="right" w:pos="9355"/>
        </w:tabs>
        <w:rPr>
          <w:rFonts w:ascii="Times New Roman" w:hAnsi="Times New Roman"/>
          <w:sz w:val="28"/>
          <w:szCs w:val="28"/>
          <w:u w:val="single"/>
          <w:lang w:eastAsia="ru-RU"/>
        </w:rPr>
      </w:pPr>
      <w:r w:rsidRPr="000E0BA5">
        <w:rPr>
          <w:rFonts w:ascii="Times New Roman" w:hAnsi="Times New Roman"/>
          <w:sz w:val="28"/>
          <w:szCs w:val="28"/>
          <w:u w:val="single"/>
          <w:lang w:eastAsia="ru-RU"/>
        </w:rPr>
        <w:t xml:space="preserve">От 12.01.2023 года № </w:t>
      </w:r>
      <w:r w:rsidR="00C23008" w:rsidRPr="000E0BA5">
        <w:rPr>
          <w:rFonts w:ascii="Times New Roman" w:hAnsi="Times New Roman"/>
          <w:sz w:val="28"/>
          <w:szCs w:val="28"/>
          <w:u w:val="single"/>
          <w:lang w:eastAsia="ru-RU"/>
        </w:rPr>
        <w:t>12</w:t>
      </w:r>
    </w:p>
    <w:p w:rsidR="00214333" w:rsidRDefault="00214333" w:rsidP="00214333">
      <w:pPr>
        <w:tabs>
          <w:tab w:val="left" w:pos="4253"/>
        </w:tabs>
        <w:ind w:firstLine="284"/>
        <w:jc w:val="center"/>
        <w:rPr>
          <w:rFonts w:ascii="Times New Roman" w:hAnsi="Times New Roman"/>
          <w:sz w:val="24"/>
          <w:szCs w:val="24"/>
          <w:lang w:eastAsia="ru-RU"/>
        </w:rPr>
      </w:pPr>
    </w:p>
    <w:p w:rsidR="00214333" w:rsidRPr="007D4D99" w:rsidRDefault="00214333" w:rsidP="00214333">
      <w:pPr>
        <w:tabs>
          <w:tab w:val="left" w:pos="4253"/>
        </w:tabs>
        <w:ind w:firstLine="284"/>
        <w:jc w:val="center"/>
        <w:rPr>
          <w:rFonts w:ascii="Times New Roman" w:hAnsi="Times New Roman"/>
          <w:b/>
          <w:sz w:val="24"/>
          <w:szCs w:val="24"/>
          <w:lang w:eastAsia="ru-RU"/>
        </w:rPr>
      </w:pPr>
      <w:r w:rsidRPr="007D4D99">
        <w:rPr>
          <w:rFonts w:ascii="Times New Roman" w:hAnsi="Times New Roman"/>
          <w:b/>
          <w:sz w:val="24"/>
          <w:szCs w:val="24"/>
          <w:lang w:eastAsia="ru-RU"/>
        </w:rPr>
        <w:t>с. Ивантеевка</w:t>
      </w:r>
    </w:p>
    <w:p w:rsidR="00214333" w:rsidRPr="007D4D99" w:rsidRDefault="00214333" w:rsidP="00214333">
      <w:pPr>
        <w:tabs>
          <w:tab w:val="left" w:pos="4253"/>
        </w:tabs>
        <w:ind w:firstLine="284"/>
        <w:jc w:val="center"/>
        <w:rPr>
          <w:rFonts w:ascii="Times New Roman" w:hAnsi="Times New Roman"/>
          <w:sz w:val="24"/>
          <w:szCs w:val="24"/>
          <w:lang w:eastAsia="ru-RU"/>
        </w:rPr>
      </w:pPr>
    </w:p>
    <w:p w:rsidR="00214333" w:rsidRPr="007D4D99" w:rsidRDefault="00214333" w:rsidP="00214333">
      <w:pPr>
        <w:widowControl w:val="0"/>
        <w:shd w:val="clear" w:color="auto" w:fill="FFFFFF"/>
        <w:autoSpaceDE w:val="0"/>
        <w:autoSpaceDN w:val="0"/>
        <w:adjustRightInd w:val="0"/>
        <w:spacing w:line="317" w:lineRule="exact"/>
        <w:ind w:right="4147"/>
        <w:rPr>
          <w:rFonts w:ascii="Times New Roman" w:hAnsi="Times New Roman"/>
          <w:b/>
          <w:sz w:val="24"/>
          <w:szCs w:val="24"/>
          <w:lang w:eastAsia="ru-RU"/>
        </w:rPr>
      </w:pPr>
      <w:r w:rsidRPr="007D4D99">
        <w:rPr>
          <w:rFonts w:ascii="Times New Roman" w:hAnsi="Times New Roman"/>
          <w:b/>
          <w:sz w:val="24"/>
          <w:szCs w:val="24"/>
          <w:lang w:eastAsia="ru-RU"/>
        </w:rPr>
        <w:t>Об утверждении муниципальной программы “Развитие образования Ивантеевского муниципального района”</w:t>
      </w:r>
    </w:p>
    <w:p w:rsidR="00214333" w:rsidRDefault="00214333" w:rsidP="00214333">
      <w:pPr>
        <w:autoSpaceDE w:val="0"/>
        <w:autoSpaceDN w:val="0"/>
        <w:adjustRightInd w:val="0"/>
        <w:jc w:val="both"/>
        <w:rPr>
          <w:rFonts w:ascii="Times New Roman" w:hAnsi="Times New Roman"/>
          <w:sz w:val="24"/>
          <w:szCs w:val="24"/>
          <w:lang w:eastAsia="ru-RU"/>
        </w:rPr>
      </w:pPr>
    </w:p>
    <w:p w:rsidR="00214333" w:rsidRPr="007D4D99" w:rsidRDefault="000E0BA5" w:rsidP="00214333">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14333" w:rsidRPr="007E43A9">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w:t>
      </w:r>
      <w:r w:rsidR="00214333">
        <w:rPr>
          <w:rFonts w:ascii="Times New Roman" w:hAnsi="Times New Roman"/>
          <w:sz w:val="28"/>
          <w:szCs w:val="28"/>
        </w:rPr>
        <w:t>П</w:t>
      </w:r>
      <w:r w:rsidR="00214333" w:rsidRPr="007E43A9">
        <w:rPr>
          <w:rFonts w:ascii="Times New Roman" w:hAnsi="Times New Roman"/>
          <w:sz w:val="28"/>
          <w:szCs w:val="28"/>
        </w:rPr>
        <w:t>остановления Правительства Саратовской области  от 30.12.2009 № 681-П «Об организации  и  обеспечения отдыха и оздоровления детей». ПОСТАНОВЛЯЕТ:</w:t>
      </w:r>
    </w:p>
    <w:p w:rsidR="00214333" w:rsidRPr="007D4D99" w:rsidRDefault="00214333" w:rsidP="00214333">
      <w:pPr>
        <w:tabs>
          <w:tab w:val="left" w:pos="4253"/>
        </w:tabs>
        <w:jc w:val="both"/>
        <w:rPr>
          <w:rFonts w:ascii="Times New Roman" w:hAnsi="Times New Roman"/>
          <w:sz w:val="28"/>
          <w:szCs w:val="28"/>
          <w:lang w:eastAsia="ru-RU"/>
        </w:rPr>
      </w:pPr>
      <w:r w:rsidRPr="007D4D99">
        <w:rPr>
          <w:rFonts w:ascii="Times New Roman" w:hAnsi="Times New Roman"/>
          <w:sz w:val="28"/>
          <w:szCs w:val="28"/>
          <w:lang w:eastAsia="ru-RU"/>
        </w:rPr>
        <w:t xml:space="preserve">            1. Утвердить муниципальную программу «Развитие образования Ивантеевского муниципального района»</w:t>
      </w:r>
    </w:p>
    <w:p w:rsidR="00FF1968" w:rsidRDefault="00214333" w:rsidP="00FF1968">
      <w:pPr>
        <w:tabs>
          <w:tab w:val="left" w:pos="4253"/>
        </w:tabs>
        <w:jc w:val="both"/>
        <w:rPr>
          <w:rFonts w:ascii="Times New Roman" w:hAnsi="Times New Roman"/>
          <w:sz w:val="28"/>
          <w:szCs w:val="28"/>
        </w:rPr>
      </w:pPr>
      <w:r w:rsidRPr="007D4D99">
        <w:rPr>
          <w:rFonts w:ascii="Times New Roman" w:hAnsi="Times New Roman"/>
          <w:sz w:val="28"/>
          <w:szCs w:val="28"/>
          <w:lang w:eastAsia="ru-RU"/>
        </w:rPr>
        <w:t xml:space="preserve">            2.  Признать утративш</w:t>
      </w:r>
      <w:r>
        <w:rPr>
          <w:rFonts w:ascii="Times New Roman" w:hAnsi="Times New Roman"/>
          <w:sz w:val="28"/>
          <w:szCs w:val="28"/>
          <w:lang w:eastAsia="ru-RU"/>
        </w:rPr>
        <w:t>им</w:t>
      </w:r>
      <w:r w:rsidR="00FF1968">
        <w:rPr>
          <w:rFonts w:ascii="Times New Roman" w:hAnsi="Times New Roman"/>
          <w:sz w:val="28"/>
          <w:szCs w:val="28"/>
          <w:lang w:eastAsia="ru-RU"/>
        </w:rPr>
        <w:t xml:space="preserve"> силу Постановление </w:t>
      </w:r>
      <w:r w:rsidRPr="007D4D99">
        <w:rPr>
          <w:rFonts w:ascii="Times New Roman" w:hAnsi="Times New Roman"/>
          <w:sz w:val="28"/>
          <w:szCs w:val="28"/>
          <w:lang w:eastAsia="ru-RU"/>
        </w:rPr>
        <w:t>«Об утверждении муниципальной программы Развитие образования Ивантеевского муниципального</w:t>
      </w:r>
      <w:r>
        <w:rPr>
          <w:rFonts w:ascii="Times New Roman" w:hAnsi="Times New Roman"/>
          <w:sz w:val="28"/>
          <w:szCs w:val="28"/>
          <w:lang w:eastAsia="ru-RU"/>
        </w:rPr>
        <w:t xml:space="preserve"> района</w:t>
      </w:r>
      <w:r w:rsidRPr="007D4D99">
        <w:rPr>
          <w:rFonts w:ascii="Times New Roman" w:hAnsi="Times New Roman"/>
          <w:sz w:val="28"/>
          <w:szCs w:val="28"/>
          <w:lang w:eastAsia="ru-RU"/>
        </w:rPr>
        <w:t>»</w:t>
      </w:r>
      <w:r w:rsidR="00FF1968">
        <w:rPr>
          <w:rFonts w:ascii="Times New Roman" w:hAnsi="Times New Roman"/>
          <w:sz w:val="28"/>
          <w:szCs w:val="28"/>
          <w:lang w:eastAsia="ru-RU"/>
        </w:rPr>
        <w:t>№4 от 09.01.2020 года</w:t>
      </w:r>
      <w:r w:rsidR="00FF1968" w:rsidRPr="007E43A9">
        <w:rPr>
          <w:rFonts w:ascii="Times New Roman" w:hAnsi="Times New Roman"/>
          <w:sz w:val="28"/>
          <w:szCs w:val="28"/>
        </w:rPr>
        <w:t>, с учетом изменений и дополнений от 13.01.2020 №5, от 02.03.2020  №73, от 18.03.2020 №96 , от 17.04.2020 №121, №155 от 13.05.2020, № 194 от 15.06.2020,№ 254 от 27.07.2020, № 287 от 13.08.2020 года, № 367 от 07.10.2020 года, № 428 от 11.11.2020 года, № 531 от 28.12.2020 года, №4 от 14.01.2021 года, №103 от 10.03.2021 года.</w:t>
      </w:r>
      <w:r w:rsidR="00FF1968">
        <w:rPr>
          <w:rFonts w:ascii="Times New Roman" w:hAnsi="Times New Roman"/>
          <w:sz w:val="28"/>
          <w:szCs w:val="28"/>
        </w:rPr>
        <w:t xml:space="preserve">, №156 от12.04.2021 года, № 190 от </w:t>
      </w:r>
      <w:r w:rsidR="00FF1968" w:rsidRPr="00AB4023">
        <w:rPr>
          <w:rFonts w:ascii="Times New Roman" w:hAnsi="Times New Roman"/>
          <w:sz w:val="28"/>
          <w:szCs w:val="28"/>
        </w:rPr>
        <w:t xml:space="preserve">29.04.2021 года, №212 от 25.05.2021 года, №237 от 10.06.2021 года, № 259 от 24.06.2021 года, №350 от 11.08.2021 года, № 367 от 20.08.2021 года,№434 </w:t>
      </w:r>
      <w:r w:rsidR="00FF1968" w:rsidRPr="00AB4023">
        <w:rPr>
          <w:rFonts w:ascii="Times New Roman" w:hAnsi="Times New Roman"/>
          <w:sz w:val="28"/>
          <w:szCs w:val="28"/>
        </w:rPr>
        <w:lastRenderedPageBreak/>
        <w:t>от28.09.2021 года,  № 434 от 28.09.2021 года, № 486 от 12.11.2021 года, №538 от 2.12.2021 года, №619 от 29.12.</w:t>
      </w:r>
      <w:r w:rsidR="00FF1968" w:rsidRPr="00435BE1">
        <w:rPr>
          <w:rFonts w:ascii="Times New Roman" w:hAnsi="Times New Roman"/>
          <w:sz w:val="28"/>
          <w:szCs w:val="28"/>
        </w:rPr>
        <w:t>2021 года.№13 от 17.01.2022 года, № 40 от 01.02.2022 года., №92 от 2.03.2022 года, № 230  от 27.05</w:t>
      </w:r>
      <w:r w:rsidR="00FF1968">
        <w:rPr>
          <w:rFonts w:ascii="Times New Roman" w:hAnsi="Times New Roman"/>
          <w:sz w:val="28"/>
          <w:szCs w:val="28"/>
        </w:rPr>
        <w:t xml:space="preserve">.2022 </w:t>
      </w:r>
      <w:r w:rsidR="00FF1968" w:rsidRPr="003856AD">
        <w:rPr>
          <w:rFonts w:ascii="Times New Roman" w:hAnsi="Times New Roman"/>
          <w:sz w:val="28"/>
          <w:szCs w:val="28"/>
        </w:rPr>
        <w:t>года, №331 от 05.08.2022 года</w:t>
      </w:r>
      <w:r w:rsidR="00FF1968">
        <w:rPr>
          <w:rFonts w:ascii="Times New Roman" w:hAnsi="Times New Roman"/>
          <w:sz w:val="28"/>
          <w:szCs w:val="28"/>
        </w:rPr>
        <w:t>, № 388 от 14.09.2022 года, №473 от 21.10.2022 года, № 587 от 28.12.2022 года, №8 от 11.01.2023 года.</w:t>
      </w:r>
    </w:p>
    <w:p w:rsidR="00214333" w:rsidRPr="007D4D99" w:rsidRDefault="00214333" w:rsidP="00214333">
      <w:pPr>
        <w:tabs>
          <w:tab w:val="left" w:pos="4253"/>
        </w:tabs>
        <w:jc w:val="both"/>
        <w:rPr>
          <w:rFonts w:ascii="Times New Roman" w:hAnsi="Times New Roman"/>
          <w:sz w:val="28"/>
          <w:szCs w:val="28"/>
          <w:lang w:eastAsia="ru-RU"/>
        </w:rPr>
      </w:pPr>
      <w:r w:rsidRPr="007D4D99">
        <w:rPr>
          <w:rFonts w:ascii="Times New Roman" w:hAnsi="Times New Roman"/>
          <w:sz w:val="28"/>
          <w:szCs w:val="28"/>
          <w:lang w:eastAsia="ru-RU"/>
        </w:rPr>
        <w:t xml:space="preserve">            3.Настоящее Постановление вступает в силу с момента подписания и распространяется  на отношения  возникшие с 1</w:t>
      </w:r>
      <w:r>
        <w:rPr>
          <w:rFonts w:ascii="Times New Roman" w:hAnsi="Times New Roman"/>
          <w:sz w:val="28"/>
          <w:szCs w:val="28"/>
          <w:lang w:eastAsia="ru-RU"/>
        </w:rPr>
        <w:t>2</w:t>
      </w:r>
      <w:r w:rsidRPr="007D4D99">
        <w:rPr>
          <w:rFonts w:ascii="Times New Roman" w:hAnsi="Times New Roman"/>
          <w:sz w:val="28"/>
          <w:szCs w:val="28"/>
          <w:lang w:eastAsia="ru-RU"/>
        </w:rPr>
        <w:t xml:space="preserve"> января 202</w:t>
      </w:r>
      <w:r>
        <w:rPr>
          <w:rFonts w:ascii="Times New Roman" w:hAnsi="Times New Roman"/>
          <w:sz w:val="28"/>
          <w:szCs w:val="28"/>
          <w:lang w:eastAsia="ru-RU"/>
        </w:rPr>
        <w:t>3</w:t>
      </w:r>
      <w:r w:rsidRPr="007D4D99">
        <w:rPr>
          <w:rFonts w:ascii="Times New Roman" w:hAnsi="Times New Roman"/>
          <w:sz w:val="28"/>
          <w:szCs w:val="28"/>
          <w:lang w:eastAsia="ru-RU"/>
        </w:rPr>
        <w:t xml:space="preserve"> года.</w:t>
      </w:r>
    </w:p>
    <w:p w:rsidR="00214333" w:rsidRPr="007D4D99" w:rsidRDefault="00214333" w:rsidP="00214333">
      <w:pPr>
        <w:jc w:val="both"/>
        <w:rPr>
          <w:rFonts w:ascii="Times New Roman" w:hAnsi="Times New Roman"/>
          <w:sz w:val="28"/>
          <w:szCs w:val="28"/>
          <w:lang w:eastAsia="ru-RU"/>
        </w:rPr>
      </w:pPr>
      <w:r w:rsidRPr="007D4D99">
        <w:rPr>
          <w:rFonts w:ascii="Times New Roman" w:hAnsi="Times New Roman"/>
          <w:sz w:val="28"/>
          <w:szCs w:val="28"/>
          <w:lang w:eastAsia="ru-RU"/>
        </w:rPr>
        <w:t>4.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214333" w:rsidRPr="007D4D99" w:rsidRDefault="00214333" w:rsidP="00214333">
      <w:pPr>
        <w:autoSpaceDE w:val="0"/>
        <w:autoSpaceDN w:val="0"/>
        <w:adjustRightInd w:val="0"/>
        <w:jc w:val="both"/>
        <w:rPr>
          <w:rFonts w:ascii="Times New Roman" w:hAnsi="Times New Roman"/>
          <w:sz w:val="28"/>
          <w:szCs w:val="28"/>
          <w:lang w:eastAsia="ru-RU"/>
        </w:rPr>
      </w:pPr>
    </w:p>
    <w:tbl>
      <w:tblPr>
        <w:tblW w:w="0" w:type="auto"/>
        <w:tblInd w:w="108" w:type="dxa"/>
        <w:tblLook w:val="00A0"/>
      </w:tblPr>
      <w:tblGrid>
        <w:gridCol w:w="6282"/>
        <w:gridCol w:w="3181"/>
      </w:tblGrid>
      <w:tr w:rsidR="00214333" w:rsidRPr="007D4D99" w:rsidTr="00CD1694">
        <w:trPr>
          <w:trHeight w:val="730"/>
        </w:trPr>
        <w:tc>
          <w:tcPr>
            <w:tcW w:w="6282" w:type="dxa"/>
            <w:vAlign w:val="bottom"/>
          </w:tcPr>
          <w:p w:rsidR="00214333" w:rsidRPr="007D4D99" w:rsidRDefault="00214333" w:rsidP="00CD1694">
            <w:pPr>
              <w:autoSpaceDE w:val="0"/>
              <w:autoSpaceDN w:val="0"/>
              <w:adjustRightInd w:val="0"/>
              <w:jc w:val="both"/>
              <w:rPr>
                <w:rFonts w:ascii="Times New Roman" w:hAnsi="Times New Roman"/>
                <w:b/>
                <w:sz w:val="28"/>
                <w:szCs w:val="28"/>
                <w:lang w:eastAsia="ru-RU"/>
              </w:rPr>
            </w:pPr>
            <w:r w:rsidRPr="007D4D99">
              <w:rPr>
                <w:rFonts w:ascii="Times New Roman" w:hAnsi="Times New Roman"/>
                <w:b/>
                <w:sz w:val="28"/>
                <w:szCs w:val="28"/>
                <w:lang w:eastAsia="ru-RU"/>
              </w:rPr>
              <w:t>Глава</w:t>
            </w:r>
            <w:r w:rsidR="000E0BA5">
              <w:rPr>
                <w:rFonts w:ascii="Times New Roman" w:hAnsi="Times New Roman"/>
                <w:b/>
                <w:sz w:val="28"/>
                <w:szCs w:val="28"/>
                <w:lang w:eastAsia="ru-RU"/>
              </w:rPr>
              <w:t xml:space="preserve"> </w:t>
            </w:r>
            <w:r w:rsidRPr="007D4D99">
              <w:rPr>
                <w:rFonts w:ascii="Times New Roman" w:hAnsi="Times New Roman"/>
                <w:b/>
                <w:sz w:val="28"/>
                <w:szCs w:val="28"/>
                <w:lang w:eastAsia="ru-RU"/>
              </w:rPr>
              <w:t>Ивантеевского</w:t>
            </w:r>
          </w:p>
          <w:p w:rsidR="00214333" w:rsidRPr="007D4D99" w:rsidRDefault="00214333" w:rsidP="00CD1694">
            <w:pPr>
              <w:autoSpaceDE w:val="0"/>
              <w:autoSpaceDN w:val="0"/>
              <w:adjustRightInd w:val="0"/>
              <w:jc w:val="both"/>
              <w:rPr>
                <w:rFonts w:ascii="Times New Roman" w:hAnsi="Times New Roman"/>
                <w:b/>
                <w:sz w:val="28"/>
                <w:szCs w:val="28"/>
                <w:lang w:eastAsia="ru-RU"/>
              </w:rPr>
            </w:pPr>
            <w:r w:rsidRPr="007D4D99">
              <w:rPr>
                <w:rFonts w:ascii="Times New Roman" w:hAnsi="Times New Roman"/>
                <w:b/>
                <w:sz w:val="28"/>
                <w:szCs w:val="28"/>
                <w:lang w:eastAsia="ru-RU"/>
              </w:rPr>
              <w:t>муниципального района</w:t>
            </w:r>
          </w:p>
        </w:tc>
        <w:tc>
          <w:tcPr>
            <w:tcW w:w="3181" w:type="dxa"/>
            <w:vAlign w:val="bottom"/>
          </w:tcPr>
          <w:p w:rsidR="00214333" w:rsidRPr="007D4D99" w:rsidRDefault="00214333" w:rsidP="00CD1694">
            <w:pPr>
              <w:autoSpaceDE w:val="0"/>
              <w:autoSpaceDN w:val="0"/>
              <w:adjustRightInd w:val="0"/>
              <w:jc w:val="both"/>
              <w:rPr>
                <w:rFonts w:ascii="Times New Roman" w:hAnsi="Times New Roman"/>
                <w:b/>
                <w:sz w:val="28"/>
                <w:szCs w:val="28"/>
                <w:lang w:eastAsia="ru-RU"/>
              </w:rPr>
            </w:pPr>
            <w:r w:rsidRPr="007D4D99">
              <w:rPr>
                <w:rFonts w:ascii="Times New Roman" w:hAnsi="Times New Roman"/>
                <w:b/>
                <w:sz w:val="28"/>
                <w:szCs w:val="28"/>
                <w:lang w:eastAsia="ru-RU"/>
              </w:rPr>
              <w:t xml:space="preserve">                    В.В. Басов</w:t>
            </w:r>
          </w:p>
        </w:tc>
      </w:tr>
    </w:tbl>
    <w:p w:rsidR="00445BA3" w:rsidRPr="00E3382C" w:rsidRDefault="00445BA3" w:rsidP="00AA3D93">
      <w:pPr>
        <w:jc w:val="right"/>
        <w:rPr>
          <w:rFonts w:ascii="Times New Roman" w:hAnsi="Times New Roman"/>
          <w:bCs/>
          <w:sz w:val="24"/>
          <w:szCs w:val="24"/>
        </w:rPr>
      </w:pPr>
    </w:p>
    <w:p w:rsidR="00445BA3" w:rsidRPr="00E3382C" w:rsidRDefault="00445BA3" w:rsidP="00AA3D93">
      <w:pPr>
        <w:jc w:val="right"/>
        <w:rPr>
          <w:rFonts w:ascii="Times New Roman" w:hAnsi="Times New Roman"/>
          <w:bCs/>
          <w:sz w:val="24"/>
          <w:szCs w:val="24"/>
        </w:rPr>
      </w:pPr>
    </w:p>
    <w:p w:rsidR="00FF72B9" w:rsidRPr="00E3382C" w:rsidRDefault="00FF72B9" w:rsidP="00AA3D93">
      <w:pPr>
        <w:jc w:val="right"/>
        <w:rPr>
          <w:rFonts w:ascii="Times New Roman" w:hAnsi="Times New Roman"/>
          <w:bCs/>
          <w:sz w:val="24"/>
          <w:szCs w:val="24"/>
        </w:rPr>
      </w:pPr>
    </w:p>
    <w:p w:rsidR="00FF72B9" w:rsidRPr="00E3382C" w:rsidRDefault="00FF72B9" w:rsidP="00AA3D93">
      <w:pPr>
        <w:jc w:val="right"/>
        <w:rPr>
          <w:rFonts w:ascii="Times New Roman" w:hAnsi="Times New Roman"/>
          <w:bCs/>
          <w:sz w:val="24"/>
          <w:szCs w:val="24"/>
        </w:rPr>
      </w:pPr>
    </w:p>
    <w:p w:rsidR="00FF72B9" w:rsidRPr="00E3382C" w:rsidRDefault="00FF72B9" w:rsidP="00AA3D93">
      <w:pPr>
        <w:jc w:val="right"/>
        <w:rPr>
          <w:rFonts w:ascii="Times New Roman" w:hAnsi="Times New Roman"/>
          <w:bCs/>
          <w:sz w:val="24"/>
          <w:szCs w:val="24"/>
        </w:rPr>
      </w:pPr>
    </w:p>
    <w:p w:rsidR="00FF72B9" w:rsidRPr="00E3382C" w:rsidRDefault="00FF72B9"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CE57A2" w:rsidRPr="00E3382C" w:rsidRDefault="00CE57A2" w:rsidP="00AA3D93">
      <w:pPr>
        <w:jc w:val="right"/>
        <w:rPr>
          <w:rFonts w:ascii="Times New Roman" w:hAnsi="Times New Roman"/>
          <w:bCs/>
          <w:sz w:val="24"/>
          <w:szCs w:val="24"/>
        </w:rPr>
      </w:pPr>
    </w:p>
    <w:p w:rsidR="00AF3995" w:rsidRDefault="00AF3995"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214333" w:rsidRDefault="00214333" w:rsidP="00AA3D93">
      <w:pPr>
        <w:jc w:val="right"/>
        <w:rPr>
          <w:rFonts w:ascii="Times New Roman" w:hAnsi="Times New Roman"/>
          <w:bCs/>
          <w:sz w:val="24"/>
          <w:szCs w:val="24"/>
        </w:rPr>
      </w:pPr>
    </w:p>
    <w:p w:rsidR="00FF72B9" w:rsidRDefault="00FF72B9" w:rsidP="00C23008">
      <w:pPr>
        <w:rPr>
          <w:rFonts w:ascii="Times New Roman" w:hAnsi="Times New Roman"/>
          <w:bCs/>
          <w:sz w:val="24"/>
          <w:szCs w:val="24"/>
        </w:rPr>
      </w:pPr>
    </w:p>
    <w:p w:rsidR="00C23008" w:rsidRPr="00E3382C" w:rsidRDefault="00C23008" w:rsidP="00C23008">
      <w:pPr>
        <w:rPr>
          <w:rFonts w:ascii="Times New Roman" w:hAnsi="Times New Roman"/>
          <w:bCs/>
          <w:sz w:val="24"/>
          <w:szCs w:val="24"/>
        </w:rPr>
      </w:pPr>
    </w:p>
    <w:p w:rsidR="00EA3134" w:rsidRPr="00E3382C" w:rsidRDefault="00EA3134" w:rsidP="000177C0">
      <w:pPr>
        <w:rPr>
          <w:rFonts w:ascii="Times New Roman" w:hAnsi="Times New Roman"/>
          <w:bCs/>
          <w:sz w:val="24"/>
          <w:szCs w:val="24"/>
        </w:rPr>
      </w:pPr>
    </w:p>
    <w:p w:rsidR="000177C0" w:rsidRPr="00E3382C" w:rsidRDefault="000177C0" w:rsidP="000177C0">
      <w:pPr>
        <w:rPr>
          <w:rFonts w:ascii="Times New Roman" w:hAnsi="Times New Roman"/>
          <w:bCs/>
          <w:sz w:val="24"/>
          <w:szCs w:val="24"/>
        </w:rPr>
      </w:pPr>
    </w:p>
    <w:p w:rsidR="000E0BA5" w:rsidRDefault="000E0BA5" w:rsidP="00AA3D93">
      <w:pPr>
        <w:jc w:val="right"/>
        <w:rPr>
          <w:rFonts w:ascii="Times New Roman" w:hAnsi="Times New Roman"/>
          <w:bCs/>
          <w:sz w:val="24"/>
          <w:szCs w:val="24"/>
        </w:rPr>
      </w:pPr>
    </w:p>
    <w:p w:rsidR="000E0BA5" w:rsidRDefault="000E0BA5" w:rsidP="00AA3D93">
      <w:pPr>
        <w:jc w:val="right"/>
        <w:rPr>
          <w:rFonts w:ascii="Times New Roman" w:hAnsi="Times New Roman"/>
          <w:bCs/>
          <w:sz w:val="24"/>
          <w:szCs w:val="24"/>
        </w:rPr>
      </w:pPr>
    </w:p>
    <w:p w:rsidR="000E0BA5" w:rsidRDefault="000E0BA5" w:rsidP="00AA3D93">
      <w:pPr>
        <w:jc w:val="right"/>
        <w:rPr>
          <w:rFonts w:ascii="Times New Roman" w:hAnsi="Times New Roman"/>
          <w:bCs/>
          <w:sz w:val="24"/>
          <w:szCs w:val="24"/>
        </w:rPr>
      </w:pPr>
    </w:p>
    <w:p w:rsidR="000E0BA5" w:rsidRDefault="000E0BA5" w:rsidP="00AA3D93">
      <w:pPr>
        <w:jc w:val="right"/>
        <w:rPr>
          <w:rFonts w:ascii="Times New Roman" w:hAnsi="Times New Roman"/>
          <w:bCs/>
          <w:sz w:val="24"/>
          <w:szCs w:val="24"/>
        </w:rPr>
      </w:pPr>
    </w:p>
    <w:p w:rsidR="000E0BA5" w:rsidRDefault="000E0BA5" w:rsidP="00AA3D93">
      <w:pPr>
        <w:jc w:val="right"/>
        <w:rPr>
          <w:rFonts w:ascii="Times New Roman" w:hAnsi="Times New Roman"/>
          <w:bCs/>
          <w:sz w:val="24"/>
          <w:szCs w:val="24"/>
        </w:rPr>
      </w:pPr>
    </w:p>
    <w:p w:rsidR="008E43D2" w:rsidRPr="00E3382C" w:rsidRDefault="00FF72B9" w:rsidP="00AA3D93">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 xml:space="preserve"> от 12.01.2023 № 12</w:t>
      </w:r>
    </w:p>
    <w:p w:rsidR="00D84513" w:rsidRPr="00E3382C" w:rsidRDefault="00D84513" w:rsidP="003F3517">
      <w:pPr>
        <w:jc w:val="right"/>
        <w:rPr>
          <w:rFonts w:ascii="Times New Roman" w:hAnsi="Times New Roman"/>
          <w:bCs/>
          <w:sz w:val="24"/>
          <w:szCs w:val="24"/>
        </w:rPr>
      </w:pPr>
    </w:p>
    <w:p w:rsidR="00D84513" w:rsidRPr="00E3382C" w:rsidRDefault="00D84513" w:rsidP="006E5A85">
      <w:pPr>
        <w:rPr>
          <w:rFonts w:ascii="Times New Roman" w:hAnsi="Times New Roman"/>
          <w:bCs/>
          <w:sz w:val="24"/>
          <w:szCs w:val="24"/>
        </w:rPr>
      </w:pPr>
    </w:p>
    <w:p w:rsidR="00D84513" w:rsidRPr="00E3382C" w:rsidRDefault="00D84513" w:rsidP="006E5A85">
      <w:pPr>
        <w:rPr>
          <w:rFonts w:ascii="Times New Roman" w:hAnsi="Times New Roman"/>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p>
    <w:p w:rsidR="00CD3F55" w:rsidRPr="00E3382C" w:rsidRDefault="00CD3F55" w:rsidP="006E5A85">
      <w:pPr>
        <w:rPr>
          <w:rFonts w:ascii="Times New Roman" w:hAnsi="Times New Roman"/>
          <w:b/>
          <w:bCs/>
          <w:sz w:val="24"/>
          <w:szCs w:val="24"/>
        </w:rPr>
      </w:pP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D516E9"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D516E9"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Pr="00E3382C"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E3382C" w:rsidRDefault="0029283F" w:rsidP="006E5A85">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E3382C" w:rsidRDefault="0029283F" w:rsidP="006E5A85">
            <w:pPr>
              <w:rPr>
                <w:rFonts w:ascii="Times New Roman" w:hAnsi="Times New Roman"/>
                <w:sz w:val="24"/>
                <w:szCs w:val="24"/>
              </w:rPr>
            </w:pPr>
          </w:p>
          <w:p w:rsidR="001F1E33" w:rsidRPr="00E3382C" w:rsidRDefault="001F1E33" w:rsidP="006E5A85">
            <w:pPr>
              <w:pStyle w:val="24"/>
              <w:rPr>
                <w:rFonts w:ascii="Times New Roman" w:hAnsi="Times New Roman"/>
                <w:sz w:val="24"/>
                <w:szCs w:val="24"/>
              </w:rPr>
            </w:pP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807CFB"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E3382C" w:rsidRDefault="00AB2F5F"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E3382C" w:rsidRDefault="00C70AAC" w:rsidP="006E5A85">
            <w:pPr>
              <w:rPr>
                <w:rFonts w:ascii="Times New Roman" w:hAnsi="Times New Roman"/>
                <w:sz w:val="24"/>
                <w:szCs w:val="24"/>
              </w:rPr>
            </w:pPr>
            <w:r w:rsidRPr="00E3382C">
              <w:rPr>
                <w:rFonts w:ascii="Times New Roman" w:hAnsi="Times New Roman"/>
                <w:sz w:val="24"/>
                <w:szCs w:val="24"/>
              </w:rPr>
              <w:t>С</w:t>
            </w:r>
            <w:r w:rsidR="00D63E06" w:rsidRPr="00E3382C">
              <w:rPr>
                <w:rFonts w:ascii="Times New Roman" w:hAnsi="Times New Roman"/>
                <w:sz w:val="24"/>
                <w:szCs w:val="24"/>
              </w:rPr>
              <w:t>окращение потребления ТЭР</w:t>
            </w:r>
            <w:r w:rsidR="00305B09" w:rsidRPr="00E3382C">
              <w:rPr>
                <w:rFonts w:ascii="Times New Roman" w:hAnsi="Times New Roman"/>
                <w:sz w:val="24"/>
                <w:szCs w:val="24"/>
              </w:rPr>
              <w:t>;</w:t>
            </w:r>
          </w:p>
          <w:p w:rsidR="00AE057A" w:rsidRPr="00E3382C" w:rsidRDefault="00C70AAC"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w:t>
            </w:r>
            <w:r w:rsidR="005C3B7F" w:rsidRPr="00E3382C">
              <w:rPr>
                <w:rFonts w:ascii="Times New Roman" w:hAnsi="Times New Roman"/>
                <w:sz w:val="24"/>
                <w:szCs w:val="24"/>
              </w:rPr>
              <w:t>положенных в сельской местности</w:t>
            </w:r>
            <w:r w:rsidRPr="00E3382C">
              <w:rPr>
                <w:rFonts w:ascii="Times New Roman" w:hAnsi="Times New Roman"/>
                <w:sz w:val="24"/>
                <w:szCs w:val="24"/>
              </w:rPr>
              <w:t>, созданы и функционируют центры образования естественно-научной и технологической направленностей;</w:t>
            </w:r>
          </w:p>
          <w:p w:rsidR="0091465B" w:rsidRPr="00E3382C" w:rsidRDefault="00AB3EFD" w:rsidP="006E5A85">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r w:rsidR="0091465B" w:rsidRPr="00E3382C">
              <w:rPr>
                <w:rFonts w:ascii="Times New Roman" w:hAnsi="Times New Roman"/>
                <w:sz w:val="24"/>
                <w:szCs w:val="24"/>
              </w:rPr>
              <w:t>;</w:t>
            </w:r>
          </w:p>
          <w:p w:rsidR="00D1477C" w:rsidRPr="00E3382C" w:rsidRDefault="005C3B7F" w:rsidP="006E5A85">
            <w:pPr>
              <w:rPr>
                <w:rFonts w:ascii="Times New Roman" w:hAnsi="Times New Roman"/>
                <w:sz w:val="24"/>
                <w:szCs w:val="24"/>
              </w:rPr>
            </w:pPr>
            <w:r w:rsidRPr="00E3382C">
              <w:rPr>
                <w:rFonts w:ascii="Times New Roman" w:hAnsi="Times New Roman"/>
                <w:sz w:val="24"/>
                <w:szCs w:val="24"/>
              </w:rPr>
              <w:t xml:space="preserve">Создание </w:t>
            </w:r>
            <w:r w:rsidR="00D1477C" w:rsidRPr="00E3382C">
              <w:rPr>
                <w:rFonts w:ascii="Times New Roman" w:hAnsi="Times New Roman"/>
                <w:sz w:val="24"/>
                <w:szCs w:val="24"/>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p w:rsidR="004039BE"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E3382C">
              <w:rPr>
                <w:rFonts w:ascii="Times New Roman" w:hAnsi="Times New Roman"/>
                <w:sz w:val="24"/>
                <w:szCs w:val="24"/>
              </w:rPr>
              <w:t>ицированного финансирования (10</w:t>
            </w:r>
            <w:r w:rsidR="004039BE" w:rsidRPr="00E3382C">
              <w:rPr>
                <w:rFonts w:ascii="Times New Roman" w:hAnsi="Times New Roman"/>
                <w:sz w:val="24"/>
                <w:szCs w:val="24"/>
              </w:rPr>
              <w:t>%);</w:t>
            </w:r>
          </w:p>
          <w:p w:rsidR="00FD109F" w:rsidRPr="00E3382C" w:rsidRDefault="00C70AAC" w:rsidP="006E5A85">
            <w:pPr>
              <w:rPr>
                <w:rFonts w:ascii="Times New Roman" w:hAnsi="Times New Roman"/>
                <w:sz w:val="24"/>
                <w:szCs w:val="24"/>
              </w:rPr>
            </w:pPr>
            <w:r w:rsidRPr="00E3382C">
              <w:rPr>
                <w:rFonts w:ascii="Times New Roman" w:hAnsi="Times New Roman"/>
                <w:sz w:val="24"/>
                <w:szCs w:val="24"/>
              </w:rPr>
              <w:t>Д</w:t>
            </w:r>
            <w:r w:rsidR="00253470" w:rsidRPr="00E3382C">
              <w:rPr>
                <w:rFonts w:ascii="Times New Roman" w:hAnsi="Times New Roman"/>
                <w:sz w:val="24"/>
                <w:szCs w:val="24"/>
              </w:rPr>
              <w:t>оля педагогических работников, принимающих участие в профессиональных конкурсах;</w:t>
            </w:r>
          </w:p>
          <w:p w:rsidR="00AF33BF" w:rsidRPr="00E3382C" w:rsidRDefault="00C70AAC" w:rsidP="006E5A85">
            <w:pPr>
              <w:rPr>
                <w:rFonts w:ascii="Times New Roman" w:hAnsi="Times New Roman"/>
                <w:sz w:val="24"/>
                <w:szCs w:val="24"/>
              </w:rPr>
            </w:pPr>
            <w:r w:rsidRPr="00E3382C">
              <w:rPr>
                <w:rFonts w:ascii="Times New Roman" w:hAnsi="Times New Roman"/>
                <w:sz w:val="24"/>
                <w:szCs w:val="24"/>
              </w:rPr>
              <w:t>К</w:t>
            </w:r>
            <w:r w:rsidR="00BA7F32" w:rsidRPr="00E3382C">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E3382C">
              <w:rPr>
                <w:rFonts w:ascii="Times New Roman" w:hAnsi="Times New Roman"/>
                <w:sz w:val="24"/>
                <w:szCs w:val="24"/>
              </w:rPr>
              <w:t>тивалей, конкурса «Ученик года»;</w:t>
            </w:r>
          </w:p>
          <w:p w:rsidR="00C70AAC" w:rsidRPr="00E3382C" w:rsidRDefault="00C70AAC"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E3382C" w:rsidRDefault="00C70AAC" w:rsidP="006E5A8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E3382C">
              <w:rPr>
                <w:rFonts w:ascii="Times New Roman" w:hAnsi="Times New Roman"/>
                <w:sz w:val="24"/>
                <w:szCs w:val="24"/>
              </w:rPr>
              <w:t>.</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E3382C" w:rsidRDefault="0076437A" w:rsidP="00D9264D">
            <w:pPr>
              <w:rPr>
                <w:rFonts w:ascii="Times New Roman" w:hAnsi="Times New Roman"/>
                <w:sz w:val="24"/>
                <w:szCs w:val="24"/>
              </w:rPr>
            </w:pPr>
            <w:r w:rsidRPr="00E3382C">
              <w:rPr>
                <w:rFonts w:ascii="Times New Roman" w:hAnsi="Times New Roman"/>
                <w:sz w:val="24"/>
                <w:szCs w:val="24"/>
              </w:rPr>
              <w:t xml:space="preserve">Доля общеобразовательных </w:t>
            </w:r>
            <w:r w:rsidR="003B51F2" w:rsidRPr="00E3382C">
              <w:rPr>
                <w:rFonts w:ascii="Times New Roman" w:hAnsi="Times New Roman"/>
                <w:sz w:val="24"/>
                <w:szCs w:val="24"/>
              </w:rPr>
              <w:t xml:space="preserve">организаций, в которых полностью </w:t>
            </w:r>
            <w:r w:rsidRPr="00E3382C">
              <w:rPr>
                <w:rFonts w:ascii="Times New Roman" w:hAnsi="Times New Roman"/>
                <w:sz w:val="24"/>
                <w:szCs w:val="24"/>
              </w:rPr>
              <w:lastRenderedPageBreak/>
              <w:t>благоустроены школьные дворы</w:t>
            </w:r>
            <w:r w:rsidR="005C3B7F" w:rsidRPr="00E3382C">
              <w:rPr>
                <w:rFonts w:ascii="Times New Roman" w:hAnsi="Times New Roman"/>
                <w:sz w:val="24"/>
                <w:szCs w:val="24"/>
              </w:rPr>
              <w:t>;</w:t>
            </w:r>
          </w:p>
          <w:p w:rsidR="003B2FE4" w:rsidRPr="00E3382C" w:rsidRDefault="000832A0" w:rsidP="00D9264D">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BA290D" w:rsidRPr="00E3382C" w:rsidRDefault="00BA290D"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w:t>
            </w:r>
            <w:r w:rsidR="005B6114" w:rsidRPr="00E3382C">
              <w:rPr>
                <w:rFonts w:ascii="Times New Roman" w:hAnsi="Times New Roman"/>
                <w:sz w:val="24"/>
                <w:szCs w:val="24"/>
              </w:rPr>
              <w:t>ми и обеспечена их деятельность;</w:t>
            </w:r>
          </w:p>
          <w:p w:rsidR="005B6114" w:rsidRPr="00E3382C" w:rsidRDefault="005B6114"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 цифровой образовательной среды.</w:t>
            </w:r>
          </w:p>
          <w:p w:rsidR="00BD0D00" w:rsidRPr="00E3382C" w:rsidRDefault="00BD0D00" w:rsidP="005C3B7F">
            <w:pPr>
              <w:autoSpaceDE w:val="0"/>
              <w:autoSpaceDN w:val="0"/>
              <w:adjustRightInd w:val="0"/>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0A0CDE" w:rsidP="00783A9A">
            <w:pPr>
              <w:rPr>
                <w:rFonts w:ascii="Times New Roman" w:hAnsi="Times New Roman"/>
                <w:i/>
                <w:sz w:val="24"/>
                <w:szCs w:val="24"/>
              </w:rPr>
            </w:pPr>
            <w:r>
              <w:rPr>
                <w:rFonts w:ascii="Times New Roman" w:hAnsi="Times New Roman"/>
                <w:b/>
                <w:i/>
                <w:sz w:val="24"/>
                <w:szCs w:val="24"/>
              </w:rPr>
              <w:t>985 903,5</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41775E">
              <w:rPr>
                <w:rFonts w:ascii="Times New Roman" w:hAnsi="Times New Roman"/>
                <w:b/>
                <w:i/>
                <w:sz w:val="24"/>
                <w:szCs w:val="24"/>
                <w:u w:val="single"/>
              </w:rPr>
              <w:t>372 306,4</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371E5D">
              <w:rPr>
                <w:rFonts w:ascii="Times New Roman" w:hAnsi="Times New Roman"/>
                <w:i/>
                <w:sz w:val="24"/>
                <w:szCs w:val="24"/>
              </w:rPr>
              <w:t>259 331,7</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371E5D">
              <w:rPr>
                <w:rFonts w:ascii="Times New Roman" w:hAnsi="Times New Roman"/>
                <w:i/>
                <w:sz w:val="24"/>
                <w:szCs w:val="24"/>
              </w:rPr>
              <w:t>52 543,8</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D41904" w:rsidRPr="00DD639E">
              <w:rPr>
                <w:rFonts w:ascii="Times New Roman" w:hAnsi="Times New Roman"/>
                <w:i/>
                <w:sz w:val="24"/>
                <w:szCs w:val="24"/>
              </w:rPr>
              <w:t>47 412,4</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D41904" w:rsidRPr="00DD639E">
              <w:rPr>
                <w:rFonts w:ascii="Times New Roman" w:hAnsi="Times New Roman"/>
                <w:i/>
                <w:sz w:val="24"/>
                <w:szCs w:val="24"/>
              </w:rPr>
              <w:t>13 018,5</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41904" w:rsidRPr="00DD639E">
              <w:rPr>
                <w:rFonts w:ascii="Times New Roman" w:hAnsi="Times New Roman"/>
                <w:b/>
                <w:i/>
                <w:sz w:val="24"/>
                <w:szCs w:val="24"/>
                <w:u w:val="single"/>
              </w:rPr>
              <w:t>310 394,2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248 858,9</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D41904" w:rsidRPr="00DD639E">
              <w:rPr>
                <w:rFonts w:ascii="Times New Roman" w:hAnsi="Times New Roman"/>
                <w:i/>
                <w:sz w:val="24"/>
                <w:szCs w:val="24"/>
              </w:rPr>
              <w:t>19 282,4</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D41904" w:rsidRPr="00DD639E">
              <w:rPr>
                <w:rFonts w:ascii="Times New Roman" w:hAnsi="Times New Roman"/>
                <w:i/>
                <w:sz w:val="24"/>
                <w:szCs w:val="24"/>
              </w:rPr>
              <w:t xml:space="preserve">28 713,8 </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D41904" w:rsidRPr="00DD639E">
              <w:rPr>
                <w:rFonts w:ascii="Times New Roman" w:hAnsi="Times New Roman"/>
                <w:i/>
                <w:sz w:val="24"/>
                <w:szCs w:val="24"/>
              </w:rPr>
              <w:t xml:space="preserve">13 539,1 </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1B6B8D" w:rsidRPr="00DD639E">
              <w:rPr>
                <w:rFonts w:ascii="Times New Roman" w:hAnsi="Times New Roman"/>
                <w:b/>
                <w:i/>
                <w:sz w:val="24"/>
                <w:szCs w:val="24"/>
                <w:u w:val="single"/>
              </w:rPr>
              <w:t xml:space="preserve"> 303 202,9</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1B6B8D" w:rsidRPr="00DD639E">
              <w:rPr>
                <w:rFonts w:ascii="Times New Roman" w:hAnsi="Times New Roman"/>
                <w:i/>
                <w:sz w:val="24"/>
                <w:szCs w:val="24"/>
              </w:rPr>
              <w:t xml:space="preserve">244 474,5 </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1B6B8D" w:rsidRPr="00DD639E">
              <w:rPr>
                <w:rFonts w:ascii="Times New Roman" w:hAnsi="Times New Roman"/>
                <w:i/>
                <w:sz w:val="24"/>
                <w:szCs w:val="24"/>
              </w:rPr>
              <w:t xml:space="preserve">17 392,0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1B6B8D" w:rsidRPr="00DD639E">
              <w:rPr>
                <w:rFonts w:ascii="Times New Roman" w:hAnsi="Times New Roman"/>
                <w:i/>
                <w:sz w:val="24"/>
                <w:szCs w:val="24"/>
              </w:rPr>
              <w:t xml:space="preserve"> 14078,5</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0" w:name="sub_110011143"/>
          <w:p w:rsidR="001775FE" w:rsidRPr="00DD639E" w:rsidRDefault="00D516E9"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B734E1" w:rsidP="00783A9A">
            <w:pPr>
              <w:pStyle w:val="ad"/>
              <w:rPr>
                <w:rFonts w:ascii="Times New Roman" w:hAnsi="Times New Roman" w:cs="Times New Roman"/>
                <w:i/>
              </w:rPr>
            </w:pPr>
            <w:r w:rsidRPr="00DD639E">
              <w:rPr>
                <w:rFonts w:ascii="Times New Roman" w:hAnsi="Times New Roman"/>
                <w:b/>
                <w:i/>
                <w:sz w:val="22"/>
                <w:szCs w:val="22"/>
              </w:rPr>
              <w:t xml:space="preserve">179 929,8 </w:t>
            </w:r>
            <w:r w:rsidR="00783A9A" w:rsidRPr="00DD639E">
              <w:rPr>
                <w:rFonts w:ascii="Times New Roman" w:hAnsi="Times New Roman" w:cs="Times New Roman"/>
                <w:i/>
              </w:rPr>
              <w:t>тыс. рублей;</w:t>
            </w:r>
            <w:bookmarkEnd w:id="0"/>
          </w:p>
          <w:bookmarkStart w:id="1" w:name="sub_110011144"/>
          <w:p w:rsidR="00E845E6" w:rsidRPr="00DD639E" w:rsidRDefault="00D516E9"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B734E1" w:rsidP="00783A9A">
            <w:pPr>
              <w:pStyle w:val="ad"/>
              <w:rPr>
                <w:rFonts w:ascii="Times New Roman" w:hAnsi="Times New Roman" w:cs="Times New Roman"/>
                <w:i/>
              </w:rPr>
            </w:pPr>
            <w:r w:rsidRPr="00DD639E">
              <w:rPr>
                <w:rFonts w:ascii="Times New Roman" w:hAnsi="Times New Roman" w:cs="Times New Roman"/>
                <w:b/>
                <w:i/>
              </w:rPr>
              <w:t xml:space="preserve"> 775 645,1 </w:t>
            </w:r>
            <w:r w:rsidR="00783A9A" w:rsidRPr="00DD639E">
              <w:rPr>
                <w:rFonts w:ascii="Times New Roman" w:hAnsi="Times New Roman" w:cs="Times New Roman"/>
                <w:i/>
              </w:rPr>
              <w:t>тыс. рублей;</w:t>
            </w:r>
            <w:bookmarkEnd w:id="1"/>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B734E1" w:rsidRPr="00DD639E">
              <w:rPr>
                <w:rFonts w:ascii="Times New Roman" w:hAnsi="Times New Roman"/>
                <w:b/>
                <w:i/>
                <w:sz w:val="24"/>
                <w:szCs w:val="24"/>
                <w:u w:val="single"/>
              </w:rPr>
              <w:t>28 319,2</w:t>
            </w:r>
            <w:r w:rsidRPr="00DD639E">
              <w:rPr>
                <w:rStyle w:val="ae"/>
                <w:rFonts w:ascii="Times New Roman" w:hAnsi="Times New Roman"/>
                <w:i/>
                <w:color w:val="auto"/>
                <w:sz w:val="24"/>
                <w:szCs w:val="24"/>
                <w:u w:val="single"/>
              </w:rPr>
              <w:t>тыс.руб.</w:t>
            </w:r>
          </w:p>
          <w:p w:rsidR="001775FE" w:rsidRPr="00E3382C" w:rsidRDefault="00D516E9" w:rsidP="00062F67">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734E1" w:rsidRPr="00DD639E">
              <w:rPr>
                <w:rFonts w:ascii="Times New Roman" w:hAnsi="Times New Roman"/>
                <w:b/>
                <w:i/>
                <w:sz w:val="24"/>
                <w:szCs w:val="24"/>
              </w:rPr>
              <w:t xml:space="preserve">2 009,5 </w:t>
            </w:r>
            <w:r w:rsidR="00783A9A" w:rsidRPr="00DD639E">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f8"/>
              <w:spacing w:line="276" w:lineRule="auto"/>
              <w:jc w:val="left"/>
              <w:rPr>
                <w:rStyle w:val="af0"/>
                <w:rFonts w:ascii="Times New Roman" w:hAnsi="Times New Roman"/>
                <w:b w:val="0"/>
                <w:bCs/>
                <w:color w:val="auto"/>
              </w:rPr>
            </w:pPr>
            <w:r w:rsidRPr="00E3382C">
              <w:rPr>
                <w:rStyle w:val="af0"/>
                <w:rFonts w:ascii="Times New Roman" w:hAnsi="Times New Roman"/>
                <w:b w:val="0"/>
                <w:bCs/>
                <w:color w:val="auto"/>
              </w:rPr>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D0D00" w:rsidP="000173C4">
            <w:pPr>
              <w:autoSpaceDE w:val="0"/>
              <w:autoSpaceDN w:val="0"/>
              <w:adjustRightInd w:val="0"/>
              <w:rPr>
                <w:rFonts w:ascii="Times New Roman" w:hAnsi="Times New Roman"/>
                <w:sz w:val="24"/>
                <w:szCs w:val="24"/>
              </w:rPr>
            </w:pPr>
            <w:bookmarkStart w:id="2" w:name="sub_99105"/>
            <w:r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D1477C" w:rsidP="006E5A85">
            <w:pPr>
              <w:rPr>
                <w:rFonts w:ascii="Times New Roman" w:hAnsi="Times New Roman"/>
                <w:sz w:val="24"/>
                <w:szCs w:val="24"/>
              </w:rPr>
            </w:pPr>
            <w:r w:rsidRPr="00E3382C">
              <w:rPr>
                <w:rFonts w:ascii="Times New Roman" w:hAnsi="Times New Roman"/>
                <w:sz w:val="24"/>
                <w:szCs w:val="24"/>
              </w:rPr>
              <w:t xml:space="preserve">созданы </w:t>
            </w:r>
            <w:r w:rsidR="005B6114" w:rsidRPr="00E3382C">
              <w:rPr>
                <w:rFonts w:ascii="Times New Roman" w:hAnsi="Times New Roman"/>
                <w:sz w:val="24"/>
                <w:szCs w:val="24"/>
              </w:rPr>
              <w:t>10 новых мест</w:t>
            </w:r>
            <w:r w:rsidRPr="00E3382C">
              <w:rPr>
                <w:rFonts w:ascii="Times New Roman" w:hAnsi="Times New Roman"/>
                <w:sz w:val="24"/>
                <w:szCs w:val="24"/>
              </w:rPr>
              <w:t xml:space="preserve">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6E5A85">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E3382C" w:rsidRDefault="00BC3E10"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67125D" w:rsidRPr="00E3382C" w:rsidRDefault="000832A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w:t>
            </w:r>
            <w:r w:rsidR="00D1477C" w:rsidRPr="00E3382C">
              <w:rPr>
                <w:rFonts w:ascii="Times New Roman" w:hAnsi="Times New Roman"/>
                <w:sz w:val="24"/>
                <w:szCs w:val="24"/>
              </w:rPr>
              <w:t>образовательные организации обеспечены материально</w:t>
            </w:r>
            <w:r w:rsidRPr="00E3382C">
              <w:rPr>
                <w:rFonts w:ascii="Times New Roman" w:hAnsi="Times New Roman"/>
                <w:sz w:val="24"/>
                <w:szCs w:val="24"/>
              </w:rPr>
              <w:t>-</w:t>
            </w:r>
            <w:r w:rsidR="00D1477C" w:rsidRPr="00E3382C">
              <w:rPr>
                <w:rFonts w:ascii="Times New Roman" w:hAnsi="Times New Roman"/>
                <w:sz w:val="24"/>
                <w:szCs w:val="24"/>
              </w:rPr>
              <w:t xml:space="preserve">технической базой для внедрения цифровой образовательной среды; </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E3382C" w:rsidRDefault="00D9264D"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76437A"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5B6114" w:rsidP="008C404E">
            <w:pPr>
              <w:rPr>
                <w:rFonts w:ascii="Times New Roman" w:hAnsi="Times New Roman"/>
                <w:sz w:val="24"/>
                <w:szCs w:val="24"/>
              </w:rPr>
            </w:pPr>
            <w:r w:rsidRPr="00E3382C">
              <w:rPr>
                <w:rFonts w:ascii="Times New Roman" w:hAnsi="Times New Roman"/>
                <w:sz w:val="24"/>
                <w:szCs w:val="24"/>
              </w:rPr>
              <w:t>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BA290D" w:rsidRPr="00E3382C" w:rsidRDefault="005B6114"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в</w:t>
            </w:r>
            <w:r w:rsidR="00BA290D" w:rsidRPr="00E3382C">
              <w:rPr>
                <w:rFonts w:ascii="Times New Roman" w:hAnsi="Times New Roman"/>
                <w:sz w:val="24"/>
                <w:szCs w:val="24"/>
              </w:rPr>
              <w:t xml:space="preserve">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C2464D" w:rsidRPr="00E3382C" w:rsidRDefault="00C2464D" w:rsidP="00A55551">
            <w:pPr>
              <w:autoSpaceDE w:val="0"/>
              <w:autoSpaceDN w:val="0"/>
              <w:adjustRightInd w:val="0"/>
              <w:rPr>
                <w:rFonts w:ascii="Times New Roman" w:hAnsi="Times New Roman"/>
                <w:sz w:val="24"/>
                <w:szCs w:val="24"/>
              </w:rPr>
            </w:pPr>
          </w:p>
        </w:tc>
      </w:tr>
    </w:tbl>
    <w:p w:rsidR="00EA0E97" w:rsidRPr="00E3382C" w:rsidRDefault="00EA0E97" w:rsidP="006E5A85">
      <w:pPr>
        <w:spacing w:line="232" w:lineRule="auto"/>
        <w:rPr>
          <w:rFonts w:ascii="Times New Roman" w:hAnsi="Times New Roman"/>
          <w:b/>
          <w:sz w:val="24"/>
          <w:szCs w:val="24"/>
        </w:rPr>
      </w:pPr>
    </w:p>
    <w:p w:rsidR="00886EAE" w:rsidRPr="00E3382C" w:rsidRDefault="00886EAE" w:rsidP="006E5A85">
      <w:pPr>
        <w:pStyle w:val="25"/>
        <w:spacing w:line="232" w:lineRule="auto"/>
        <w:rPr>
          <w:rFonts w:ascii="Times New Roman" w:hAnsi="Times New Roman"/>
          <w:b/>
          <w:sz w:val="24"/>
          <w:szCs w:val="24"/>
        </w:rPr>
      </w:pPr>
    </w:p>
    <w:p w:rsidR="000A083C" w:rsidRPr="00E3382C" w:rsidRDefault="000A083C" w:rsidP="006E5A85">
      <w:pPr>
        <w:pStyle w:val="25"/>
        <w:spacing w:line="232" w:lineRule="auto"/>
        <w:ind w:left="360"/>
        <w:rPr>
          <w:rFonts w:ascii="Times New Roman" w:hAnsi="Times New Roman"/>
          <w:b/>
          <w:sz w:val="24"/>
          <w:szCs w:val="24"/>
        </w:rPr>
      </w:pPr>
    </w:p>
    <w:p w:rsidR="001643AF" w:rsidRPr="00E3382C" w:rsidRDefault="001643AF" w:rsidP="001643AF">
      <w:pPr>
        <w:pStyle w:val="25"/>
        <w:spacing w:line="232" w:lineRule="auto"/>
        <w:ind w:left="36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1643AF">
      <w:pPr>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lastRenderedPageBreak/>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E3382C">
        <w:rPr>
          <w:rFonts w:ascii="Times New Roman" w:hAnsi="Times New Roman"/>
          <w:sz w:val="24"/>
          <w:szCs w:val="24"/>
        </w:rPr>
        <w:t>)</w:t>
      </w:r>
    </w:p>
    <w:p w:rsidR="00A922BE" w:rsidRPr="00E3382C" w:rsidRDefault="00FE7CCA" w:rsidP="00A922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b w:val="0"/>
          <w:i w:val="0"/>
          <w:sz w:val="24"/>
          <w:szCs w:val="24"/>
        </w:rPr>
        <w:t xml:space="preserve">Закон Саратовской области «О патриотическом воспитании в Саратовской области», </w:t>
      </w:r>
      <w:r w:rsidRPr="00E3382C">
        <w:rPr>
          <w:rFonts w:ascii="Times New Roman" w:hAnsi="Times New Roman"/>
          <w:b w:val="0"/>
          <w:i w:val="0"/>
          <w:iCs/>
          <w:sz w:val="24"/>
          <w:szCs w:val="24"/>
          <w:bdr w:val="none" w:sz="0" w:space="0" w:color="auto" w:frame="1"/>
        </w:rPr>
        <w:t xml:space="preserve">принят Саратовской областной Думой </w:t>
      </w:r>
      <w:r w:rsidR="001B35A4">
        <w:rPr>
          <w:rFonts w:ascii="Times New Roman" w:hAnsi="Times New Roman"/>
          <w:b w:val="0"/>
          <w:i w:val="0"/>
          <w:iCs/>
          <w:sz w:val="24"/>
          <w:szCs w:val="24"/>
          <w:bdr w:val="none" w:sz="0" w:space="0" w:color="auto" w:frame="1"/>
        </w:rPr>
        <w:t xml:space="preserve">30.06.2020 № 88-3СО. </w:t>
      </w:r>
      <w:bookmarkStart w:id="3" w:name="_GoBack"/>
      <w:bookmarkEnd w:id="3"/>
    </w:p>
    <w:p w:rsidR="00A922BE" w:rsidRPr="00E3382C" w:rsidRDefault="007F1D28" w:rsidP="007F1D28">
      <w:pPr>
        <w:rPr>
          <w:rFonts w:ascii="Times New Roman" w:hAnsi="Times New Roman"/>
          <w:sz w:val="24"/>
          <w:szCs w:val="24"/>
        </w:rPr>
      </w:pPr>
      <w:r w:rsidRPr="00E3382C">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E3382C">
        <w:rPr>
          <w:rFonts w:ascii="Times New Roman" w:hAnsi="Times New Roman"/>
          <w:sz w:val="24"/>
          <w:szCs w:val="24"/>
        </w:rPr>
        <w:t>от 30 августа 2017 г. N 451-П</w:t>
      </w:r>
      <w:r w:rsidR="00D50739" w:rsidRPr="00E3382C">
        <w:rPr>
          <w:rFonts w:ascii="Times New Roman" w:hAnsi="Times New Roman"/>
          <w:sz w:val="24"/>
          <w:szCs w:val="24"/>
        </w:rPr>
        <w:t xml:space="preserve"> с изменениями</w:t>
      </w:r>
    </w:p>
    <w:p w:rsidR="00A922BE" w:rsidRPr="00E3382C" w:rsidRDefault="00A922BE" w:rsidP="00A922BE">
      <w:pPr>
        <w:pStyle w:val="ConsPlusTitle"/>
        <w:jc w:val="center"/>
        <w:rPr>
          <w:rFonts w:ascii="Times New Roman" w:hAnsi="Times New Roman" w:cs="Times New Roman"/>
          <w:sz w:val="24"/>
          <w:szCs w:val="24"/>
        </w:rPr>
      </w:pPr>
    </w:p>
    <w:p w:rsidR="00A922BE" w:rsidRPr="00E3382C" w:rsidRDefault="00A922BE" w:rsidP="00A922BE">
      <w:pPr>
        <w:rPr>
          <w:rFonts w:ascii="Times New Roman" w:hAnsi="Times New Roman"/>
          <w:sz w:val="24"/>
          <w:szCs w:val="24"/>
        </w:rPr>
      </w:pP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Муниципальная программа</w:t>
      </w:r>
      <w:r w:rsidRPr="00E3382C">
        <w:rPr>
          <w:rFonts w:ascii="Times New Roman" w:hAnsi="Times New Roman"/>
          <w:bCs/>
          <w:sz w:val="24"/>
          <w:szCs w:val="24"/>
        </w:rPr>
        <w:t xml:space="preserve">«Развитие образования  Ивантеевского муниципального района» </w:t>
      </w:r>
      <w:r w:rsidRPr="00E3382C">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«Ресурсное обеспечение деятельности образовательных учреждений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го муниципального района» в 2019-2021</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 году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322505" w:rsidRDefault="001643AF" w:rsidP="00322505">
      <w:pPr>
        <w:shd w:val="clear" w:color="auto" w:fill="FFFFFF"/>
        <w:spacing w:before="100" w:beforeAutospacing="1" w:after="100" w:afterAutospacing="1"/>
        <w:jc w:val="both"/>
        <w:rPr>
          <w:rFonts w:ascii="Times New Roman" w:hAnsi="Times New Roman"/>
          <w:color w:val="2C2D2E"/>
          <w:sz w:val="24"/>
          <w:szCs w:val="24"/>
          <w:lang w:eastAsia="ru-RU"/>
        </w:rPr>
      </w:pPr>
      <w:r w:rsidRPr="00E3382C">
        <w:rPr>
          <w:rFonts w:ascii="Times New Roman" w:hAnsi="Times New Roman"/>
          <w:sz w:val="24"/>
          <w:szCs w:val="24"/>
        </w:rPr>
        <w:lastRenderedPageBreak/>
        <w:t xml:space="preserve">В районе создана система независимой оценки качества образования. </w:t>
      </w:r>
      <w:r w:rsidRPr="00322505">
        <w:rPr>
          <w:rFonts w:ascii="Times New Roman" w:hAnsi="Times New Roman"/>
          <w:sz w:val="24"/>
          <w:szCs w:val="24"/>
        </w:rPr>
        <w:t>По итогам государственных экзаменов все выпускники 9 и 11 классов получили аттестаты</w:t>
      </w:r>
      <w:r w:rsidR="00322505" w:rsidRPr="00322505">
        <w:rPr>
          <w:rFonts w:ascii="Times New Roman" w:hAnsi="Times New Roman"/>
          <w:sz w:val="24"/>
          <w:szCs w:val="24"/>
        </w:rPr>
        <w:t xml:space="preserve">. </w:t>
      </w:r>
      <w:r w:rsidR="00322505" w:rsidRPr="00322505">
        <w:rPr>
          <w:rFonts w:ascii="Times New Roman" w:hAnsi="Times New Roman"/>
          <w:color w:val="2C2D2E"/>
          <w:sz w:val="24"/>
          <w:szCs w:val="24"/>
          <w:lang w:eastAsia="ru-RU"/>
        </w:rPr>
        <w:t xml:space="preserve"> 6 выпускников -  с отличием (17% от общего числа).</w:t>
      </w:r>
    </w:p>
    <w:p w:rsidR="001643AF" w:rsidRPr="00322505" w:rsidRDefault="001643AF" w:rsidP="00322505">
      <w:pPr>
        <w:shd w:val="clear" w:color="auto" w:fill="FFFFFF"/>
        <w:spacing w:before="100" w:beforeAutospacing="1" w:after="100" w:afterAutospacing="1"/>
        <w:jc w:val="both"/>
        <w:rPr>
          <w:rFonts w:ascii="Times New Roman" w:hAnsi="Times New Roman"/>
          <w:color w:val="2C2D2E"/>
          <w:sz w:val="24"/>
          <w:szCs w:val="24"/>
          <w:lang w:eastAsia="ru-RU"/>
        </w:rPr>
      </w:pPr>
      <w:r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w:t>
      </w:r>
      <w:r w:rsidR="00322505">
        <w:rPr>
          <w:rFonts w:ascii="Times New Roman" w:hAnsi="Times New Roman"/>
          <w:sz w:val="24"/>
          <w:szCs w:val="24"/>
        </w:rPr>
        <w:t xml:space="preserve"> горячее питание и бесплатное </w:t>
      </w:r>
      <w:r w:rsidRPr="00E3382C">
        <w:rPr>
          <w:rFonts w:ascii="Times New Roman" w:hAnsi="Times New Roman"/>
          <w:sz w:val="24"/>
          <w:szCs w:val="24"/>
        </w:rPr>
        <w:t xml:space="preserve"> молоко.</w:t>
      </w:r>
      <w:r w:rsidRPr="00E3382C">
        <w:rPr>
          <w:rFonts w:ascii="Times New Roman" w:hAnsi="Times New Roman"/>
          <w:sz w:val="24"/>
          <w:szCs w:val="24"/>
          <w:shd w:val="clear" w:color="auto" w:fill="FFFFFF"/>
        </w:rPr>
        <w:t>.</w:t>
      </w: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322505">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E3382C" w:rsidRDefault="001643AF" w:rsidP="001643AF">
      <w:pPr>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ООШ с. Канаёвка и МОУ СОШ с. Ивановка</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013F39">
        <w:rPr>
          <w:rFonts w:ascii="Times New Roman" w:hAnsi="Times New Roman"/>
          <w:sz w:val="24"/>
          <w:szCs w:val="24"/>
        </w:rPr>
        <w:t>бучающихся МОУ СОШ с. Клевенка</w:t>
      </w:r>
      <w:r w:rsidRPr="00E3382C">
        <w:rPr>
          <w:rFonts w:ascii="Times New Roman" w:hAnsi="Times New Roman"/>
          <w:sz w:val="24"/>
          <w:szCs w:val="24"/>
        </w:rPr>
        <w:t xml:space="preserve">. </w:t>
      </w:r>
    </w:p>
    <w:p w:rsidR="00013F39" w:rsidRPr="00013F39" w:rsidRDefault="00013F39" w:rsidP="00013F39">
      <w:pPr>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 капитальный ремонт по  Федеральной программе «Развитие образования». Выделено  52050,38 тыс. руб. (ФБ – 42136,50 т.р. ОБ – 9913,88 т.р.) Работы проведены качественно и в срок.</w:t>
      </w:r>
    </w:p>
    <w:p w:rsidR="00013F39" w:rsidRDefault="00013F39" w:rsidP="00013F39">
      <w:pPr>
        <w:pStyle w:val="pj"/>
        <w:shd w:val="clear" w:color="auto" w:fill="FFFFFF"/>
        <w:spacing w:before="0" w:beforeAutospacing="0" w:after="0" w:afterAutospacing="0"/>
        <w:jc w:val="both"/>
        <w:textAlignment w:val="baseline"/>
        <w:rPr>
          <w:iCs/>
        </w:rPr>
      </w:pPr>
      <w:r w:rsidRPr="00013F39">
        <w:t xml:space="preserve">Здания 4-х образовательных организаций (МОУ ООШ с. Раевка, МОУ ООШ с. Канаёвка, Детский сад с. Раевка, Детский сад п. Знаменский)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013F39">
      <w:pPr>
        <w:pStyle w:val="pj"/>
        <w:shd w:val="clear" w:color="auto" w:fill="FFFFFF"/>
        <w:spacing w:before="0" w:beforeAutospacing="0" w:after="0" w:afterAutospacing="0"/>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013F39">
      <w:pPr>
        <w:pStyle w:val="af4"/>
        <w:widowControl/>
        <w:suppressAutoHyphens/>
        <w:autoSpaceDE/>
        <w:autoSpaceDN/>
        <w:adjustRightInd/>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СОШ п. Знаменский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1643AF">
      <w:pPr>
        <w:jc w:val="both"/>
        <w:rPr>
          <w:rFonts w:ascii="Times New Roman" w:hAnsi="Times New Roman"/>
          <w:iCs/>
          <w:sz w:val="24"/>
          <w:szCs w:val="24"/>
        </w:rPr>
      </w:pPr>
      <w:r w:rsidRPr="00E3382C">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1643AF">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Задачи:</w:t>
      </w:r>
    </w:p>
    <w:p w:rsidR="001643AF" w:rsidRPr="00E3382C" w:rsidRDefault="001643AF" w:rsidP="001643AF">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E3382C" w:rsidRDefault="001643AF" w:rsidP="001643AF">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С</w:t>
      </w:r>
      <w:r w:rsidR="001643AF" w:rsidRPr="00E3382C">
        <w:rPr>
          <w:rFonts w:ascii="Times New Roman" w:hAnsi="Times New Roman"/>
          <w:sz w:val="24"/>
          <w:szCs w:val="24"/>
        </w:rPr>
        <w:t>оздание условий для проявления способностей одаренными детьми;</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П</w:t>
      </w:r>
      <w:r w:rsidR="001643AF" w:rsidRPr="00E3382C">
        <w:rPr>
          <w:rFonts w:ascii="Times New Roman" w:hAnsi="Times New Roman"/>
          <w:sz w:val="24"/>
          <w:szCs w:val="24"/>
        </w:rPr>
        <w:t>овышение квалификации педагогических кадров;</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Ф</w:t>
      </w:r>
      <w:r w:rsidR="001643AF" w:rsidRPr="00E3382C">
        <w:rPr>
          <w:rFonts w:ascii="Times New Roman" w:hAnsi="Times New Roman"/>
          <w:sz w:val="24"/>
          <w:szCs w:val="24"/>
        </w:rPr>
        <w:t>ормирование у детей и молодежи патриотического сознания;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pStyle w:val="ConsPlusNonformat"/>
        <w:widowControl/>
        <w:rPr>
          <w:rFonts w:ascii="Times New Roman" w:hAnsi="Times New Roman" w:cs="Times New Roman"/>
          <w:b/>
          <w:sz w:val="24"/>
          <w:szCs w:val="24"/>
        </w:rPr>
      </w:pPr>
      <w:r w:rsidRPr="00E3382C">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ConsPlusNonformat"/>
        <w:widowControl/>
        <w:ind w:left="360"/>
        <w:rPr>
          <w:rFonts w:ascii="Times New Roman" w:hAnsi="Times New Roman" w:cs="Times New Roman"/>
          <w:b/>
          <w:sz w:val="24"/>
          <w:szCs w:val="24"/>
        </w:rPr>
      </w:pP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w:t>
      </w:r>
      <w:r w:rsidRPr="00E3382C">
        <w:rPr>
          <w:rFonts w:ascii="Times New Roman" w:hAnsi="Times New Roman"/>
          <w:sz w:val="24"/>
          <w:szCs w:val="24"/>
        </w:rPr>
        <w:lastRenderedPageBreak/>
        <w:t>государственного надзора в результате проверок в муниципальных общеобразовательных учреждениях, в текущем году;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Сокращение потребления ТЭР;</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E3382C" w:rsidRDefault="001643AF" w:rsidP="001643AF">
      <w:pPr>
        <w:widowControl w:val="0"/>
        <w:autoSpaceDE w:val="0"/>
        <w:autoSpaceDN w:val="0"/>
        <w:adjustRightInd w:val="0"/>
        <w:rPr>
          <w:rFonts w:ascii="Times New Roman" w:hAnsi="Times New Roman"/>
          <w:sz w:val="24"/>
          <w:szCs w:val="24"/>
        </w:rPr>
      </w:pPr>
    </w:p>
    <w:p w:rsidR="001643AF" w:rsidRPr="00E3382C" w:rsidRDefault="001643AF" w:rsidP="001643AF">
      <w:pPr>
        <w:widowControl w:val="0"/>
        <w:autoSpaceDE w:val="0"/>
        <w:autoSpaceDN w:val="0"/>
        <w:adjustRightInd w:val="0"/>
        <w:rPr>
          <w:rFonts w:ascii="Times New Roman" w:hAnsi="Times New Roman"/>
          <w:sz w:val="24"/>
          <w:szCs w:val="24"/>
        </w:rPr>
      </w:pPr>
      <w:r w:rsidRPr="00E3382C">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E3382C" w:rsidRDefault="001643AF" w:rsidP="001643AF">
      <w:pPr>
        <w:pStyle w:val="24"/>
        <w:rPr>
          <w:rFonts w:ascii="Times New Roman" w:hAnsi="Times New Roman"/>
          <w:bCs/>
          <w:sz w:val="24"/>
          <w:szCs w:val="24"/>
        </w:rPr>
      </w:pP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качества и доступности дошкольного, общего и дополнительного образования;</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6"/>
        </w:numPr>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lastRenderedPageBreak/>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DC35C1">
      <w:pPr>
        <w:pStyle w:val="af6"/>
        <w:numPr>
          <w:ilvl w:val="0"/>
          <w:numId w:val="6"/>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013F39" w:rsidRPr="00013F39" w:rsidRDefault="00013F39" w:rsidP="00013F39">
      <w:pPr>
        <w:pStyle w:val="af6"/>
        <w:numPr>
          <w:ilvl w:val="0"/>
          <w:numId w:val="6"/>
        </w:numPr>
        <w:rPr>
          <w:sz w:val="24"/>
          <w:szCs w:val="24"/>
        </w:rPr>
      </w:pPr>
      <w:r w:rsidRPr="00013F39">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013F39">
        <w:rPr>
          <w:sz w:val="24"/>
          <w:szCs w:val="24"/>
        </w:rPr>
        <w:t>;</w:t>
      </w:r>
    </w:p>
    <w:p w:rsidR="00013F39" w:rsidRPr="00013F39" w:rsidRDefault="00013F39" w:rsidP="00013F39">
      <w:pPr>
        <w:pStyle w:val="af6"/>
        <w:numPr>
          <w:ilvl w:val="0"/>
          <w:numId w:val="6"/>
        </w:numPr>
        <w:autoSpaceDE w:val="0"/>
        <w:autoSpaceDN w:val="0"/>
        <w:adjustRightInd w:val="0"/>
        <w:rPr>
          <w:sz w:val="24"/>
          <w:szCs w:val="24"/>
        </w:rPr>
      </w:pPr>
      <w:r w:rsidRPr="00013F39">
        <w:rPr>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013F39" w:rsidRPr="00013F39" w:rsidRDefault="00013F39" w:rsidP="00013F39">
      <w:pPr>
        <w:pStyle w:val="af6"/>
        <w:numPr>
          <w:ilvl w:val="0"/>
          <w:numId w:val="6"/>
        </w:numPr>
        <w:autoSpaceDE w:val="0"/>
        <w:autoSpaceDN w:val="0"/>
        <w:adjustRightInd w:val="0"/>
        <w:rPr>
          <w:sz w:val="24"/>
          <w:szCs w:val="24"/>
        </w:rPr>
      </w:pPr>
      <w:r w:rsidRPr="00013F39">
        <w:rPr>
          <w:sz w:val="24"/>
          <w:szCs w:val="24"/>
        </w:rPr>
        <w:t>Образовательные организации обеспечены материально-технической базой для внедрения цифровой образовательной среды.</w:t>
      </w:r>
    </w:p>
    <w:p w:rsidR="00013F39" w:rsidRPr="00E3382C" w:rsidRDefault="00013F39" w:rsidP="00DC35C1">
      <w:pPr>
        <w:pStyle w:val="af6"/>
        <w:numPr>
          <w:ilvl w:val="0"/>
          <w:numId w:val="6"/>
        </w:numPr>
        <w:autoSpaceDE w:val="0"/>
        <w:autoSpaceDN w:val="0"/>
        <w:adjustRightInd w:val="0"/>
        <w:rPr>
          <w:sz w:val="24"/>
          <w:szCs w:val="24"/>
        </w:rPr>
      </w:pPr>
    </w:p>
    <w:p w:rsidR="001643AF" w:rsidRPr="00E3382C" w:rsidRDefault="001643AF" w:rsidP="001643AF">
      <w:pPr>
        <w:autoSpaceDE w:val="0"/>
        <w:autoSpaceDN w:val="0"/>
        <w:adjustRightInd w:val="0"/>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5. Обобщённая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1643AF">
      <w:pPr>
        <w:pStyle w:val="1"/>
        <w:numPr>
          <w:ilvl w:val="0"/>
          <w:numId w:val="0"/>
        </w:numPr>
        <w:jc w:val="left"/>
        <w:rPr>
          <w:b/>
          <w:szCs w:val="24"/>
        </w:rPr>
      </w:pPr>
    </w:p>
    <w:p w:rsidR="001643AF" w:rsidRPr="00E3382C" w:rsidRDefault="001643AF" w:rsidP="001643AF">
      <w:pPr>
        <w:pStyle w:val="1"/>
        <w:numPr>
          <w:ilvl w:val="0"/>
          <w:numId w:val="0"/>
        </w:numPr>
        <w:jc w:val="left"/>
        <w:rPr>
          <w:b/>
          <w:szCs w:val="24"/>
        </w:rPr>
      </w:pPr>
      <w:r w:rsidRPr="00E3382C">
        <w:rPr>
          <w:b/>
          <w:szCs w:val="24"/>
        </w:rPr>
        <w:t>6. Обобщенная 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E3382C" w:rsidRDefault="001643AF" w:rsidP="001643AF">
      <w:pPr>
        <w:ind w:firstLine="708"/>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E3382C" w:rsidRDefault="001643AF" w:rsidP="001643AF">
      <w:pPr>
        <w:rPr>
          <w:rFonts w:ascii="Times New Roman" w:eastAsia="Calibri" w:hAnsi="Times New Roman"/>
          <w:b/>
          <w:sz w:val="24"/>
          <w:szCs w:val="24"/>
        </w:rPr>
      </w:pP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Подпрограмма № 1 Развитие системы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4.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5.Основное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E3382C" w:rsidRDefault="00D516E9" w:rsidP="001643AF">
      <w:pPr>
        <w:pStyle w:val="ad"/>
        <w:rPr>
          <w:rFonts w:ascii="Times New Roman" w:hAnsi="Times New Roman" w:cs="Times New Roman"/>
          <w:b/>
        </w:rPr>
      </w:pPr>
      <w:hyperlink r:id="rId17" w:anchor="sub_1200" w:history="1">
        <w:r w:rsidR="001643AF" w:rsidRPr="00E3382C">
          <w:rPr>
            <w:rStyle w:val="ae"/>
            <w:rFonts w:ascii="Times New Roman" w:hAnsi="Times New Roman"/>
            <w:b/>
            <w:color w:val="auto"/>
          </w:rPr>
          <w:t>Подпрограмма 2</w:t>
        </w:r>
      </w:hyperlink>
      <w:r w:rsidR="001643AF" w:rsidRPr="00E3382C">
        <w:rPr>
          <w:rFonts w:ascii="Times New Roman" w:hAnsi="Times New Roman" w:cs="Times New Roman"/>
          <w:b/>
        </w:rPr>
        <w:t xml:space="preserve"> "Развитие системы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1643AF">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1643AF">
      <w:pPr>
        <w:rPr>
          <w:rFonts w:ascii="Times New Roman" w:hAnsi="Times New Roman"/>
          <w:b/>
          <w:sz w:val="24"/>
          <w:szCs w:val="24"/>
        </w:rPr>
      </w:pP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E3382C" w:rsidRDefault="001643AF" w:rsidP="001643AF">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1643AF">
      <w:pPr>
        <w:rPr>
          <w:rFonts w:ascii="Times New Roman" w:hAnsi="Times New Roman"/>
          <w:sz w:val="24"/>
          <w:szCs w:val="24"/>
        </w:rPr>
      </w:pP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1643AF">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E3382C" w:rsidRDefault="004C3969" w:rsidP="001643AF">
      <w:pPr>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Развитие кадрового потенциала система общего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E3382C" w:rsidRDefault="001643AF" w:rsidP="001643AF">
      <w:pPr>
        <w:rPr>
          <w:rFonts w:ascii="Times New Roman" w:hAnsi="Times New Roman"/>
          <w:sz w:val="24"/>
          <w:szCs w:val="24"/>
        </w:rPr>
      </w:pP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11.Основное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643AF" w:rsidRPr="00E3382C" w:rsidRDefault="001643AF" w:rsidP="001643AF">
      <w:pPr>
        <w:rPr>
          <w:rFonts w:ascii="Times New Roman" w:hAnsi="Times New Roman"/>
          <w:sz w:val="24"/>
          <w:szCs w:val="24"/>
        </w:rPr>
      </w:pPr>
    </w:p>
    <w:p w:rsidR="001643AF" w:rsidRPr="00E3382C" w:rsidRDefault="00D516E9" w:rsidP="001643AF">
      <w:pPr>
        <w:pStyle w:val="ad"/>
        <w:rPr>
          <w:rFonts w:ascii="Times New Roman" w:hAnsi="Times New Roman" w:cs="Times New Roman"/>
          <w:b/>
        </w:rPr>
      </w:pPr>
      <w:hyperlink r:id="rId18" w:anchor="sub_1300" w:history="1">
        <w:r w:rsidR="001643AF" w:rsidRPr="00E3382C">
          <w:rPr>
            <w:rStyle w:val="ae"/>
            <w:rFonts w:ascii="Times New Roman" w:hAnsi="Times New Roman"/>
            <w:b/>
            <w:color w:val="auto"/>
          </w:rPr>
          <w:t>Подпрограмма 3</w:t>
        </w:r>
      </w:hyperlink>
      <w:r w:rsidR="001643AF" w:rsidRPr="00E3382C">
        <w:rPr>
          <w:rFonts w:ascii="Times New Roman" w:hAnsi="Times New Roman" w:cs="Times New Roman"/>
          <w:b/>
        </w:rPr>
        <w:t xml:space="preserve"> "Развитие системы  дополнительного образования"</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1643AF" w:rsidRPr="00E3382C" w:rsidRDefault="001643AF" w:rsidP="001643AF">
      <w:pPr>
        <w:pStyle w:val="ad"/>
        <w:rPr>
          <w:rFonts w:ascii="Times New Roman" w:hAnsi="Times New Roman" w:cs="Times New Roman"/>
          <w:b/>
        </w:rPr>
      </w:pPr>
      <w:r w:rsidRPr="00E3382C">
        <w:rPr>
          <w:rFonts w:ascii="Times New Roman" w:hAnsi="Times New Roman" w:cs="Times New Roman"/>
          <w:b/>
        </w:rPr>
        <w:t>Подпрограмма 4 “Ресурсное обеспечение деятельности образовательных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Обеспечение повышения оплаты труда некоторых категорий муниципальных учреждений</w:t>
      </w:r>
    </w:p>
    <w:p w:rsidR="001643AF" w:rsidRPr="00E3382C" w:rsidRDefault="001643AF" w:rsidP="001643AF">
      <w:pPr>
        <w:autoSpaceDE w:val="0"/>
        <w:autoSpaceDN w:val="0"/>
        <w:adjustRightInd w:val="0"/>
        <w:rPr>
          <w:rFonts w:ascii="Times New Roman" w:hAnsi="Times New Roman"/>
          <w:b/>
          <w:bCs/>
          <w:sz w:val="24"/>
          <w:szCs w:val="24"/>
        </w:rPr>
      </w:pPr>
      <w:r w:rsidRPr="00E3382C">
        <w:rPr>
          <w:rFonts w:ascii="Times New Roman" w:hAnsi="Times New Roman"/>
          <w:b/>
          <w:sz w:val="24"/>
          <w:szCs w:val="24"/>
        </w:rPr>
        <w:t xml:space="preserve">Подпрограмма </w:t>
      </w:r>
      <w:r w:rsidRPr="00E3382C">
        <w:rPr>
          <w:rFonts w:ascii="Times New Roman" w:hAnsi="Times New Roman"/>
          <w:b/>
          <w:bCs/>
          <w:sz w:val="24"/>
          <w:szCs w:val="24"/>
        </w:rPr>
        <w:t>5 «Организация отдыха, оздоровления, занятости детей и подростков»</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autoSpaceDE w:val="0"/>
        <w:autoSpaceDN w:val="0"/>
        <w:adjustRightInd w:val="0"/>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lastRenderedPageBreak/>
        <w:t>Подпрограмма 6 «Патриотическое воспитание детей»</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Основное мероприятие:</w:t>
      </w:r>
    </w:p>
    <w:p w:rsidR="001643AF" w:rsidRPr="00E3382C" w:rsidRDefault="00302455"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747457" w:rsidRPr="00E3382C" w:rsidRDefault="00747457" w:rsidP="00747457">
      <w:pPr>
        <w:autoSpaceDE w:val="0"/>
        <w:autoSpaceDN w:val="0"/>
        <w:adjustRightInd w:val="0"/>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783A9A" w:rsidRPr="00F70967" w:rsidRDefault="00783A9A" w:rsidP="00783A9A">
      <w:pPr>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r w:rsidR="00DD639E" w:rsidRPr="00F70967">
        <w:rPr>
          <w:rFonts w:ascii="Times New Roman" w:hAnsi="Times New Roman"/>
          <w:sz w:val="24"/>
          <w:szCs w:val="24"/>
        </w:rPr>
        <w:t>990 947,0</w:t>
      </w:r>
      <w:r w:rsidRPr="00F70967">
        <w:rPr>
          <w:rFonts w:ascii="Times New Roman" w:hAnsi="Times New Roman"/>
          <w:sz w:val="24"/>
          <w:szCs w:val="24"/>
        </w:rPr>
        <w:t>тыс. руб. в том числе:</w:t>
      </w:r>
    </w:p>
    <w:p w:rsidR="00783A9A" w:rsidRPr="00F70967" w:rsidRDefault="00783A9A" w:rsidP="00783A9A">
      <w:pPr>
        <w:rPr>
          <w:rFonts w:ascii="Times New Roman" w:hAnsi="Times New Roman"/>
          <w:bCs/>
          <w:sz w:val="24"/>
          <w:szCs w:val="24"/>
        </w:rPr>
      </w:pPr>
      <w:r w:rsidRPr="00F70967">
        <w:rPr>
          <w:rFonts w:ascii="Times New Roman" w:hAnsi="Times New Roman"/>
          <w:sz w:val="24"/>
          <w:szCs w:val="24"/>
        </w:rPr>
        <w:t>в 202</w:t>
      </w:r>
      <w:r w:rsidR="00DD639E" w:rsidRPr="00F70967">
        <w:rPr>
          <w:rFonts w:ascii="Times New Roman" w:hAnsi="Times New Roman"/>
          <w:sz w:val="24"/>
          <w:szCs w:val="24"/>
        </w:rPr>
        <w:t>3</w:t>
      </w:r>
      <w:r w:rsidRPr="00F70967">
        <w:rPr>
          <w:rFonts w:ascii="Times New Roman" w:hAnsi="Times New Roman"/>
          <w:sz w:val="24"/>
          <w:szCs w:val="24"/>
        </w:rPr>
        <w:t xml:space="preserve"> году –</w:t>
      </w:r>
      <w:r w:rsidR="00371E5D">
        <w:rPr>
          <w:rFonts w:ascii="Times New Roman" w:hAnsi="Times New Roman"/>
          <w:bCs/>
          <w:sz w:val="24"/>
          <w:szCs w:val="24"/>
        </w:rPr>
        <w:t>372 306,4</w:t>
      </w:r>
      <w:r w:rsidRPr="00F70967">
        <w:rPr>
          <w:rFonts w:ascii="Times New Roman" w:hAnsi="Times New Roman"/>
          <w:sz w:val="24"/>
          <w:szCs w:val="24"/>
        </w:rPr>
        <w:t>тыс. руб.</w:t>
      </w:r>
    </w:p>
    <w:p w:rsidR="00783A9A" w:rsidRPr="00F70967" w:rsidRDefault="00783A9A" w:rsidP="00783A9A">
      <w:pPr>
        <w:rPr>
          <w:rFonts w:ascii="Times New Roman" w:hAnsi="Times New Roman"/>
          <w:sz w:val="24"/>
          <w:szCs w:val="24"/>
        </w:rPr>
      </w:pPr>
      <w:r w:rsidRPr="00F70967">
        <w:rPr>
          <w:rFonts w:ascii="Times New Roman" w:hAnsi="Times New Roman"/>
          <w:sz w:val="24"/>
          <w:szCs w:val="24"/>
        </w:rPr>
        <w:t>в 202</w:t>
      </w:r>
      <w:r w:rsidR="00DD639E" w:rsidRPr="00F70967">
        <w:rPr>
          <w:rFonts w:ascii="Times New Roman" w:hAnsi="Times New Roman"/>
          <w:sz w:val="24"/>
          <w:szCs w:val="24"/>
        </w:rPr>
        <w:t>4</w:t>
      </w:r>
      <w:r w:rsidRPr="00F70967">
        <w:rPr>
          <w:rFonts w:ascii="Times New Roman" w:hAnsi="Times New Roman"/>
          <w:sz w:val="24"/>
          <w:szCs w:val="24"/>
        </w:rPr>
        <w:t xml:space="preserve"> году –</w:t>
      </w:r>
      <w:r w:rsidR="00DD639E" w:rsidRPr="00F70967">
        <w:rPr>
          <w:rFonts w:ascii="Times New Roman" w:hAnsi="Times New Roman"/>
          <w:bCs/>
          <w:sz w:val="24"/>
          <w:szCs w:val="24"/>
        </w:rPr>
        <w:t xml:space="preserve">310 394,2 </w:t>
      </w:r>
      <w:r w:rsidRPr="00F70967">
        <w:rPr>
          <w:rFonts w:ascii="Times New Roman" w:hAnsi="Times New Roman"/>
          <w:sz w:val="24"/>
          <w:szCs w:val="24"/>
        </w:rPr>
        <w:t>тыс. руб.</w:t>
      </w:r>
    </w:p>
    <w:p w:rsidR="00562861" w:rsidRPr="00E3382C" w:rsidRDefault="00783A9A" w:rsidP="00783A9A">
      <w:pPr>
        <w:rPr>
          <w:rFonts w:ascii="Times New Roman" w:hAnsi="Times New Roman"/>
          <w:sz w:val="24"/>
          <w:szCs w:val="24"/>
        </w:rPr>
      </w:pPr>
      <w:r w:rsidRPr="00F70967">
        <w:rPr>
          <w:rFonts w:ascii="Times New Roman" w:hAnsi="Times New Roman"/>
          <w:sz w:val="24"/>
          <w:szCs w:val="24"/>
        </w:rPr>
        <w:t xml:space="preserve">в </w:t>
      </w:r>
      <w:r w:rsidR="00463236" w:rsidRPr="00F70967">
        <w:rPr>
          <w:rFonts w:ascii="Times New Roman" w:hAnsi="Times New Roman"/>
          <w:sz w:val="24"/>
          <w:szCs w:val="24"/>
        </w:rPr>
        <w:t>2025</w:t>
      </w:r>
      <w:r w:rsidRPr="00F70967">
        <w:rPr>
          <w:rFonts w:ascii="Times New Roman" w:hAnsi="Times New Roman"/>
          <w:sz w:val="24"/>
          <w:szCs w:val="24"/>
        </w:rPr>
        <w:t xml:space="preserve"> году –</w:t>
      </w:r>
      <w:r w:rsidR="00DD639E" w:rsidRPr="00F70967">
        <w:rPr>
          <w:rFonts w:ascii="Times New Roman" w:hAnsi="Times New Roman"/>
          <w:bCs/>
          <w:sz w:val="24"/>
          <w:szCs w:val="24"/>
        </w:rPr>
        <w:t xml:space="preserve"> 303 202,9</w:t>
      </w:r>
      <w:r w:rsidRPr="00F70967">
        <w:rPr>
          <w:rFonts w:ascii="Times New Roman" w:hAnsi="Times New Roman"/>
          <w:sz w:val="24"/>
          <w:szCs w:val="24"/>
        </w:rPr>
        <w:t>тыс. руб.</w:t>
      </w:r>
    </w:p>
    <w:p w:rsidR="008E43D2" w:rsidRPr="00E3382C" w:rsidRDefault="008E43D2" w:rsidP="006E5A85">
      <w:pPr>
        <w:pStyle w:val="1"/>
        <w:numPr>
          <w:ilvl w:val="0"/>
          <w:numId w:val="0"/>
        </w:numPr>
        <w:jc w:val="left"/>
        <w:rPr>
          <w:b/>
          <w:szCs w:val="24"/>
        </w:rPr>
      </w:pPr>
      <w:bookmarkStart w:id="4" w:name="sub_900"/>
      <w:bookmarkStart w:id="5" w:name="sub_1100"/>
      <w:r w:rsidRPr="00E3382C">
        <w:rPr>
          <w:b/>
          <w:szCs w:val="24"/>
        </w:rPr>
        <w:t>9. Анализ рисков реализации муниципальной программы и меры управления рисками</w:t>
      </w:r>
      <w:bookmarkEnd w:id="4"/>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Pr="00E3382C" w:rsidRDefault="00BD0125" w:rsidP="002E77FA">
      <w:pPr>
        <w:tabs>
          <w:tab w:val="center" w:pos="4847"/>
        </w:tabs>
        <w:rPr>
          <w:rFonts w:ascii="Times New Roman" w:hAnsi="Times New Roman"/>
          <w:b/>
          <w:sz w:val="24"/>
          <w:szCs w:val="24"/>
        </w:rPr>
      </w:pPr>
    </w:p>
    <w:p w:rsidR="002E77FA" w:rsidRPr="00E3382C" w:rsidRDefault="002E77FA" w:rsidP="002E77FA">
      <w:pPr>
        <w:tabs>
          <w:tab w:val="center" w:pos="4847"/>
        </w:tabs>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ерно: управляющая делами</w:t>
      </w:r>
      <w:r w:rsidRPr="00E3382C">
        <w:rPr>
          <w:rFonts w:ascii="Times New Roman" w:hAnsi="Times New Roman"/>
          <w:b/>
          <w:sz w:val="24"/>
          <w:szCs w:val="24"/>
        </w:rPr>
        <w:tab/>
      </w:r>
    </w:p>
    <w:p w:rsidR="00E406C5" w:rsidRPr="00E3382C" w:rsidRDefault="00E406C5" w:rsidP="002E77FA">
      <w:pPr>
        <w:tabs>
          <w:tab w:val="center" w:pos="4847"/>
        </w:tabs>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87A3E" w:rsidRDefault="00E406C5" w:rsidP="00E45318">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t>А.М.Грачева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6B75B4" w:rsidRPr="00E27712" w:rsidRDefault="00534CAD" w:rsidP="002330D1">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BE55DD" w:rsidRPr="00E3382C" w:rsidRDefault="00AD4041" w:rsidP="000410A2">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 12.01.2023 № 12</w:t>
      </w:r>
    </w:p>
    <w:p w:rsidR="000E0BA5" w:rsidRDefault="000E0BA5" w:rsidP="00570CA7">
      <w:pPr>
        <w:pStyle w:val="1"/>
        <w:numPr>
          <w:ilvl w:val="0"/>
          <w:numId w:val="0"/>
        </w:numPr>
        <w:jc w:val="center"/>
        <w:rPr>
          <w:b/>
          <w:szCs w:val="24"/>
        </w:rPr>
      </w:pP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5"/>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A95126"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E3382C"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дошкольной учреждении</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E3382C"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E3382C" w:rsidRDefault="00A75520"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E3382C" w:rsidRDefault="005F2CFF" w:rsidP="006E5A85">
            <w:pPr>
              <w:rPr>
                <w:rFonts w:ascii="Times New Roman" w:hAnsi="Times New Roman"/>
                <w:sz w:val="24"/>
                <w:szCs w:val="24"/>
              </w:rPr>
            </w:pPr>
            <w:r w:rsidRPr="00E3382C">
              <w:rPr>
                <w:rFonts w:ascii="Times New Roman" w:hAnsi="Times New Roman"/>
                <w:sz w:val="24"/>
                <w:szCs w:val="24"/>
              </w:rPr>
              <w:lastRenderedPageBreak/>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E3382C" w:rsidRDefault="008E43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дошкольного образования;</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У</w:t>
            </w:r>
            <w:r w:rsidR="008E43D2" w:rsidRPr="00E3382C">
              <w:rPr>
                <w:rFonts w:ascii="Times New Roman" w:hAnsi="Times New Roman"/>
                <w:sz w:val="24"/>
                <w:szCs w:val="24"/>
              </w:rPr>
              <w:t>довлетворённость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E27712" w:rsidRDefault="00840CF9" w:rsidP="00783A9A">
            <w:pPr>
              <w:rPr>
                <w:rFonts w:ascii="Times New Roman" w:hAnsi="Times New Roman"/>
                <w:sz w:val="24"/>
                <w:szCs w:val="24"/>
              </w:rPr>
            </w:pPr>
            <w:r>
              <w:rPr>
                <w:rFonts w:ascii="Times New Roman" w:hAnsi="Times New Roman"/>
                <w:b/>
                <w:i/>
              </w:rPr>
              <w:t xml:space="preserve">179 929,8 </w:t>
            </w:r>
            <w:r w:rsidR="00783A9A" w:rsidRPr="00E27712">
              <w:rPr>
                <w:rFonts w:ascii="Times New Roman" w:hAnsi="Times New Roman"/>
                <w:b/>
                <w:sz w:val="24"/>
                <w:szCs w:val="24"/>
              </w:rPr>
              <w:t>т</w:t>
            </w:r>
            <w:r w:rsidR="00783A9A" w:rsidRPr="00E27712">
              <w:rPr>
                <w:rFonts w:ascii="Times New Roman" w:hAnsi="Times New Roman"/>
                <w:sz w:val="24"/>
                <w:szCs w:val="24"/>
              </w:rPr>
              <w:t>ыс. руб., в том числе:.</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3</w:t>
            </w:r>
            <w:r w:rsidRPr="00E27712">
              <w:rPr>
                <w:rFonts w:ascii="Times New Roman" w:hAnsi="Times New Roman"/>
                <w:sz w:val="24"/>
                <w:szCs w:val="24"/>
              </w:rPr>
              <w:t xml:space="preserve"> году – </w:t>
            </w:r>
            <w:r w:rsidR="00E3528B" w:rsidRPr="00E27712">
              <w:rPr>
                <w:rFonts w:ascii="Times New Roman" w:hAnsi="Times New Roman"/>
                <w:b/>
                <w:sz w:val="24"/>
                <w:szCs w:val="24"/>
              </w:rPr>
              <w:t>63 759,0</w:t>
            </w:r>
            <w:r w:rsidRPr="00E27712">
              <w:rPr>
                <w:rFonts w:ascii="Times New Roman" w:hAnsi="Times New Roman"/>
                <w:sz w:val="24"/>
                <w:szCs w:val="24"/>
              </w:rPr>
              <w:t>тыс. руб.</w:t>
            </w:r>
          </w:p>
          <w:p w:rsidR="00783A9A" w:rsidRPr="00E27712" w:rsidRDefault="00493737"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w:t>
            </w:r>
            <w:r w:rsidR="00E3528B" w:rsidRPr="00E27712">
              <w:rPr>
                <w:rFonts w:ascii="Times New Roman" w:hAnsi="Times New Roman"/>
                <w:sz w:val="24"/>
                <w:szCs w:val="24"/>
                <w:u w:val="single"/>
              </w:rPr>
              <w:t>44 333,3</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Местный бюджет –</w:t>
            </w:r>
            <w:r w:rsidR="00E3528B" w:rsidRPr="00E27712">
              <w:rPr>
                <w:rFonts w:ascii="Times New Roman" w:hAnsi="Times New Roman"/>
                <w:sz w:val="24"/>
                <w:szCs w:val="24"/>
                <w:u w:val="single"/>
              </w:rPr>
              <w:t>13 996,5</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Внебюджетные источники –</w:t>
            </w:r>
            <w:r w:rsidR="00E3528B" w:rsidRPr="00E27712">
              <w:rPr>
                <w:rFonts w:ascii="Times New Roman" w:hAnsi="Times New Roman"/>
                <w:sz w:val="24"/>
                <w:szCs w:val="24"/>
                <w:u w:val="single"/>
              </w:rPr>
              <w:t>5 429,2</w:t>
            </w:r>
            <w:r w:rsidRPr="00E27712">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w:t>
      </w:r>
      <w:r w:rsidRPr="00E3382C">
        <w:rPr>
          <w:rFonts w:ascii="Times New Roman" w:hAnsi="Times New Roman"/>
          <w:sz w:val="24"/>
          <w:szCs w:val="24"/>
        </w:rPr>
        <w:lastRenderedPageBreak/>
        <w:t>Дошкольные образовательные организации посещают 676 ребёнка  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комбинированной  направленности (для детей с нарушением речи) в МДОУ «ЦРР- детский сад «Колосок» иМДОУ «Детский сад «Дюймовочка»,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1643AF">
      <w:pPr>
        <w:pStyle w:val="12"/>
        <w:rPr>
          <w:rFonts w:ascii="Times New Roman" w:hAnsi="Times New Roman"/>
          <w:sz w:val="24"/>
          <w:szCs w:val="24"/>
        </w:rPr>
      </w:pPr>
      <w:r w:rsidRPr="00E3382C">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 xml:space="preserve">      Недостаточно качественный состав  и компетенции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1643AF">
      <w:pPr>
        <w:pStyle w:val="1"/>
        <w:numPr>
          <w:ilvl w:val="0"/>
          <w:numId w:val="0"/>
        </w:numPr>
        <w:spacing w:before="240" w:line="240" w:lineRule="auto"/>
        <w:jc w:val="left"/>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bCs/>
          <w:sz w:val="24"/>
          <w:szCs w:val="24"/>
        </w:rPr>
        <w:t>обеспечение безопасной и комфортной среды для детей  в дошкольной учреждении</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1643AF">
      <w:pPr>
        <w:pStyle w:val="1"/>
        <w:numPr>
          <w:ilvl w:val="0"/>
          <w:numId w:val="0"/>
        </w:numPr>
        <w:jc w:val="left"/>
        <w:rPr>
          <w:b/>
          <w:szCs w:val="24"/>
        </w:rPr>
      </w:pPr>
      <w:bookmarkStart w:id="9" w:name="sub_1130"/>
      <w:r w:rsidRPr="00E3382C">
        <w:rPr>
          <w:b/>
          <w:szCs w:val="24"/>
        </w:rPr>
        <w:t>3. Характеристика мер государственного регулирования</w:t>
      </w:r>
    </w:p>
    <w:bookmarkEnd w:id="9"/>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jc w:val="left"/>
        <w:rPr>
          <w:b/>
          <w:szCs w:val="24"/>
        </w:rPr>
      </w:pPr>
      <w:r w:rsidRPr="00E3382C">
        <w:rPr>
          <w:b/>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проведением мониторингов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847733" w:rsidRDefault="00D66505" w:rsidP="00783A9A">
      <w:pPr>
        <w:rPr>
          <w:rFonts w:ascii="Times New Roman" w:hAnsi="Times New Roman"/>
          <w:sz w:val="24"/>
          <w:szCs w:val="24"/>
        </w:rPr>
      </w:pPr>
      <w:r>
        <w:rPr>
          <w:rFonts w:ascii="Times New Roman" w:hAnsi="Times New Roman"/>
          <w:b/>
          <w:i/>
        </w:rPr>
        <w:t xml:space="preserve">179 929,8 </w:t>
      </w:r>
      <w:r w:rsidR="00783A9A" w:rsidRPr="00847733">
        <w:rPr>
          <w:rFonts w:ascii="Times New Roman" w:hAnsi="Times New Roman"/>
          <w:sz w:val="24"/>
          <w:szCs w:val="24"/>
        </w:rPr>
        <w:t>тыс. рублей, из них:</w:t>
      </w:r>
      <w:bookmarkStart w:id="12" w:name="sub_118010"/>
    </w:p>
    <w:bookmarkEnd w:id="12"/>
    <w:p w:rsidR="00783A9A" w:rsidRPr="00847733" w:rsidRDefault="00783A9A" w:rsidP="00783A9A">
      <w:pPr>
        <w:rPr>
          <w:rFonts w:ascii="Times New Roman" w:hAnsi="Times New Roman"/>
          <w:sz w:val="24"/>
          <w:szCs w:val="24"/>
        </w:rPr>
      </w:pPr>
      <w:r w:rsidRPr="00847733">
        <w:rPr>
          <w:rFonts w:ascii="Times New Roman" w:hAnsi="Times New Roman"/>
          <w:sz w:val="24"/>
          <w:szCs w:val="24"/>
        </w:rPr>
        <w:t>202</w:t>
      </w:r>
      <w:r w:rsidR="00A27A3C" w:rsidRPr="00847733">
        <w:rPr>
          <w:rFonts w:ascii="Times New Roman" w:hAnsi="Times New Roman"/>
          <w:sz w:val="24"/>
          <w:szCs w:val="24"/>
        </w:rPr>
        <w:t>3</w:t>
      </w:r>
      <w:r w:rsidRPr="00847733">
        <w:rPr>
          <w:rFonts w:ascii="Times New Roman" w:hAnsi="Times New Roman"/>
          <w:sz w:val="24"/>
          <w:szCs w:val="24"/>
        </w:rPr>
        <w:t xml:space="preserve"> год –</w:t>
      </w:r>
      <w:r w:rsidR="00E27712" w:rsidRPr="00847733">
        <w:rPr>
          <w:rFonts w:ascii="Times New Roman" w:hAnsi="Times New Roman"/>
          <w:bCs/>
          <w:sz w:val="24"/>
          <w:szCs w:val="24"/>
        </w:rPr>
        <w:t xml:space="preserve"> 63 759,0</w:t>
      </w:r>
      <w:r w:rsidRPr="00847733">
        <w:rPr>
          <w:rFonts w:ascii="Times New Roman" w:hAnsi="Times New Roman"/>
          <w:sz w:val="24"/>
          <w:szCs w:val="24"/>
        </w:rPr>
        <w:t>тыс. руб.</w:t>
      </w:r>
    </w:p>
    <w:p w:rsidR="00783A9A" w:rsidRPr="00847733" w:rsidRDefault="00783A9A" w:rsidP="00783A9A">
      <w:pPr>
        <w:rPr>
          <w:rFonts w:ascii="Times New Roman" w:hAnsi="Times New Roman"/>
          <w:sz w:val="24"/>
          <w:szCs w:val="24"/>
        </w:rPr>
      </w:pPr>
      <w:r w:rsidRPr="00847733">
        <w:rPr>
          <w:rFonts w:ascii="Times New Roman" w:hAnsi="Times New Roman"/>
          <w:sz w:val="24"/>
          <w:szCs w:val="24"/>
        </w:rPr>
        <w:t>202</w:t>
      </w:r>
      <w:r w:rsidR="00A27A3C" w:rsidRPr="00847733">
        <w:rPr>
          <w:rFonts w:ascii="Times New Roman" w:hAnsi="Times New Roman"/>
          <w:sz w:val="24"/>
          <w:szCs w:val="24"/>
        </w:rPr>
        <w:t>4</w:t>
      </w:r>
      <w:r w:rsidRPr="00847733">
        <w:rPr>
          <w:rFonts w:ascii="Times New Roman" w:hAnsi="Times New Roman"/>
          <w:sz w:val="24"/>
          <w:szCs w:val="24"/>
        </w:rPr>
        <w:t xml:space="preserve"> год – </w:t>
      </w:r>
      <w:r w:rsidR="00E27712" w:rsidRPr="00847733">
        <w:rPr>
          <w:rFonts w:ascii="Times New Roman" w:hAnsi="Times New Roman"/>
          <w:sz w:val="24"/>
          <w:szCs w:val="24"/>
        </w:rPr>
        <w:t>57 977,2</w:t>
      </w:r>
      <w:r w:rsidRPr="00847733">
        <w:rPr>
          <w:rFonts w:ascii="Times New Roman" w:hAnsi="Times New Roman"/>
          <w:sz w:val="24"/>
          <w:szCs w:val="24"/>
        </w:rPr>
        <w:t xml:space="preserve"> тыс. руб.</w:t>
      </w:r>
    </w:p>
    <w:p w:rsidR="00783A9A" w:rsidRPr="00E3382C" w:rsidRDefault="00463236" w:rsidP="00783A9A">
      <w:pPr>
        <w:rPr>
          <w:rFonts w:ascii="Times New Roman" w:hAnsi="Times New Roman"/>
          <w:sz w:val="24"/>
          <w:szCs w:val="24"/>
        </w:rPr>
      </w:pPr>
      <w:r w:rsidRPr="00847733">
        <w:rPr>
          <w:rFonts w:ascii="Times New Roman" w:hAnsi="Times New Roman"/>
          <w:sz w:val="24"/>
          <w:szCs w:val="24"/>
        </w:rPr>
        <w:t>2025</w:t>
      </w:r>
      <w:r w:rsidR="00783A9A" w:rsidRPr="00847733">
        <w:rPr>
          <w:rFonts w:ascii="Times New Roman" w:hAnsi="Times New Roman"/>
          <w:sz w:val="24"/>
          <w:szCs w:val="24"/>
        </w:rPr>
        <w:t xml:space="preserve"> год – </w:t>
      </w:r>
      <w:r w:rsidR="00847733">
        <w:rPr>
          <w:rFonts w:ascii="Times New Roman" w:hAnsi="Times New Roman"/>
          <w:sz w:val="24"/>
          <w:szCs w:val="24"/>
        </w:rPr>
        <w:t>58 193,6</w:t>
      </w:r>
      <w:r w:rsidR="00783A9A" w:rsidRPr="00847733">
        <w:rPr>
          <w:rFonts w:ascii="Times New Roman" w:hAnsi="Times New Roman"/>
          <w:sz w:val="24"/>
          <w:szCs w:val="24"/>
        </w:rPr>
        <w:t xml:space="preserve"> 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bookmarkEnd w:id="11"/>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6E5A85">
      <w:pPr>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E80D4A" w:rsidRPr="00E3382C" w:rsidRDefault="00E406C5" w:rsidP="006E5A85">
      <w:pPr>
        <w:tabs>
          <w:tab w:val="left" w:pos="6675"/>
        </w:tabs>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D05B28" w:rsidRPr="00E3382C">
        <w:rPr>
          <w:rFonts w:ascii="Times New Roman" w:hAnsi="Times New Roman"/>
          <w:b/>
          <w:sz w:val="24"/>
          <w:szCs w:val="24"/>
        </w:rPr>
        <w:t>А.М.Грачев</w:t>
      </w:r>
      <w:r w:rsidR="0037577D" w:rsidRPr="00E3382C">
        <w:rPr>
          <w:rFonts w:ascii="Times New Roman" w:hAnsi="Times New Roman"/>
          <w:b/>
          <w:sz w:val="24"/>
          <w:szCs w:val="24"/>
        </w:rPr>
        <w:t>а</w:t>
      </w:r>
    </w:p>
    <w:p w:rsidR="00A27A3C" w:rsidRDefault="00A27A3C" w:rsidP="00E45318">
      <w:pPr>
        <w:rPr>
          <w:rFonts w:ascii="Times New Roman" w:hAnsi="Times New Roman"/>
          <w:bCs/>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97408C" w:rsidRPr="00E3382C" w:rsidRDefault="00AD4041" w:rsidP="0097408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0E0BA5">
        <w:rPr>
          <w:rFonts w:ascii="Times New Roman" w:hAnsi="Times New Roman"/>
          <w:bCs/>
          <w:sz w:val="24"/>
          <w:szCs w:val="24"/>
        </w:rPr>
        <w:t xml:space="preserve"> от 12.01.2023 № 12</w:t>
      </w:r>
    </w:p>
    <w:p w:rsidR="003F3517" w:rsidRPr="00E3382C" w:rsidRDefault="003F3517" w:rsidP="0097408C">
      <w:pPr>
        <w:rPr>
          <w:rFonts w:ascii="Times New Roman" w:hAnsi="Times New Roman"/>
          <w:sz w:val="24"/>
          <w:szCs w:val="24"/>
        </w:rPr>
      </w:pP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6E5A85">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6E5A85">
            <w:pPr>
              <w:pStyle w:val="Default"/>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E3382C" w:rsidRDefault="00383C0A"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6E5A85">
            <w:pPr>
              <w:pStyle w:val="24"/>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AE057A" w:rsidRPr="00E3382C" w:rsidRDefault="00953BD2"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w:t>
            </w:r>
            <w:r w:rsidRPr="00E3382C">
              <w:rPr>
                <w:rFonts w:ascii="Times New Roman" w:hAnsi="Times New Roman"/>
                <w:sz w:val="24"/>
                <w:szCs w:val="24"/>
              </w:rPr>
              <w:lastRenderedPageBreak/>
              <w:t>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D4F01" w:rsidRPr="00E3382C" w:rsidRDefault="00953BD2" w:rsidP="006E5A85">
            <w:pPr>
              <w:rPr>
                <w:rFonts w:ascii="Times New Roman" w:hAnsi="Times New Roman"/>
                <w:sz w:val="24"/>
                <w:szCs w:val="24"/>
              </w:rPr>
            </w:pPr>
            <w:r w:rsidRPr="00E3382C">
              <w:rPr>
                <w:rFonts w:ascii="Times New Roman" w:hAnsi="Times New Roman"/>
                <w:sz w:val="24"/>
                <w:szCs w:val="24"/>
              </w:rPr>
              <w:t>К</w:t>
            </w:r>
            <w:r w:rsidR="007D4F01" w:rsidRPr="00E3382C">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B18A3" w:rsidRPr="00E3382C" w:rsidRDefault="0076437A" w:rsidP="006E5A85">
            <w:pPr>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w:t>
            </w:r>
            <w:r w:rsidR="005C3B7F" w:rsidRPr="00E3382C">
              <w:rPr>
                <w:rFonts w:ascii="Times New Roman" w:hAnsi="Times New Roman"/>
                <w:sz w:val="24"/>
                <w:szCs w:val="24"/>
              </w:rPr>
              <w:t>разовательной организации в год;</w:t>
            </w:r>
          </w:p>
          <w:p w:rsidR="005C3B7F" w:rsidRPr="00E3382C" w:rsidRDefault="005C3B7F" w:rsidP="005C3B7F">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4C3969" w:rsidRPr="00E3382C" w:rsidRDefault="004C3969" w:rsidP="004C3969">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w:t>
            </w:r>
            <w:r w:rsidR="00E3382C">
              <w:rPr>
                <w:rFonts w:ascii="Times New Roman" w:hAnsi="Times New Roman"/>
                <w:sz w:val="24"/>
                <w:szCs w:val="24"/>
              </w:rPr>
              <w:t xml:space="preserve"> цифровой образовательной среды.</w:t>
            </w:r>
          </w:p>
          <w:p w:rsidR="003B2FE4" w:rsidRPr="00E3382C" w:rsidRDefault="003B2FE4" w:rsidP="006E5A85">
            <w:pPr>
              <w:rPr>
                <w:rFonts w:ascii="Times New Roman" w:hAnsi="Times New Roman"/>
                <w:sz w:val="24"/>
                <w:szCs w:val="24"/>
              </w:rPr>
            </w:pP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E3382C" w:rsidRDefault="00953B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w:t>
            </w:r>
            <w:r w:rsidR="00383C0A" w:rsidRPr="00E3382C">
              <w:rPr>
                <w:rFonts w:ascii="Times New Roman" w:hAnsi="Times New Roman"/>
                <w:sz w:val="24"/>
                <w:szCs w:val="24"/>
              </w:rPr>
              <w:t>овышение качества и доступности  общего  образования;</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региональных конкурсов и олимпиад;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создание 10 новых мест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образовательные организации обеспечены материально-технической базой для внедрения цифровой образовательной среды; </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8C404E" w:rsidP="00953BD2">
            <w:pPr>
              <w:autoSpaceDE w:val="0"/>
              <w:autoSpaceDN w:val="0"/>
              <w:adjustRightInd w:val="0"/>
              <w:rPr>
                <w:rFonts w:ascii="Times New Roman" w:hAnsi="Times New Roman"/>
                <w:sz w:val="24"/>
                <w:szCs w:val="24"/>
              </w:rPr>
            </w:pP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Объемы финансового обеспечения (с разбивкой по </w:t>
            </w:r>
            <w:r w:rsidRPr="00E3382C">
              <w:rPr>
                <w:rFonts w:ascii="Times New Roman" w:hAnsi="Times New Roman"/>
                <w:b/>
                <w:bCs/>
                <w:sz w:val="24"/>
                <w:szCs w:val="24"/>
              </w:rPr>
              <w:lastRenderedPageBreak/>
              <w:t>годам)</w:t>
            </w:r>
          </w:p>
        </w:tc>
        <w:tc>
          <w:tcPr>
            <w:tcW w:w="7408" w:type="dxa"/>
            <w:tcBorders>
              <w:top w:val="single" w:sz="4" w:space="0" w:color="auto"/>
              <w:left w:val="single" w:sz="4" w:space="0" w:color="auto"/>
              <w:bottom w:val="single" w:sz="4" w:space="0" w:color="auto"/>
              <w:right w:val="single" w:sz="4" w:space="0" w:color="auto"/>
            </w:tcBorders>
          </w:tcPr>
          <w:p w:rsidR="00783A9A" w:rsidRPr="00295B91" w:rsidRDefault="00783A9A" w:rsidP="00783A9A">
            <w:pPr>
              <w:rPr>
                <w:rFonts w:ascii="Times New Roman" w:hAnsi="Times New Roman"/>
                <w:sz w:val="24"/>
                <w:szCs w:val="24"/>
              </w:rPr>
            </w:pPr>
            <w:r w:rsidRPr="00295B91">
              <w:rPr>
                <w:rFonts w:ascii="Times New Roman" w:hAnsi="Times New Roman"/>
                <w:sz w:val="24"/>
                <w:szCs w:val="24"/>
              </w:rPr>
              <w:lastRenderedPageBreak/>
              <w:t>Общий объем средств необходимых дл</w:t>
            </w:r>
            <w:r w:rsidR="00013F39" w:rsidRPr="00295B91">
              <w:rPr>
                <w:rFonts w:ascii="Times New Roman" w:hAnsi="Times New Roman"/>
                <w:sz w:val="24"/>
                <w:szCs w:val="24"/>
              </w:rPr>
              <w:t>я реализации подпрограммы в 2023-2025</w:t>
            </w:r>
            <w:r w:rsidRPr="00295B91">
              <w:rPr>
                <w:rFonts w:ascii="Times New Roman" w:hAnsi="Times New Roman"/>
                <w:sz w:val="24"/>
                <w:szCs w:val="24"/>
              </w:rPr>
              <w:t xml:space="preserve"> годах составляет </w:t>
            </w:r>
            <w:r w:rsidR="00295B91" w:rsidRPr="00295B91">
              <w:rPr>
                <w:rFonts w:ascii="Times New Roman" w:hAnsi="Times New Roman"/>
                <w:b/>
                <w:sz w:val="24"/>
                <w:szCs w:val="24"/>
              </w:rPr>
              <w:t>775 645,1</w:t>
            </w:r>
            <w:r w:rsidRPr="00295B91">
              <w:rPr>
                <w:rFonts w:ascii="Times New Roman" w:hAnsi="Times New Roman"/>
                <w:sz w:val="24"/>
                <w:szCs w:val="24"/>
              </w:rPr>
              <w:t>тыс.рублей, в том числе:</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в 202</w:t>
            </w:r>
            <w:r w:rsidR="00435B2A" w:rsidRPr="00295B91">
              <w:rPr>
                <w:rFonts w:ascii="Times New Roman" w:hAnsi="Times New Roman"/>
                <w:b/>
                <w:sz w:val="24"/>
                <w:szCs w:val="24"/>
                <w:u w:val="single"/>
              </w:rPr>
              <w:t>3</w:t>
            </w:r>
            <w:r w:rsidRPr="00295B91">
              <w:rPr>
                <w:rFonts w:ascii="Times New Roman" w:hAnsi="Times New Roman"/>
                <w:b/>
                <w:sz w:val="24"/>
                <w:szCs w:val="24"/>
                <w:u w:val="single"/>
              </w:rPr>
              <w:t xml:space="preserve"> году – </w:t>
            </w:r>
            <w:r w:rsidR="0018381F" w:rsidRPr="00295B91">
              <w:rPr>
                <w:rFonts w:ascii="Times New Roman" w:hAnsi="Times New Roman"/>
                <w:b/>
                <w:sz w:val="24"/>
                <w:szCs w:val="24"/>
                <w:u w:val="single"/>
              </w:rPr>
              <w:t>293 174,1</w:t>
            </w:r>
            <w:r w:rsidRPr="00295B91">
              <w:rPr>
                <w:rFonts w:ascii="Times New Roman" w:hAnsi="Times New Roman"/>
                <w:sz w:val="24"/>
                <w:szCs w:val="24"/>
              </w:rPr>
              <w:t>тыс. 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Областной бюджет -</w:t>
            </w:r>
            <w:r w:rsidR="00435B2A" w:rsidRPr="00295B91">
              <w:rPr>
                <w:rFonts w:ascii="Times New Roman" w:hAnsi="Times New Roman"/>
                <w:sz w:val="24"/>
                <w:szCs w:val="24"/>
              </w:rPr>
              <w:t>212 306,2</w:t>
            </w:r>
            <w:r w:rsidR="00783A9A" w:rsidRPr="00295B91">
              <w:rPr>
                <w:rFonts w:ascii="Times New Roman" w:hAnsi="Times New Roman"/>
                <w:sz w:val="24"/>
                <w:szCs w:val="24"/>
              </w:rPr>
              <w:t xml:space="preserve"> тыс. 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lastRenderedPageBreak/>
              <w:t>Федеральный бюджет</w:t>
            </w:r>
            <w:r w:rsidR="00435B2A" w:rsidRPr="00295B91">
              <w:rPr>
                <w:rFonts w:ascii="Times New Roman" w:hAnsi="Times New Roman"/>
                <w:sz w:val="24"/>
                <w:szCs w:val="24"/>
              </w:rPr>
              <w:t>–52 543,8</w:t>
            </w:r>
            <w:r w:rsidR="00783A9A" w:rsidRPr="00295B91">
              <w:rPr>
                <w:rFonts w:ascii="Times New Roman" w:hAnsi="Times New Roman"/>
                <w:sz w:val="24"/>
                <w:szCs w:val="24"/>
              </w:rPr>
              <w:t>тыс. 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Местный бюджет –</w:t>
            </w:r>
            <w:r w:rsidR="00435B2A" w:rsidRPr="00295B91">
              <w:rPr>
                <w:rFonts w:ascii="Times New Roman" w:hAnsi="Times New Roman"/>
                <w:sz w:val="24"/>
                <w:szCs w:val="24"/>
              </w:rPr>
              <w:t>21 909,8</w:t>
            </w:r>
            <w:r w:rsidR="00783A9A" w:rsidRPr="00295B91">
              <w:rPr>
                <w:rFonts w:ascii="Times New Roman" w:hAnsi="Times New Roman"/>
                <w:sz w:val="24"/>
                <w:szCs w:val="24"/>
              </w:rPr>
              <w:t>тыс.руб.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Внебюджетные источники –</w:t>
            </w:r>
            <w:r w:rsidR="00435B2A" w:rsidRPr="00295B91">
              <w:rPr>
                <w:rFonts w:ascii="Times New Roman" w:hAnsi="Times New Roman"/>
                <w:sz w:val="24"/>
                <w:szCs w:val="24"/>
              </w:rPr>
              <w:t xml:space="preserve"> 6414,3</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в 202</w:t>
            </w:r>
            <w:r w:rsidR="00435B2A" w:rsidRPr="00295B91">
              <w:rPr>
                <w:rFonts w:ascii="Times New Roman" w:hAnsi="Times New Roman"/>
                <w:b/>
                <w:sz w:val="24"/>
                <w:szCs w:val="24"/>
                <w:u w:val="single"/>
              </w:rPr>
              <w:t>4</w:t>
            </w:r>
            <w:r w:rsidRPr="00295B91">
              <w:rPr>
                <w:rFonts w:ascii="Times New Roman" w:hAnsi="Times New Roman"/>
                <w:b/>
                <w:sz w:val="24"/>
                <w:szCs w:val="24"/>
                <w:u w:val="single"/>
              </w:rPr>
              <w:t xml:space="preserve"> году – </w:t>
            </w:r>
            <w:r w:rsidR="0018381F" w:rsidRPr="00295B91">
              <w:rPr>
                <w:rFonts w:ascii="Times New Roman" w:hAnsi="Times New Roman"/>
                <w:b/>
                <w:sz w:val="24"/>
                <w:szCs w:val="24"/>
                <w:u w:val="single"/>
              </w:rPr>
              <w:t>244 963,0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E3382C" w:rsidRDefault="00013F39" w:rsidP="001643AF">
      <w:pPr>
        <w:jc w:val="both"/>
        <w:rPr>
          <w:rFonts w:ascii="Times New Roman" w:hAnsi="Times New Roman"/>
          <w:sz w:val="24"/>
          <w:szCs w:val="24"/>
        </w:rPr>
      </w:pPr>
      <w:r>
        <w:rPr>
          <w:rFonts w:ascii="Times New Roman" w:hAnsi="Times New Roman"/>
          <w:sz w:val="24"/>
          <w:szCs w:val="24"/>
        </w:rPr>
        <w:t> В 2022-2023</w:t>
      </w:r>
      <w:r w:rsidR="001643AF" w:rsidRPr="00E3382C">
        <w:rPr>
          <w:rFonts w:ascii="Times New Roman" w:hAnsi="Times New Roman"/>
          <w:sz w:val="24"/>
          <w:szCs w:val="24"/>
        </w:rPr>
        <w:t>  учебном году в общеобразовательных учреждениях Ивантеевского райо</w:t>
      </w:r>
      <w:r w:rsidR="000D35FD">
        <w:rPr>
          <w:rFonts w:ascii="Times New Roman" w:hAnsi="Times New Roman"/>
          <w:sz w:val="24"/>
          <w:szCs w:val="24"/>
        </w:rPr>
        <w:t>на обучается  1547 учащихся, 140</w:t>
      </w:r>
      <w:r w:rsidR="001643AF" w:rsidRPr="00E3382C">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0D35FD" w:rsidRDefault="001643AF" w:rsidP="000D35FD">
      <w:pPr>
        <w:shd w:val="clear" w:color="auto" w:fill="FFFFFF"/>
        <w:spacing w:before="100" w:beforeAutospacing="1" w:after="100" w:afterAutospacing="1"/>
        <w:jc w:val="both"/>
        <w:rPr>
          <w:rFonts w:ascii="Times New Roman" w:hAnsi="Times New Roman"/>
          <w:color w:val="2C2D2E"/>
          <w:sz w:val="24"/>
          <w:szCs w:val="24"/>
          <w:lang w:eastAsia="ru-RU"/>
        </w:rPr>
      </w:pPr>
      <w:r w:rsidRPr="000D35FD">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0D35FD">
        <w:rPr>
          <w:rFonts w:ascii="Times New Roman" w:hAnsi="Times New Roman"/>
          <w:b/>
          <w:sz w:val="24"/>
          <w:szCs w:val="24"/>
        </w:rPr>
        <w:t>6</w:t>
      </w:r>
      <w:r w:rsidRPr="000D35FD">
        <w:rPr>
          <w:rFonts w:ascii="Times New Roman" w:hAnsi="Times New Roman"/>
          <w:sz w:val="24"/>
          <w:szCs w:val="24"/>
        </w:rPr>
        <w:t xml:space="preserve">обучающихся получили федеральные медали «За успехи в учении» и </w:t>
      </w:r>
      <w:r w:rsidRPr="000D35FD">
        <w:rPr>
          <w:rFonts w:ascii="Times New Roman" w:hAnsi="Times New Roman"/>
          <w:b/>
          <w:sz w:val="24"/>
          <w:szCs w:val="24"/>
        </w:rPr>
        <w:t>6</w:t>
      </w:r>
      <w:r w:rsidRPr="000D35FD">
        <w:rPr>
          <w:rFonts w:ascii="Times New Roman" w:hAnsi="Times New Roman"/>
          <w:sz w:val="24"/>
          <w:szCs w:val="24"/>
        </w:rPr>
        <w:t xml:space="preserve"> муниципальных (серебряных).</w:t>
      </w:r>
    </w:p>
    <w:p w:rsidR="000D35FD" w:rsidRDefault="000D35FD" w:rsidP="000D35FD">
      <w:pPr>
        <w:shd w:val="clear" w:color="auto" w:fill="FFFFFF"/>
        <w:spacing w:before="100" w:beforeAutospacing="1" w:after="100" w:afterAutospacing="1"/>
        <w:rPr>
          <w:rFonts w:ascii="Times New Roman" w:hAnsi="Times New Roman"/>
          <w:color w:val="2C2D2E"/>
          <w:sz w:val="24"/>
          <w:szCs w:val="24"/>
          <w:shd w:val="clear" w:color="auto" w:fill="FFFFFF"/>
          <w:lang w:eastAsia="ru-RU"/>
        </w:rPr>
      </w:pPr>
      <w:r w:rsidRPr="000D35FD">
        <w:rPr>
          <w:rFonts w:ascii="Times New Roman" w:hAnsi="Times New Roman"/>
          <w:color w:val="2C2D2E"/>
          <w:sz w:val="24"/>
          <w:szCs w:val="24"/>
          <w:shd w:val="clear" w:color="auto" w:fill="FFFFFF"/>
          <w:lang w:eastAsia="ru-RU"/>
        </w:rPr>
        <w:lastRenderedPageBreak/>
        <w:t>Основной государственный экзамен сдавали  137 учащихся  9 классов.    Все получили аттестаты. Аттестаты особого образца вручены  11  обучающихся.</w:t>
      </w:r>
    </w:p>
    <w:p w:rsidR="001643AF" w:rsidRPr="000D35FD" w:rsidRDefault="001643AF" w:rsidP="000D35FD">
      <w:pPr>
        <w:shd w:val="clear" w:color="auto" w:fill="FFFFFF"/>
        <w:spacing w:before="100" w:beforeAutospacing="1" w:after="100" w:afterAutospacing="1"/>
        <w:rPr>
          <w:rFonts w:ascii="Times New Roman" w:hAnsi="Times New Roman"/>
          <w:color w:val="2C2D2E"/>
          <w:sz w:val="24"/>
          <w:szCs w:val="24"/>
          <w:lang w:eastAsia="ru-RU"/>
        </w:rPr>
      </w:pPr>
      <w:r w:rsidRPr="000D35FD">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0D35FD">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Pr>
          <w:rFonts w:ascii="Times New Roman" w:hAnsi="Times New Roman"/>
          <w:sz w:val="24"/>
          <w:szCs w:val="24"/>
          <w:shd w:val="clear" w:color="auto" w:fill="FFFFFF"/>
        </w:rPr>
        <w:t>2023</w:t>
      </w:r>
      <w:r w:rsidRPr="000D35FD">
        <w:rPr>
          <w:rFonts w:ascii="Times New Roman" w:hAnsi="Times New Roman"/>
          <w:sz w:val="24"/>
          <w:szCs w:val="24"/>
          <w:shd w:val="clear" w:color="auto" w:fill="FFFFFF"/>
        </w:rPr>
        <w:t xml:space="preserve"> года  предоставлено обучающимся младшим классов</w:t>
      </w:r>
      <w:r w:rsidR="000D35FD">
        <w:rPr>
          <w:rFonts w:ascii="Times New Roman" w:hAnsi="Times New Roman"/>
          <w:sz w:val="24"/>
          <w:szCs w:val="24"/>
          <w:shd w:val="clear" w:color="auto" w:fill="FFFFFF"/>
        </w:rPr>
        <w:t>.</w:t>
      </w:r>
    </w:p>
    <w:p w:rsidR="001643AF" w:rsidRPr="00E3382C" w:rsidRDefault="001643AF" w:rsidP="001643AF">
      <w:pPr>
        <w:tabs>
          <w:tab w:val="left" w:pos="567"/>
        </w:tabs>
        <w:jc w:val="both"/>
        <w:rPr>
          <w:rFonts w:ascii="Times New Roman" w:hAnsi="Times New Roman"/>
          <w:sz w:val="24"/>
          <w:szCs w:val="24"/>
        </w:rPr>
      </w:pPr>
      <w:r w:rsidRPr="00E3382C">
        <w:rPr>
          <w:rFonts w:ascii="Times New Roman" w:hAnsi="Times New Roman"/>
          <w:sz w:val="24"/>
          <w:szCs w:val="24"/>
        </w:rPr>
        <w:t>В образовате</w:t>
      </w:r>
      <w:r w:rsidR="000D35FD">
        <w:rPr>
          <w:rFonts w:ascii="Times New Roman" w:hAnsi="Times New Roman"/>
          <w:sz w:val="24"/>
          <w:szCs w:val="24"/>
        </w:rPr>
        <w:t>льных  учреждениях  работают 303 педагогических  работника</w:t>
      </w:r>
      <w:r w:rsidRPr="00E3382C">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E3382C" w:rsidRDefault="001643AF" w:rsidP="001643AF">
      <w:pPr>
        <w:pStyle w:val="24"/>
        <w:jc w:val="both"/>
        <w:rPr>
          <w:rFonts w:ascii="Times New Roman" w:hAnsi="Times New Roman"/>
          <w:sz w:val="24"/>
          <w:szCs w:val="24"/>
          <w:shd w:val="clear" w:color="auto" w:fill="F7F7F7"/>
        </w:rPr>
      </w:pP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Переход  на обучение по общеобразовательным программам, соответствующим требованиям </w:t>
      </w:r>
      <w:r w:rsidR="000D35FD">
        <w:rPr>
          <w:rFonts w:ascii="Times New Roman" w:hAnsi="Times New Roman"/>
          <w:sz w:val="24"/>
          <w:szCs w:val="24"/>
        </w:rPr>
        <w:t xml:space="preserve">обновлённых </w:t>
      </w:r>
      <w:r w:rsidRPr="00E3382C">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12"/>
        <w:jc w:val="both"/>
        <w:rPr>
          <w:rFonts w:ascii="Times New Roman" w:hAnsi="Times New Roman"/>
          <w:sz w:val="24"/>
          <w:szCs w:val="24"/>
        </w:rPr>
      </w:pPr>
    </w:p>
    <w:p w:rsidR="001643AF" w:rsidRPr="00E3382C" w:rsidRDefault="001643AF" w:rsidP="001643AF">
      <w:pPr>
        <w:pStyle w:val="1"/>
        <w:numPr>
          <w:ilvl w:val="0"/>
          <w:numId w:val="0"/>
        </w:numPr>
        <w:spacing w:line="240" w:lineRule="auto"/>
        <w:jc w:val="left"/>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Цель:</w:t>
      </w:r>
    </w:p>
    <w:p w:rsidR="001643AF" w:rsidRPr="00E3382C" w:rsidRDefault="001643AF" w:rsidP="001643AF">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E3382C" w:rsidRDefault="001643AF" w:rsidP="001643AF">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D35FD" w:rsidRDefault="001643AF" w:rsidP="001643AF">
      <w:pPr>
        <w:jc w:val="both"/>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w:t>
      </w:r>
      <w:r w:rsidR="000D35FD">
        <w:rPr>
          <w:rFonts w:ascii="Times New Roman" w:hAnsi="Times New Roman"/>
          <w:sz w:val="24"/>
          <w:szCs w:val="24"/>
        </w:rPr>
        <w:t>бразовательных учреждениях до 91% в 2025</w:t>
      </w:r>
      <w:r w:rsidRPr="00E3382C">
        <w:rPr>
          <w:rFonts w:ascii="Times New Roman" w:hAnsi="Times New Roman"/>
          <w:sz w:val="24"/>
          <w:szCs w:val="24"/>
        </w:rPr>
        <w:t xml:space="preserve"> году;</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0D35FD">
        <w:rPr>
          <w:rFonts w:ascii="Times New Roman" w:hAnsi="Times New Roman"/>
          <w:sz w:val="24"/>
          <w:szCs w:val="24"/>
        </w:rPr>
        <w:t>рованным Интернет-трафиком (2025</w:t>
      </w:r>
      <w:r w:rsidRPr="00E3382C">
        <w:rPr>
          <w:rFonts w:ascii="Times New Roman" w:hAnsi="Times New Roman"/>
          <w:sz w:val="24"/>
          <w:szCs w:val="24"/>
        </w:rPr>
        <w:t>год-100%);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общеобразовательной  организации в год.</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качества и доступности  общего  образования;</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7"/>
        </w:numPr>
        <w:jc w:val="both"/>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DC35C1">
      <w:pPr>
        <w:pStyle w:val="1"/>
        <w:numPr>
          <w:ilvl w:val="0"/>
          <w:numId w:val="11"/>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731839" w:rsidRPr="00E3382C" w:rsidRDefault="00731839" w:rsidP="006E5A85">
      <w:pPr>
        <w:pStyle w:val="1"/>
        <w:numPr>
          <w:ilvl w:val="0"/>
          <w:numId w:val="0"/>
        </w:numPr>
        <w:jc w:val="left"/>
        <w:rPr>
          <w:szCs w:val="24"/>
        </w:rPr>
      </w:pPr>
    </w:p>
    <w:p w:rsidR="008E43D2" w:rsidRPr="00E3382C" w:rsidRDefault="008E43D2" w:rsidP="006E5A85">
      <w:pPr>
        <w:pStyle w:val="1"/>
        <w:numPr>
          <w:ilvl w:val="0"/>
          <w:numId w:val="0"/>
        </w:numPr>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Общий объем финансового обеспечения мероприятий подпрограмм</w:t>
      </w:r>
      <w:r w:rsidR="0062658C" w:rsidRPr="00295B91">
        <w:rPr>
          <w:rFonts w:ascii="Times New Roman" w:hAnsi="Times New Roman"/>
          <w:sz w:val="24"/>
          <w:szCs w:val="24"/>
        </w:rPr>
        <w:t xml:space="preserve">ы составляет </w:t>
      </w:r>
      <w:r w:rsidR="00295B91" w:rsidRPr="00295B91">
        <w:rPr>
          <w:rFonts w:ascii="Times New Roman" w:hAnsi="Times New Roman"/>
          <w:b/>
          <w:sz w:val="24"/>
          <w:szCs w:val="24"/>
        </w:rPr>
        <w:t>775 645,1</w:t>
      </w:r>
      <w:r w:rsidRPr="00295B91">
        <w:rPr>
          <w:rFonts w:ascii="Times New Roman" w:hAnsi="Times New Roman"/>
          <w:sz w:val="24"/>
          <w:szCs w:val="24"/>
        </w:rPr>
        <w:t>руб. из них:</w:t>
      </w:r>
    </w:p>
    <w:p w:rsidR="00783A9A" w:rsidRPr="00295B91" w:rsidRDefault="00E23F44" w:rsidP="00783A9A">
      <w:pPr>
        <w:rPr>
          <w:rFonts w:ascii="Times New Roman" w:hAnsi="Times New Roman"/>
          <w:sz w:val="24"/>
          <w:szCs w:val="24"/>
        </w:rPr>
      </w:pPr>
      <w:r w:rsidRPr="00295B91">
        <w:rPr>
          <w:rFonts w:ascii="Times New Roman" w:hAnsi="Times New Roman"/>
          <w:sz w:val="24"/>
          <w:szCs w:val="24"/>
        </w:rPr>
        <w:t>202</w:t>
      </w:r>
      <w:r w:rsidR="00435B2A" w:rsidRPr="00295B91">
        <w:rPr>
          <w:rFonts w:ascii="Times New Roman" w:hAnsi="Times New Roman"/>
          <w:sz w:val="24"/>
          <w:szCs w:val="24"/>
        </w:rPr>
        <w:t>3</w:t>
      </w:r>
      <w:r w:rsidRPr="00295B91">
        <w:rPr>
          <w:rFonts w:ascii="Times New Roman" w:hAnsi="Times New Roman"/>
          <w:sz w:val="24"/>
          <w:szCs w:val="24"/>
        </w:rPr>
        <w:t xml:space="preserve"> год  - </w:t>
      </w:r>
      <w:r w:rsidR="00295B91" w:rsidRPr="00295B91">
        <w:rPr>
          <w:rFonts w:ascii="Times New Roman" w:hAnsi="Times New Roman"/>
          <w:sz w:val="24"/>
          <w:szCs w:val="24"/>
        </w:rPr>
        <w:t xml:space="preserve">293 174,1 </w:t>
      </w:r>
      <w:r w:rsidR="00783A9A" w:rsidRPr="00295B91">
        <w:rPr>
          <w:rFonts w:ascii="Times New Roman" w:hAnsi="Times New Roman"/>
          <w:sz w:val="24"/>
          <w:szCs w:val="24"/>
        </w:rPr>
        <w:t>тыс. руб.</w:t>
      </w:r>
    </w:p>
    <w:p w:rsidR="00783A9A" w:rsidRPr="00295B91" w:rsidRDefault="0062658C" w:rsidP="00783A9A">
      <w:pPr>
        <w:rPr>
          <w:rFonts w:ascii="Times New Roman" w:hAnsi="Times New Roman"/>
          <w:sz w:val="24"/>
          <w:szCs w:val="24"/>
        </w:rPr>
      </w:pPr>
      <w:r w:rsidRPr="00295B91">
        <w:rPr>
          <w:rFonts w:ascii="Times New Roman" w:hAnsi="Times New Roman"/>
          <w:sz w:val="24"/>
          <w:szCs w:val="24"/>
        </w:rPr>
        <w:t>202</w:t>
      </w:r>
      <w:r w:rsidR="00435B2A" w:rsidRPr="00295B91">
        <w:rPr>
          <w:rFonts w:ascii="Times New Roman" w:hAnsi="Times New Roman"/>
          <w:sz w:val="24"/>
          <w:szCs w:val="24"/>
        </w:rPr>
        <w:t>4</w:t>
      </w:r>
      <w:r w:rsidRPr="00295B91">
        <w:rPr>
          <w:rFonts w:ascii="Times New Roman" w:hAnsi="Times New Roman"/>
          <w:sz w:val="24"/>
          <w:szCs w:val="24"/>
        </w:rPr>
        <w:t xml:space="preserve"> год  - </w:t>
      </w:r>
      <w:r w:rsidR="00295B91" w:rsidRPr="00295B91">
        <w:rPr>
          <w:rFonts w:ascii="Times New Roman" w:hAnsi="Times New Roman"/>
          <w:sz w:val="24"/>
          <w:szCs w:val="24"/>
        </w:rPr>
        <w:t xml:space="preserve">244 963,0 </w:t>
      </w:r>
      <w:r w:rsidR="00783A9A" w:rsidRPr="00295B91">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295B91">
        <w:rPr>
          <w:rFonts w:ascii="Times New Roman" w:hAnsi="Times New Roman"/>
          <w:sz w:val="24"/>
          <w:szCs w:val="24"/>
        </w:rPr>
        <w:t>2025</w:t>
      </w:r>
      <w:r w:rsidR="0062658C" w:rsidRPr="00295B91">
        <w:rPr>
          <w:rFonts w:ascii="Times New Roman" w:hAnsi="Times New Roman"/>
          <w:sz w:val="24"/>
          <w:szCs w:val="24"/>
        </w:rPr>
        <w:t xml:space="preserve"> год  - </w:t>
      </w:r>
      <w:r w:rsidR="00295B91" w:rsidRPr="00295B91">
        <w:rPr>
          <w:rFonts w:ascii="Times New Roman" w:hAnsi="Times New Roman"/>
          <w:sz w:val="24"/>
          <w:szCs w:val="24"/>
        </w:rPr>
        <w:t>237 508,0</w:t>
      </w:r>
      <w:r w:rsidR="00783A9A" w:rsidRPr="00295B91">
        <w:rPr>
          <w:rFonts w:ascii="Times New Roman" w:hAnsi="Times New Roman"/>
          <w:sz w:val="24"/>
          <w:szCs w:val="24"/>
        </w:rPr>
        <w:t>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0410A2">
      <w:pPr>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w:t>
      </w:r>
      <w:r w:rsidRPr="00E3382C">
        <w:rPr>
          <w:rFonts w:ascii="Times New Roman" w:hAnsi="Times New Roman"/>
          <w:sz w:val="24"/>
          <w:szCs w:val="24"/>
        </w:rPr>
        <w:lastRenderedPageBreak/>
        <w:t>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Верно: управляющая делами</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0410A2" w:rsidRPr="00E3382C" w:rsidRDefault="000410A2" w:rsidP="000410A2">
      <w:pPr>
        <w:tabs>
          <w:tab w:val="right" w:pos="10050"/>
        </w:tabs>
        <w:rPr>
          <w:rFonts w:ascii="Times New Roman" w:hAnsi="Times New Roman"/>
          <w:b/>
          <w:sz w:val="24"/>
          <w:szCs w:val="24"/>
        </w:rPr>
      </w:pPr>
      <w:r w:rsidRPr="00E3382C">
        <w:rPr>
          <w:rFonts w:ascii="Times New Roman" w:hAnsi="Times New Roman"/>
          <w:b/>
          <w:sz w:val="24"/>
          <w:szCs w:val="24"/>
        </w:rPr>
        <w:t>муниципального района                                                                                  А.М. Грачева</w:t>
      </w:r>
      <w:r w:rsidRPr="00E3382C">
        <w:rPr>
          <w:rFonts w:ascii="Times New Roman" w:hAnsi="Times New Roman"/>
          <w:b/>
          <w:sz w:val="24"/>
          <w:szCs w:val="24"/>
        </w:rPr>
        <w:tab/>
      </w:r>
    </w:p>
    <w:p w:rsidR="000410A2" w:rsidRPr="00E3382C" w:rsidRDefault="000410A2" w:rsidP="000410A2">
      <w:pPr>
        <w:jc w:val="right"/>
        <w:rPr>
          <w:rFonts w:ascii="Times New Roman" w:hAnsi="Times New Roman"/>
          <w:bCs/>
          <w:sz w:val="24"/>
          <w:szCs w:val="24"/>
        </w:rPr>
      </w:pPr>
    </w:p>
    <w:p w:rsidR="000410A2" w:rsidRPr="00E3382C" w:rsidRDefault="000410A2" w:rsidP="000410A2">
      <w:pPr>
        <w:jc w:val="right"/>
        <w:rPr>
          <w:rFonts w:ascii="Times New Roman" w:hAnsi="Times New Roman"/>
          <w:bCs/>
          <w:sz w:val="24"/>
          <w:szCs w:val="24"/>
        </w:rPr>
      </w:pPr>
    </w:p>
    <w:p w:rsidR="002403F0" w:rsidRPr="00E3382C" w:rsidRDefault="002403F0" w:rsidP="006E5A85">
      <w:pPr>
        <w:rPr>
          <w:rFonts w:ascii="Times New Roman" w:hAnsi="Times New Roman"/>
          <w:sz w:val="24"/>
          <w:szCs w:val="24"/>
        </w:rPr>
      </w:pPr>
    </w:p>
    <w:p w:rsidR="00804819" w:rsidRPr="00E3382C" w:rsidRDefault="00804819" w:rsidP="00053B84">
      <w:pPr>
        <w:jc w:val="right"/>
        <w:rPr>
          <w:rFonts w:ascii="Times New Roman" w:hAnsi="Times New Roman"/>
          <w:bCs/>
          <w:sz w:val="24"/>
          <w:szCs w:val="24"/>
        </w:rPr>
      </w:pPr>
    </w:p>
    <w:p w:rsidR="002403F0" w:rsidRPr="00E3382C" w:rsidRDefault="002403F0" w:rsidP="006543FB">
      <w:pPr>
        <w:rPr>
          <w:rFonts w:ascii="Times New Roman" w:hAnsi="Times New Roman"/>
          <w:bCs/>
          <w:sz w:val="24"/>
          <w:szCs w:val="24"/>
        </w:rPr>
      </w:pPr>
    </w:p>
    <w:p w:rsidR="006543FB" w:rsidRPr="00E3382C" w:rsidRDefault="006543FB" w:rsidP="006543FB">
      <w:pPr>
        <w:rPr>
          <w:rFonts w:ascii="Times New Roman" w:hAnsi="Times New Roman"/>
          <w:bCs/>
          <w:sz w:val="24"/>
          <w:szCs w:val="24"/>
        </w:rPr>
      </w:pPr>
    </w:p>
    <w:p w:rsidR="006911DB" w:rsidRDefault="006911DB" w:rsidP="00053B84">
      <w:pPr>
        <w:jc w:val="right"/>
        <w:rPr>
          <w:rFonts w:ascii="Times New Roman" w:hAnsi="Times New Roman"/>
          <w:bCs/>
          <w:sz w:val="24"/>
          <w:szCs w:val="24"/>
          <w:highlight w:val="yellow"/>
        </w:rPr>
      </w:pPr>
    </w:p>
    <w:p w:rsidR="006911DB" w:rsidRDefault="006911DB" w:rsidP="00053B84">
      <w:pPr>
        <w:jc w:val="right"/>
        <w:rPr>
          <w:rFonts w:ascii="Times New Roman" w:hAnsi="Times New Roman"/>
          <w:bCs/>
          <w:sz w:val="24"/>
          <w:szCs w:val="24"/>
          <w:highlight w:val="yellow"/>
        </w:rPr>
      </w:pPr>
    </w:p>
    <w:p w:rsidR="006911DB" w:rsidRDefault="006911DB" w:rsidP="00053B84">
      <w:pPr>
        <w:jc w:val="right"/>
        <w:rPr>
          <w:rFonts w:ascii="Times New Roman" w:hAnsi="Times New Roman"/>
          <w:bCs/>
          <w:sz w:val="24"/>
          <w:szCs w:val="24"/>
          <w:highlight w:val="yellow"/>
        </w:rPr>
      </w:pPr>
    </w:p>
    <w:p w:rsidR="006911DB" w:rsidRDefault="006911DB" w:rsidP="00053B84">
      <w:pPr>
        <w:jc w:val="right"/>
        <w:rPr>
          <w:rFonts w:ascii="Times New Roman" w:hAnsi="Times New Roman"/>
          <w:bCs/>
          <w:sz w:val="24"/>
          <w:szCs w:val="24"/>
          <w:highlight w:val="yellow"/>
        </w:rPr>
      </w:pPr>
    </w:p>
    <w:p w:rsidR="006911DB" w:rsidRDefault="006911DB" w:rsidP="00053B84">
      <w:pPr>
        <w:jc w:val="right"/>
        <w:rPr>
          <w:rFonts w:ascii="Times New Roman" w:hAnsi="Times New Roman"/>
          <w:bCs/>
          <w:sz w:val="24"/>
          <w:szCs w:val="24"/>
          <w:highlight w:val="yellow"/>
        </w:rPr>
      </w:pPr>
    </w:p>
    <w:p w:rsidR="006911DB" w:rsidRDefault="006911DB"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E45318" w:rsidRDefault="00E45318" w:rsidP="00053B84">
      <w:pPr>
        <w:jc w:val="right"/>
        <w:rPr>
          <w:rFonts w:ascii="Times New Roman" w:hAnsi="Times New Roman"/>
          <w:bCs/>
          <w:sz w:val="24"/>
          <w:szCs w:val="24"/>
          <w:highlight w:val="yellow"/>
        </w:rPr>
      </w:pPr>
    </w:p>
    <w:p w:rsidR="003058C4" w:rsidRPr="006911DB" w:rsidRDefault="003E7C52" w:rsidP="00053B84">
      <w:pPr>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FF5563" w:rsidRPr="00E3382C" w:rsidRDefault="00AD4041" w:rsidP="00FF556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0E0BA5">
        <w:rPr>
          <w:rFonts w:ascii="Times New Roman" w:hAnsi="Times New Roman"/>
          <w:bCs/>
          <w:sz w:val="24"/>
          <w:szCs w:val="24"/>
        </w:rPr>
        <w:t xml:space="preserve"> от 12.01.2023 № 12</w:t>
      </w:r>
    </w:p>
    <w:p w:rsidR="0097408C" w:rsidRPr="00E3382C" w:rsidRDefault="0097408C" w:rsidP="0097408C">
      <w:pPr>
        <w:tabs>
          <w:tab w:val="left" w:pos="4253"/>
        </w:tabs>
        <w:jc w:val="right"/>
        <w:rPr>
          <w:rFonts w:ascii="Times New Roman" w:hAnsi="Times New Roman"/>
          <w:sz w:val="24"/>
          <w:szCs w:val="24"/>
        </w:rPr>
      </w:pPr>
    </w:p>
    <w:p w:rsidR="00D84513" w:rsidRPr="00E3382C" w:rsidRDefault="00D84513" w:rsidP="003F3517">
      <w:pPr>
        <w:jc w:val="right"/>
        <w:rPr>
          <w:rFonts w:ascii="Times New Roman" w:hAnsi="Times New Roman"/>
          <w:b/>
          <w:sz w:val="24"/>
          <w:szCs w:val="24"/>
        </w:rPr>
      </w:pP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Подпрограмма 2. Развитие системы дополнительного образования</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E3382C" w:rsidRDefault="003058C4" w:rsidP="006E5A85">
            <w:pPr>
              <w:rPr>
                <w:rFonts w:ascii="Times New Roman" w:hAnsi="Times New Roman"/>
                <w:sz w:val="24"/>
                <w:szCs w:val="24"/>
              </w:rPr>
            </w:pP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E3382C" w:rsidRDefault="002A651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E3382C" w:rsidRDefault="003058C4" w:rsidP="006E5A85">
            <w:pPr>
              <w:rPr>
                <w:rFonts w:ascii="Times New Roman" w:eastAsia="Calibri" w:hAnsi="Times New Roman"/>
                <w:bCs/>
                <w:sz w:val="24"/>
                <w:szCs w:val="24"/>
              </w:rPr>
            </w:pP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C03060" w:rsidRPr="00E3382C" w:rsidRDefault="00C03060" w:rsidP="006E5A85">
            <w:pPr>
              <w:rPr>
                <w:rFonts w:ascii="Times New Roman" w:hAnsi="Times New Roman"/>
                <w:sz w:val="24"/>
                <w:szCs w:val="24"/>
              </w:rPr>
            </w:pP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w:t>
            </w:r>
            <w:r w:rsidRPr="00E3382C">
              <w:rPr>
                <w:rFonts w:ascii="Times New Roman" w:hAnsi="Times New Roman"/>
                <w:sz w:val="24"/>
                <w:szCs w:val="24"/>
              </w:rPr>
              <w:lastRenderedPageBreak/>
              <w:t>дополнительного образования в статусе сертификата персони</w:t>
            </w:r>
            <w:r w:rsidR="009278D4"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3058C4" w:rsidRPr="00E3382C" w:rsidRDefault="002A651D" w:rsidP="006E5A85">
            <w:pPr>
              <w:autoSpaceDE w:val="0"/>
              <w:autoSpaceDN w:val="0"/>
              <w:adjustRightInd w:val="0"/>
              <w:rPr>
                <w:rFonts w:ascii="Times New Roman" w:hAnsi="Times New Roman"/>
                <w:bCs/>
                <w:sz w:val="24"/>
                <w:szCs w:val="24"/>
              </w:rPr>
            </w:pPr>
            <w:r w:rsidRPr="00E3382C">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BC33D5" w:rsidRPr="00965FA4">
              <w:rPr>
                <w:rFonts w:ascii="Times New Roman" w:hAnsi="Times New Roman"/>
                <w:b/>
                <w:i/>
                <w:sz w:val="24"/>
                <w:szCs w:val="24"/>
                <w:u w:val="single"/>
              </w:rPr>
              <w:t>28 319,2</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7A5C16" w:rsidRPr="00965FA4">
              <w:rPr>
                <w:rFonts w:ascii="Times New Roman" w:hAnsi="Times New Roman"/>
                <w:b/>
                <w:sz w:val="24"/>
                <w:szCs w:val="24"/>
                <w:u w:val="single"/>
              </w:rPr>
              <w:t xml:space="preserve">14 179,2 </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2692,2 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7A5C16" w:rsidRPr="00965FA4">
              <w:rPr>
                <w:rFonts w:ascii="Times New Roman" w:hAnsi="Times New Roman"/>
                <w:sz w:val="24"/>
                <w:szCs w:val="24"/>
              </w:rPr>
              <w:t xml:space="preserve"> 10 696,2 </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E3382C" w:rsidRDefault="003058C4" w:rsidP="006E5A85">
      <w:pPr>
        <w:rPr>
          <w:rFonts w:ascii="Times New Roman" w:hAnsi="Times New Roman"/>
          <w:sz w:val="24"/>
          <w:szCs w:val="24"/>
        </w:rPr>
      </w:pP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w:t>
      </w:r>
      <w:r w:rsidRPr="00E3382C">
        <w:rPr>
          <w:rFonts w:ascii="Times New Roman" w:eastAsia="Calibri" w:hAnsi="Times New Roman"/>
          <w:sz w:val="24"/>
          <w:szCs w:val="24"/>
        </w:rPr>
        <w:lastRenderedPageBreak/>
        <w:t>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E3382C" w:rsidRDefault="001643AF" w:rsidP="001643AF">
      <w:pPr>
        <w:spacing w:line="360" w:lineRule="auto"/>
        <w:ind w:right="113"/>
        <w:outlineLvl w:val="0"/>
        <w:rPr>
          <w:rFonts w:ascii="Times New Roman" w:hAnsi="Times New Roman"/>
          <w:b/>
          <w:sz w:val="24"/>
          <w:szCs w:val="24"/>
        </w:rPr>
      </w:pPr>
    </w:p>
    <w:p w:rsidR="001643AF" w:rsidRPr="00E3382C" w:rsidRDefault="001643AF" w:rsidP="001643AF">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eastAsia="Calibri" w:hAnsi="Times New Roman"/>
          <w:b/>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rPr>
          <w:rFonts w:ascii="Times New Roman" w:eastAsia="Calibri"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8"/>
        </w:numPr>
        <w:rPr>
          <w:sz w:val="24"/>
          <w:szCs w:val="24"/>
        </w:rPr>
      </w:pPr>
      <w:r w:rsidRPr="00E3382C">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E3382C" w:rsidRDefault="001643AF" w:rsidP="00DC35C1">
      <w:pPr>
        <w:pStyle w:val="af6"/>
        <w:numPr>
          <w:ilvl w:val="0"/>
          <w:numId w:val="8"/>
        </w:numPr>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lastRenderedPageBreak/>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DC35C1">
      <w:pPr>
        <w:pStyle w:val="af6"/>
        <w:numPr>
          <w:ilvl w:val="0"/>
          <w:numId w:val="12"/>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общего и дополнительного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1643AF" w:rsidRPr="00E3382C" w:rsidRDefault="001643AF" w:rsidP="001643AF">
      <w:pPr>
        <w:spacing w:line="360" w:lineRule="auto"/>
        <w:ind w:right="113"/>
        <w:outlineLvl w:val="0"/>
        <w:rPr>
          <w:rFonts w:ascii="Times New Roman" w:hAnsi="Times New Roman"/>
          <w:sz w:val="24"/>
          <w:szCs w:val="24"/>
        </w:rPr>
      </w:pPr>
    </w:p>
    <w:p w:rsidR="003058C4" w:rsidRPr="00E3382C" w:rsidRDefault="003058C4" w:rsidP="006E5A85">
      <w:pPr>
        <w:spacing w:line="360" w:lineRule="auto"/>
        <w:ind w:right="113"/>
        <w:outlineLvl w:val="0"/>
        <w:rPr>
          <w:rFonts w:ascii="Times New Roman" w:hAnsi="Times New Roman"/>
          <w:sz w:val="24"/>
          <w:szCs w:val="24"/>
        </w:rPr>
      </w:pPr>
    </w:p>
    <w:p w:rsidR="003058C4" w:rsidRPr="00E3382C" w:rsidRDefault="003058C4" w:rsidP="006E5A85">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4F4BED" w:rsidRPr="00435B2A">
        <w:rPr>
          <w:rFonts w:ascii="Times New Roman" w:hAnsi="Times New Roman"/>
          <w:b/>
          <w:i/>
          <w:sz w:val="24"/>
          <w:szCs w:val="24"/>
          <w:u w:val="single"/>
        </w:rPr>
        <w:t>28 319,2</w:t>
      </w:r>
      <w:r w:rsidRPr="00435B2A">
        <w:rPr>
          <w:rFonts w:ascii="Times New Roman" w:hAnsi="Times New Roman"/>
          <w:sz w:val="24"/>
          <w:szCs w:val="24"/>
        </w:rPr>
        <w:t xml:space="preserve">  тыс. рублей, из них:</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14 179,2 </w:t>
      </w:r>
      <w:r w:rsidRPr="00435B2A">
        <w:rPr>
          <w:rFonts w:ascii="Times New Roman" w:hAnsi="Times New Roman"/>
          <w:sz w:val="24"/>
          <w:szCs w:val="24"/>
        </w:rPr>
        <w:t>тыс.руб.</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6E5A85">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w:t>
      </w:r>
      <w:r w:rsidRPr="00E3382C">
        <w:rPr>
          <w:rFonts w:ascii="Times New Roman" w:hAnsi="Times New Roman"/>
          <w:sz w:val="24"/>
          <w:szCs w:val="24"/>
        </w:rPr>
        <w:lastRenderedPageBreak/>
        <w:t>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Pr="00E3382C" w:rsidRDefault="000E4A04" w:rsidP="006E5A85">
      <w:pPr>
        <w:rPr>
          <w:rFonts w:ascii="Times New Roman" w:hAnsi="Times New Roman"/>
          <w:b/>
          <w:sz w:val="24"/>
          <w:szCs w:val="24"/>
        </w:rPr>
      </w:pP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3058C4" w:rsidRPr="00E3382C" w:rsidRDefault="003058C4" w:rsidP="006E5A85">
      <w:pPr>
        <w:rPr>
          <w:rFonts w:ascii="Times New Roman" w:hAnsi="Times New Roman"/>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0E0BA5">
        <w:rPr>
          <w:rFonts w:ascii="Times New Roman" w:hAnsi="Times New Roman"/>
          <w:b/>
          <w:sz w:val="24"/>
          <w:szCs w:val="24"/>
        </w:rPr>
        <w:t xml:space="preserve">                                                                           </w:t>
      </w:r>
      <w:r w:rsidRPr="00E3382C">
        <w:rPr>
          <w:rFonts w:ascii="Times New Roman" w:hAnsi="Times New Roman"/>
          <w:b/>
          <w:sz w:val="24"/>
          <w:szCs w:val="24"/>
        </w:rPr>
        <w:t>А.М.Грачева</w:t>
      </w:r>
    </w:p>
    <w:p w:rsidR="003058C4" w:rsidRPr="00E3382C" w:rsidRDefault="003058C4" w:rsidP="006E5A85">
      <w:pPr>
        <w:tabs>
          <w:tab w:val="left" w:pos="6675"/>
        </w:tabs>
        <w:rPr>
          <w:rFonts w:ascii="Times New Roman" w:hAnsi="Times New Roman"/>
          <w:b/>
          <w:sz w:val="24"/>
          <w:szCs w:val="24"/>
        </w:rPr>
      </w:pPr>
    </w:p>
    <w:p w:rsidR="00A637D8" w:rsidRPr="00E3382C" w:rsidRDefault="00A637D8" w:rsidP="00343C46">
      <w:pPr>
        <w:rPr>
          <w:rFonts w:ascii="Times New Roman" w:hAnsi="Times New Roman"/>
          <w:bCs/>
          <w:sz w:val="24"/>
          <w:szCs w:val="24"/>
        </w:rPr>
      </w:pPr>
    </w:p>
    <w:p w:rsidR="00A637D8" w:rsidRPr="00E3382C" w:rsidRDefault="00A637D8" w:rsidP="003E7C52">
      <w:pPr>
        <w:jc w:val="right"/>
        <w:rPr>
          <w:rFonts w:ascii="Times New Roman" w:hAnsi="Times New Roman"/>
          <w:bCs/>
          <w:sz w:val="24"/>
          <w:szCs w:val="24"/>
        </w:rPr>
      </w:pPr>
    </w:p>
    <w:p w:rsidR="00A637D8" w:rsidRPr="00E3382C" w:rsidRDefault="00A637D8" w:rsidP="003E7C52">
      <w:pPr>
        <w:jc w:val="right"/>
        <w:rPr>
          <w:rFonts w:ascii="Times New Roman" w:hAnsi="Times New Roman"/>
          <w:bCs/>
          <w:sz w:val="24"/>
          <w:szCs w:val="24"/>
        </w:rPr>
      </w:pPr>
    </w:p>
    <w:p w:rsidR="000E4A04" w:rsidRPr="00E3382C" w:rsidRDefault="000E4A04" w:rsidP="003E7C52">
      <w:pPr>
        <w:jc w:val="right"/>
        <w:rPr>
          <w:rFonts w:ascii="Times New Roman" w:hAnsi="Times New Roman"/>
          <w:bCs/>
          <w:sz w:val="24"/>
          <w:szCs w:val="24"/>
        </w:rPr>
      </w:pPr>
    </w:p>
    <w:p w:rsidR="00111BB5" w:rsidRPr="00E3382C" w:rsidRDefault="00111BB5" w:rsidP="00111BB5">
      <w:pPr>
        <w:rPr>
          <w:rFonts w:ascii="Times New Roman" w:hAnsi="Times New Roman"/>
          <w:bCs/>
          <w:sz w:val="24"/>
          <w:szCs w:val="24"/>
        </w:rPr>
      </w:pPr>
    </w:p>
    <w:p w:rsidR="005D3FC3" w:rsidRPr="00E3382C" w:rsidRDefault="005D3FC3" w:rsidP="00111BB5">
      <w:pPr>
        <w:jc w:val="right"/>
        <w:rPr>
          <w:rFonts w:ascii="Times New Roman" w:hAnsi="Times New Roman"/>
          <w:bCs/>
          <w:sz w:val="24"/>
          <w:szCs w:val="24"/>
        </w:rPr>
      </w:pPr>
    </w:p>
    <w:p w:rsidR="005D3FC3" w:rsidRPr="00E3382C" w:rsidRDefault="005D3FC3" w:rsidP="00111BB5">
      <w:pPr>
        <w:jc w:val="right"/>
        <w:rPr>
          <w:rFonts w:ascii="Times New Roman" w:hAnsi="Times New Roman"/>
          <w:bCs/>
          <w:sz w:val="24"/>
          <w:szCs w:val="24"/>
        </w:rPr>
      </w:pPr>
    </w:p>
    <w:p w:rsidR="005D3FC3" w:rsidRPr="00E3382C" w:rsidRDefault="005D3FC3" w:rsidP="00111BB5">
      <w:pPr>
        <w:jc w:val="right"/>
        <w:rPr>
          <w:rFonts w:ascii="Times New Roman" w:hAnsi="Times New Roman"/>
          <w:bCs/>
          <w:sz w:val="24"/>
          <w:szCs w:val="24"/>
        </w:rPr>
      </w:pPr>
    </w:p>
    <w:p w:rsidR="005D67E7" w:rsidRPr="00E3382C" w:rsidRDefault="005D67E7" w:rsidP="00111BB5">
      <w:pPr>
        <w:jc w:val="right"/>
        <w:rPr>
          <w:rFonts w:ascii="Times New Roman" w:hAnsi="Times New Roman"/>
          <w:bCs/>
          <w:sz w:val="24"/>
          <w:szCs w:val="24"/>
        </w:rPr>
      </w:pPr>
    </w:p>
    <w:p w:rsidR="005D67E7" w:rsidRPr="00E3382C" w:rsidRDefault="005D67E7" w:rsidP="00111BB5">
      <w:pPr>
        <w:jc w:val="right"/>
        <w:rPr>
          <w:rFonts w:ascii="Times New Roman" w:hAnsi="Times New Roman"/>
          <w:bCs/>
          <w:sz w:val="24"/>
          <w:szCs w:val="24"/>
        </w:rPr>
      </w:pPr>
    </w:p>
    <w:p w:rsidR="005D67E7" w:rsidRPr="00E3382C" w:rsidRDefault="005D67E7" w:rsidP="00111BB5">
      <w:pPr>
        <w:jc w:val="right"/>
        <w:rPr>
          <w:rFonts w:ascii="Times New Roman" w:hAnsi="Times New Roman"/>
          <w:bCs/>
          <w:sz w:val="24"/>
          <w:szCs w:val="24"/>
        </w:rPr>
      </w:pPr>
    </w:p>
    <w:p w:rsidR="00222560" w:rsidRPr="00E3382C" w:rsidRDefault="00222560" w:rsidP="00111BB5">
      <w:pPr>
        <w:jc w:val="right"/>
        <w:rPr>
          <w:rFonts w:ascii="Times New Roman" w:hAnsi="Times New Roman"/>
          <w:bCs/>
          <w:sz w:val="24"/>
          <w:szCs w:val="24"/>
        </w:rPr>
      </w:pPr>
    </w:p>
    <w:p w:rsidR="00222560" w:rsidRPr="00E3382C" w:rsidRDefault="00222560" w:rsidP="00111BB5">
      <w:pPr>
        <w:jc w:val="right"/>
        <w:rPr>
          <w:rFonts w:ascii="Times New Roman" w:hAnsi="Times New Roman"/>
          <w:bCs/>
          <w:sz w:val="24"/>
          <w:szCs w:val="24"/>
        </w:rPr>
      </w:pPr>
    </w:p>
    <w:p w:rsidR="00D27BC5" w:rsidRPr="00E3382C" w:rsidRDefault="00D27BC5" w:rsidP="00111BB5">
      <w:pPr>
        <w:jc w:val="right"/>
        <w:rPr>
          <w:rFonts w:ascii="Times New Roman" w:hAnsi="Times New Roman"/>
          <w:bCs/>
          <w:sz w:val="24"/>
          <w:szCs w:val="24"/>
        </w:rPr>
      </w:pPr>
    </w:p>
    <w:p w:rsidR="00D27BC5" w:rsidRPr="00E3382C" w:rsidRDefault="00D27BC5" w:rsidP="00111BB5">
      <w:pPr>
        <w:jc w:val="right"/>
        <w:rPr>
          <w:rFonts w:ascii="Times New Roman" w:hAnsi="Times New Roman"/>
          <w:bCs/>
          <w:sz w:val="24"/>
          <w:szCs w:val="24"/>
        </w:rPr>
      </w:pPr>
    </w:p>
    <w:p w:rsidR="00D27BC5" w:rsidRPr="00E3382C" w:rsidRDefault="00D27BC5" w:rsidP="00111BB5">
      <w:pPr>
        <w:jc w:val="right"/>
        <w:rPr>
          <w:rFonts w:ascii="Times New Roman" w:hAnsi="Times New Roman"/>
          <w:bCs/>
          <w:sz w:val="24"/>
          <w:szCs w:val="24"/>
        </w:rPr>
      </w:pPr>
    </w:p>
    <w:p w:rsidR="001B57E4" w:rsidRPr="00E3382C" w:rsidRDefault="001B57E4" w:rsidP="00111BB5">
      <w:pPr>
        <w:jc w:val="right"/>
        <w:rPr>
          <w:rFonts w:ascii="Times New Roman" w:hAnsi="Times New Roman"/>
          <w:bCs/>
          <w:sz w:val="24"/>
          <w:szCs w:val="24"/>
        </w:rPr>
      </w:pPr>
    </w:p>
    <w:p w:rsidR="00AF3995" w:rsidRPr="00E3382C" w:rsidRDefault="00AF3995" w:rsidP="00111BB5">
      <w:pPr>
        <w:jc w:val="right"/>
        <w:rPr>
          <w:rFonts w:ascii="Times New Roman" w:hAnsi="Times New Roman"/>
          <w:bCs/>
          <w:sz w:val="24"/>
          <w:szCs w:val="24"/>
        </w:rPr>
      </w:pPr>
    </w:p>
    <w:p w:rsidR="00140FC6" w:rsidRDefault="00140FC6" w:rsidP="00111BB5">
      <w:pPr>
        <w:jc w:val="right"/>
        <w:rPr>
          <w:rFonts w:ascii="Times New Roman" w:hAnsi="Times New Roman"/>
          <w:bCs/>
          <w:sz w:val="24"/>
          <w:szCs w:val="24"/>
        </w:rPr>
      </w:pPr>
    </w:p>
    <w:p w:rsidR="00140FC6" w:rsidRDefault="00140FC6" w:rsidP="00111BB5">
      <w:pPr>
        <w:jc w:val="right"/>
        <w:rPr>
          <w:rFonts w:ascii="Times New Roman" w:hAnsi="Times New Roman"/>
          <w:bCs/>
          <w:sz w:val="24"/>
          <w:szCs w:val="24"/>
        </w:rPr>
      </w:pPr>
    </w:p>
    <w:p w:rsidR="00C532E6" w:rsidRPr="00E3382C" w:rsidRDefault="00C532E6" w:rsidP="00987A3E">
      <w:pPr>
        <w:rPr>
          <w:rFonts w:ascii="Times New Roman" w:hAnsi="Times New Roman"/>
          <w:bCs/>
          <w:sz w:val="24"/>
          <w:szCs w:val="24"/>
        </w:rPr>
      </w:pPr>
    </w:p>
    <w:p w:rsidR="00C532E6" w:rsidRPr="00E3382C" w:rsidRDefault="00C532E6" w:rsidP="003E7C52">
      <w:pPr>
        <w:jc w:val="right"/>
        <w:rPr>
          <w:rFonts w:ascii="Times New Roman" w:hAnsi="Times New Roman"/>
          <w:bCs/>
          <w:sz w:val="24"/>
          <w:szCs w:val="24"/>
        </w:rPr>
      </w:pPr>
    </w:p>
    <w:p w:rsidR="00C532E6" w:rsidRPr="00E3382C"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Pr="00E3382C" w:rsidRDefault="00E45318" w:rsidP="003E7C52">
      <w:pPr>
        <w:jc w:val="right"/>
        <w:rPr>
          <w:rFonts w:ascii="Times New Roman" w:hAnsi="Times New Roman"/>
          <w:bCs/>
          <w:sz w:val="24"/>
          <w:szCs w:val="24"/>
        </w:rPr>
      </w:pPr>
    </w:p>
    <w:p w:rsidR="00C532E6" w:rsidRPr="00E3382C" w:rsidRDefault="00C532E6" w:rsidP="003E7C52">
      <w:pPr>
        <w:jc w:val="right"/>
        <w:rPr>
          <w:rFonts w:ascii="Times New Roman" w:hAnsi="Times New Roman"/>
          <w:bCs/>
          <w:sz w:val="24"/>
          <w:szCs w:val="24"/>
        </w:rPr>
      </w:pPr>
    </w:p>
    <w:p w:rsidR="00AA3D93" w:rsidRPr="00E3382C" w:rsidRDefault="00AA3D93" w:rsidP="00AA3D9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E45318">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r w:rsidR="000E0BA5">
        <w:rPr>
          <w:rFonts w:ascii="Times New Roman" w:hAnsi="Times New Roman"/>
          <w:sz w:val="24"/>
          <w:szCs w:val="24"/>
        </w:rPr>
        <w:t xml:space="preserve"> 12.01.2023 № 12</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Pr="00E3382C"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3E7C52" w:rsidRPr="00E3382C">
        <w:rPr>
          <w:rFonts w:ascii="Times New Roman" w:hAnsi="Times New Roman"/>
          <w:b/>
          <w:sz w:val="24"/>
          <w:szCs w:val="24"/>
        </w:rPr>
        <w:t xml:space="preserve">5. </w:t>
      </w:r>
      <w:r w:rsidR="003E7C52" w:rsidRPr="00E3382C">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p>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F77C3B" w:rsidP="003E7C52">
            <w:pPr>
              <w:rPr>
                <w:rFonts w:ascii="Times New Roman" w:hAnsi="Times New Roman"/>
                <w:color w:val="000000" w:themeColor="text1"/>
                <w:sz w:val="24"/>
                <w:szCs w:val="24"/>
              </w:rPr>
            </w:pPr>
            <w:r w:rsidRPr="001D4771">
              <w:rPr>
                <w:rFonts w:ascii="Times New Roman" w:hAnsi="Times New Roman"/>
                <w:b/>
                <w:color w:val="000000" w:themeColor="text1"/>
                <w:sz w:val="24"/>
                <w:szCs w:val="24"/>
              </w:rPr>
              <w:t>2 009,5</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5F03CC" w:rsidRPr="001D4771">
              <w:rPr>
                <w:rFonts w:ascii="Times New Roman" w:hAnsi="Times New Roman"/>
                <w:b/>
                <w:sz w:val="24"/>
                <w:szCs w:val="24"/>
                <w:u w:val="single"/>
              </w:rPr>
              <w:t xml:space="preserve">1194,2 </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77C3B" w:rsidRPr="001D4771">
              <w:rPr>
                <w:rFonts w:ascii="Times New Roman" w:hAnsi="Times New Roman"/>
                <w:sz w:val="24"/>
                <w:szCs w:val="24"/>
              </w:rPr>
              <w:t>810,0</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F77C3B" w:rsidRPr="001D4771">
              <w:rPr>
                <w:rFonts w:ascii="Times New Roman" w:hAnsi="Times New Roman"/>
                <w:sz w:val="24"/>
                <w:szCs w:val="24"/>
              </w:rPr>
              <w:t>384,2</w:t>
            </w:r>
            <w:r w:rsidRPr="001D4771">
              <w:rPr>
                <w:rFonts w:ascii="Times New Roman" w:hAnsi="Times New Roman"/>
                <w:sz w:val="24"/>
                <w:szCs w:val="24"/>
              </w:rPr>
              <w:t xml:space="preserve"> 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F77C3B" w:rsidRPr="001D4771">
              <w:rPr>
                <w:rFonts w:ascii="Times New Roman" w:hAnsi="Times New Roman"/>
                <w:b/>
                <w:sz w:val="24"/>
                <w:szCs w:val="24"/>
                <w:u w:val="single"/>
              </w:rPr>
              <w:t>400,0</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F77C3B" w:rsidRPr="001D4771">
              <w:rPr>
                <w:rFonts w:ascii="Times New Roman" w:hAnsi="Times New Roman"/>
                <w:sz w:val="24"/>
                <w:szCs w:val="24"/>
              </w:rPr>
              <w:t>400,0</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415,3 </w:t>
            </w:r>
            <w:r w:rsidRPr="001D4771">
              <w:rPr>
                <w:rFonts w:ascii="Times New Roman" w:hAnsi="Times New Roman"/>
                <w:sz w:val="24"/>
                <w:szCs w:val="24"/>
              </w:rPr>
              <w:t>тыс. руб.</w:t>
            </w:r>
          </w:p>
          <w:p w:rsidR="00F77C3B" w:rsidRPr="00E3382C" w:rsidRDefault="00F77C3B" w:rsidP="00F77C3B">
            <w:pPr>
              <w:rPr>
                <w:rFonts w:ascii="Times New Roman" w:hAnsi="Times New Roman"/>
                <w:sz w:val="24"/>
                <w:szCs w:val="24"/>
              </w:rPr>
            </w:pPr>
            <w:r w:rsidRPr="001D4771">
              <w:rPr>
                <w:rFonts w:ascii="Times New Roman" w:hAnsi="Times New Roman"/>
                <w:sz w:val="24"/>
                <w:szCs w:val="24"/>
              </w:rPr>
              <w:t>Внебюджетные источники – 415,3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E3382C" w:rsidRDefault="003E7C52" w:rsidP="003E7C52">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E3382C" w:rsidRDefault="003E7C52" w:rsidP="003E7C52">
      <w:pPr>
        <w:spacing w:line="360" w:lineRule="auto"/>
        <w:ind w:right="113"/>
        <w:outlineLvl w:val="0"/>
        <w:rPr>
          <w:rFonts w:ascii="Times New Roman" w:hAnsi="Times New Roman"/>
          <w:b/>
          <w:sz w:val="24"/>
          <w:szCs w:val="24"/>
        </w:rPr>
      </w:pP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E3382C" w:rsidRDefault="003E7C52" w:rsidP="003E7C52">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E3382C" w:rsidRDefault="003E7C52" w:rsidP="00DC35C1">
      <w:pPr>
        <w:pStyle w:val="af6"/>
        <w:numPr>
          <w:ilvl w:val="0"/>
          <w:numId w:val="14"/>
        </w:numPr>
        <w:spacing w:line="360" w:lineRule="auto"/>
        <w:ind w:right="113"/>
        <w:outlineLvl w:val="0"/>
        <w:rPr>
          <w:b/>
          <w:sz w:val="24"/>
          <w:szCs w:val="24"/>
        </w:rPr>
      </w:pPr>
      <w:r w:rsidRPr="00E3382C">
        <w:rPr>
          <w:b/>
          <w:sz w:val="24"/>
          <w:szCs w:val="24"/>
        </w:rPr>
        <w:lastRenderedPageBreak/>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проведением мониторингов общего и дополнительного образования;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 </w:t>
      </w:r>
      <w:r w:rsidR="00345E2B" w:rsidRPr="00345E2B">
        <w:rPr>
          <w:rFonts w:ascii="Times New Roman" w:hAnsi="Times New Roman"/>
          <w:sz w:val="24"/>
          <w:szCs w:val="24"/>
        </w:rPr>
        <w:t xml:space="preserve">1 194,2 </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400,0 </w:t>
      </w:r>
    </w:p>
    <w:p w:rsidR="003E7C52"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345E2B" w:rsidRPr="00345E2B">
        <w:rPr>
          <w:rFonts w:ascii="Times New Roman" w:hAnsi="Times New Roman"/>
          <w:sz w:val="24"/>
          <w:szCs w:val="24"/>
        </w:rPr>
        <w:t>415,3</w:t>
      </w:r>
    </w:p>
    <w:p w:rsidR="00CC0A0F" w:rsidRPr="00E3382C" w:rsidRDefault="00CC0A0F" w:rsidP="003E7C52">
      <w:pPr>
        <w:rPr>
          <w:rFonts w:ascii="Times New Roman" w:hAnsi="Times New Roman"/>
          <w:sz w:val="24"/>
          <w:szCs w:val="24"/>
        </w:rPr>
      </w:pP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w:t>
      </w:r>
      <w:r w:rsidRPr="00E3382C">
        <w:rPr>
          <w:rFonts w:ascii="Times New Roman" w:hAnsi="Times New Roman"/>
          <w:sz w:val="24"/>
          <w:szCs w:val="24"/>
        </w:rPr>
        <w:lastRenderedPageBreak/>
        <w:t>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Pr="00E3382C" w:rsidRDefault="00DB7B6D" w:rsidP="003E7C52">
      <w:pPr>
        <w:rPr>
          <w:rFonts w:ascii="Times New Roman" w:hAnsi="Times New Roman"/>
          <w:sz w:val="24"/>
          <w:szCs w:val="24"/>
        </w:rPr>
      </w:pPr>
    </w:p>
    <w:p w:rsidR="006B653F" w:rsidRPr="00E3382C" w:rsidRDefault="006B653F" w:rsidP="00DB7B6D">
      <w:pPr>
        <w:jc w:val="center"/>
        <w:rPr>
          <w:rFonts w:ascii="Times New Roman" w:hAnsi="Times New Roman"/>
          <w:b/>
          <w:bCs/>
          <w:sz w:val="24"/>
          <w:szCs w:val="24"/>
        </w:rPr>
      </w:pPr>
    </w:p>
    <w:p w:rsidR="00DB7B6D" w:rsidRPr="00E3382C" w:rsidRDefault="00DB7B6D" w:rsidP="003E7C52">
      <w:pPr>
        <w:rPr>
          <w:rFonts w:ascii="Times New Roman" w:hAnsi="Times New Roman"/>
          <w:sz w:val="24"/>
          <w:szCs w:val="24"/>
        </w:rPr>
      </w:pP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Верно: управляющая делами</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F032CA" w:rsidRPr="00E3382C" w:rsidRDefault="00D74E90" w:rsidP="00D74E90">
      <w:pPr>
        <w:tabs>
          <w:tab w:val="left" w:pos="5595"/>
          <w:tab w:val="right" w:pos="9694"/>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0E0BA5">
        <w:rPr>
          <w:rFonts w:ascii="Times New Roman" w:hAnsi="Times New Roman"/>
          <w:b/>
          <w:sz w:val="24"/>
          <w:szCs w:val="24"/>
        </w:rPr>
        <w:t xml:space="preserve">                              </w:t>
      </w:r>
      <w:r w:rsidRPr="00E3382C">
        <w:rPr>
          <w:rFonts w:ascii="Times New Roman" w:hAnsi="Times New Roman"/>
          <w:b/>
          <w:sz w:val="24"/>
          <w:szCs w:val="24"/>
        </w:rPr>
        <w:t>А.М.Грачева</w:t>
      </w:r>
    </w:p>
    <w:p w:rsidR="00F032CA" w:rsidRPr="00E3382C" w:rsidRDefault="00F032CA" w:rsidP="00D74E90">
      <w:pPr>
        <w:tabs>
          <w:tab w:val="left" w:pos="5595"/>
          <w:tab w:val="right" w:pos="9694"/>
        </w:tabs>
        <w:rPr>
          <w:rFonts w:ascii="Times New Roman" w:hAnsi="Times New Roman"/>
          <w:b/>
          <w:sz w:val="24"/>
          <w:szCs w:val="24"/>
        </w:rPr>
      </w:pPr>
    </w:p>
    <w:p w:rsidR="00F032CA" w:rsidRPr="00E3382C" w:rsidRDefault="00F032CA" w:rsidP="00D74E90">
      <w:pPr>
        <w:tabs>
          <w:tab w:val="left" w:pos="5595"/>
          <w:tab w:val="right" w:pos="9694"/>
        </w:tabs>
        <w:rPr>
          <w:rFonts w:ascii="Times New Roman" w:hAnsi="Times New Roman"/>
          <w:b/>
          <w:sz w:val="24"/>
          <w:szCs w:val="24"/>
        </w:rPr>
      </w:pPr>
    </w:p>
    <w:p w:rsidR="00F032CA" w:rsidRPr="00E3382C" w:rsidRDefault="00F032CA" w:rsidP="00D74E90">
      <w:pPr>
        <w:tabs>
          <w:tab w:val="left" w:pos="5595"/>
          <w:tab w:val="right" w:pos="9694"/>
        </w:tabs>
        <w:rPr>
          <w:rFonts w:ascii="Times New Roman" w:hAnsi="Times New Roman"/>
          <w:b/>
          <w:sz w:val="24"/>
          <w:szCs w:val="24"/>
        </w:rPr>
      </w:pPr>
    </w:p>
    <w:p w:rsidR="00F032CA" w:rsidRPr="00E3382C" w:rsidRDefault="00F032CA"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D27BC5" w:rsidRPr="00E3382C" w:rsidRDefault="00D27BC5" w:rsidP="00D74E90">
      <w:pPr>
        <w:tabs>
          <w:tab w:val="left" w:pos="5595"/>
          <w:tab w:val="right" w:pos="9694"/>
        </w:tabs>
        <w:rPr>
          <w:rFonts w:ascii="Times New Roman" w:hAnsi="Times New Roman"/>
          <w:b/>
          <w:sz w:val="24"/>
          <w:szCs w:val="24"/>
        </w:rPr>
      </w:pPr>
    </w:p>
    <w:p w:rsidR="00F032CA" w:rsidRPr="00E3382C" w:rsidRDefault="00F032CA" w:rsidP="00D74E90">
      <w:pPr>
        <w:tabs>
          <w:tab w:val="left" w:pos="5595"/>
          <w:tab w:val="right" w:pos="9694"/>
        </w:tabs>
        <w:rPr>
          <w:rFonts w:ascii="Times New Roman" w:hAnsi="Times New Roman"/>
          <w:b/>
          <w:sz w:val="24"/>
          <w:szCs w:val="24"/>
        </w:rPr>
      </w:pPr>
    </w:p>
    <w:p w:rsidR="00A6506B" w:rsidRPr="00E3382C" w:rsidRDefault="00A6506B" w:rsidP="00D74E90">
      <w:pPr>
        <w:tabs>
          <w:tab w:val="left" w:pos="5595"/>
          <w:tab w:val="right" w:pos="9694"/>
        </w:tabs>
        <w:rPr>
          <w:rFonts w:ascii="Times New Roman" w:hAnsi="Times New Roman"/>
          <w:b/>
          <w:sz w:val="24"/>
          <w:szCs w:val="24"/>
        </w:rPr>
      </w:pPr>
    </w:p>
    <w:p w:rsidR="00A6506B" w:rsidRDefault="00A6506B"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Default="00E45318" w:rsidP="00D74E90">
      <w:pPr>
        <w:tabs>
          <w:tab w:val="left" w:pos="5595"/>
          <w:tab w:val="right" w:pos="9694"/>
        </w:tabs>
        <w:rPr>
          <w:rFonts w:ascii="Times New Roman" w:hAnsi="Times New Roman"/>
          <w:b/>
          <w:sz w:val="24"/>
          <w:szCs w:val="24"/>
        </w:rPr>
      </w:pPr>
    </w:p>
    <w:p w:rsidR="00E45318" w:rsidRPr="00E3382C" w:rsidRDefault="00E45318" w:rsidP="00D74E90">
      <w:pPr>
        <w:tabs>
          <w:tab w:val="left" w:pos="5595"/>
          <w:tab w:val="right" w:pos="9694"/>
        </w:tabs>
        <w:rPr>
          <w:rFonts w:ascii="Times New Roman" w:hAnsi="Times New Roman"/>
          <w:b/>
          <w:sz w:val="24"/>
          <w:szCs w:val="24"/>
        </w:rPr>
      </w:pPr>
    </w:p>
    <w:p w:rsidR="00A6506B" w:rsidRPr="00E3382C" w:rsidRDefault="00A6506B" w:rsidP="00D74E90">
      <w:pPr>
        <w:tabs>
          <w:tab w:val="left" w:pos="5595"/>
          <w:tab w:val="right" w:pos="9694"/>
        </w:tabs>
        <w:rPr>
          <w:rFonts w:ascii="Times New Roman" w:hAnsi="Times New Roman"/>
          <w:b/>
          <w:sz w:val="24"/>
          <w:szCs w:val="24"/>
        </w:rPr>
      </w:pPr>
    </w:p>
    <w:p w:rsidR="00A6506B" w:rsidRPr="00E3382C" w:rsidRDefault="00A6506B" w:rsidP="00D74E90">
      <w:pPr>
        <w:tabs>
          <w:tab w:val="left" w:pos="5595"/>
          <w:tab w:val="right" w:pos="9694"/>
        </w:tabs>
        <w:rPr>
          <w:rFonts w:ascii="Times New Roman" w:hAnsi="Times New Roman"/>
          <w:b/>
          <w:sz w:val="24"/>
          <w:szCs w:val="24"/>
        </w:rPr>
      </w:pPr>
    </w:p>
    <w:p w:rsidR="00226D63" w:rsidRPr="00E3382C" w:rsidRDefault="00226D63" w:rsidP="00226D63">
      <w:pPr>
        <w:rPr>
          <w:rFonts w:ascii="Times New Roman" w:hAnsi="Times New Roman"/>
          <w:sz w:val="24"/>
          <w:szCs w:val="24"/>
        </w:rPr>
        <w:sectPr w:rsidR="00226D63" w:rsidRPr="00E3382C" w:rsidSect="00226D63">
          <w:pgSz w:w="11910" w:h="16840"/>
          <w:pgMar w:top="1120" w:right="840" w:bottom="1280"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r w:rsidR="000E0BA5">
        <w:rPr>
          <w:rFonts w:ascii="Times New Roman" w:hAnsi="Times New Roman"/>
          <w:bCs/>
          <w:sz w:val="24"/>
          <w:szCs w:val="24"/>
        </w:rPr>
        <w:t xml:space="preserve"> 12.01.2023 № 12</w:t>
      </w:r>
    </w:p>
    <w:p w:rsidR="0097408C" w:rsidRPr="00E3382C" w:rsidRDefault="0097408C" w:rsidP="0097408C">
      <w:pPr>
        <w:tabs>
          <w:tab w:val="left" w:pos="4253"/>
        </w:tabs>
        <w:jc w:val="right"/>
        <w:rPr>
          <w:rFonts w:ascii="Times New Roman" w:hAnsi="Times New Roman"/>
          <w:sz w:val="24"/>
          <w:szCs w:val="24"/>
        </w:rPr>
      </w:pPr>
    </w:p>
    <w:p w:rsidR="001C3EB4" w:rsidRPr="00E3382C" w:rsidRDefault="001C3EB4" w:rsidP="00195AF6">
      <w:pPr>
        <w:jc w:val="right"/>
        <w:rPr>
          <w:rFonts w:ascii="Times New Roman" w:hAnsi="Times New Roman"/>
          <w:bCs/>
          <w:sz w:val="24"/>
          <w:szCs w:val="24"/>
        </w:rPr>
      </w:pPr>
    </w:p>
    <w:p w:rsidR="001C3EB4" w:rsidRPr="00E3382C" w:rsidRDefault="001C3EB4" w:rsidP="001C3EB4">
      <w:pPr>
        <w:jc w:val="right"/>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63"/>
        <w:gridCol w:w="140"/>
        <w:gridCol w:w="4252"/>
        <w:gridCol w:w="1134"/>
        <w:gridCol w:w="2268"/>
        <w:gridCol w:w="1984"/>
        <w:gridCol w:w="1843"/>
        <w:gridCol w:w="1001"/>
        <w:gridCol w:w="17"/>
        <w:gridCol w:w="100"/>
        <w:gridCol w:w="17"/>
        <w:gridCol w:w="17"/>
        <w:gridCol w:w="1680"/>
        <w:gridCol w:w="144"/>
      </w:tblGrid>
      <w:tr w:rsidR="001C3EB4" w:rsidRPr="00E3382C" w:rsidTr="009730E5">
        <w:trPr>
          <w:trHeight w:val="524"/>
        </w:trPr>
        <w:tc>
          <w:tcPr>
            <w:tcW w:w="5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4455"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9071" w:type="dxa"/>
            <w:gridSpan w:val="10"/>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730E5">
        <w:tc>
          <w:tcPr>
            <w:tcW w:w="56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4455"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1118"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1858" w:type="dxa"/>
            <w:gridSpan w:val="4"/>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730E5">
        <w:tc>
          <w:tcPr>
            <w:tcW w:w="56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4455"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1118" w:type="dxa"/>
            <w:gridSpan w:val="3"/>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58" w:type="dxa"/>
            <w:gridSpan w:val="4"/>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7B5148">
        <w:tc>
          <w:tcPr>
            <w:tcW w:w="13371" w:type="dxa"/>
            <w:gridSpan w:val="11"/>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p>
        </w:tc>
        <w:tc>
          <w:tcPr>
            <w:tcW w:w="1858" w:type="dxa"/>
            <w:gridSpan w:val="4"/>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7B5148">
        <w:tc>
          <w:tcPr>
            <w:tcW w:w="13371" w:type="dxa"/>
            <w:gridSpan w:val="11"/>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8" w:type="dxa"/>
            <w:gridSpan w:val="4"/>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730E5">
        <w:tc>
          <w:tcPr>
            <w:tcW w:w="56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w:t>
            </w:r>
          </w:p>
        </w:tc>
        <w:tc>
          <w:tcPr>
            <w:tcW w:w="4455"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8C41C3">
            <w:pPr>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1118"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1858" w:type="dxa"/>
            <w:gridSpan w:val="4"/>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730E5">
        <w:tc>
          <w:tcPr>
            <w:tcW w:w="56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2</w:t>
            </w:r>
            <w:r w:rsidRPr="00E3382C">
              <w:rPr>
                <w:rFonts w:ascii="Times New Roman" w:hAnsi="Times New Roman" w:cs="Times New Roman"/>
                <w:sz w:val="24"/>
                <w:szCs w:val="24"/>
              </w:rPr>
              <w:lastRenderedPageBreak/>
              <w:t>2..</w:t>
            </w:r>
          </w:p>
        </w:tc>
        <w:tc>
          <w:tcPr>
            <w:tcW w:w="4455"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lastRenderedPageBreak/>
              <w:t xml:space="preserve">Количество работников, получающих </w:t>
            </w:r>
            <w:r w:rsidRPr="00E3382C">
              <w:rPr>
                <w:rFonts w:ascii="Times New Roman" w:hAnsi="Times New Roman"/>
                <w:sz w:val="24"/>
                <w:szCs w:val="24"/>
              </w:rPr>
              <w:lastRenderedPageBreak/>
              <w:t>заработную плату ниже уровня  прожиточного минимума</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че</w:t>
            </w:r>
            <w:r w:rsidRPr="00E3382C">
              <w:rPr>
                <w:rFonts w:ascii="Times New Roman" w:hAnsi="Times New Roman" w:cs="Times New Roman"/>
                <w:sz w:val="24"/>
                <w:szCs w:val="24"/>
              </w:rPr>
              <w:lastRenderedPageBreak/>
              <w:t>л.</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0</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7B5148">
        <w:tc>
          <w:tcPr>
            <w:tcW w:w="13388" w:type="dxa"/>
            <w:gridSpan w:val="12"/>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lastRenderedPageBreak/>
              <w:t>Показатели, обеспечивающие реализацию муниципальной программы</w:t>
            </w:r>
          </w:p>
        </w:tc>
        <w:tc>
          <w:tcPr>
            <w:tcW w:w="1841" w:type="dxa"/>
            <w:gridSpan w:val="3"/>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730E5">
        <w:tc>
          <w:tcPr>
            <w:tcW w:w="632"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33.</w:t>
            </w:r>
          </w:p>
        </w:tc>
        <w:tc>
          <w:tcPr>
            <w:tcW w:w="4392"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984"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730E5">
        <w:tc>
          <w:tcPr>
            <w:tcW w:w="632"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4392"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730E5">
        <w:tc>
          <w:tcPr>
            <w:tcW w:w="632"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4392"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3"/>
              <w:rPr>
                <w:rFonts w:ascii="Times New Roman" w:hAnsi="Times New Roman" w:cs="Times New Roman"/>
                <w:sz w:val="24"/>
                <w:szCs w:val="24"/>
              </w:rPr>
            </w:pPr>
            <w:r w:rsidRPr="00E3382C">
              <w:rPr>
                <w:rFonts w:ascii="Times New Roman" w:hAnsi="Times New Roman" w:cs="Times New Roman"/>
                <w:sz w:val="24"/>
                <w:szCs w:val="24"/>
              </w:rPr>
              <w:t>Подпрограмма 2</w:t>
            </w:r>
          </w:p>
        </w:tc>
      </w:tr>
      <w:tr w:rsidR="0068000D"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56.</w:t>
            </w:r>
          </w:p>
        </w:tc>
        <w:tc>
          <w:tcPr>
            <w:tcW w:w="4252"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67.</w:t>
            </w:r>
          </w:p>
        </w:tc>
        <w:tc>
          <w:tcPr>
            <w:tcW w:w="4252"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w:t>
            </w:r>
            <w:r w:rsidRPr="00E3382C">
              <w:rPr>
                <w:rFonts w:ascii="Times New Roman" w:hAnsi="Times New Roman"/>
                <w:sz w:val="24"/>
                <w:szCs w:val="24"/>
              </w:rPr>
              <w:lastRenderedPageBreak/>
              <w:t>созданы и функционируют центры образования естественно-научной и технологической направленностей;</w:t>
            </w:r>
          </w:p>
          <w:p w:rsidR="007B5148" w:rsidRPr="00E3382C" w:rsidRDefault="007B5148">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78.</w:t>
            </w:r>
          </w:p>
        </w:tc>
        <w:tc>
          <w:tcPr>
            <w:tcW w:w="4252"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49.</w:t>
            </w:r>
          </w:p>
        </w:tc>
        <w:tc>
          <w:tcPr>
            <w:tcW w:w="4252"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510.</w:t>
            </w:r>
          </w:p>
        </w:tc>
        <w:tc>
          <w:tcPr>
            <w:tcW w:w="4252"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111.</w:t>
            </w:r>
          </w:p>
        </w:tc>
        <w:tc>
          <w:tcPr>
            <w:tcW w:w="4252"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7B5148" w:rsidRPr="00E3382C" w:rsidTr="009730E5">
        <w:tc>
          <w:tcPr>
            <w:tcW w:w="772" w:type="dxa"/>
            <w:gridSpan w:val="3"/>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1    12</w:t>
            </w:r>
          </w:p>
        </w:tc>
        <w:tc>
          <w:tcPr>
            <w:tcW w:w="4252" w:type="dxa"/>
            <w:tcBorders>
              <w:top w:val="single" w:sz="4" w:space="0" w:color="auto"/>
              <w:left w:val="single" w:sz="4" w:space="0" w:color="auto"/>
              <w:bottom w:val="single" w:sz="4" w:space="0" w:color="auto"/>
              <w:right w:val="single" w:sz="4" w:space="0" w:color="auto"/>
            </w:tcBorders>
          </w:tcPr>
          <w:p w:rsidR="007B5148" w:rsidRPr="00E3382C" w:rsidRDefault="007B5148"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B5148" w:rsidRPr="00E3382C" w:rsidRDefault="007B514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10</w:t>
            </w:r>
          </w:p>
        </w:tc>
        <w:tc>
          <w:tcPr>
            <w:tcW w:w="1135" w:type="dxa"/>
            <w:gridSpan w:val="4"/>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1841" w:type="dxa"/>
            <w:gridSpan w:val="3"/>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9730E5" w:rsidRPr="009730E5" w:rsidTr="009730E5">
        <w:trPr>
          <w:trHeight w:val="1015"/>
        </w:trPr>
        <w:tc>
          <w:tcPr>
            <w:tcW w:w="772"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113.</w:t>
            </w:r>
          </w:p>
        </w:tc>
        <w:tc>
          <w:tcPr>
            <w:tcW w:w="4252"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r w:rsidRPr="009730E5">
              <w:rPr>
                <w:rFonts w:ascii="Times New Roman" w:hAnsi="Times New Roman"/>
                <w:sz w:val="24"/>
                <w:szCs w:val="24"/>
              </w:rPr>
              <w:t>Сокращение потребления ТЭР</w:t>
            </w:r>
          </w:p>
          <w:p w:rsidR="009730E5" w:rsidRPr="009730E5" w:rsidRDefault="009730E5">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тыс.руб.</w:t>
            </w:r>
          </w:p>
        </w:tc>
        <w:tc>
          <w:tcPr>
            <w:tcW w:w="2268"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529,7</w:t>
            </w:r>
          </w:p>
        </w:tc>
        <w:tc>
          <w:tcPr>
            <w:tcW w:w="1984"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1135" w:type="dxa"/>
            <w:gridSpan w:val="4"/>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9730E5" w:rsidRPr="009730E5" w:rsidRDefault="009730E5" w:rsidP="00EA5E41">
            <w:pPr>
              <w:rPr>
                <w:rFonts w:ascii="Times New Roman" w:hAnsi="Times New Roman"/>
                <w:sz w:val="24"/>
                <w:szCs w:val="24"/>
              </w:rPr>
            </w:pPr>
          </w:p>
        </w:tc>
      </w:tr>
      <w:tr w:rsidR="009730E5" w:rsidRPr="00E3382C" w:rsidTr="009730E5">
        <w:trPr>
          <w:trHeight w:val="1015"/>
        </w:trPr>
        <w:tc>
          <w:tcPr>
            <w:tcW w:w="772" w:type="dxa"/>
            <w:gridSpan w:val="3"/>
            <w:tcBorders>
              <w:top w:val="single" w:sz="4" w:space="0" w:color="auto"/>
              <w:left w:val="single" w:sz="4" w:space="0" w:color="auto"/>
              <w:bottom w:val="single" w:sz="4" w:space="0" w:color="auto"/>
              <w:right w:val="single" w:sz="4" w:space="0" w:color="auto"/>
            </w:tcBorders>
          </w:tcPr>
          <w:p w:rsidR="009730E5" w:rsidRPr="00E3382C" w:rsidRDefault="009730E5"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w:t>
            </w:r>
          </w:p>
        </w:tc>
        <w:tc>
          <w:tcPr>
            <w:tcW w:w="1135" w:type="dxa"/>
            <w:gridSpan w:val="4"/>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tcPr>
          <w:p w:rsidR="009730E5" w:rsidRPr="00E3382C" w:rsidRDefault="009730E5" w:rsidP="00EA5E41">
            <w:pPr>
              <w:rPr>
                <w:rFonts w:ascii="Times New Roman" w:hAnsi="Times New Roman"/>
                <w:sz w:val="24"/>
                <w:szCs w:val="24"/>
              </w:rPr>
            </w:pPr>
          </w:p>
        </w:tc>
      </w:tr>
      <w:tr w:rsidR="0068000D"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p>
        </w:tc>
      </w:tr>
      <w:tr w:rsidR="0068000D"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730E5">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115.</w:t>
            </w:r>
          </w:p>
        </w:tc>
        <w:tc>
          <w:tcPr>
            <w:tcW w:w="4455"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001"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1975" w:type="dxa"/>
            <w:gridSpan w:val="6"/>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730E5">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116.</w:t>
            </w:r>
          </w:p>
        </w:tc>
        <w:tc>
          <w:tcPr>
            <w:tcW w:w="4455"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w:t>
            </w:r>
          </w:p>
        </w:tc>
        <w:tc>
          <w:tcPr>
            <w:tcW w:w="10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1975" w:type="dxa"/>
            <w:gridSpan w:val="6"/>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9730E5" w:rsidRPr="00E3382C" w:rsidTr="009730E5">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117.</w:t>
            </w:r>
          </w:p>
        </w:tc>
        <w:tc>
          <w:tcPr>
            <w:tcW w:w="4455"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018" w:type="dxa"/>
            <w:gridSpan w:val="2"/>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1958" w:type="dxa"/>
            <w:gridSpan w:val="5"/>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730E5">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118.</w:t>
            </w:r>
          </w:p>
        </w:tc>
        <w:tc>
          <w:tcPr>
            <w:tcW w:w="4455"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w:t>
            </w:r>
            <w:r w:rsidRPr="00E3382C">
              <w:rPr>
                <w:rFonts w:ascii="Times New Roman" w:hAnsi="Times New Roman"/>
                <w:sz w:val="24"/>
                <w:szCs w:val="24"/>
              </w:rPr>
              <w:lastRenderedPageBreak/>
              <w:t>дополнительного образования детей до уровня среднемесячной заработной платы учителей по области:</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018" w:type="dxa"/>
            <w:gridSpan w:val="2"/>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1958" w:type="dxa"/>
            <w:gridSpan w:val="5"/>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463236"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4</w:t>
            </w:r>
          </w:p>
        </w:tc>
      </w:tr>
      <w:tr w:rsidR="00463236"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730E5">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119.</w:t>
            </w:r>
          </w:p>
        </w:tc>
        <w:tc>
          <w:tcPr>
            <w:tcW w:w="4455"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152" w:type="dxa"/>
            <w:gridSpan w:val="5"/>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463236" w:rsidRPr="00E3382C" w:rsidTr="00C45EB4">
        <w:tc>
          <w:tcPr>
            <w:tcW w:w="15229" w:type="dxa"/>
            <w:gridSpan w:val="15"/>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9730E5" w:rsidRPr="00E3382C" w:rsidTr="009730E5">
        <w:trPr>
          <w:gridAfter w:val="1"/>
          <w:wAfter w:w="144" w:type="dxa"/>
          <w:trHeight w:val="1023"/>
        </w:trPr>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120.</w:t>
            </w:r>
          </w:p>
        </w:tc>
        <w:tc>
          <w:tcPr>
            <w:tcW w:w="4455" w:type="dxa"/>
            <w:gridSpan w:val="3"/>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rPr>
                <w:rFonts w:ascii="Times New Roman" w:hAnsi="Times New Roman"/>
                <w:sz w:val="24"/>
                <w:szCs w:val="24"/>
              </w:rPr>
            </w:pPr>
            <w:r w:rsidRPr="00E3382C">
              <w:rPr>
                <w:rFonts w:ascii="Times New Roman" w:hAnsi="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rPr>
                <w:rFonts w:ascii="Times New Roman" w:hAnsi="Times New Roman"/>
                <w:sz w:val="24"/>
                <w:szCs w:val="24"/>
              </w:rPr>
            </w:pPr>
            <w:r w:rsidRPr="00E3382C">
              <w:rPr>
                <w:rFonts w:ascii="Times New Roman" w:hAnsi="Times New Roman"/>
                <w:sz w:val="24"/>
                <w:szCs w:val="24"/>
              </w:rPr>
              <w:t>1350</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1350</w:t>
            </w:r>
          </w:p>
        </w:tc>
        <w:tc>
          <w:tcPr>
            <w:tcW w:w="1135" w:type="dxa"/>
            <w:gridSpan w:val="4"/>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1697" w:type="dxa"/>
            <w:gridSpan w:val="2"/>
            <w:tcBorders>
              <w:top w:val="single" w:sz="4" w:space="0" w:color="auto"/>
              <w:left w:val="single" w:sz="4" w:space="0" w:color="auto"/>
              <w:bottom w:val="single" w:sz="4" w:space="0" w:color="auto"/>
              <w:right w:val="single" w:sz="4" w:space="0" w:color="auto"/>
            </w:tcBorders>
          </w:tcPr>
          <w:p w:rsidR="009730E5" w:rsidRPr="00E3382C" w:rsidRDefault="009730E5" w:rsidP="00897E6B">
            <w:pPr>
              <w:pStyle w:val="ConsPlusNormal"/>
              <w:ind w:firstLine="0"/>
              <w:rPr>
                <w:rFonts w:ascii="Times New Roman" w:hAnsi="Times New Roman" w:cs="Times New Roman"/>
                <w:sz w:val="24"/>
                <w:szCs w:val="24"/>
              </w:rPr>
            </w:pPr>
          </w:p>
        </w:tc>
      </w:tr>
      <w:tr w:rsidR="009730E5" w:rsidRPr="00E3382C" w:rsidTr="009730E5">
        <w:trPr>
          <w:gridAfter w:val="1"/>
          <w:wAfter w:w="144" w:type="dxa"/>
        </w:trPr>
        <w:tc>
          <w:tcPr>
            <w:tcW w:w="56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221.</w:t>
            </w:r>
          </w:p>
        </w:tc>
        <w:tc>
          <w:tcPr>
            <w:tcW w:w="4455"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tc>
        <w:tc>
          <w:tcPr>
            <w:tcW w:w="1134"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jc w:val="center"/>
              <w:rPr>
                <w:rFonts w:ascii="Times New Roman" w:hAnsi="Times New Roman"/>
                <w:sz w:val="24"/>
                <w:szCs w:val="24"/>
              </w:rPr>
            </w:pPr>
            <w:r w:rsidRPr="00E3382C">
              <w:rPr>
                <w:rFonts w:ascii="Times New Roman" w:hAnsi="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jc w:val="center"/>
              <w:rPr>
                <w:rFonts w:ascii="Times New Roman" w:hAnsi="Times New Roman"/>
                <w:sz w:val="24"/>
                <w:szCs w:val="24"/>
              </w:rPr>
            </w:pPr>
            <w:r w:rsidRPr="00E3382C">
              <w:rPr>
                <w:rFonts w:ascii="Times New Roman"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17</w:t>
            </w:r>
          </w:p>
        </w:tc>
        <w:tc>
          <w:tcPr>
            <w:tcW w:w="1135" w:type="dxa"/>
            <w:gridSpan w:val="4"/>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p>
        </w:tc>
        <w:tc>
          <w:tcPr>
            <w:tcW w:w="1697" w:type="dxa"/>
            <w:gridSpan w:val="2"/>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253"/>
        <w:gridCol w:w="1134"/>
        <w:gridCol w:w="2268"/>
        <w:gridCol w:w="1984"/>
        <w:gridCol w:w="2044"/>
        <w:gridCol w:w="1134"/>
        <w:gridCol w:w="1701"/>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4F010A">
            <w:pPr>
              <w:jc w:val="center"/>
              <w:rPr>
                <w:rFonts w:ascii="Times New Roman" w:hAnsi="Times New Roman"/>
                <w:sz w:val="24"/>
                <w:szCs w:val="24"/>
              </w:rPr>
            </w:pPr>
            <w:r w:rsidRPr="00E3382C">
              <w:rPr>
                <w:rFonts w:ascii="Times New Roman" w:hAnsi="Times New Roman"/>
                <w:b/>
                <w:sz w:val="24"/>
                <w:szCs w:val="24"/>
              </w:rPr>
              <w:t>Подпрограмма 5.</w:t>
            </w:r>
          </w:p>
        </w:tc>
      </w:tr>
      <w:tr w:rsidR="009730E5" w:rsidRPr="00E3382C" w:rsidTr="009730E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222.</w:t>
            </w:r>
          </w:p>
        </w:tc>
        <w:tc>
          <w:tcPr>
            <w:tcW w:w="4253"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984"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2044"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1701"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730E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2</w:t>
            </w:r>
            <w:r w:rsidRPr="00E3382C">
              <w:rPr>
                <w:rFonts w:ascii="Times New Roman" w:hAnsi="Times New Roman" w:cs="Times New Roman"/>
                <w:sz w:val="24"/>
                <w:szCs w:val="24"/>
              </w:rPr>
              <w:lastRenderedPageBreak/>
              <w:t>23.</w:t>
            </w:r>
          </w:p>
        </w:tc>
        <w:tc>
          <w:tcPr>
            <w:tcW w:w="4253"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lastRenderedPageBreak/>
              <w:t xml:space="preserve">Увеличение охвата детей в  загородные </w:t>
            </w:r>
            <w:r w:rsidRPr="00E3382C">
              <w:rPr>
                <w:rFonts w:ascii="Times New Roman" w:hAnsi="Times New Roman"/>
                <w:sz w:val="24"/>
                <w:szCs w:val="24"/>
              </w:rPr>
              <w:lastRenderedPageBreak/>
              <w:t>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984"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2044"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1701"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226D63">
            <w:pPr>
              <w:jc w:val="center"/>
              <w:rPr>
                <w:rFonts w:ascii="Times New Roman" w:hAnsi="Times New Roman"/>
                <w:sz w:val="24"/>
                <w:szCs w:val="24"/>
              </w:rPr>
            </w:pPr>
            <w:r w:rsidRPr="00E3382C">
              <w:rPr>
                <w:rFonts w:ascii="Times New Roman" w:hAnsi="Times New Roman"/>
                <w:b/>
                <w:sz w:val="24"/>
                <w:szCs w:val="24"/>
              </w:rPr>
              <w:lastRenderedPageBreak/>
              <w:t>Подпрограмма 6.</w:t>
            </w:r>
          </w:p>
        </w:tc>
      </w:tr>
      <w:tr w:rsidR="009730E5" w:rsidRPr="00E3382C" w:rsidTr="009730E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224.</w:t>
            </w:r>
          </w:p>
        </w:tc>
        <w:tc>
          <w:tcPr>
            <w:tcW w:w="425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autoSpaceDE w:val="0"/>
              <w:autoSpaceDN w:val="0"/>
              <w:adjustRightInd w:val="0"/>
              <w:rPr>
                <w:rFonts w:ascii="Times New Roman" w:hAnsi="Times New Roman"/>
                <w:sz w:val="24"/>
                <w:szCs w:val="24"/>
              </w:rPr>
            </w:pPr>
            <w:r w:rsidRPr="00E3382C">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730E5" w:rsidRPr="00E3382C" w:rsidRDefault="009730E5" w:rsidP="00463236">
            <w:pPr>
              <w:autoSpaceDE w:val="0"/>
              <w:autoSpaceDN w:val="0"/>
              <w:adjustRightInd w:val="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r w:rsidRPr="00E3382C">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204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1701" w:type="dxa"/>
            <w:shd w:val="clear" w:color="auto" w:fill="auto"/>
          </w:tcPr>
          <w:p w:rsidR="009730E5" w:rsidRPr="00E3382C" w:rsidRDefault="009730E5" w:rsidP="00463236">
            <w:pPr>
              <w:rPr>
                <w:rFonts w:ascii="Times New Roman" w:hAnsi="Times New Roman"/>
                <w:sz w:val="24"/>
                <w:szCs w:val="24"/>
              </w:rPr>
            </w:pPr>
          </w:p>
        </w:tc>
      </w:tr>
    </w:tbl>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b/>
          <w:sz w:val="24"/>
          <w:szCs w:val="24"/>
        </w:rPr>
      </w:pPr>
    </w:p>
    <w:p w:rsidR="00FE2F3F" w:rsidRPr="00E3382C" w:rsidRDefault="00FE2F3F" w:rsidP="00FE2F3F">
      <w:pPr>
        <w:rPr>
          <w:rFonts w:ascii="Times New Roman" w:hAnsi="Times New Roman"/>
          <w:b/>
          <w:sz w:val="24"/>
          <w:szCs w:val="24"/>
        </w:rPr>
      </w:pPr>
    </w:p>
    <w:p w:rsidR="00FE2F3F" w:rsidRPr="00E3382C" w:rsidRDefault="00FE2F3F" w:rsidP="00FE2F3F">
      <w:pPr>
        <w:pStyle w:val="afa"/>
        <w:jc w:val="left"/>
        <w:rPr>
          <w:rStyle w:val="af0"/>
          <w:rFonts w:ascii="Times New Roman" w:hAnsi="Times New Roman" w:cs="Times New Roman"/>
          <w:bCs/>
          <w:sz w:val="24"/>
          <w:szCs w:val="24"/>
        </w:rPr>
      </w:pPr>
    </w:p>
    <w:p w:rsidR="00FE2F3F" w:rsidRPr="00E3382C" w:rsidRDefault="00FE2F3F" w:rsidP="00FE2F3F">
      <w:pPr>
        <w:pStyle w:val="afa"/>
        <w:jc w:val="left"/>
        <w:rPr>
          <w:rStyle w:val="af0"/>
          <w:rFonts w:ascii="Times New Roman" w:hAnsi="Times New Roman" w:cs="Times New Roman"/>
          <w:bCs/>
          <w:sz w:val="24"/>
          <w:szCs w:val="24"/>
        </w:rPr>
      </w:pPr>
    </w:p>
    <w:p w:rsidR="00FE2F3F" w:rsidRPr="00E3382C" w:rsidRDefault="00FE2F3F" w:rsidP="00FE2F3F">
      <w:pPr>
        <w:jc w:val="right"/>
        <w:rPr>
          <w:rFonts w:ascii="Times New Roman" w:hAnsi="Times New Roman"/>
          <w:bCs/>
          <w:sz w:val="24"/>
          <w:szCs w:val="24"/>
        </w:rPr>
      </w:pPr>
    </w:p>
    <w:p w:rsidR="00FE2F3F" w:rsidRPr="00E3382C" w:rsidRDefault="00FE2F3F" w:rsidP="00FE2F3F">
      <w:pPr>
        <w:jc w:val="right"/>
        <w:rPr>
          <w:rFonts w:ascii="Times New Roman" w:hAnsi="Times New Roman"/>
          <w:bCs/>
          <w:sz w:val="24"/>
          <w:szCs w:val="24"/>
        </w:rPr>
      </w:pPr>
    </w:p>
    <w:p w:rsidR="00FE2F3F" w:rsidRPr="00E3382C" w:rsidRDefault="00FE2F3F" w:rsidP="00C874D9">
      <w:pPr>
        <w:rPr>
          <w:rFonts w:ascii="Times New Roman" w:hAnsi="Times New Roman"/>
          <w:bCs/>
          <w:sz w:val="24"/>
          <w:szCs w:val="24"/>
        </w:rPr>
      </w:pPr>
    </w:p>
    <w:p w:rsidR="00AA3D93" w:rsidRPr="00E3382C" w:rsidRDefault="00AA3D93"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1C3EB4" w:rsidRPr="007B5148" w:rsidRDefault="008661FF" w:rsidP="00AA3D93">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0E0BA5">
        <w:rPr>
          <w:rFonts w:ascii="Times New Roman" w:hAnsi="Times New Roman"/>
          <w:bCs/>
          <w:sz w:val="24"/>
          <w:szCs w:val="24"/>
        </w:rPr>
        <w:t xml:space="preserve"> 12.01.2023 № 12</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1C3EB4">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w:t>
      </w:r>
    </w:p>
    <w:p w:rsidR="001C3EB4" w:rsidRPr="00E3382C" w:rsidRDefault="001C3EB4" w:rsidP="001C3EB4">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основных мероприятий</w:t>
      </w:r>
    </w:p>
    <w:p w:rsidR="001C3EB4" w:rsidRPr="00E3382C" w:rsidRDefault="001C3EB4" w:rsidP="001C3EB4">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RPr="00E3382C"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0F0D68">
            <w:pPr>
              <w:pStyle w:val="ConsPlusNormal"/>
              <w:jc w:val="both"/>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 xml:space="preserve">Связь с показателями программы (подпрограммы) </w:t>
            </w:r>
          </w:p>
        </w:tc>
      </w:tr>
      <w:tr w:rsidR="001C3EB4" w:rsidRPr="00E3382C"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sz w:val="24"/>
                <w:szCs w:val="24"/>
              </w:rPr>
            </w:pPr>
            <w:r w:rsidRPr="00E3382C">
              <w:rPr>
                <w:rFonts w:ascii="Times New Roman" w:hAnsi="Times New Roman" w:cs="Times New Roman"/>
                <w:sz w:val="24"/>
                <w:szCs w:val="24"/>
              </w:rPr>
              <w:t>Подпрограмма 1</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w:t>
            </w:r>
            <w:r w:rsidRPr="00E3382C">
              <w:rPr>
                <w:rFonts w:ascii="Times New Roman" w:hAnsi="Times New Roman" w:cs="Times New Roman"/>
                <w:sz w:val="24"/>
                <w:szCs w:val="24"/>
              </w:rPr>
              <w:lastRenderedPageBreak/>
              <w:t>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№1,4</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1C3EB4" w:rsidRPr="00E3382C" w:rsidRDefault="001C3EB4">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№2</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p>
        </w:tc>
      </w:tr>
      <w:tr w:rsidR="001C3EB4" w:rsidRPr="00E3382C"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b/>
                <w:sz w:val="24"/>
                <w:szCs w:val="24"/>
              </w:rPr>
            </w:pPr>
            <w:r w:rsidRPr="00E3382C">
              <w:rPr>
                <w:rFonts w:ascii="Times New Roman" w:hAnsi="Times New Roman"/>
                <w:b/>
                <w:sz w:val="24"/>
                <w:szCs w:val="24"/>
              </w:rPr>
              <w:t>4.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№№1,3</w:t>
            </w:r>
          </w:p>
        </w:tc>
      </w:tr>
      <w:tr w:rsidR="001C3EB4" w:rsidRPr="00E3382C"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5.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49606C" w:rsidRPr="00E3382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Pr="00E3382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Pr="00E3382C" w:rsidRDefault="0049606C" w:rsidP="0049606C">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6. Основное мероприятие:</w:t>
            </w:r>
          </w:p>
          <w:p w:rsidR="0049606C" w:rsidRPr="00E3382C" w:rsidRDefault="0049606C" w:rsidP="0049606C">
            <w:pPr>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49606C" w:rsidRPr="00E3382C" w:rsidRDefault="0049606C" w:rsidP="0049606C">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Pr="00E3382C" w:rsidRDefault="00D85A03" w:rsidP="00D85A0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Муниципальные образовательные учреждения, реализующие программы </w:t>
            </w:r>
            <w:r w:rsidRPr="00E3382C">
              <w:rPr>
                <w:rFonts w:ascii="Times New Roman" w:hAnsi="Times New Roman" w:cs="Times New Roman"/>
                <w:sz w:val="24"/>
                <w:szCs w:val="24"/>
              </w:rPr>
              <w:lastRenderedPageBreak/>
              <w:t>дошкольного образования</w:t>
            </w:r>
          </w:p>
          <w:p w:rsidR="0049606C" w:rsidRPr="00E3382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Pr="00E3382C" w:rsidRDefault="00D85A03" w:rsidP="00D85A0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202</w:t>
            </w:r>
            <w:r w:rsidR="00463236">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9606C" w:rsidRPr="00E3382C" w:rsidRDefault="00463236"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C45EB4"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w:t>
            </w:r>
            <w:r w:rsidRPr="00E3382C">
              <w:rPr>
                <w:rFonts w:ascii="Times New Roman" w:hAnsi="Times New Roman" w:cs="Times New Roman"/>
                <w:sz w:val="24"/>
                <w:szCs w:val="24"/>
              </w:rPr>
              <w:lastRenderedPageBreak/>
              <w:t>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p w:rsidR="0049606C" w:rsidRPr="00E3382C" w:rsidRDefault="0049606C">
            <w:pPr>
              <w:pStyle w:val="ConsPlusNormal"/>
              <w:ind w:firstLine="0"/>
              <w:rPr>
                <w:rFonts w:ascii="Times New Roman" w:hAnsi="Times New Roman" w:cs="Times New Roman"/>
                <w:sz w:val="24"/>
                <w:szCs w:val="24"/>
              </w:rPr>
            </w:pPr>
          </w:p>
          <w:p w:rsidR="0049606C" w:rsidRPr="00E3382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Pr="00E3382C" w:rsidRDefault="00C45EB4" w:rsidP="0049606C">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условия </w:t>
            </w:r>
            <w:r w:rsidRPr="00E3382C">
              <w:rPr>
                <w:rFonts w:ascii="Times New Roman" w:hAnsi="Times New Roman" w:cs="Times New Roman"/>
                <w:sz w:val="24"/>
                <w:szCs w:val="24"/>
              </w:rPr>
              <w:lastRenderedPageBreak/>
              <w:t>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p>
          <w:p w:rsidR="0049606C"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№4, 5</w:t>
            </w:r>
          </w:p>
        </w:tc>
      </w:tr>
      <w:tr w:rsidR="001C3EB4" w:rsidRPr="00E3382C"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2</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10,12,13</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Обеспечение условий для обучения и воспитания </w:t>
            </w:r>
            <w:r w:rsidRPr="00E3382C">
              <w:rPr>
                <w:rFonts w:ascii="Times New Roman" w:hAnsi="Times New Roman" w:cs="Times New Roman"/>
                <w:sz w:val="24"/>
                <w:szCs w:val="24"/>
              </w:rPr>
              <w:lastRenderedPageBreak/>
              <w:t>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обучающегося на </w:t>
            </w:r>
            <w:r w:rsidRPr="00E3382C">
              <w:rPr>
                <w:rFonts w:ascii="Times New Roman" w:hAnsi="Times New Roman" w:cs="Times New Roman"/>
                <w:sz w:val="24"/>
                <w:szCs w:val="24"/>
              </w:rPr>
              <w:lastRenderedPageBreak/>
              <w:t>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№12</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 в 2021 году 135,6 тыс. руб. в 2022 </w:t>
            </w:r>
            <w:r w:rsidRPr="00E3382C">
              <w:rPr>
                <w:rFonts w:ascii="Times New Roman" w:hAnsi="Times New Roman"/>
                <w:sz w:val="24"/>
                <w:szCs w:val="24"/>
              </w:rPr>
              <w:lastRenderedPageBreak/>
              <w:t>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12,10</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 менее, чем в 1 общеобразовательном учреждении обновлена материально-технической база для реализации основных и дополнительных </w:t>
            </w:r>
            <w:r w:rsidRPr="00E3382C">
              <w:rPr>
                <w:rFonts w:ascii="Times New Roman" w:hAnsi="Times New Roman" w:cs="Times New Roman"/>
                <w:sz w:val="24"/>
                <w:szCs w:val="24"/>
              </w:rPr>
              <w:lastRenderedPageBreak/>
              <w:t>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w:t>
            </w:r>
            <w:r w:rsidRPr="00E3382C">
              <w:rPr>
                <w:rFonts w:ascii="Times New Roman" w:hAnsi="Times New Roman" w:cs="Times New Roman"/>
                <w:sz w:val="24"/>
                <w:szCs w:val="24"/>
              </w:rPr>
              <w:lastRenderedPageBreak/>
              <w:t>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№№6,10,13,</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E3382C" w:rsidRDefault="001C3EB4">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Pr="00E3382C" w:rsidRDefault="001C3EB4">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w:t>
            </w:r>
            <w:r w:rsidRPr="00E3382C">
              <w:rPr>
                <w:rFonts w:ascii="Times New Roman" w:hAnsi="Times New Roman" w:cs="Times New Roman"/>
                <w:sz w:val="24"/>
                <w:szCs w:val="24"/>
              </w:rPr>
              <w:lastRenderedPageBreak/>
              <w:t>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t xml:space="preserve">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№№5,10,11.</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10,11,13.</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Pr="00E3382C">
              <w:rPr>
                <w:rFonts w:ascii="Times New Roman" w:hAnsi="Times New Roman" w:cs="Times New Roman"/>
                <w:sz w:val="24"/>
                <w:szCs w:val="24"/>
              </w:rPr>
              <w:t>программы0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Обновление информационно-коммуникационной инфраструктуры, подготовки кадров, создания федеральной цифровой </w:t>
            </w:r>
            <w:r w:rsidRPr="00E3382C">
              <w:rPr>
                <w:rFonts w:ascii="Times New Roman" w:hAnsi="Times New Roman"/>
                <w:sz w:val="24"/>
                <w:szCs w:val="24"/>
              </w:rPr>
              <w:lastRenderedPageBreak/>
              <w:t>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№№10,13</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Pr="00E3382C" w:rsidRDefault="00EB4682">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образования</w:t>
            </w:r>
          </w:p>
          <w:p w:rsidR="001C3EB4" w:rsidRPr="00E3382C" w:rsidRDefault="00EB4682">
            <w:pPr>
              <w:rPr>
                <w:rFonts w:ascii="Times New Roman" w:hAnsi="Times New Roman"/>
                <w:sz w:val="24"/>
                <w:szCs w:val="24"/>
              </w:rPr>
            </w:pPr>
            <w:r w:rsidRPr="00E3382C">
              <w:rPr>
                <w:rFonts w:ascii="Times New Roman" w:hAnsi="Times New Roman"/>
                <w:sz w:val="24"/>
                <w:szCs w:val="24"/>
              </w:rPr>
              <w:t>9</w:t>
            </w:r>
            <w:r w:rsidR="001C3EB4" w:rsidRPr="00E3382C">
              <w:rPr>
                <w:rFonts w:ascii="Times New Roman" w:hAnsi="Times New Roman"/>
                <w:sz w:val="24"/>
                <w:szCs w:val="24"/>
              </w:rPr>
              <w:t>.1Ежемесячное денежное вознаграждение за классное руководство педагогическим работникам муниципальных общеобразовательных организаций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(индикаторы):8,10,11,13.</w:t>
            </w:r>
          </w:p>
        </w:tc>
      </w:tr>
      <w:tr w:rsidR="001C3EB4" w:rsidRPr="00E3382C"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(индикаторы):9</w:t>
            </w:r>
          </w:p>
        </w:tc>
      </w:tr>
      <w:tr w:rsidR="00640A1D" w:rsidRPr="00E3382C"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Pr="00E3382C" w:rsidRDefault="00FC5499" w:rsidP="00D17616">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Pr="00E3382C" w:rsidRDefault="00EB4682" w:rsidP="00640A1D">
            <w:pPr>
              <w:rPr>
                <w:rFonts w:ascii="Times New Roman" w:hAnsi="Times New Roman"/>
                <w:b/>
                <w:sz w:val="24"/>
                <w:szCs w:val="24"/>
              </w:rPr>
            </w:pPr>
            <w:r w:rsidRPr="00E3382C">
              <w:rPr>
                <w:rFonts w:ascii="Times New Roman" w:hAnsi="Times New Roman"/>
                <w:b/>
                <w:sz w:val="24"/>
                <w:szCs w:val="24"/>
              </w:rPr>
              <w:t>11</w:t>
            </w:r>
            <w:r w:rsidR="00D17616" w:rsidRPr="00E3382C">
              <w:rPr>
                <w:rFonts w:ascii="Times New Roman" w:hAnsi="Times New Roman"/>
                <w:b/>
                <w:sz w:val="24"/>
                <w:szCs w:val="24"/>
              </w:rPr>
              <w:t>. Основное мероприятие</w:t>
            </w:r>
            <w:r w:rsidR="00D17616" w:rsidRPr="00E3382C">
              <w:rPr>
                <w:rFonts w:ascii="Times New Roman" w:hAnsi="Times New Roman"/>
                <w:sz w:val="24"/>
                <w:szCs w:val="24"/>
              </w:rPr>
              <w:t xml:space="preserve">: </w:t>
            </w:r>
            <w:r w:rsidR="00FC5499" w:rsidRPr="00E3382C">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E3382C" w:rsidRDefault="00FC5499"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Pr="00E3382C" w:rsidRDefault="00FC5499"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1169" w:type="dxa"/>
            <w:gridSpan w:val="2"/>
            <w:tcBorders>
              <w:top w:val="single" w:sz="4" w:space="0" w:color="auto"/>
              <w:left w:val="single" w:sz="4" w:space="0" w:color="auto"/>
              <w:bottom w:val="single" w:sz="4" w:space="0" w:color="auto"/>
              <w:right w:val="single" w:sz="4" w:space="0" w:color="auto"/>
            </w:tcBorders>
          </w:tcPr>
          <w:p w:rsidR="00640A1D"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640A1D" w:rsidRPr="00E3382C" w:rsidRDefault="00A960AD"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640A1D" w:rsidRPr="00E3382C" w:rsidRDefault="00640A1D">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p w:rsidR="00640A1D" w:rsidRPr="00E3382C" w:rsidRDefault="00640A1D" w:rsidP="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Pr="00E3382C" w:rsidRDefault="00A960AD"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640A1D" w:rsidRPr="00E3382C" w:rsidRDefault="003B51F2"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3B2FE4" w:rsidRPr="00E3382C"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3B2FE4" w:rsidRPr="00E3382C" w:rsidRDefault="00EB4682" w:rsidP="003B2FE4">
            <w:pPr>
              <w:rPr>
                <w:rFonts w:ascii="Times New Roman" w:hAnsi="Times New Roman"/>
                <w:b/>
                <w:sz w:val="24"/>
                <w:szCs w:val="24"/>
              </w:rPr>
            </w:pPr>
            <w:r w:rsidRPr="00E3382C">
              <w:rPr>
                <w:rFonts w:ascii="Times New Roman" w:hAnsi="Times New Roman"/>
                <w:b/>
                <w:sz w:val="24"/>
                <w:szCs w:val="24"/>
              </w:rPr>
              <w:t>12</w:t>
            </w:r>
            <w:r w:rsidR="003B2FE4" w:rsidRPr="00E3382C">
              <w:rPr>
                <w:rFonts w:ascii="Times New Roman" w:hAnsi="Times New Roman"/>
                <w:b/>
                <w:sz w:val="24"/>
                <w:szCs w:val="24"/>
              </w:rPr>
              <w:t>. Основное мероприятие:</w:t>
            </w:r>
          </w:p>
          <w:p w:rsidR="003B2FE4" w:rsidRPr="00E3382C" w:rsidRDefault="003B2FE4" w:rsidP="003B2FE4">
            <w:pPr>
              <w:rPr>
                <w:rFonts w:ascii="Times New Roman" w:hAnsi="Times New Roman"/>
                <w:sz w:val="24"/>
                <w:szCs w:val="24"/>
              </w:rPr>
            </w:pPr>
            <w:r w:rsidRPr="00E3382C">
              <w:rPr>
                <w:rFonts w:ascii="Times New Roman" w:hAnsi="Times New Roman"/>
                <w:sz w:val="24"/>
                <w:szCs w:val="24"/>
              </w:rPr>
              <w:t xml:space="preserve">Строительство, реконструкция и </w:t>
            </w:r>
            <w:r w:rsidRPr="00E3382C">
              <w:rPr>
                <w:rFonts w:ascii="Times New Roman" w:hAnsi="Times New Roman"/>
                <w:sz w:val="24"/>
                <w:szCs w:val="24"/>
              </w:rPr>
              <w:lastRenderedPageBreak/>
              <w:t>модернизация существующей инфраструктуры общего образования</w:t>
            </w:r>
          </w:p>
          <w:p w:rsidR="008C404E" w:rsidRPr="00E3382C" w:rsidRDefault="008C404E" w:rsidP="003B2FE4">
            <w:pPr>
              <w:rPr>
                <w:rFonts w:ascii="Times New Roman" w:hAnsi="Times New Roman"/>
                <w:sz w:val="24"/>
                <w:szCs w:val="24"/>
              </w:rPr>
            </w:pPr>
            <w:r w:rsidRPr="00E3382C">
              <w:rPr>
                <w:rFonts w:ascii="Times New Roman" w:hAnsi="Times New Roman"/>
                <w:sz w:val="24"/>
                <w:szCs w:val="24"/>
              </w:rPr>
              <w:t>Реализация мероприятий по модернизации школьных систем образования</w:t>
            </w:r>
          </w:p>
          <w:p w:rsidR="003B2FE4" w:rsidRPr="00E3382C" w:rsidRDefault="008C404E" w:rsidP="003B2FE4">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w:t>
            </w:r>
            <w:r w:rsidR="003B2FE4" w:rsidRPr="00E3382C">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p w:rsidR="003B2FE4" w:rsidRPr="00E3382C"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3B2FE4" w:rsidRPr="00E3382C" w:rsidRDefault="008C404E"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1169" w:type="dxa"/>
            <w:gridSpan w:val="2"/>
            <w:tcBorders>
              <w:top w:val="single" w:sz="4" w:space="0" w:color="auto"/>
              <w:left w:val="single" w:sz="4" w:space="0" w:color="auto"/>
              <w:bottom w:val="single" w:sz="4" w:space="0" w:color="auto"/>
              <w:right w:val="single" w:sz="4" w:space="0" w:color="auto"/>
            </w:tcBorders>
          </w:tcPr>
          <w:p w:rsidR="003B2FE4"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8C404E" w:rsidRPr="00E3382C" w:rsidRDefault="008C404E" w:rsidP="008C404E">
            <w:pPr>
              <w:rPr>
                <w:rFonts w:ascii="Times New Roman" w:hAnsi="Times New Roman"/>
                <w:sz w:val="24"/>
                <w:szCs w:val="24"/>
              </w:rPr>
            </w:pPr>
            <w:r w:rsidRPr="00E3382C">
              <w:rPr>
                <w:rFonts w:ascii="Times New Roman" w:hAnsi="Times New Roman"/>
                <w:sz w:val="24"/>
                <w:szCs w:val="24"/>
              </w:rPr>
              <w:t xml:space="preserve">Обеспечение условий для </w:t>
            </w:r>
            <w:r w:rsidRPr="00E3382C">
              <w:rPr>
                <w:rFonts w:ascii="Times New Roman" w:hAnsi="Times New Roman"/>
                <w:sz w:val="24"/>
                <w:szCs w:val="24"/>
              </w:rPr>
              <w:lastRenderedPageBreak/>
              <w:t>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E3382C" w:rsidRDefault="008C404E"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3B2FE4" w:rsidRPr="00E3382C" w:rsidRDefault="008C404E"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w:t>
            </w:r>
            <w:r w:rsidRPr="00E3382C">
              <w:rPr>
                <w:rFonts w:ascii="Times New Roman" w:hAnsi="Times New Roman" w:cs="Times New Roman"/>
                <w:sz w:val="24"/>
                <w:szCs w:val="24"/>
              </w:rPr>
              <w:lastRenderedPageBreak/>
              <w:t>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(индикаторы):10,</w:t>
            </w:r>
            <w:r w:rsidRPr="00E3382C">
              <w:rPr>
                <w:rFonts w:ascii="Times New Roman" w:hAnsi="Times New Roman" w:cs="Times New Roman"/>
                <w:sz w:val="24"/>
                <w:szCs w:val="24"/>
              </w:rPr>
              <w:lastRenderedPageBreak/>
              <w:t>12</w:t>
            </w:r>
          </w:p>
        </w:tc>
      </w:tr>
      <w:tr w:rsidR="001C3EB4" w:rsidRPr="00E3382C"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3</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sidRPr="00E3382C">
              <w:rPr>
                <w:rFonts w:ascii="Times New Roman" w:hAnsi="Times New Roman" w:cs="Times New Roman"/>
                <w:sz w:val="24"/>
                <w:szCs w:val="24"/>
              </w:rPr>
              <w:lastRenderedPageBreak/>
              <w:t>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№№15, 16.</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№17,18</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w:t>
            </w:r>
            <w:r w:rsidRPr="00E3382C">
              <w:rPr>
                <w:rFonts w:ascii="Times New Roman" w:hAnsi="Times New Roman"/>
                <w:sz w:val="24"/>
                <w:szCs w:val="24"/>
              </w:rPr>
              <w:lastRenderedPageBreak/>
              <w:t>,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№№15,16</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b/>
                <w:sz w:val="24"/>
                <w:szCs w:val="24"/>
              </w:rPr>
            </w:pPr>
            <w:r w:rsidRPr="00E3382C">
              <w:rPr>
                <w:rFonts w:ascii="Times New Roman" w:hAnsi="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Pr="00E3382C"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w:t>
            </w:r>
            <w:r w:rsidRPr="00E3382C">
              <w:rPr>
                <w:rFonts w:ascii="Times New Roman" w:hAnsi="Times New Roman" w:cs="Times New Roman"/>
                <w:sz w:val="24"/>
                <w:szCs w:val="24"/>
              </w:rPr>
              <w:lastRenderedPageBreak/>
              <w:t>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w:t>
            </w:r>
          </w:p>
        </w:tc>
      </w:tr>
      <w:tr w:rsidR="001C3EB4" w:rsidRPr="00E3382C" w:rsidTr="001C3EB4">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r w:rsidRPr="00E3382C">
              <w:rPr>
                <w:rFonts w:ascii="Times New Roman" w:hAnsi="Times New Roman"/>
                <w:b/>
                <w:sz w:val="24"/>
                <w:szCs w:val="24"/>
              </w:rPr>
              <w:t>5.Основное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907"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w:t>
            </w:r>
          </w:p>
        </w:tc>
      </w:tr>
      <w:tr w:rsidR="00453F84" w:rsidRPr="00E3382C" w:rsidTr="001C3EB4">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B4682">
            <w:pPr>
              <w:pStyle w:val="af6"/>
              <w:numPr>
                <w:ilvl w:val="0"/>
                <w:numId w:val="16"/>
              </w:numPr>
              <w:rPr>
                <w:b/>
                <w:sz w:val="24"/>
                <w:szCs w:val="24"/>
              </w:rPr>
            </w:pPr>
            <w:r w:rsidRPr="00E3382C">
              <w:rPr>
                <w:b/>
                <w:sz w:val="24"/>
                <w:szCs w:val="24"/>
              </w:rPr>
              <w:t>6. Основное мероприятие:</w:t>
            </w:r>
          </w:p>
          <w:p w:rsidR="00453F84" w:rsidRPr="00E3382C" w:rsidRDefault="00453F84" w:rsidP="00EB4682">
            <w:pPr>
              <w:pStyle w:val="af6"/>
              <w:numPr>
                <w:ilvl w:val="0"/>
                <w:numId w:val="16"/>
              </w:numPr>
              <w:rPr>
                <w:sz w:val="24"/>
                <w:szCs w:val="24"/>
              </w:rPr>
            </w:pPr>
            <w:r w:rsidRPr="00E3382C">
              <w:rPr>
                <w:sz w:val="24"/>
                <w:szCs w:val="24"/>
              </w:rPr>
              <w:t>Благоустройство территорий образовательных учреждений</w:t>
            </w:r>
          </w:p>
          <w:p w:rsidR="00453F84" w:rsidRPr="00E3382C" w:rsidRDefault="00453F84" w:rsidP="00EB4682">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907" w:type="dxa"/>
            <w:tcBorders>
              <w:top w:val="single" w:sz="4" w:space="0" w:color="auto"/>
              <w:left w:val="single" w:sz="4" w:space="0" w:color="auto"/>
              <w:bottom w:val="single" w:sz="4" w:space="0" w:color="auto"/>
              <w:right w:val="single" w:sz="4" w:space="0" w:color="auto"/>
            </w:tcBorders>
          </w:tcPr>
          <w:p w:rsidR="00453F84" w:rsidRPr="00E3382C" w:rsidRDefault="00463236" w:rsidP="00AB3EFD">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tcPr>
          <w:p w:rsidR="00453F84" w:rsidRPr="00E3382C" w:rsidRDefault="00463236" w:rsidP="00AB3EFD">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453F84" w:rsidRPr="00E3382C" w:rsidTr="001C3EB4">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453F84">
            <w:pPr>
              <w:pStyle w:val="af6"/>
              <w:numPr>
                <w:ilvl w:val="0"/>
                <w:numId w:val="16"/>
              </w:numPr>
              <w:rPr>
                <w:sz w:val="24"/>
                <w:szCs w:val="24"/>
              </w:rPr>
            </w:pPr>
            <w:r w:rsidRPr="00E3382C">
              <w:rPr>
                <w:b/>
                <w:sz w:val="24"/>
                <w:szCs w:val="24"/>
              </w:rPr>
              <w:t>7.Основное мероприятие:</w:t>
            </w:r>
          </w:p>
          <w:p w:rsidR="00453F84" w:rsidRPr="00E3382C" w:rsidRDefault="00453F84" w:rsidP="00453F84">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907"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BD41BE"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№10,11</w:t>
            </w:r>
          </w:p>
        </w:tc>
      </w:tr>
      <w:tr w:rsidR="00453F84" w:rsidRPr="00E3382C"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4</w:t>
            </w:r>
          </w:p>
        </w:tc>
      </w:tr>
      <w:tr w:rsidR="00453F84" w:rsidRPr="00E3382C" w:rsidTr="001C3EB4">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453F84" w:rsidRPr="00E3382C" w:rsidRDefault="00453F84">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453F8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169" w:type="dxa"/>
            <w:gridSpan w:val="2"/>
            <w:tcBorders>
              <w:top w:val="single" w:sz="4" w:space="0" w:color="auto"/>
              <w:left w:val="single" w:sz="4" w:space="0" w:color="auto"/>
              <w:bottom w:val="single" w:sz="4" w:space="0" w:color="auto"/>
              <w:right w:val="single" w:sz="4" w:space="0" w:color="auto"/>
            </w:tcBorders>
            <w:hideMark/>
          </w:tcPr>
          <w:p w:rsidR="00453F8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№19.20,21</w:t>
            </w:r>
          </w:p>
        </w:tc>
      </w:tr>
      <w:tr w:rsidR="00453F84" w:rsidRPr="00E3382C" w:rsidTr="00E05CAF">
        <w:tc>
          <w:tcPr>
            <w:tcW w:w="13550" w:type="dxa"/>
            <w:gridSpan w:val="9"/>
            <w:tcBorders>
              <w:top w:val="single" w:sz="4" w:space="0" w:color="auto"/>
              <w:left w:val="single" w:sz="4" w:space="0" w:color="auto"/>
              <w:bottom w:val="single" w:sz="4" w:space="0" w:color="auto"/>
              <w:right w:val="single" w:sz="4" w:space="0" w:color="auto"/>
            </w:tcBorders>
          </w:tcPr>
          <w:p w:rsidR="00453F84" w:rsidRPr="00E3382C" w:rsidRDefault="00453F84" w:rsidP="0002219F">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5</w:t>
            </w:r>
          </w:p>
        </w:tc>
      </w:tr>
      <w:tr w:rsidR="00453F84" w:rsidRPr="00E3382C" w:rsidTr="001C3EB4">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w:t>
            </w:r>
            <w:r w:rsidR="00453F84" w:rsidRPr="00E3382C">
              <w:rPr>
                <w:rFonts w:ascii="Times New Roman" w:hAnsi="Times New Roman" w:cs="Times New Roman"/>
                <w:sz w:val="24"/>
                <w:szCs w:val="24"/>
              </w:rPr>
              <w:lastRenderedPageBreak/>
              <w:t xml:space="preserve">организации </w:t>
            </w:r>
          </w:p>
        </w:tc>
        <w:tc>
          <w:tcPr>
            <w:tcW w:w="907"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202</w:t>
            </w:r>
            <w:r w:rsidR="009730E5">
              <w:rPr>
                <w:rFonts w:ascii="Times New Roman" w:hAnsi="Times New Roman" w:cs="Times New Roman"/>
                <w:sz w:val="24"/>
                <w:szCs w:val="24"/>
              </w:rPr>
              <w:t>3</w:t>
            </w:r>
          </w:p>
        </w:tc>
        <w:tc>
          <w:tcPr>
            <w:tcW w:w="1169" w:type="dxa"/>
            <w:gridSpan w:val="2"/>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Эффективная организация свободного времени </w:t>
            </w:r>
            <w:r w:rsidRPr="00E3382C">
              <w:rPr>
                <w:rFonts w:ascii="Times New Roman" w:hAnsi="Times New Roman" w:cs="Times New Roman"/>
                <w:sz w:val="24"/>
                <w:szCs w:val="24"/>
              </w:rPr>
              <w:lastRenderedPageBreak/>
              <w:t>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№22,23</w:t>
            </w:r>
          </w:p>
        </w:tc>
      </w:tr>
      <w:tr w:rsidR="00453F84" w:rsidRPr="00E3382C" w:rsidTr="00DF4C9C">
        <w:tc>
          <w:tcPr>
            <w:tcW w:w="13550" w:type="dxa"/>
            <w:gridSpan w:val="9"/>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6</w:t>
            </w:r>
          </w:p>
        </w:tc>
      </w:tr>
      <w:tr w:rsidR="00453F84" w:rsidRPr="00E3382C" w:rsidTr="001C3EB4">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ИМР</w:t>
            </w:r>
          </w:p>
        </w:tc>
        <w:tc>
          <w:tcPr>
            <w:tcW w:w="907"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1169" w:type="dxa"/>
            <w:gridSpan w:val="2"/>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143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268"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патриотического воспитания</w:t>
            </w: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№24</w:t>
            </w:r>
          </w:p>
        </w:tc>
      </w:tr>
    </w:tbl>
    <w:p w:rsidR="0002219F" w:rsidRPr="00E3382C" w:rsidRDefault="0002219F" w:rsidP="00517595">
      <w:pPr>
        <w:widowControl w:val="0"/>
        <w:ind w:firstLine="748"/>
        <w:jc w:val="center"/>
        <w:rPr>
          <w:rFonts w:ascii="Times New Roman" w:hAnsi="Times New Roman"/>
          <w:b/>
          <w:bCs/>
          <w:sz w:val="24"/>
          <w:szCs w:val="24"/>
        </w:rPr>
      </w:pPr>
    </w:p>
    <w:p w:rsidR="00226D63" w:rsidRPr="00E3382C" w:rsidRDefault="00226D63" w:rsidP="00AA3D93">
      <w:pPr>
        <w:jc w:val="right"/>
        <w:rPr>
          <w:rFonts w:ascii="Times New Roman" w:hAnsi="Times New Roman"/>
          <w:bCs/>
          <w:sz w:val="24"/>
          <w:szCs w:val="24"/>
        </w:rPr>
      </w:pPr>
    </w:p>
    <w:p w:rsidR="0048232F" w:rsidRDefault="0048232F" w:rsidP="009E1B98">
      <w:pPr>
        <w:rPr>
          <w:rFonts w:ascii="Times New Roman" w:hAnsi="Times New Roman"/>
          <w:bCs/>
          <w:sz w:val="24"/>
          <w:szCs w:val="24"/>
        </w:rPr>
      </w:pPr>
    </w:p>
    <w:p w:rsidR="009E1B98" w:rsidRPr="00E3382C" w:rsidRDefault="009E1B98" w:rsidP="009E1B98">
      <w:pPr>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9E1B98" w:rsidRPr="009E1B98" w:rsidRDefault="009E1B98" w:rsidP="009E1B98">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r w:rsidR="000E0BA5">
        <w:rPr>
          <w:rFonts w:ascii="Times New Roman" w:hAnsi="Times New Roman"/>
          <w:bCs/>
          <w:sz w:val="24"/>
          <w:szCs w:val="24"/>
        </w:rPr>
        <w:t xml:space="preserve"> 12.01.2023 № 12</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p w:rsidR="009E1B98" w:rsidRPr="009E1B98" w:rsidRDefault="009E1B98" w:rsidP="009E1B98">
      <w:pPr>
        <w:jc w:val="both"/>
        <w:rPr>
          <w:rFonts w:ascii="Times New Roman" w:hAnsi="Times New Roman"/>
          <w:b/>
          <w:bCs/>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9E1B98" w:rsidRPr="009E1B98" w:rsidTr="007B5148">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9E1B98" w:rsidRPr="009E1B98" w:rsidRDefault="009E1B98" w:rsidP="009E1B98">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9E1B98" w:rsidRPr="009E1B98" w:rsidTr="007B5148">
        <w:trPr>
          <w:gridAfter w:val="7"/>
          <w:wAfter w:w="12070" w:type="dxa"/>
          <w:trHeight w:val="1176"/>
        </w:trPr>
        <w:tc>
          <w:tcPr>
            <w:tcW w:w="534"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2025 год</w:t>
            </w:r>
          </w:p>
          <w:p w:rsidR="009E1B98" w:rsidRPr="009E1B98" w:rsidRDefault="009E1B98" w:rsidP="009E1B98">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9E1B98" w:rsidRPr="009E1B98" w:rsidRDefault="009E1B98" w:rsidP="009E1B98">
            <w:pPr>
              <w:jc w:val="both"/>
              <w:rPr>
                <w:rFonts w:ascii="Times New Roman" w:hAnsi="Times New Roman"/>
                <w:b/>
                <w:bCs/>
                <w:sz w:val="24"/>
                <w:szCs w:val="24"/>
              </w:rPr>
            </w:pPr>
          </w:p>
        </w:tc>
      </w:tr>
      <w:tr w:rsidR="009E1B98" w:rsidRPr="009E1B98" w:rsidTr="007B5148">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9E1B98" w:rsidRPr="009E1B98" w:rsidRDefault="009E1B98" w:rsidP="007B5148">
            <w:pPr>
              <w:jc w:val="right"/>
              <w:rPr>
                <w:rFonts w:ascii="Times New Roman" w:hAnsi="Times New Roman"/>
                <w:b/>
                <w:bCs/>
                <w:sz w:val="24"/>
                <w:szCs w:val="24"/>
              </w:rPr>
            </w:pPr>
            <w:r w:rsidRPr="009E1B98">
              <w:rPr>
                <w:rFonts w:ascii="Times New Roman" w:hAnsi="Times New Roman"/>
                <w:b/>
                <w:sz w:val="24"/>
                <w:szCs w:val="24"/>
              </w:rPr>
              <w:t>Подпрограмма 1. Развитие системы дошкольного образования</w:t>
            </w:r>
          </w:p>
        </w:tc>
        <w:tc>
          <w:tcPr>
            <w:tcW w:w="3118" w:type="dxa"/>
            <w:gridSpan w:val="2"/>
            <w:tcBorders>
              <w:top w:val="single" w:sz="4" w:space="0" w:color="auto"/>
              <w:left w:val="single" w:sz="4" w:space="0" w:color="auto"/>
              <w:bottom w:val="single" w:sz="4" w:space="0" w:color="auto"/>
              <w:right w:val="nil"/>
            </w:tcBorders>
          </w:tcPr>
          <w:p w:rsidR="009E1B98" w:rsidRPr="009E1B98" w:rsidRDefault="009E1B98" w:rsidP="009E1B98">
            <w:pPr>
              <w:jc w:val="center"/>
              <w:rPr>
                <w:rFonts w:ascii="Times New Roman" w:hAnsi="Times New Roman"/>
                <w:b/>
                <w:bCs/>
                <w:sz w:val="24"/>
                <w:szCs w:val="24"/>
              </w:rPr>
            </w:pPr>
          </w:p>
        </w:tc>
        <w:tc>
          <w:tcPr>
            <w:tcW w:w="641" w:type="dxa"/>
            <w:vMerge/>
            <w:tcBorders>
              <w:left w:val="nil"/>
              <w:right w:val="nil"/>
            </w:tcBorders>
          </w:tcPr>
          <w:p w:rsidR="009E1B98" w:rsidRPr="009E1B98" w:rsidRDefault="009E1B98" w:rsidP="009E1B98">
            <w:pPr>
              <w:widowControl w:val="0"/>
              <w:autoSpaceDE w:val="0"/>
              <w:autoSpaceDN w:val="0"/>
              <w:adjustRightInd w:val="0"/>
              <w:jc w:val="both"/>
              <w:rPr>
                <w:rFonts w:ascii="Times New Roman" w:hAnsi="Times New Roman"/>
                <w:b/>
                <w:sz w:val="24"/>
                <w:szCs w:val="24"/>
              </w:rPr>
            </w:pPr>
          </w:p>
        </w:tc>
      </w:tr>
      <w:tr w:rsidR="009E1B98" w:rsidRPr="009E1B98" w:rsidTr="007B5148">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178 780,1</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62 631,3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57 966,4</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58 182,4</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42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0"/>
                <w:szCs w:val="20"/>
              </w:rPr>
            </w:pPr>
            <w:r w:rsidRPr="009E1B98">
              <w:rPr>
                <w:rFonts w:ascii="Times New Roman" w:hAnsi="Times New Roman"/>
                <w:sz w:val="20"/>
                <w:szCs w:val="20"/>
              </w:rPr>
              <w:t>132 038,7</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55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0"/>
                <w:szCs w:val="20"/>
              </w:rPr>
            </w:pPr>
            <w:r w:rsidRPr="009E1B98">
              <w:rPr>
                <w:rFonts w:ascii="Times New Roman" w:hAnsi="Times New Roman"/>
                <w:sz w:val="20"/>
                <w:szCs w:val="20"/>
              </w:rPr>
              <w:t>29 826,6</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13199,6</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1191"/>
        </w:trPr>
        <w:tc>
          <w:tcPr>
            <w:tcW w:w="534"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16 914,8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77"/>
        </w:trPr>
        <w:tc>
          <w:tcPr>
            <w:tcW w:w="15417" w:type="dxa"/>
            <w:gridSpan w:val="8"/>
            <w:tcBorders>
              <w:top w:val="nil"/>
              <w:left w:val="nil"/>
              <w:right w:val="nil"/>
            </w:tcBorders>
            <w:vAlign w:val="center"/>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1266"/>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lastRenderedPageBreak/>
              <w:t>2</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972"/>
        </w:trPr>
        <w:tc>
          <w:tcPr>
            <w:tcW w:w="534"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462"/>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11,2</w:t>
            </w:r>
          </w:p>
        </w:tc>
      </w:tr>
      <w:tr w:rsidR="009E1B98" w:rsidRPr="009E1B98" w:rsidTr="007B5148">
        <w:trPr>
          <w:gridAfter w:val="8"/>
          <w:wAfter w:w="12711" w:type="dxa"/>
          <w:trHeight w:val="8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11,2</w:t>
            </w:r>
          </w:p>
        </w:tc>
      </w:tr>
      <w:tr w:rsidR="009E1B98" w:rsidRPr="009E1B98" w:rsidTr="007B5148">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70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70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1335"/>
        </w:trPr>
        <w:tc>
          <w:tcPr>
            <w:tcW w:w="534"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ИТОГО</w:t>
            </w:r>
          </w:p>
        </w:tc>
        <w:tc>
          <w:tcPr>
            <w:tcW w:w="3402" w:type="dxa"/>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9E1B98" w:rsidRPr="009E1B98" w:rsidRDefault="009E1B98" w:rsidP="009E1B98">
            <w:pPr>
              <w:rPr>
                <w:rFonts w:ascii="Times New Roman" w:hAnsi="Times New Roman"/>
                <w:b/>
                <w:sz w:val="20"/>
                <w:szCs w:val="20"/>
              </w:rPr>
            </w:pPr>
            <w:r w:rsidRPr="009E1B98">
              <w:rPr>
                <w:rFonts w:ascii="Times New Roman" w:hAnsi="Times New Roman"/>
                <w:b/>
                <w:sz w:val="20"/>
                <w:szCs w:val="20"/>
              </w:rPr>
              <w:t>179 929,8</w:t>
            </w: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63 759,0</w:t>
            </w: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57 977,2</w:t>
            </w:r>
          </w:p>
        </w:tc>
        <w:tc>
          <w:tcPr>
            <w:tcW w:w="1417" w:type="dxa"/>
            <w:tcBorders>
              <w:left w:val="single" w:sz="4" w:space="0" w:color="auto"/>
              <w:bottom w:val="single" w:sz="4" w:space="0" w:color="auto"/>
              <w:right w:val="single" w:sz="4" w:space="0" w:color="auto"/>
            </w:tcBorders>
            <w:shd w:val="clear" w:color="auto" w:fill="auto"/>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58 193,6</w:t>
            </w:r>
          </w:p>
        </w:tc>
      </w:tr>
      <w:tr w:rsidR="009E1B98" w:rsidRPr="009E1B98" w:rsidTr="007B5148">
        <w:trPr>
          <w:gridAfter w:val="8"/>
          <w:wAfter w:w="12711" w:type="dxa"/>
          <w:trHeight w:val="644"/>
        </w:trPr>
        <w:tc>
          <w:tcPr>
            <w:tcW w:w="534" w:type="dxa"/>
            <w:tcBorders>
              <w:top w:val="single" w:sz="4" w:space="0" w:color="auto"/>
              <w:left w:val="nil"/>
              <w:bottom w:val="single" w:sz="4" w:space="0" w:color="auto"/>
              <w:right w:val="nil"/>
            </w:tcBorders>
            <w:vAlign w:val="center"/>
          </w:tcPr>
          <w:p w:rsidR="009E1B98" w:rsidRPr="009E1B98" w:rsidRDefault="009E1B98" w:rsidP="009E1B98">
            <w:pPr>
              <w:jc w:val="both"/>
              <w:rPr>
                <w:rFonts w:ascii="Times New Roman" w:hAnsi="Times New Roman"/>
                <w:sz w:val="24"/>
                <w:szCs w:val="24"/>
              </w:rPr>
            </w:pPr>
          </w:p>
        </w:tc>
        <w:tc>
          <w:tcPr>
            <w:tcW w:w="14883" w:type="dxa"/>
            <w:gridSpan w:val="7"/>
            <w:tcBorders>
              <w:top w:val="nil"/>
              <w:left w:val="nil"/>
              <w:right w:val="nil"/>
            </w:tcBorders>
          </w:tcPr>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
                <w:bCs/>
                <w:sz w:val="24"/>
                <w:szCs w:val="24"/>
              </w:rPr>
            </w:pPr>
            <w:r w:rsidRPr="009E1B98">
              <w:rPr>
                <w:rFonts w:ascii="Times New Roman" w:hAnsi="Times New Roman"/>
                <w:b/>
                <w:sz w:val="24"/>
                <w:szCs w:val="24"/>
              </w:rPr>
              <w:lastRenderedPageBreak/>
              <w:t>Подпрограмма 2. Развитие системы общего образования</w:t>
            </w:r>
          </w:p>
        </w:tc>
      </w:tr>
      <w:tr w:rsidR="009E1B98" w:rsidRPr="009E1B98" w:rsidTr="007B5148">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lastRenderedPageBreak/>
              <w:t>1.</w:t>
            </w: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613 749,3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209801,5</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201 382,8</w:t>
            </w:r>
          </w:p>
        </w:tc>
      </w:tr>
      <w:tr w:rsidR="009E1B98" w:rsidRPr="009E1B98" w:rsidTr="007B5148">
        <w:trPr>
          <w:gridAfter w:val="8"/>
          <w:wAfter w:w="12711" w:type="dxa"/>
          <w:trHeight w:val="69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546853,2</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r>
      <w:tr w:rsidR="009E1B98" w:rsidRPr="009E1B98" w:rsidTr="007B5148">
        <w:trPr>
          <w:gridAfter w:val="8"/>
          <w:wAfter w:w="12711" w:type="dxa"/>
          <w:trHeight w:val="63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47035,5</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21154,8</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12216,9</w:t>
            </w: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6881,5</w:t>
            </w:r>
          </w:p>
        </w:tc>
      </w:tr>
      <w:tr w:rsidR="009E1B98" w:rsidRPr="009E1B98" w:rsidTr="007B5148">
        <w:trPr>
          <w:gridAfter w:val="8"/>
          <w:wAfter w:w="12711" w:type="dxa"/>
          <w:trHeight w:val="443"/>
        </w:trPr>
        <w:tc>
          <w:tcPr>
            <w:tcW w:w="534" w:type="dxa"/>
            <w:vMerge w:val="restart"/>
            <w:tcBorders>
              <w:left w:val="single" w:sz="4" w:space="0" w:color="auto"/>
              <w:right w:val="single" w:sz="4" w:space="0" w:color="auto"/>
            </w:tcBorders>
            <w:vAlign w:val="center"/>
          </w:tcPr>
          <w:p w:rsidR="009E1B98" w:rsidRPr="009E1B98" w:rsidRDefault="009E1B98" w:rsidP="009E1B98">
            <w:pPr>
              <w:widowControl w:val="0"/>
              <w:autoSpaceDE w:val="0"/>
              <w:autoSpaceDN w:val="0"/>
              <w:adjustRightInd w:val="0"/>
              <w:jc w:val="both"/>
              <w:rPr>
                <w:rFonts w:ascii="Times New Roman" w:hAnsi="Times New Roman" w:cs="Arial"/>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cs="Arial"/>
                <w:sz w:val="24"/>
                <w:szCs w:val="24"/>
              </w:rPr>
            </w:pPr>
            <w:r w:rsidRPr="009E1B98">
              <w:rPr>
                <w:rFonts w:ascii="Times New Roman" w:hAnsi="Times New Roman" w:cs="Arial"/>
                <w:sz w:val="24"/>
                <w:szCs w:val="24"/>
              </w:rPr>
              <w:t>2.</w:t>
            </w:r>
          </w:p>
        </w:tc>
        <w:tc>
          <w:tcPr>
            <w:tcW w:w="3827" w:type="dxa"/>
            <w:vMerge w:val="restart"/>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 xml:space="preserve">МОУ </w:t>
            </w:r>
            <w:r w:rsidRPr="009E1B98">
              <w:rPr>
                <w:rFonts w:ascii="Times New Roman" w:hAnsi="Times New Roman"/>
                <w:bCs/>
                <w:sz w:val="24"/>
                <w:szCs w:val="24"/>
              </w:rPr>
              <w:t>”</w:t>
            </w:r>
            <w:r w:rsidRPr="009E1B98">
              <w:rPr>
                <w:rFonts w:ascii="Times New Roman" w:hAnsi="Times New Roman"/>
                <w:sz w:val="24"/>
                <w:szCs w:val="24"/>
              </w:rPr>
              <w:t>СОШ с.Ивантеевка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1531,3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531,3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r>
      <w:tr w:rsidR="009E1B98" w:rsidRPr="009E1B98" w:rsidTr="007B5148">
        <w:trPr>
          <w:gridAfter w:val="8"/>
          <w:wAfter w:w="12711" w:type="dxa"/>
          <w:trHeight w:val="2031"/>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1531,3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531,3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r>
      <w:tr w:rsidR="009E1B98" w:rsidRPr="009E1B98" w:rsidTr="007B5148">
        <w:trPr>
          <w:gridAfter w:val="8"/>
          <w:wAfter w:w="12711" w:type="dxa"/>
          <w:trHeight w:val="479"/>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3</w:t>
            </w: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615"/>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4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i/>
                <w:sz w:val="20"/>
                <w:szCs w:val="20"/>
              </w:rPr>
            </w:pPr>
            <w:r w:rsidRPr="009E1B98">
              <w:rPr>
                <w:rFonts w:ascii="Times New Roman" w:hAnsi="Times New Roman"/>
                <w:b/>
                <w:i/>
                <w:sz w:val="20"/>
                <w:szCs w:val="20"/>
              </w:rPr>
              <w:t>5301,9</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5301,9</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r>
      <w:tr w:rsidR="009E1B98" w:rsidRPr="009E1B98" w:rsidTr="007B5148">
        <w:trPr>
          <w:gridAfter w:val="8"/>
          <w:wAfter w:w="12711" w:type="dxa"/>
          <w:trHeight w:val="56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5078,2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5078,2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19"/>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223,7</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223,7</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3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i/>
                <w:sz w:val="20"/>
                <w:szCs w:val="20"/>
              </w:rPr>
            </w:pPr>
            <w:r w:rsidRPr="009E1B98">
              <w:rPr>
                <w:rFonts w:ascii="Times New Roman" w:hAnsi="Times New Roman"/>
                <w:b/>
                <w:i/>
                <w:sz w:val="20"/>
                <w:szCs w:val="20"/>
              </w:rPr>
              <w:t>42813,0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i/>
                <w:color w:val="000000"/>
                <w:sz w:val="20"/>
                <w:szCs w:val="20"/>
              </w:rPr>
            </w:pPr>
            <w:r w:rsidRPr="009E1B98">
              <w:rPr>
                <w:rFonts w:ascii="Times New Roman" w:hAnsi="Times New Roman"/>
                <w:b/>
                <w:bCs/>
                <w:i/>
                <w:color w:val="000000"/>
                <w:sz w:val="20"/>
                <w:szCs w:val="20"/>
              </w:rPr>
              <w:t>12820,3</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
                <w:bCs/>
                <w:i/>
                <w:sz w:val="20"/>
                <w:szCs w:val="20"/>
              </w:rPr>
            </w:pPr>
            <w:r w:rsidRPr="009E1B98">
              <w:rPr>
                <w:rFonts w:ascii="Times New Roman" w:hAnsi="Times New Roman"/>
                <w:b/>
                <w:bCs/>
                <w:i/>
                <w:sz w:val="20"/>
                <w:szCs w:val="20"/>
              </w:rPr>
              <w:t>14651,7</w:t>
            </w:r>
          </w:p>
        </w:tc>
      </w:tr>
      <w:tr w:rsidR="009E1B98" w:rsidRPr="009E1B98" w:rsidTr="007B5148">
        <w:trPr>
          <w:gridAfter w:val="8"/>
          <w:wAfter w:w="12711" w:type="dxa"/>
          <w:trHeight w:val="57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41006,4</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color w:val="000000"/>
                <w:sz w:val="20"/>
                <w:szCs w:val="20"/>
              </w:rPr>
            </w:pPr>
            <w:r w:rsidRPr="009E1B98">
              <w:rPr>
                <w:rFonts w:ascii="Times New Roman" w:hAnsi="Times New Roman"/>
                <w:bCs/>
                <w:i/>
                <w:color w:val="000000"/>
                <w:sz w:val="20"/>
                <w:szCs w:val="20"/>
              </w:rPr>
              <w:t>12820,3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14651,7</w:t>
            </w:r>
          </w:p>
        </w:tc>
      </w:tr>
      <w:tr w:rsidR="009E1B98" w:rsidRPr="009E1B98" w:rsidTr="007B5148">
        <w:trPr>
          <w:gridAfter w:val="8"/>
          <w:wAfter w:w="12711" w:type="dxa"/>
          <w:trHeight w:val="837"/>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595"/>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1121"/>
        </w:trPr>
        <w:tc>
          <w:tcPr>
            <w:tcW w:w="534" w:type="dxa"/>
            <w:vMerge w:val="restart"/>
            <w:tcBorders>
              <w:top w:val="nil"/>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7.</w:t>
            </w:r>
          </w:p>
          <w:p w:rsidR="009E1B98" w:rsidRPr="009E1B98" w:rsidRDefault="009E1B98" w:rsidP="009E1B98">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9E1B98" w:rsidRPr="009E1B98" w:rsidRDefault="009E1B98" w:rsidP="009E1B98">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52,0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56,0</w:t>
            </w:r>
          </w:p>
        </w:tc>
      </w:tr>
      <w:tr w:rsidR="009E1B98" w:rsidRPr="009E1B98" w:rsidTr="007B5148">
        <w:trPr>
          <w:gridAfter w:val="8"/>
          <w:wAfter w:w="12711" w:type="dxa"/>
          <w:trHeight w:val="712"/>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52,0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56,0</w:t>
            </w:r>
          </w:p>
        </w:tc>
      </w:tr>
      <w:tr w:rsidR="009E1B98" w:rsidRPr="009E1B98" w:rsidTr="007B5148">
        <w:trPr>
          <w:gridAfter w:val="8"/>
          <w:wAfter w:w="12711" w:type="dxa"/>
          <w:trHeight w:val="368"/>
        </w:trPr>
        <w:tc>
          <w:tcPr>
            <w:tcW w:w="534"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8.</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14191,9</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13983,1</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104,4</w:t>
            </w:r>
          </w:p>
        </w:tc>
      </w:tr>
      <w:tr w:rsidR="009E1B98" w:rsidRPr="009E1B98" w:rsidTr="007B5148">
        <w:trPr>
          <w:gridAfter w:val="8"/>
          <w:wAfter w:w="12711" w:type="dxa"/>
          <w:trHeight w:val="610"/>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104,4</w:t>
            </w:r>
          </w:p>
        </w:tc>
      </w:tr>
      <w:tr w:rsidR="009E1B98" w:rsidRPr="009E1B98" w:rsidTr="007B5148">
        <w:trPr>
          <w:gridAfter w:val="8"/>
          <w:wAfter w:w="12711" w:type="dxa"/>
          <w:trHeight w:val="703"/>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13391,4</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13391,4</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696"/>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Развитие кадрового потенциала </w:t>
            </w:r>
            <w:r w:rsidRPr="009E1B98">
              <w:rPr>
                <w:rFonts w:ascii="Times New Roman" w:hAnsi="Times New Roman"/>
                <w:sz w:val="24"/>
                <w:szCs w:val="24"/>
              </w:rPr>
              <w:lastRenderedPageBreak/>
              <w:t>системы общего образования</w:t>
            </w:r>
          </w:p>
          <w:p w:rsidR="009E1B98" w:rsidRPr="009E1B98" w:rsidRDefault="009E1B98" w:rsidP="009E1B98">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администрации Ивантеевского </w:t>
            </w:r>
            <w:r w:rsidRPr="009E1B98">
              <w:rPr>
                <w:rFonts w:ascii="Times New Roman" w:hAnsi="Times New Roman"/>
                <w:sz w:val="24"/>
                <w:szCs w:val="24"/>
              </w:rPr>
              <w:lastRenderedPageBreak/>
              <w:t>муниципального района Саратовской области</w:t>
            </w: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 xml:space="preserve">Всего </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10856,3</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10856,3</w:t>
            </w:r>
          </w:p>
        </w:tc>
      </w:tr>
      <w:tr w:rsidR="009E1B98" w:rsidRPr="009E1B98" w:rsidTr="007B5148">
        <w:trPr>
          <w:gridAfter w:val="8"/>
          <w:wAfter w:w="12711" w:type="dxa"/>
          <w:trHeight w:val="706"/>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10856,3</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10856,3</w:t>
            </w:r>
          </w:p>
        </w:tc>
      </w:tr>
      <w:tr w:rsidR="009E1B98" w:rsidRPr="009E1B98" w:rsidTr="007B5148">
        <w:trPr>
          <w:gridAfter w:val="8"/>
          <w:wAfter w:w="12711" w:type="dxa"/>
          <w:trHeight w:val="451"/>
        </w:trPr>
        <w:tc>
          <w:tcPr>
            <w:tcW w:w="534"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lastRenderedPageBreak/>
              <w:t>10</w:t>
            </w:r>
          </w:p>
        </w:tc>
        <w:tc>
          <w:tcPr>
            <w:tcW w:w="3827"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30041,4</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10042,3</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9956,8</w:t>
            </w:r>
          </w:p>
        </w:tc>
      </w:tr>
      <w:tr w:rsidR="009E1B98" w:rsidRPr="009E1B98" w:rsidTr="007B5148">
        <w:trPr>
          <w:gridAfter w:val="8"/>
          <w:wAfter w:w="12711" w:type="dxa"/>
          <w:trHeight w:val="656"/>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19774,7</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6619,5</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6619,5</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6535,7</w:t>
            </w:r>
          </w:p>
        </w:tc>
      </w:tr>
      <w:tr w:rsidR="009E1B98" w:rsidRPr="009E1B98" w:rsidTr="007B5148">
        <w:trPr>
          <w:gridAfter w:val="8"/>
          <w:wAfter w:w="12711" w:type="dxa"/>
          <w:trHeight w:val="968"/>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10266,7</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3422,8</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3422,8</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3421,1</w:t>
            </w:r>
          </w:p>
        </w:tc>
      </w:tr>
      <w:tr w:rsidR="009E1B98" w:rsidRPr="009E1B98" w:rsidTr="007B5148">
        <w:trPr>
          <w:gridAfter w:val="8"/>
          <w:wAfter w:w="12711" w:type="dxa"/>
          <w:trHeight w:val="967"/>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11</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29723,3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29723,3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480"/>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8107,6</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8107,6</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705"/>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21615,7</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21615,7</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558"/>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p>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rPr>
            </w:pPr>
            <w:r w:rsidRPr="009E1B98">
              <w:rPr>
                <w:rFonts w:ascii="Times New Roman" w:hAnsi="Times New Roman"/>
                <w:b/>
              </w:rPr>
              <w:t>775 645,1</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rPr>
            </w:pPr>
            <w:r w:rsidRPr="009E1B98">
              <w:rPr>
                <w:rFonts w:ascii="Times New Roman" w:hAnsi="Times New Roman"/>
                <w:b/>
              </w:rPr>
              <w:t>293 174,1</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rPr>
            </w:pPr>
            <w:r w:rsidRPr="009E1B98">
              <w:rPr>
                <w:rFonts w:ascii="Times New Roman" w:hAnsi="Times New Roman"/>
                <w:b/>
              </w:rPr>
              <w:t>237 508,0</w:t>
            </w:r>
          </w:p>
        </w:tc>
      </w:tr>
      <w:tr w:rsidR="009E1B98" w:rsidRPr="009E1B98" w:rsidTr="007B5148">
        <w:trPr>
          <w:trHeight w:val="696"/>
        </w:trPr>
        <w:tc>
          <w:tcPr>
            <w:tcW w:w="17043" w:type="dxa"/>
            <w:gridSpan w:val="10"/>
            <w:tcBorders>
              <w:top w:val="nil"/>
              <w:left w:val="nil"/>
              <w:bottom w:val="single" w:sz="4" w:space="0" w:color="auto"/>
            </w:tcBorders>
            <w:vAlign w:val="center"/>
          </w:tcPr>
          <w:p w:rsidR="009E1B98" w:rsidRPr="009E1B98" w:rsidRDefault="009E1B98" w:rsidP="009E1B98">
            <w:pPr>
              <w:rPr>
                <w:rFonts w:ascii="Times New Roman" w:hAnsi="Times New Roman"/>
                <w:b/>
                <w:sz w:val="24"/>
                <w:szCs w:val="24"/>
              </w:rPr>
            </w:pPr>
          </w:p>
          <w:p w:rsidR="009E1B98" w:rsidRPr="009E1B98" w:rsidRDefault="009E1B98" w:rsidP="009E1B98">
            <w:pPr>
              <w:jc w:val="center"/>
              <w:rPr>
                <w:rFonts w:ascii="Times New Roman" w:hAnsi="Times New Roman"/>
                <w:b/>
                <w:sz w:val="24"/>
                <w:szCs w:val="24"/>
              </w:rPr>
            </w:pPr>
          </w:p>
          <w:p w:rsidR="009E1B98" w:rsidRPr="009E1B98" w:rsidRDefault="009E1B98" w:rsidP="009E1B98">
            <w:pPr>
              <w:jc w:val="center"/>
              <w:rPr>
                <w:rFonts w:ascii="Times New Roman" w:hAnsi="Times New Roman"/>
                <w:bCs/>
                <w:sz w:val="24"/>
                <w:szCs w:val="24"/>
              </w:rPr>
            </w:pPr>
            <w:r w:rsidRPr="009E1B98">
              <w:rPr>
                <w:rFonts w:ascii="Times New Roman" w:hAnsi="Times New Roman"/>
                <w:b/>
                <w:sz w:val="24"/>
                <w:szCs w:val="24"/>
              </w:rPr>
              <w:t>Подпрограмма 3.Развитие системы дополнительного образования</w:t>
            </w:r>
          </w:p>
          <w:p w:rsidR="009E1B98" w:rsidRPr="009E1B98" w:rsidRDefault="009E1B98" w:rsidP="009E1B98"/>
        </w:tc>
        <w:tc>
          <w:tcPr>
            <w:tcW w:w="1538" w:type="dxa"/>
          </w:tcPr>
          <w:p w:rsidR="009E1B98" w:rsidRPr="009E1B98" w:rsidRDefault="009E1B98" w:rsidP="009E1B98"/>
        </w:tc>
        <w:tc>
          <w:tcPr>
            <w:tcW w:w="1538"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1748,5</w:t>
            </w:r>
          </w:p>
        </w:tc>
      </w:tr>
      <w:tr w:rsidR="009E1B98" w:rsidRPr="009E1B98" w:rsidTr="007B5148">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9E1B98" w:rsidRPr="009E1B98" w:rsidRDefault="009E1B98" w:rsidP="009E1B98">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24 504,9</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10474,9</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7030,0</w:t>
            </w: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22200,1</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9736,1</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6232,0</w:t>
            </w: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798,0</w:t>
            </w:r>
          </w:p>
        </w:tc>
      </w:tr>
      <w:tr w:rsidR="009E1B98" w:rsidRPr="009E1B98" w:rsidTr="007B5148">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2162,2</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2162,2</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1264"/>
        </w:trPr>
        <w:tc>
          <w:tcPr>
            <w:tcW w:w="534"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2162,2</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2162,2</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429"/>
        </w:trPr>
        <w:tc>
          <w:tcPr>
            <w:tcW w:w="534"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560,0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560,0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1269"/>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560,0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560,0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554"/>
        </w:trPr>
        <w:tc>
          <w:tcPr>
            <w:tcW w:w="534"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4.</w:t>
            </w:r>
          </w:p>
        </w:tc>
        <w:tc>
          <w:tcPr>
            <w:tcW w:w="3827"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56,0</w:t>
            </w:r>
          </w:p>
        </w:tc>
      </w:tr>
      <w:tr w:rsidR="009E1B98" w:rsidRPr="009E1B98" w:rsidTr="007B5148">
        <w:trPr>
          <w:gridAfter w:val="8"/>
          <w:wAfter w:w="12711" w:type="dxa"/>
          <w:trHeight w:val="780"/>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56,0</w:t>
            </w:r>
          </w:p>
        </w:tc>
      </w:tr>
      <w:tr w:rsidR="009E1B98" w:rsidRPr="009E1B98" w:rsidTr="007B5148">
        <w:trPr>
          <w:gridAfter w:val="8"/>
          <w:wAfter w:w="12711" w:type="dxa"/>
          <w:trHeight w:val="422"/>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930,0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930,0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530,0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530,0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645"/>
        </w:trPr>
        <w:tc>
          <w:tcPr>
            <w:tcW w:w="534"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400,0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0"/>
                <w:szCs w:val="20"/>
              </w:rPr>
            </w:pPr>
            <w:r w:rsidRPr="009E1B98">
              <w:rPr>
                <w:rFonts w:ascii="Times New Roman" w:hAnsi="Times New Roman"/>
                <w:b/>
                <w:sz w:val="20"/>
                <w:szCs w:val="20"/>
              </w:rPr>
              <w:t>28 319,2</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14 179,2</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0"/>
                <w:szCs w:val="20"/>
              </w:rPr>
            </w:pPr>
            <w:r w:rsidRPr="009E1B98">
              <w:rPr>
                <w:rFonts w:ascii="Times New Roman" w:hAnsi="Times New Roman"/>
                <w:b/>
                <w:bCs/>
                <w:sz w:val="20"/>
                <w:szCs w:val="20"/>
              </w:rPr>
              <w:t>7086,0</w:t>
            </w:r>
          </w:p>
        </w:tc>
      </w:tr>
      <w:tr w:rsidR="009E1B98" w:rsidRPr="009E1B98" w:rsidTr="007B5148">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9E1B98" w:rsidRPr="009E1B98" w:rsidRDefault="009E1B98" w:rsidP="009E1B98">
            <w:pPr>
              <w:rPr>
                <w:rFonts w:ascii="Times New Roman" w:hAnsi="Times New Roman"/>
                <w:bCs/>
                <w:sz w:val="24"/>
                <w:szCs w:val="24"/>
              </w:rPr>
            </w:pPr>
          </w:p>
          <w:p w:rsidR="009E1B98" w:rsidRPr="009E1B98" w:rsidRDefault="009E1B98" w:rsidP="009E1B98">
            <w:pPr>
              <w:rPr>
                <w:rFonts w:ascii="Times New Roman" w:hAnsi="Times New Roman"/>
                <w:bCs/>
                <w:sz w:val="24"/>
                <w:szCs w:val="24"/>
              </w:rPr>
            </w:pPr>
          </w:p>
          <w:p w:rsidR="009E1B98" w:rsidRPr="009E1B98" w:rsidRDefault="009E1B98" w:rsidP="009E1B98">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sidRPr="009E1B98">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9E1B98" w:rsidRPr="009E1B98" w:rsidTr="007B5148">
              <w:trPr>
                <w:trHeight w:val="144"/>
              </w:trPr>
              <w:tc>
                <w:tcPr>
                  <w:tcW w:w="4106" w:type="dxa"/>
                  <w:vMerge w:val="restart"/>
                  <w:tcBorders>
                    <w:top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9E1B98" w:rsidRPr="009E1B98" w:rsidRDefault="009E1B98" w:rsidP="009E1B98">
                  <w:pPr>
                    <w:rPr>
                      <w:rFonts w:ascii="Times New Roman" w:hAnsi="Times New Roman"/>
                      <w:bCs/>
                      <w:sz w:val="24"/>
                      <w:szCs w:val="24"/>
                    </w:rPr>
                  </w:pPr>
                  <w:r w:rsidRPr="009E1B98">
                    <w:rPr>
                      <w:rFonts w:ascii="Times New Roman" w:hAnsi="Times New Roman"/>
                      <w:bCs/>
                      <w:sz w:val="24"/>
                      <w:szCs w:val="24"/>
                    </w:rPr>
                    <w:lastRenderedPageBreak/>
                    <w:t xml:space="preserve">Организация лагерей с дневным пребыванием при образовательных учреждений </w:t>
                  </w:r>
                </w:p>
                <w:p w:rsidR="009E1B98" w:rsidRPr="009E1B98" w:rsidRDefault="009E1B98" w:rsidP="009E1B98">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 xml:space="preserve">Ответственный </w:t>
                  </w:r>
                  <w:r w:rsidRPr="009E1B98">
                    <w:rPr>
                      <w:rFonts w:ascii="Times New Roman" w:hAnsi="Times New Roman"/>
                      <w:sz w:val="24"/>
                      <w:szCs w:val="24"/>
                    </w:rPr>
                    <w:lastRenderedPageBreak/>
                    <w:t>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Источники</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 xml:space="preserve">Объемы </w:t>
                  </w:r>
                  <w:r w:rsidRPr="009E1B98">
                    <w:rPr>
                      <w:rFonts w:ascii="Times New Roman" w:hAnsi="Times New Roman"/>
                      <w:sz w:val="24"/>
                      <w:szCs w:val="24"/>
                    </w:rPr>
                    <w:lastRenderedPageBreak/>
                    <w:t>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в том числе по годам реализации</w:t>
                  </w:r>
                </w:p>
              </w:tc>
              <w:tc>
                <w:tcPr>
                  <w:tcW w:w="1559"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r>
            <w:tr w:rsidR="009E1B98" w:rsidRPr="009E1B98" w:rsidTr="007B5148">
              <w:trPr>
                <w:trHeight w:val="1355"/>
              </w:trPr>
              <w:tc>
                <w:tcPr>
                  <w:tcW w:w="4106" w:type="dxa"/>
                  <w:vMerge/>
                  <w:tcBorders>
                    <w:top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9E1B98" w:rsidRPr="009E1B98" w:rsidTr="007B5148">
              <w:trPr>
                <w:trHeight w:val="144"/>
              </w:trPr>
              <w:tc>
                <w:tcPr>
                  <w:tcW w:w="4106" w:type="dxa"/>
                  <w:vMerge w:val="restart"/>
                  <w:tcBorders>
                    <w:top w:val="single" w:sz="4" w:space="0" w:color="auto"/>
                    <w:right w:val="single" w:sz="4" w:space="0" w:color="auto"/>
                  </w:tcBorders>
                </w:tcPr>
                <w:p w:rsidR="009E1B98" w:rsidRPr="009E1B98" w:rsidRDefault="009E1B98" w:rsidP="009E1B98">
                  <w:pPr>
                    <w:ind w:left="171" w:right="113"/>
                    <w:outlineLvl w:val="0"/>
                    <w:rPr>
                      <w:rFonts w:ascii="Times New Roman" w:hAnsi="Times New Roman"/>
                      <w:sz w:val="24"/>
                      <w:szCs w:val="24"/>
                    </w:rPr>
                  </w:pPr>
                  <w:r w:rsidRPr="009E1B98">
                    <w:rPr>
                      <w:rFonts w:ascii="Times New Roman" w:hAnsi="Times New Roman"/>
                      <w:sz w:val="24"/>
                      <w:szCs w:val="20"/>
                    </w:rPr>
                    <w:lastRenderedPageBreak/>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2 009,5</w:t>
                  </w:r>
                </w:p>
              </w:tc>
              <w:tc>
                <w:tcPr>
                  <w:tcW w:w="1860"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1194,2</w:t>
                  </w:r>
                </w:p>
              </w:tc>
              <w:tc>
                <w:tcPr>
                  <w:tcW w:w="1984"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400,0</w:t>
                  </w:r>
                </w:p>
              </w:tc>
              <w:tc>
                <w:tcPr>
                  <w:tcW w:w="1559"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415,3</w:t>
                  </w:r>
                </w:p>
              </w:tc>
            </w:tr>
            <w:tr w:rsidR="009E1B98" w:rsidRPr="009E1B98" w:rsidTr="007B5148">
              <w:trPr>
                <w:trHeight w:val="750"/>
              </w:trPr>
              <w:tc>
                <w:tcPr>
                  <w:tcW w:w="4106" w:type="dxa"/>
                  <w:vMerge/>
                  <w:tcBorders>
                    <w:right w:val="single" w:sz="4" w:space="0" w:color="auto"/>
                  </w:tcBorders>
                </w:tcPr>
                <w:p w:rsidR="009E1B98" w:rsidRPr="009E1B98" w:rsidRDefault="009E1B98" w:rsidP="009E1B9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810,0</w:t>
                  </w:r>
                </w:p>
              </w:tc>
              <w:tc>
                <w:tcPr>
                  <w:tcW w:w="1860"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810,0</w:t>
                  </w:r>
                </w:p>
              </w:tc>
              <w:tc>
                <w:tcPr>
                  <w:tcW w:w="1984"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0,0</w:t>
                  </w:r>
                </w:p>
              </w:tc>
            </w:tr>
            <w:tr w:rsidR="009E1B98" w:rsidRPr="009E1B98" w:rsidTr="007B5148">
              <w:trPr>
                <w:trHeight w:val="1820"/>
              </w:trPr>
              <w:tc>
                <w:tcPr>
                  <w:tcW w:w="4106" w:type="dxa"/>
                  <w:vMerge/>
                  <w:tcBorders>
                    <w:right w:val="single" w:sz="4" w:space="0" w:color="auto"/>
                  </w:tcBorders>
                </w:tcPr>
                <w:p w:rsidR="009E1B98" w:rsidRPr="009E1B98" w:rsidRDefault="009E1B98" w:rsidP="009E1B9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1 199,5</w:t>
                  </w:r>
                </w:p>
              </w:tc>
              <w:tc>
                <w:tcPr>
                  <w:tcW w:w="1860" w:type="dxa"/>
                  <w:tcBorders>
                    <w:top w:val="single" w:sz="4" w:space="0" w:color="auto"/>
                    <w:lef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384,2</w:t>
                  </w:r>
                </w:p>
              </w:tc>
              <w:tc>
                <w:tcPr>
                  <w:tcW w:w="1984" w:type="dxa"/>
                  <w:tcBorders>
                    <w:top w:val="single" w:sz="4" w:space="0" w:color="auto"/>
                    <w:lef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400,0</w:t>
                  </w:r>
                </w:p>
              </w:tc>
              <w:tc>
                <w:tcPr>
                  <w:tcW w:w="1559" w:type="dxa"/>
                  <w:tcBorders>
                    <w:top w:val="single" w:sz="4" w:space="0" w:color="auto"/>
                    <w:left w:val="single" w:sz="4" w:space="0" w:color="auto"/>
                  </w:tcBorders>
                </w:tcPr>
                <w:p w:rsidR="009E1B98" w:rsidRPr="009E1B98" w:rsidRDefault="009E1B98" w:rsidP="009E1B9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415,3</w:t>
                  </w:r>
                </w:p>
              </w:tc>
            </w:tr>
          </w:tbl>
          <w:p w:rsidR="009E1B98" w:rsidRPr="009E1B98" w:rsidRDefault="009E1B98" w:rsidP="009E1B98">
            <w:pPr>
              <w:rPr>
                <w:rFonts w:ascii="Times New Roman" w:hAnsi="Times New Roman"/>
                <w:bCs/>
                <w:sz w:val="24"/>
                <w:szCs w:val="24"/>
              </w:rPr>
            </w:pPr>
          </w:p>
        </w:tc>
      </w:tr>
    </w:tbl>
    <w:p w:rsidR="009E1B98" w:rsidRPr="009E1B98" w:rsidRDefault="009E1B98" w:rsidP="009E1B98">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418"/>
        <w:gridCol w:w="2551"/>
        <w:gridCol w:w="2410"/>
        <w:gridCol w:w="2126"/>
        <w:gridCol w:w="1558"/>
        <w:gridCol w:w="1559"/>
        <w:gridCol w:w="1559"/>
        <w:gridCol w:w="1559"/>
        <w:gridCol w:w="1563"/>
        <w:gridCol w:w="1559"/>
        <w:gridCol w:w="1559"/>
        <w:gridCol w:w="1560"/>
      </w:tblGrid>
      <w:tr w:rsidR="009E1B98" w:rsidRPr="009E1B98" w:rsidTr="007B5148">
        <w:trPr>
          <w:trHeight w:val="87"/>
        </w:trPr>
        <w:tc>
          <w:tcPr>
            <w:tcW w:w="8330" w:type="dxa"/>
            <w:gridSpan w:val="5"/>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p>
        </w:tc>
        <w:tc>
          <w:tcPr>
            <w:tcW w:w="2551"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9E1B98" w:rsidRPr="009E1B98" w:rsidRDefault="009E1B98" w:rsidP="009E1B98"/>
        </w:tc>
        <w:tc>
          <w:tcPr>
            <w:tcW w:w="1559"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9E1B98" w:rsidP="009E1B98"/>
        </w:tc>
      </w:tr>
      <w:tr w:rsidR="009E1B98" w:rsidRPr="009E1B98" w:rsidTr="007B5148">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9E1B98" w:rsidRPr="009E1B98" w:rsidRDefault="00890F18" w:rsidP="009E1B98">
            <w:pPr>
              <w:autoSpaceDE w:val="0"/>
              <w:autoSpaceDN w:val="0"/>
              <w:adjustRightInd w:val="0"/>
              <w:rPr>
                <w:rFonts w:ascii="Times New Roman" w:hAnsi="Times New Roman"/>
                <w:b/>
                <w:sz w:val="24"/>
                <w:szCs w:val="24"/>
              </w:rPr>
            </w:pPr>
            <w:r>
              <w:rPr>
                <w:rFonts w:ascii="Times New Roman" w:hAnsi="Times New Roman"/>
                <w:b/>
                <w:sz w:val="24"/>
                <w:szCs w:val="24"/>
              </w:rPr>
              <w:t>985 903,5</w:t>
            </w: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890F18" w:rsidP="009E1B98">
            <w:pPr>
              <w:rPr>
                <w:rFonts w:ascii="Times New Roman" w:hAnsi="Times New Roman"/>
                <w:b/>
                <w:bCs/>
                <w:sz w:val="24"/>
                <w:szCs w:val="24"/>
              </w:rPr>
            </w:pPr>
            <w:r>
              <w:rPr>
                <w:rFonts w:ascii="Times New Roman" w:hAnsi="Times New Roman"/>
                <w:b/>
                <w:bCs/>
                <w:sz w:val="24"/>
                <w:szCs w:val="24"/>
              </w:rPr>
              <w:t>372 306,4</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310 394,2</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303 202,9</w:t>
            </w:r>
          </w:p>
        </w:tc>
      </w:tr>
      <w:tr w:rsidR="009E1B98" w:rsidRPr="009E1B98" w:rsidTr="007B5148">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9E1B98" w:rsidRPr="009E1B98" w:rsidRDefault="00890F18" w:rsidP="009E1B98">
            <w:pPr>
              <w:autoSpaceDE w:val="0"/>
              <w:autoSpaceDN w:val="0"/>
              <w:adjustRightInd w:val="0"/>
              <w:rPr>
                <w:rFonts w:ascii="Times New Roman" w:hAnsi="Times New Roman"/>
                <w:b/>
                <w:sz w:val="24"/>
                <w:szCs w:val="24"/>
              </w:rPr>
            </w:pPr>
            <w:r>
              <w:rPr>
                <w:rFonts w:ascii="Times New Roman" w:hAnsi="Times New Roman"/>
                <w:b/>
                <w:sz w:val="24"/>
                <w:szCs w:val="24"/>
              </w:rPr>
              <w:t>752 665,1</w:t>
            </w: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890F18" w:rsidP="009E1B98">
            <w:pPr>
              <w:rPr>
                <w:rFonts w:ascii="Times New Roman" w:hAnsi="Times New Roman"/>
                <w:b/>
                <w:bCs/>
                <w:sz w:val="24"/>
                <w:szCs w:val="24"/>
              </w:rPr>
            </w:pPr>
            <w:r>
              <w:rPr>
                <w:rFonts w:ascii="Times New Roman" w:hAnsi="Times New Roman"/>
                <w:b/>
                <w:bCs/>
                <w:sz w:val="24"/>
                <w:szCs w:val="24"/>
              </w:rPr>
              <w:t>259 331,7</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248 858,9</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244 474,5</w:t>
            </w:r>
          </w:p>
        </w:tc>
      </w:tr>
      <w:tr w:rsidR="009E1B98" w:rsidRPr="009E1B98" w:rsidTr="007B5148">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E1B98" w:rsidRPr="009E1B98" w:rsidRDefault="00890F18" w:rsidP="009E1B98">
            <w:pPr>
              <w:autoSpaceDE w:val="0"/>
              <w:autoSpaceDN w:val="0"/>
              <w:adjustRightInd w:val="0"/>
              <w:rPr>
                <w:rFonts w:ascii="Times New Roman" w:hAnsi="Times New Roman"/>
                <w:b/>
                <w:sz w:val="24"/>
                <w:szCs w:val="24"/>
              </w:rPr>
            </w:pPr>
            <w:r>
              <w:rPr>
                <w:rFonts w:ascii="Times New Roman" w:hAnsi="Times New Roman"/>
                <w:b/>
                <w:sz w:val="24"/>
                <w:szCs w:val="24"/>
              </w:rPr>
              <w:t>89 218,2</w:t>
            </w: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890F18" w:rsidP="009E1B98">
            <w:pPr>
              <w:rPr>
                <w:rFonts w:ascii="Times New Roman" w:hAnsi="Times New Roman"/>
                <w:b/>
                <w:bCs/>
                <w:sz w:val="24"/>
                <w:szCs w:val="24"/>
              </w:rPr>
            </w:pPr>
            <w:r>
              <w:rPr>
                <w:rFonts w:ascii="Times New Roman" w:hAnsi="Times New Roman"/>
                <w:b/>
                <w:bCs/>
                <w:sz w:val="24"/>
                <w:szCs w:val="24"/>
              </w:rPr>
              <w:t>52 543,8</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19 282,4</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17 392,0</w:t>
            </w:r>
          </w:p>
        </w:tc>
      </w:tr>
      <w:tr w:rsidR="009E1B98" w:rsidRPr="009E1B98" w:rsidTr="007B5148">
        <w:trPr>
          <w:gridAfter w:val="8"/>
          <w:wAfter w:w="12476" w:type="dxa"/>
          <w:trHeight w:val="566"/>
        </w:trPr>
        <w:tc>
          <w:tcPr>
            <w:tcW w:w="838"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103 384,1</w:t>
            </w: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47 412,4</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27 257,9</w:t>
            </w:r>
          </w:p>
        </w:tc>
      </w:tr>
      <w:tr w:rsidR="009E1B98" w:rsidRPr="009E1B98" w:rsidTr="007B5148">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40 636,1</w:t>
            </w: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13 018,5</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13 539,1</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14 078,5</w:t>
            </w:r>
          </w:p>
        </w:tc>
      </w:tr>
    </w:tbl>
    <w:p w:rsidR="009E1B98" w:rsidRPr="009E1B98" w:rsidRDefault="009E1B98" w:rsidP="009E1B98">
      <w:pPr>
        <w:rPr>
          <w:rFonts w:ascii="Times New Roman" w:hAnsi="Times New Roman"/>
          <w:b/>
          <w:sz w:val="28"/>
          <w:szCs w:val="28"/>
        </w:rPr>
      </w:pPr>
    </w:p>
    <w:p w:rsidR="009E1B98" w:rsidRPr="009E1B98" w:rsidRDefault="009E1B98" w:rsidP="009E1B98">
      <w:pPr>
        <w:rPr>
          <w:rFonts w:ascii="Times New Roman" w:hAnsi="Times New Roman"/>
          <w:b/>
          <w:sz w:val="28"/>
          <w:szCs w:val="28"/>
        </w:rPr>
      </w:pPr>
      <w:r w:rsidRPr="009E1B98">
        <w:rPr>
          <w:rFonts w:ascii="Times New Roman" w:hAnsi="Times New Roman"/>
          <w:b/>
          <w:sz w:val="28"/>
          <w:szCs w:val="28"/>
        </w:rPr>
        <w:t>Верно: управляющая делами</w:t>
      </w:r>
    </w:p>
    <w:p w:rsidR="009E1B98" w:rsidRPr="009E1B98" w:rsidRDefault="009E1B98" w:rsidP="009E1B98">
      <w:pPr>
        <w:rPr>
          <w:rFonts w:ascii="Times New Roman" w:hAnsi="Times New Roman"/>
          <w:b/>
          <w:sz w:val="28"/>
          <w:szCs w:val="28"/>
        </w:rPr>
      </w:pPr>
      <w:r w:rsidRPr="009E1B98">
        <w:rPr>
          <w:rFonts w:ascii="Times New Roman" w:hAnsi="Times New Roman"/>
          <w:b/>
          <w:sz w:val="28"/>
          <w:szCs w:val="28"/>
        </w:rPr>
        <w:t>администрации Ивантеевского</w:t>
      </w:r>
    </w:p>
    <w:p w:rsidR="009E1B98" w:rsidRPr="009E1B98" w:rsidRDefault="009E1B98" w:rsidP="009E1B98">
      <w:pPr>
        <w:rPr>
          <w:rFonts w:ascii="Times New Roman" w:hAnsi="Times New Roman"/>
          <w:sz w:val="28"/>
          <w:szCs w:val="28"/>
        </w:rPr>
      </w:pPr>
      <w:r w:rsidRPr="009E1B98">
        <w:rPr>
          <w:rFonts w:ascii="Times New Roman" w:hAnsi="Times New Roman"/>
          <w:b/>
          <w:sz w:val="28"/>
          <w:szCs w:val="28"/>
        </w:rPr>
        <w:t>муниципального района                                                                                                                                  А.М.Грачева</w:t>
      </w:r>
    </w:p>
    <w:p w:rsidR="009E1B98" w:rsidRPr="009E1B98" w:rsidRDefault="009E1B98" w:rsidP="009E1B98">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Pr="00E3382C" w:rsidRDefault="00E3382C" w:rsidP="00AA3D93">
      <w:pPr>
        <w:jc w:val="right"/>
        <w:rPr>
          <w:rFonts w:ascii="Times New Roman" w:hAnsi="Times New Roman"/>
          <w:bCs/>
          <w:sz w:val="24"/>
          <w:szCs w:val="24"/>
        </w:rPr>
      </w:pPr>
    </w:p>
    <w:p w:rsidR="00E3382C" w:rsidRDefault="00E3382C"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Default="00463236" w:rsidP="00AA3D93">
      <w:pPr>
        <w:jc w:val="right"/>
        <w:rPr>
          <w:rFonts w:ascii="Times New Roman" w:hAnsi="Times New Roman"/>
          <w:bCs/>
          <w:sz w:val="24"/>
          <w:szCs w:val="24"/>
        </w:rPr>
      </w:pPr>
    </w:p>
    <w:p w:rsidR="00463236" w:rsidRPr="00E3382C" w:rsidRDefault="00463236"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Default="0048232F" w:rsidP="00AA3D93">
      <w:pPr>
        <w:jc w:val="right"/>
        <w:rPr>
          <w:rFonts w:ascii="Times New Roman" w:hAnsi="Times New Roman"/>
          <w:bCs/>
          <w:sz w:val="24"/>
          <w:szCs w:val="24"/>
        </w:rPr>
      </w:pPr>
    </w:p>
    <w:sectPr w:rsidR="0048232F"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16" w:rsidRDefault="00CD2016" w:rsidP="008E2BE8">
      <w:r>
        <w:separator/>
      </w:r>
    </w:p>
  </w:endnote>
  <w:endnote w:type="continuationSeparator" w:id="1">
    <w:p w:rsidR="00CD2016" w:rsidRDefault="00CD2016"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A5" w:rsidRDefault="000E0B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16" w:rsidRDefault="00CD2016" w:rsidP="008E2BE8">
      <w:r>
        <w:separator/>
      </w:r>
    </w:p>
  </w:footnote>
  <w:footnote w:type="continuationSeparator" w:id="1">
    <w:p w:rsidR="00CD2016" w:rsidRDefault="00CD2016"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BA5" w:rsidRDefault="000E0BA5" w:rsidP="00355CBE">
    <w:pPr>
      <w:pStyle w:val="a4"/>
    </w:pPr>
  </w:p>
  <w:p w:rsidR="000E0BA5" w:rsidRPr="00355CBE" w:rsidRDefault="000E0BA5"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5">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2"/>
  </w:num>
  <w:num w:numId="5">
    <w:abstractNumId w:val="12"/>
  </w:num>
  <w:num w:numId="6">
    <w:abstractNumId w:val="4"/>
  </w:num>
  <w:num w:numId="7">
    <w:abstractNumId w:val="8"/>
  </w:num>
  <w:num w:numId="8">
    <w:abstractNumId w:val="6"/>
  </w:num>
  <w:num w:numId="9">
    <w:abstractNumId w:val="5"/>
  </w:num>
  <w:num w:numId="10">
    <w:abstractNumId w:val="13"/>
  </w:num>
  <w:num w:numId="11">
    <w:abstractNumId w:val="0"/>
  </w:num>
  <w:num w:numId="12">
    <w:abstractNumId w:val="9"/>
  </w:num>
  <w:num w:numId="13">
    <w:abstractNumId w:val="7"/>
  </w:num>
  <w:num w:numId="14">
    <w:abstractNumId w:val="16"/>
  </w:num>
  <w:num w:numId="15">
    <w:abstractNumId w:val="3"/>
  </w:num>
  <w:num w:numId="16">
    <w:abstractNumId w:val="14"/>
  </w:num>
  <w:num w:numId="17">
    <w:abstractNumId w:val="15"/>
  </w:num>
  <w:num w:numId="18">
    <w:abstractNumId w:val="18"/>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DDD"/>
    <w:rsid w:val="00005F1A"/>
    <w:rsid w:val="00006465"/>
    <w:rsid w:val="0000738C"/>
    <w:rsid w:val="00007B3C"/>
    <w:rsid w:val="00010542"/>
    <w:rsid w:val="00010655"/>
    <w:rsid w:val="00010BEA"/>
    <w:rsid w:val="00012867"/>
    <w:rsid w:val="00012A52"/>
    <w:rsid w:val="00013F39"/>
    <w:rsid w:val="00014548"/>
    <w:rsid w:val="00014721"/>
    <w:rsid w:val="00014BBE"/>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26CD"/>
    <w:rsid w:val="00032DE8"/>
    <w:rsid w:val="00034385"/>
    <w:rsid w:val="00034E01"/>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762"/>
    <w:rsid w:val="00074AE3"/>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27E"/>
    <w:rsid w:val="000928AB"/>
    <w:rsid w:val="000932AE"/>
    <w:rsid w:val="000946E0"/>
    <w:rsid w:val="00094FF8"/>
    <w:rsid w:val="000961BA"/>
    <w:rsid w:val="00096D26"/>
    <w:rsid w:val="00097169"/>
    <w:rsid w:val="00097A1A"/>
    <w:rsid w:val="00097F38"/>
    <w:rsid w:val="000A083C"/>
    <w:rsid w:val="000A0CDE"/>
    <w:rsid w:val="000A111F"/>
    <w:rsid w:val="000A20E8"/>
    <w:rsid w:val="000A27C4"/>
    <w:rsid w:val="000A2BAC"/>
    <w:rsid w:val="000A3A89"/>
    <w:rsid w:val="000A41AC"/>
    <w:rsid w:val="000A574A"/>
    <w:rsid w:val="000A5A4C"/>
    <w:rsid w:val="000A5D8B"/>
    <w:rsid w:val="000A6102"/>
    <w:rsid w:val="000A64A6"/>
    <w:rsid w:val="000A6926"/>
    <w:rsid w:val="000A6EBA"/>
    <w:rsid w:val="000A736B"/>
    <w:rsid w:val="000A7701"/>
    <w:rsid w:val="000B1358"/>
    <w:rsid w:val="000B1DAE"/>
    <w:rsid w:val="000B34CB"/>
    <w:rsid w:val="000B3A83"/>
    <w:rsid w:val="000B49BD"/>
    <w:rsid w:val="000B4BE6"/>
    <w:rsid w:val="000B506D"/>
    <w:rsid w:val="000B50EA"/>
    <w:rsid w:val="000B58F4"/>
    <w:rsid w:val="000B6BAE"/>
    <w:rsid w:val="000B6DD3"/>
    <w:rsid w:val="000C03EA"/>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4B6E"/>
    <w:rsid w:val="00114C57"/>
    <w:rsid w:val="00114D9F"/>
    <w:rsid w:val="00115AB1"/>
    <w:rsid w:val="00116FDB"/>
    <w:rsid w:val="00117893"/>
    <w:rsid w:val="00117BEC"/>
    <w:rsid w:val="00117F41"/>
    <w:rsid w:val="001204D9"/>
    <w:rsid w:val="001205D2"/>
    <w:rsid w:val="00120CCA"/>
    <w:rsid w:val="00120DC7"/>
    <w:rsid w:val="0012164C"/>
    <w:rsid w:val="00122061"/>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775FE"/>
    <w:rsid w:val="00180219"/>
    <w:rsid w:val="001826AD"/>
    <w:rsid w:val="001828DA"/>
    <w:rsid w:val="00183504"/>
    <w:rsid w:val="001835B8"/>
    <w:rsid w:val="0018381F"/>
    <w:rsid w:val="00183A0E"/>
    <w:rsid w:val="00183E78"/>
    <w:rsid w:val="00184454"/>
    <w:rsid w:val="0018472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4F7B"/>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5A4"/>
    <w:rsid w:val="001B38B1"/>
    <w:rsid w:val="001B3B8D"/>
    <w:rsid w:val="001B3D45"/>
    <w:rsid w:val="001B46DE"/>
    <w:rsid w:val="001B48AF"/>
    <w:rsid w:val="001B5053"/>
    <w:rsid w:val="001B51DE"/>
    <w:rsid w:val="001B57E4"/>
    <w:rsid w:val="001B5861"/>
    <w:rsid w:val="001B6B8D"/>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12B3"/>
    <w:rsid w:val="001D17EF"/>
    <w:rsid w:val="001D2777"/>
    <w:rsid w:val="001D2AC1"/>
    <w:rsid w:val="001D2EC6"/>
    <w:rsid w:val="001D4771"/>
    <w:rsid w:val="001D4DFF"/>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0C72"/>
    <w:rsid w:val="001F14AE"/>
    <w:rsid w:val="001F15DF"/>
    <w:rsid w:val="001F1E33"/>
    <w:rsid w:val="001F2888"/>
    <w:rsid w:val="001F3EDC"/>
    <w:rsid w:val="001F4166"/>
    <w:rsid w:val="001F4ABD"/>
    <w:rsid w:val="001F4E8F"/>
    <w:rsid w:val="001F5002"/>
    <w:rsid w:val="001F61AD"/>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451"/>
    <w:rsid w:val="00207EF0"/>
    <w:rsid w:val="00211D2A"/>
    <w:rsid w:val="00211E4F"/>
    <w:rsid w:val="002125FE"/>
    <w:rsid w:val="0021297A"/>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81F"/>
    <w:rsid w:val="00230EAD"/>
    <w:rsid w:val="00231B9B"/>
    <w:rsid w:val="002329DE"/>
    <w:rsid w:val="00232DB2"/>
    <w:rsid w:val="00232DE5"/>
    <w:rsid w:val="002330D1"/>
    <w:rsid w:val="002330F3"/>
    <w:rsid w:val="00234398"/>
    <w:rsid w:val="002345E3"/>
    <w:rsid w:val="00234633"/>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46A6"/>
    <w:rsid w:val="00244F95"/>
    <w:rsid w:val="0024532E"/>
    <w:rsid w:val="00245976"/>
    <w:rsid w:val="002469D1"/>
    <w:rsid w:val="002472F9"/>
    <w:rsid w:val="00247CDB"/>
    <w:rsid w:val="002502C6"/>
    <w:rsid w:val="00250391"/>
    <w:rsid w:val="00251683"/>
    <w:rsid w:val="002517E9"/>
    <w:rsid w:val="00251CC3"/>
    <w:rsid w:val="00252493"/>
    <w:rsid w:val="00253470"/>
    <w:rsid w:val="00253DFD"/>
    <w:rsid w:val="00255523"/>
    <w:rsid w:val="00256481"/>
    <w:rsid w:val="00256B42"/>
    <w:rsid w:val="00256D58"/>
    <w:rsid w:val="00257A96"/>
    <w:rsid w:val="00257E8A"/>
    <w:rsid w:val="0026032E"/>
    <w:rsid w:val="002615D0"/>
    <w:rsid w:val="00262126"/>
    <w:rsid w:val="002625D0"/>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3C0E"/>
    <w:rsid w:val="002A3D6E"/>
    <w:rsid w:val="002A41DC"/>
    <w:rsid w:val="002A54FC"/>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177"/>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4E07"/>
    <w:rsid w:val="002E5827"/>
    <w:rsid w:val="002E5A3D"/>
    <w:rsid w:val="002E5F42"/>
    <w:rsid w:val="002E67F4"/>
    <w:rsid w:val="002E77FA"/>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6A49"/>
    <w:rsid w:val="0030790A"/>
    <w:rsid w:val="00307C88"/>
    <w:rsid w:val="00310213"/>
    <w:rsid w:val="003104CC"/>
    <w:rsid w:val="00310629"/>
    <w:rsid w:val="0031087E"/>
    <w:rsid w:val="00311144"/>
    <w:rsid w:val="00312C70"/>
    <w:rsid w:val="00313040"/>
    <w:rsid w:val="00313091"/>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250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5E2B"/>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3D1"/>
    <w:rsid w:val="00371084"/>
    <w:rsid w:val="00371116"/>
    <w:rsid w:val="00371E5D"/>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B0397"/>
    <w:rsid w:val="003B0ED5"/>
    <w:rsid w:val="003B12D0"/>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DD1"/>
    <w:rsid w:val="004153CE"/>
    <w:rsid w:val="00416703"/>
    <w:rsid w:val="0041687D"/>
    <w:rsid w:val="00416D55"/>
    <w:rsid w:val="00416EAA"/>
    <w:rsid w:val="00417206"/>
    <w:rsid w:val="004174DF"/>
    <w:rsid w:val="0041775E"/>
    <w:rsid w:val="004179E2"/>
    <w:rsid w:val="0042080D"/>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5B2A"/>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5624"/>
    <w:rsid w:val="004756FD"/>
    <w:rsid w:val="00475FD5"/>
    <w:rsid w:val="0047609A"/>
    <w:rsid w:val="00476B20"/>
    <w:rsid w:val="00476D62"/>
    <w:rsid w:val="004777CC"/>
    <w:rsid w:val="00477CC9"/>
    <w:rsid w:val="00477D58"/>
    <w:rsid w:val="0048232F"/>
    <w:rsid w:val="0048245F"/>
    <w:rsid w:val="004835D1"/>
    <w:rsid w:val="00483764"/>
    <w:rsid w:val="00483BEA"/>
    <w:rsid w:val="00483EB1"/>
    <w:rsid w:val="004840EF"/>
    <w:rsid w:val="00485254"/>
    <w:rsid w:val="004852A3"/>
    <w:rsid w:val="00485C2F"/>
    <w:rsid w:val="004867B9"/>
    <w:rsid w:val="004868CC"/>
    <w:rsid w:val="00486FED"/>
    <w:rsid w:val="00487A96"/>
    <w:rsid w:val="004901DB"/>
    <w:rsid w:val="0049049C"/>
    <w:rsid w:val="00490B28"/>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97A9F"/>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0B13"/>
    <w:rsid w:val="004B177D"/>
    <w:rsid w:val="004B17FB"/>
    <w:rsid w:val="004B190A"/>
    <w:rsid w:val="004B1CD8"/>
    <w:rsid w:val="004B1D9B"/>
    <w:rsid w:val="004B20EE"/>
    <w:rsid w:val="004B21D6"/>
    <w:rsid w:val="004B3B5C"/>
    <w:rsid w:val="004B4155"/>
    <w:rsid w:val="004B5F3A"/>
    <w:rsid w:val="004B6138"/>
    <w:rsid w:val="004B67C5"/>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D66"/>
    <w:rsid w:val="004F010A"/>
    <w:rsid w:val="004F40E9"/>
    <w:rsid w:val="004F41B7"/>
    <w:rsid w:val="004F48B5"/>
    <w:rsid w:val="004F4BC5"/>
    <w:rsid w:val="004F4BED"/>
    <w:rsid w:val="004F4FEE"/>
    <w:rsid w:val="004F6670"/>
    <w:rsid w:val="004F6BA3"/>
    <w:rsid w:val="004F6C56"/>
    <w:rsid w:val="004F770A"/>
    <w:rsid w:val="004F7C8E"/>
    <w:rsid w:val="005002FD"/>
    <w:rsid w:val="005006D9"/>
    <w:rsid w:val="005008D9"/>
    <w:rsid w:val="0050147E"/>
    <w:rsid w:val="00501B65"/>
    <w:rsid w:val="005043E7"/>
    <w:rsid w:val="00504A53"/>
    <w:rsid w:val="00504D74"/>
    <w:rsid w:val="005058F6"/>
    <w:rsid w:val="00506033"/>
    <w:rsid w:val="00506039"/>
    <w:rsid w:val="00507561"/>
    <w:rsid w:val="0051007C"/>
    <w:rsid w:val="00510BAA"/>
    <w:rsid w:val="00510F61"/>
    <w:rsid w:val="00511233"/>
    <w:rsid w:val="00511475"/>
    <w:rsid w:val="00512D56"/>
    <w:rsid w:val="00513071"/>
    <w:rsid w:val="0051397C"/>
    <w:rsid w:val="005146D4"/>
    <w:rsid w:val="00514CC6"/>
    <w:rsid w:val="00514CF6"/>
    <w:rsid w:val="00515372"/>
    <w:rsid w:val="005154A7"/>
    <w:rsid w:val="00515796"/>
    <w:rsid w:val="0051621B"/>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40112"/>
    <w:rsid w:val="005401AD"/>
    <w:rsid w:val="005401C5"/>
    <w:rsid w:val="00541484"/>
    <w:rsid w:val="00543B5C"/>
    <w:rsid w:val="00543C82"/>
    <w:rsid w:val="00544975"/>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510"/>
    <w:rsid w:val="005806BA"/>
    <w:rsid w:val="00581357"/>
    <w:rsid w:val="005813E7"/>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B50F2"/>
    <w:rsid w:val="005B6114"/>
    <w:rsid w:val="005C007E"/>
    <w:rsid w:val="005C03DF"/>
    <w:rsid w:val="005C0903"/>
    <w:rsid w:val="005C20C2"/>
    <w:rsid w:val="005C22AC"/>
    <w:rsid w:val="005C2E5F"/>
    <w:rsid w:val="005C33B6"/>
    <w:rsid w:val="005C3B7F"/>
    <w:rsid w:val="005C48F5"/>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3DDB"/>
    <w:rsid w:val="00614A63"/>
    <w:rsid w:val="00614C25"/>
    <w:rsid w:val="00615969"/>
    <w:rsid w:val="00615F3A"/>
    <w:rsid w:val="00616B3A"/>
    <w:rsid w:val="006175B3"/>
    <w:rsid w:val="00620895"/>
    <w:rsid w:val="00622082"/>
    <w:rsid w:val="006228CA"/>
    <w:rsid w:val="00623120"/>
    <w:rsid w:val="00623354"/>
    <w:rsid w:val="0062395C"/>
    <w:rsid w:val="00623C58"/>
    <w:rsid w:val="006241F2"/>
    <w:rsid w:val="00624A15"/>
    <w:rsid w:val="00625207"/>
    <w:rsid w:val="006256A6"/>
    <w:rsid w:val="00625CEB"/>
    <w:rsid w:val="0062658C"/>
    <w:rsid w:val="00626DCF"/>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E9B"/>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32F9"/>
    <w:rsid w:val="006742D7"/>
    <w:rsid w:val="00676258"/>
    <w:rsid w:val="00676C4F"/>
    <w:rsid w:val="00676FEA"/>
    <w:rsid w:val="006775EF"/>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4E6F"/>
    <w:rsid w:val="00695A3C"/>
    <w:rsid w:val="00695F63"/>
    <w:rsid w:val="00696970"/>
    <w:rsid w:val="00697886"/>
    <w:rsid w:val="00697890"/>
    <w:rsid w:val="006A2692"/>
    <w:rsid w:val="006A2951"/>
    <w:rsid w:val="006A2D15"/>
    <w:rsid w:val="006A2F62"/>
    <w:rsid w:val="006A4D3F"/>
    <w:rsid w:val="006A4F89"/>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20B5"/>
    <w:rsid w:val="006E3667"/>
    <w:rsid w:val="006E397C"/>
    <w:rsid w:val="006E3C2E"/>
    <w:rsid w:val="006E4622"/>
    <w:rsid w:val="006E4A93"/>
    <w:rsid w:val="006E5A85"/>
    <w:rsid w:val="006E6E06"/>
    <w:rsid w:val="006E7BD4"/>
    <w:rsid w:val="006F09C8"/>
    <w:rsid w:val="006F1082"/>
    <w:rsid w:val="006F1351"/>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58C7"/>
    <w:rsid w:val="00726340"/>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23D"/>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1EA"/>
    <w:rsid w:val="007835E0"/>
    <w:rsid w:val="00783831"/>
    <w:rsid w:val="00783A9A"/>
    <w:rsid w:val="00783D80"/>
    <w:rsid w:val="00784FFA"/>
    <w:rsid w:val="0078559A"/>
    <w:rsid w:val="007869FE"/>
    <w:rsid w:val="007870BB"/>
    <w:rsid w:val="00787493"/>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5CC"/>
    <w:rsid w:val="007A4A83"/>
    <w:rsid w:val="007A5AE0"/>
    <w:rsid w:val="007A5C16"/>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EB1"/>
    <w:rsid w:val="007C0651"/>
    <w:rsid w:val="007C08A3"/>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968"/>
    <w:rsid w:val="007E3EF9"/>
    <w:rsid w:val="007E43A9"/>
    <w:rsid w:val="007E486C"/>
    <w:rsid w:val="007E5FB8"/>
    <w:rsid w:val="007E63AB"/>
    <w:rsid w:val="007E6A87"/>
    <w:rsid w:val="007E709E"/>
    <w:rsid w:val="007E7450"/>
    <w:rsid w:val="007F0212"/>
    <w:rsid w:val="007F1819"/>
    <w:rsid w:val="007F1D28"/>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A"/>
    <w:rsid w:val="00807394"/>
    <w:rsid w:val="00807CFB"/>
    <w:rsid w:val="00810044"/>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733"/>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822"/>
    <w:rsid w:val="00853DD1"/>
    <w:rsid w:val="0085464F"/>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8E0"/>
    <w:rsid w:val="00866BFF"/>
    <w:rsid w:val="00866F71"/>
    <w:rsid w:val="008674F6"/>
    <w:rsid w:val="00867C55"/>
    <w:rsid w:val="00867FC0"/>
    <w:rsid w:val="008716FC"/>
    <w:rsid w:val="008717D4"/>
    <w:rsid w:val="00871A98"/>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EDB"/>
    <w:rsid w:val="00890F18"/>
    <w:rsid w:val="008913E4"/>
    <w:rsid w:val="00892568"/>
    <w:rsid w:val="00892ECB"/>
    <w:rsid w:val="00893FB4"/>
    <w:rsid w:val="00895D30"/>
    <w:rsid w:val="0089648E"/>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21"/>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4E32"/>
    <w:rsid w:val="00965189"/>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A3E"/>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208D"/>
    <w:rsid w:val="009B2565"/>
    <w:rsid w:val="009B3449"/>
    <w:rsid w:val="009B3554"/>
    <w:rsid w:val="009B3566"/>
    <w:rsid w:val="009B3911"/>
    <w:rsid w:val="009B3F0A"/>
    <w:rsid w:val="009B4781"/>
    <w:rsid w:val="009B4F39"/>
    <w:rsid w:val="009B631B"/>
    <w:rsid w:val="009B6739"/>
    <w:rsid w:val="009B7700"/>
    <w:rsid w:val="009C0283"/>
    <w:rsid w:val="009C068C"/>
    <w:rsid w:val="009C0705"/>
    <w:rsid w:val="009C08DD"/>
    <w:rsid w:val="009C1456"/>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D5B"/>
    <w:rsid w:val="009E430B"/>
    <w:rsid w:val="009E462C"/>
    <w:rsid w:val="009E4CC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49F"/>
    <w:rsid w:val="009F5F6E"/>
    <w:rsid w:val="009F63DE"/>
    <w:rsid w:val="009F6980"/>
    <w:rsid w:val="009F6C88"/>
    <w:rsid w:val="00A00AF3"/>
    <w:rsid w:val="00A01964"/>
    <w:rsid w:val="00A02011"/>
    <w:rsid w:val="00A023E0"/>
    <w:rsid w:val="00A02645"/>
    <w:rsid w:val="00A03396"/>
    <w:rsid w:val="00A033CE"/>
    <w:rsid w:val="00A0464D"/>
    <w:rsid w:val="00A04A9E"/>
    <w:rsid w:val="00A05461"/>
    <w:rsid w:val="00A06F73"/>
    <w:rsid w:val="00A07003"/>
    <w:rsid w:val="00A07745"/>
    <w:rsid w:val="00A100C9"/>
    <w:rsid w:val="00A10324"/>
    <w:rsid w:val="00A107FA"/>
    <w:rsid w:val="00A10F28"/>
    <w:rsid w:val="00A1144C"/>
    <w:rsid w:val="00A11593"/>
    <w:rsid w:val="00A12684"/>
    <w:rsid w:val="00A1301F"/>
    <w:rsid w:val="00A1338B"/>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A3C"/>
    <w:rsid w:val="00A27B5A"/>
    <w:rsid w:val="00A30341"/>
    <w:rsid w:val="00A30B05"/>
    <w:rsid w:val="00A3174D"/>
    <w:rsid w:val="00A31B32"/>
    <w:rsid w:val="00A323BB"/>
    <w:rsid w:val="00A329C1"/>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13E"/>
    <w:rsid w:val="00A42A8F"/>
    <w:rsid w:val="00A434BF"/>
    <w:rsid w:val="00A43626"/>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D9A"/>
    <w:rsid w:val="00A6702C"/>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138"/>
    <w:rsid w:val="00A7768E"/>
    <w:rsid w:val="00A80135"/>
    <w:rsid w:val="00A80140"/>
    <w:rsid w:val="00A805FE"/>
    <w:rsid w:val="00A80924"/>
    <w:rsid w:val="00A82440"/>
    <w:rsid w:val="00A829AD"/>
    <w:rsid w:val="00A837BD"/>
    <w:rsid w:val="00A83A40"/>
    <w:rsid w:val="00A83D26"/>
    <w:rsid w:val="00A863D4"/>
    <w:rsid w:val="00A86A42"/>
    <w:rsid w:val="00A878D5"/>
    <w:rsid w:val="00A9180D"/>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920"/>
    <w:rsid w:val="00AC5C6A"/>
    <w:rsid w:val="00AC5D8C"/>
    <w:rsid w:val="00AC644B"/>
    <w:rsid w:val="00AC7129"/>
    <w:rsid w:val="00AD0D96"/>
    <w:rsid w:val="00AD1339"/>
    <w:rsid w:val="00AD14BE"/>
    <w:rsid w:val="00AD2093"/>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FBC"/>
    <w:rsid w:val="00AF3202"/>
    <w:rsid w:val="00AF33B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20C8F"/>
    <w:rsid w:val="00B20C91"/>
    <w:rsid w:val="00B20E15"/>
    <w:rsid w:val="00B21505"/>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1FE7"/>
    <w:rsid w:val="00B63229"/>
    <w:rsid w:val="00B6439E"/>
    <w:rsid w:val="00B64835"/>
    <w:rsid w:val="00B64EB6"/>
    <w:rsid w:val="00B652E4"/>
    <w:rsid w:val="00B654BB"/>
    <w:rsid w:val="00B65B6A"/>
    <w:rsid w:val="00B66D79"/>
    <w:rsid w:val="00B67AE7"/>
    <w:rsid w:val="00B70EDC"/>
    <w:rsid w:val="00B7129D"/>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04C"/>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90D"/>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17E3F"/>
    <w:rsid w:val="00C207C1"/>
    <w:rsid w:val="00C212CA"/>
    <w:rsid w:val="00C21A5D"/>
    <w:rsid w:val="00C227EA"/>
    <w:rsid w:val="00C23008"/>
    <w:rsid w:val="00C2300B"/>
    <w:rsid w:val="00C23978"/>
    <w:rsid w:val="00C240F4"/>
    <w:rsid w:val="00C2464D"/>
    <w:rsid w:val="00C25393"/>
    <w:rsid w:val="00C25F68"/>
    <w:rsid w:val="00C26B89"/>
    <w:rsid w:val="00C3000A"/>
    <w:rsid w:val="00C31AA3"/>
    <w:rsid w:val="00C31E7B"/>
    <w:rsid w:val="00C32487"/>
    <w:rsid w:val="00C330DC"/>
    <w:rsid w:val="00C34EE1"/>
    <w:rsid w:val="00C35138"/>
    <w:rsid w:val="00C35FE4"/>
    <w:rsid w:val="00C362E8"/>
    <w:rsid w:val="00C4027C"/>
    <w:rsid w:val="00C407A6"/>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35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874D9"/>
    <w:rsid w:val="00C90782"/>
    <w:rsid w:val="00C90B80"/>
    <w:rsid w:val="00C91F6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1663"/>
    <w:rsid w:val="00CB20A4"/>
    <w:rsid w:val="00CB23D1"/>
    <w:rsid w:val="00CB2B61"/>
    <w:rsid w:val="00CB3573"/>
    <w:rsid w:val="00CB4DFA"/>
    <w:rsid w:val="00CB505C"/>
    <w:rsid w:val="00CB5D77"/>
    <w:rsid w:val="00CB6081"/>
    <w:rsid w:val="00CB6300"/>
    <w:rsid w:val="00CB7060"/>
    <w:rsid w:val="00CB7CF0"/>
    <w:rsid w:val="00CC063C"/>
    <w:rsid w:val="00CC0A0F"/>
    <w:rsid w:val="00CC126E"/>
    <w:rsid w:val="00CC14B9"/>
    <w:rsid w:val="00CC196B"/>
    <w:rsid w:val="00CC43F2"/>
    <w:rsid w:val="00CC49C8"/>
    <w:rsid w:val="00CC4C73"/>
    <w:rsid w:val="00CC5D3E"/>
    <w:rsid w:val="00CC6A67"/>
    <w:rsid w:val="00CC7042"/>
    <w:rsid w:val="00CC7172"/>
    <w:rsid w:val="00CC7417"/>
    <w:rsid w:val="00CD02BB"/>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4B25"/>
    <w:rsid w:val="00D0555A"/>
    <w:rsid w:val="00D05A21"/>
    <w:rsid w:val="00D05B28"/>
    <w:rsid w:val="00D1102F"/>
    <w:rsid w:val="00D11CA4"/>
    <w:rsid w:val="00D128EB"/>
    <w:rsid w:val="00D14168"/>
    <w:rsid w:val="00D14171"/>
    <w:rsid w:val="00D145DD"/>
    <w:rsid w:val="00D1477C"/>
    <w:rsid w:val="00D15120"/>
    <w:rsid w:val="00D15440"/>
    <w:rsid w:val="00D155C2"/>
    <w:rsid w:val="00D15F76"/>
    <w:rsid w:val="00D16473"/>
    <w:rsid w:val="00D17341"/>
    <w:rsid w:val="00D1756B"/>
    <w:rsid w:val="00D17616"/>
    <w:rsid w:val="00D20500"/>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5110"/>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E06"/>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BBF"/>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43F"/>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F13"/>
    <w:rsid w:val="00DB6126"/>
    <w:rsid w:val="00DB62C1"/>
    <w:rsid w:val="00DB6330"/>
    <w:rsid w:val="00DB665A"/>
    <w:rsid w:val="00DB728F"/>
    <w:rsid w:val="00DB74FA"/>
    <w:rsid w:val="00DB7AB1"/>
    <w:rsid w:val="00DB7B6D"/>
    <w:rsid w:val="00DC35C1"/>
    <w:rsid w:val="00DC49A9"/>
    <w:rsid w:val="00DC5227"/>
    <w:rsid w:val="00DC59C8"/>
    <w:rsid w:val="00DC7525"/>
    <w:rsid w:val="00DD01EF"/>
    <w:rsid w:val="00DD0313"/>
    <w:rsid w:val="00DD1C97"/>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866"/>
    <w:rsid w:val="00E07B33"/>
    <w:rsid w:val="00E07BEE"/>
    <w:rsid w:val="00E109CD"/>
    <w:rsid w:val="00E119C0"/>
    <w:rsid w:val="00E1310D"/>
    <w:rsid w:val="00E131BE"/>
    <w:rsid w:val="00E13C57"/>
    <w:rsid w:val="00E144BF"/>
    <w:rsid w:val="00E14D8F"/>
    <w:rsid w:val="00E156EB"/>
    <w:rsid w:val="00E16044"/>
    <w:rsid w:val="00E1681A"/>
    <w:rsid w:val="00E16FB6"/>
    <w:rsid w:val="00E1735E"/>
    <w:rsid w:val="00E17425"/>
    <w:rsid w:val="00E178DD"/>
    <w:rsid w:val="00E20085"/>
    <w:rsid w:val="00E20FCE"/>
    <w:rsid w:val="00E21A9D"/>
    <w:rsid w:val="00E21D9C"/>
    <w:rsid w:val="00E23533"/>
    <w:rsid w:val="00E23F44"/>
    <w:rsid w:val="00E23F4F"/>
    <w:rsid w:val="00E25AEE"/>
    <w:rsid w:val="00E25FF0"/>
    <w:rsid w:val="00E261C3"/>
    <w:rsid w:val="00E2641B"/>
    <w:rsid w:val="00E26866"/>
    <w:rsid w:val="00E26A30"/>
    <w:rsid w:val="00E27212"/>
    <w:rsid w:val="00E273DB"/>
    <w:rsid w:val="00E27712"/>
    <w:rsid w:val="00E27E53"/>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4441"/>
    <w:rsid w:val="00E944F6"/>
    <w:rsid w:val="00E94733"/>
    <w:rsid w:val="00E94780"/>
    <w:rsid w:val="00E9525F"/>
    <w:rsid w:val="00E95325"/>
    <w:rsid w:val="00E9538D"/>
    <w:rsid w:val="00E976D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4C"/>
    <w:rsid w:val="00EB22D7"/>
    <w:rsid w:val="00EB2D5B"/>
    <w:rsid w:val="00EB2DF4"/>
    <w:rsid w:val="00EB333D"/>
    <w:rsid w:val="00EB3C8B"/>
    <w:rsid w:val="00EB3F4B"/>
    <w:rsid w:val="00EB4682"/>
    <w:rsid w:val="00EB6555"/>
    <w:rsid w:val="00EB716E"/>
    <w:rsid w:val="00EB7C5D"/>
    <w:rsid w:val="00EC020C"/>
    <w:rsid w:val="00EC1A75"/>
    <w:rsid w:val="00EC1A8E"/>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A76"/>
    <w:rsid w:val="00EF5E41"/>
    <w:rsid w:val="00EF60B1"/>
    <w:rsid w:val="00EF62CC"/>
    <w:rsid w:val="00EF67BE"/>
    <w:rsid w:val="00EF6D39"/>
    <w:rsid w:val="00EF6D9A"/>
    <w:rsid w:val="00EF7B50"/>
    <w:rsid w:val="00F014AE"/>
    <w:rsid w:val="00F0321E"/>
    <w:rsid w:val="00F032CA"/>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6271"/>
    <w:rsid w:val="00F368BC"/>
    <w:rsid w:val="00F36DD0"/>
    <w:rsid w:val="00F37689"/>
    <w:rsid w:val="00F3768E"/>
    <w:rsid w:val="00F40105"/>
    <w:rsid w:val="00F40120"/>
    <w:rsid w:val="00F4053D"/>
    <w:rsid w:val="00F412E4"/>
    <w:rsid w:val="00F41C1C"/>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4101"/>
    <w:rsid w:val="00F5492A"/>
    <w:rsid w:val="00F54DEA"/>
    <w:rsid w:val="00F557C3"/>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77C3B"/>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3D9"/>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EB4"/>
    <w:rsid w:val="00FC3005"/>
    <w:rsid w:val="00FC3E67"/>
    <w:rsid w:val="00FC3FCF"/>
    <w:rsid w:val="00FC5499"/>
    <w:rsid w:val="00FC5A18"/>
    <w:rsid w:val="00FC6ABD"/>
    <w:rsid w:val="00FC6D25"/>
    <w:rsid w:val="00FC7272"/>
    <w:rsid w:val="00FC7769"/>
    <w:rsid w:val="00FD00A2"/>
    <w:rsid w:val="00FD046D"/>
    <w:rsid w:val="00FD0824"/>
    <w:rsid w:val="00FD109F"/>
    <w:rsid w:val="00FD29D8"/>
    <w:rsid w:val="00FD3F04"/>
    <w:rsid w:val="00FD4530"/>
    <w:rsid w:val="00FD4D12"/>
    <w:rsid w:val="00FD506E"/>
    <w:rsid w:val="00FD56CD"/>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DF6"/>
    <w:rsid w:val="00FE5F1A"/>
    <w:rsid w:val="00FE610F"/>
    <w:rsid w:val="00FE62B1"/>
    <w:rsid w:val="00FE62ED"/>
    <w:rsid w:val="00FE71C4"/>
    <w:rsid w:val="00FE7CCA"/>
    <w:rsid w:val="00FF031E"/>
    <w:rsid w:val="00FF0D13"/>
    <w:rsid w:val="00FF0EA2"/>
    <w:rsid w:val="00FF1968"/>
    <w:rsid w:val="00FF29E3"/>
    <w:rsid w:val="00FF312E"/>
    <w:rsid w:val="00FF40A9"/>
    <w:rsid w:val="00FF41E8"/>
    <w:rsid w:val="00FF4398"/>
    <w:rsid w:val="00FF4430"/>
    <w:rsid w:val="00FF4658"/>
    <w:rsid w:val="00FF4D0C"/>
    <w:rsid w:val="00FF5563"/>
    <w:rsid w:val="00FF6156"/>
    <w:rsid w:val="00FF67A4"/>
    <w:rsid w:val="00FF72B9"/>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AF9F-DA87-41E1-8D17-F2028E37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18366</Words>
  <Characters>104690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122811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53</cp:revision>
  <cp:lastPrinted>2023-01-17T09:03:00Z</cp:lastPrinted>
  <dcterms:created xsi:type="dcterms:W3CDTF">2023-01-16T06:34:00Z</dcterms:created>
  <dcterms:modified xsi:type="dcterms:W3CDTF">2023-01-17T09:13:00Z</dcterms:modified>
</cp:coreProperties>
</file>