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7" w:rsidRPr="00612A97" w:rsidRDefault="00612A97" w:rsidP="00612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9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12A97" w:rsidRPr="00612A97" w:rsidRDefault="00612A97" w:rsidP="00612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9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612A97" w:rsidRPr="00612A97" w:rsidRDefault="00612A97" w:rsidP="00612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9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612A97" w:rsidRPr="00612A97" w:rsidRDefault="00612A97" w:rsidP="00612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9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12A97" w:rsidRPr="00612A97" w:rsidRDefault="00612A97" w:rsidP="00612A9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2A97" w:rsidRPr="00612A97" w:rsidRDefault="00612A97" w:rsidP="00612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97">
        <w:rPr>
          <w:rFonts w:ascii="Times New Roman" w:hAnsi="Times New Roman" w:cs="Times New Roman"/>
          <w:b/>
          <w:sz w:val="28"/>
          <w:szCs w:val="28"/>
        </w:rPr>
        <w:t>Сорок девятое заседание пятого созыва</w:t>
      </w:r>
    </w:p>
    <w:p w:rsidR="00612A97" w:rsidRPr="00612A97" w:rsidRDefault="00612A97" w:rsidP="00612A97">
      <w:pPr>
        <w:pStyle w:val="a6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A97">
        <w:rPr>
          <w:rFonts w:ascii="Times New Roman" w:hAnsi="Times New Roman" w:cs="Times New Roman"/>
          <w:b/>
          <w:sz w:val="28"/>
          <w:szCs w:val="28"/>
        </w:rPr>
        <w:tab/>
      </w:r>
      <w:r w:rsidRPr="00612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A97" w:rsidRPr="00612A97" w:rsidRDefault="00612A97" w:rsidP="00612A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97">
        <w:rPr>
          <w:rFonts w:ascii="Times New Roman" w:hAnsi="Times New Roman" w:cs="Times New Roman"/>
          <w:b/>
          <w:sz w:val="28"/>
          <w:szCs w:val="28"/>
        </w:rPr>
        <w:t>РЕШЕНИЕ №18</w:t>
      </w:r>
    </w:p>
    <w:p w:rsidR="00612A97" w:rsidRPr="00612A97" w:rsidRDefault="00612A97" w:rsidP="00612A97">
      <w:pPr>
        <w:pStyle w:val="a6"/>
        <w:rPr>
          <w:rFonts w:ascii="Times New Roman" w:hAnsi="Times New Roman" w:cs="Times New Roman"/>
          <w:sz w:val="24"/>
          <w:szCs w:val="24"/>
        </w:rPr>
      </w:pPr>
      <w:r w:rsidRPr="00612A97">
        <w:rPr>
          <w:rFonts w:ascii="Times New Roman" w:hAnsi="Times New Roman" w:cs="Times New Roman"/>
          <w:sz w:val="24"/>
          <w:szCs w:val="24"/>
        </w:rPr>
        <w:t xml:space="preserve">от 28 июня 2021 года                                                                                                                                                                                              </w:t>
      </w:r>
    </w:p>
    <w:p w:rsidR="00612A97" w:rsidRPr="00612A97" w:rsidRDefault="00612A97" w:rsidP="00612A9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2A9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12A97">
        <w:rPr>
          <w:rFonts w:ascii="Times New Roman" w:hAnsi="Times New Roman" w:cs="Times New Roman"/>
          <w:sz w:val="26"/>
          <w:szCs w:val="26"/>
        </w:rPr>
        <w:t>. Ивантеевка</w:t>
      </w:r>
    </w:p>
    <w:p w:rsidR="00612A97" w:rsidRPr="00612A97" w:rsidRDefault="00612A97" w:rsidP="00612A97">
      <w:pPr>
        <w:pStyle w:val="Oaenoaieoiaioa"/>
        <w:ind w:firstLine="0"/>
      </w:pPr>
    </w:p>
    <w:p w:rsidR="00612A97" w:rsidRPr="00612A97" w:rsidRDefault="00612A97" w:rsidP="00612A97">
      <w:pPr>
        <w:pStyle w:val="Oaenoaieoiaioa"/>
        <w:ind w:firstLine="0"/>
        <w:rPr>
          <w:b/>
          <w:sz w:val="24"/>
          <w:szCs w:val="24"/>
        </w:rPr>
      </w:pPr>
      <w:r w:rsidRPr="00612A97">
        <w:rPr>
          <w:b/>
          <w:sz w:val="24"/>
          <w:szCs w:val="24"/>
        </w:rPr>
        <w:t>О внесении изменений и дополнений</w:t>
      </w:r>
    </w:p>
    <w:p w:rsidR="00612A97" w:rsidRPr="00612A97" w:rsidRDefault="00612A97" w:rsidP="00612A97">
      <w:pPr>
        <w:pStyle w:val="Oaenoaieoiaioa"/>
        <w:ind w:firstLine="0"/>
        <w:rPr>
          <w:b/>
          <w:sz w:val="24"/>
          <w:szCs w:val="24"/>
        </w:rPr>
      </w:pPr>
      <w:r w:rsidRPr="00612A97">
        <w:rPr>
          <w:b/>
          <w:sz w:val="24"/>
          <w:szCs w:val="24"/>
        </w:rPr>
        <w:t xml:space="preserve">в решение Совета </w:t>
      </w:r>
      <w:proofErr w:type="spellStart"/>
      <w:r w:rsidRPr="00612A97">
        <w:rPr>
          <w:b/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ind w:firstLine="0"/>
        <w:rPr>
          <w:b/>
          <w:sz w:val="24"/>
          <w:szCs w:val="24"/>
        </w:rPr>
      </w:pPr>
      <w:r w:rsidRPr="00612A97">
        <w:rPr>
          <w:b/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612A97">
        <w:rPr>
          <w:b/>
          <w:sz w:val="24"/>
          <w:szCs w:val="24"/>
        </w:rPr>
        <w:t>Ивантеевского</w:t>
      </w:r>
      <w:proofErr w:type="spellEnd"/>
      <w:r w:rsidRPr="00612A97">
        <w:rPr>
          <w:b/>
          <w:sz w:val="24"/>
          <w:szCs w:val="24"/>
        </w:rPr>
        <w:t xml:space="preserve"> муниципального района </w:t>
      </w:r>
    </w:p>
    <w:p w:rsidR="00612A97" w:rsidRPr="00612A97" w:rsidRDefault="00612A97" w:rsidP="00612A97">
      <w:pPr>
        <w:pStyle w:val="Oaenoaieoiaioa"/>
        <w:ind w:firstLine="0"/>
        <w:rPr>
          <w:b/>
          <w:sz w:val="24"/>
          <w:szCs w:val="24"/>
        </w:rPr>
      </w:pPr>
      <w:r w:rsidRPr="00612A97">
        <w:rPr>
          <w:b/>
          <w:sz w:val="24"/>
          <w:szCs w:val="24"/>
        </w:rPr>
        <w:t xml:space="preserve">Саратовской области </w:t>
      </w:r>
    </w:p>
    <w:p w:rsidR="00612A97" w:rsidRPr="00612A97" w:rsidRDefault="00612A97" w:rsidP="00612A97">
      <w:pPr>
        <w:pStyle w:val="Oaenoaieoiaioa"/>
        <w:ind w:firstLine="0"/>
        <w:rPr>
          <w:b/>
          <w:sz w:val="24"/>
          <w:szCs w:val="24"/>
        </w:rPr>
      </w:pPr>
      <w:r w:rsidRPr="00612A97">
        <w:rPr>
          <w:b/>
          <w:sz w:val="24"/>
          <w:szCs w:val="24"/>
        </w:rPr>
        <w:t>от 23 декабря 2020 года № 26</w:t>
      </w:r>
    </w:p>
    <w:p w:rsidR="00612A97" w:rsidRPr="00612A97" w:rsidRDefault="00612A97" w:rsidP="00612A97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612A97">
        <w:rPr>
          <w:b/>
          <w:sz w:val="24"/>
          <w:szCs w:val="24"/>
        </w:rPr>
        <w:t xml:space="preserve">«О бюджете </w:t>
      </w:r>
      <w:proofErr w:type="spellStart"/>
      <w:r w:rsidRPr="00612A97">
        <w:rPr>
          <w:b/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612A97">
        <w:rPr>
          <w:b/>
          <w:sz w:val="24"/>
          <w:szCs w:val="24"/>
        </w:rPr>
        <w:t xml:space="preserve">муниципального образования </w:t>
      </w:r>
      <w:r w:rsidRPr="00612A97">
        <w:rPr>
          <w:b/>
          <w:bCs/>
          <w:sz w:val="24"/>
          <w:szCs w:val="24"/>
        </w:rPr>
        <w:t>на 2021 год</w:t>
      </w:r>
    </w:p>
    <w:p w:rsidR="00612A97" w:rsidRPr="00612A97" w:rsidRDefault="00612A97" w:rsidP="00612A97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612A97">
        <w:rPr>
          <w:b/>
          <w:bCs/>
          <w:sz w:val="24"/>
          <w:szCs w:val="24"/>
        </w:rPr>
        <w:t>и на плановый период 2022 и 2023 годов</w:t>
      </w:r>
      <w:r w:rsidRPr="00612A97">
        <w:rPr>
          <w:b/>
          <w:sz w:val="24"/>
          <w:szCs w:val="24"/>
        </w:rPr>
        <w:t>»</w:t>
      </w:r>
    </w:p>
    <w:p w:rsidR="00612A97" w:rsidRPr="00612A97" w:rsidRDefault="00612A97" w:rsidP="00612A97">
      <w:pPr>
        <w:pStyle w:val="Oaenoaieoiaioa"/>
        <w:ind w:right="-143" w:firstLine="709"/>
        <w:rPr>
          <w:szCs w:val="28"/>
        </w:rPr>
      </w:pPr>
    </w:p>
    <w:p w:rsidR="00612A97" w:rsidRPr="00612A97" w:rsidRDefault="00612A97" w:rsidP="00612A97">
      <w:pPr>
        <w:pStyle w:val="Oaenoaieoiaioa"/>
        <w:ind w:right="-143" w:firstLine="709"/>
        <w:rPr>
          <w:szCs w:val="28"/>
        </w:rPr>
      </w:pPr>
      <w:r w:rsidRPr="00612A97">
        <w:rPr>
          <w:szCs w:val="28"/>
        </w:rPr>
        <w:t xml:space="preserve">На основании статей 21 и 51 Устава </w:t>
      </w:r>
      <w:proofErr w:type="spellStart"/>
      <w:r w:rsidRPr="00612A97">
        <w:rPr>
          <w:szCs w:val="28"/>
        </w:rPr>
        <w:t>Ивантеевского</w:t>
      </w:r>
      <w:proofErr w:type="spellEnd"/>
      <w:r w:rsidRPr="00612A97">
        <w:rPr>
          <w:szCs w:val="28"/>
        </w:rPr>
        <w:t xml:space="preserve"> муниципального образования, Совет </w:t>
      </w:r>
      <w:proofErr w:type="spellStart"/>
      <w:r w:rsidRPr="00612A97">
        <w:rPr>
          <w:szCs w:val="28"/>
        </w:rPr>
        <w:t>Ивантеевского</w:t>
      </w:r>
      <w:proofErr w:type="spellEnd"/>
      <w:r w:rsidRPr="00612A97">
        <w:rPr>
          <w:szCs w:val="28"/>
        </w:rPr>
        <w:t xml:space="preserve"> муниципального образования  </w:t>
      </w:r>
      <w:proofErr w:type="spellStart"/>
      <w:r w:rsidRPr="00612A97">
        <w:rPr>
          <w:szCs w:val="28"/>
        </w:rPr>
        <w:t>Ивантеевского</w:t>
      </w:r>
      <w:proofErr w:type="spellEnd"/>
      <w:r w:rsidRPr="00612A97">
        <w:rPr>
          <w:szCs w:val="28"/>
        </w:rPr>
        <w:t xml:space="preserve"> муниципального района  Саратовской области  </w:t>
      </w:r>
      <w:r w:rsidRPr="00612A97">
        <w:rPr>
          <w:b/>
          <w:szCs w:val="28"/>
        </w:rPr>
        <w:t>РЕШИЛ:</w:t>
      </w:r>
    </w:p>
    <w:p w:rsidR="00612A97" w:rsidRPr="00612A97" w:rsidRDefault="00612A97" w:rsidP="00612A97">
      <w:pPr>
        <w:pStyle w:val="Oaenoaieoiaioa"/>
        <w:ind w:firstLine="709"/>
      </w:pPr>
      <w:r w:rsidRPr="00612A97">
        <w:rPr>
          <w:szCs w:val="28"/>
        </w:rPr>
        <w:t xml:space="preserve">1. </w:t>
      </w:r>
      <w:proofErr w:type="gramStart"/>
      <w:r w:rsidRPr="00612A97">
        <w:rPr>
          <w:szCs w:val="28"/>
        </w:rPr>
        <w:t xml:space="preserve">Внести в решение Совета  </w:t>
      </w:r>
      <w:proofErr w:type="spellStart"/>
      <w:r w:rsidRPr="00612A97">
        <w:rPr>
          <w:szCs w:val="28"/>
        </w:rPr>
        <w:t>Ивантеевского</w:t>
      </w:r>
      <w:proofErr w:type="spellEnd"/>
      <w:r w:rsidRPr="00612A97">
        <w:rPr>
          <w:szCs w:val="28"/>
        </w:rPr>
        <w:t xml:space="preserve"> муниципального образования </w:t>
      </w:r>
      <w:proofErr w:type="spellStart"/>
      <w:r w:rsidRPr="00612A97">
        <w:rPr>
          <w:szCs w:val="28"/>
        </w:rPr>
        <w:t>Ивантеевского</w:t>
      </w:r>
      <w:proofErr w:type="spellEnd"/>
      <w:r w:rsidRPr="00612A97">
        <w:rPr>
          <w:szCs w:val="28"/>
        </w:rPr>
        <w:t xml:space="preserve"> муниципального района  Саратовской области от 23.12.2020 года №26 «О бюджете </w:t>
      </w:r>
      <w:proofErr w:type="spellStart"/>
      <w:r w:rsidRPr="00612A97">
        <w:rPr>
          <w:szCs w:val="28"/>
        </w:rPr>
        <w:t>Ивантеевского</w:t>
      </w:r>
      <w:proofErr w:type="spellEnd"/>
      <w:r w:rsidRPr="00612A97">
        <w:rPr>
          <w:szCs w:val="28"/>
        </w:rPr>
        <w:t xml:space="preserve"> муниципального образования  на 2021 год и на плановый период 2022 и 2023 годов» с учетом изменений от 28 января 2021 года №2, от 3 февраля 2021 года №3, от 15 апреля 2021 года №9, </w:t>
      </w:r>
      <w:r w:rsidRPr="00612A97">
        <w:t xml:space="preserve"> от 29 апреля №11, от 09 июня</w:t>
      </w:r>
      <w:proofErr w:type="gramEnd"/>
      <w:r w:rsidRPr="00612A97">
        <w:t xml:space="preserve"> №14 следующие изменения и дополнения: </w:t>
      </w:r>
    </w:p>
    <w:p w:rsidR="00612A97" w:rsidRPr="00612A97" w:rsidRDefault="00612A97" w:rsidP="00612A97">
      <w:pPr>
        <w:pStyle w:val="Oaenoaieoiaioa"/>
        <w:ind w:firstLine="709"/>
      </w:pPr>
      <w:r w:rsidRPr="00612A97">
        <w:t>1.1. Приложения №2,4,5,7,8,9 изложить  в следующей редакции (прилагаются).</w:t>
      </w:r>
    </w:p>
    <w:p w:rsidR="00612A97" w:rsidRPr="00612A97" w:rsidRDefault="00612A97" w:rsidP="00612A97">
      <w:pPr>
        <w:pStyle w:val="Oaenoaieoiaioa"/>
        <w:ind w:right="-143" w:firstLine="709"/>
        <w:rPr>
          <w:color w:val="000000"/>
          <w:kern w:val="36"/>
          <w:szCs w:val="28"/>
        </w:rPr>
      </w:pPr>
      <w:r w:rsidRPr="00612A97">
        <w:rPr>
          <w:color w:val="000000"/>
          <w:szCs w:val="28"/>
        </w:rPr>
        <w:t xml:space="preserve">2. Опубликовать настоящее решение в </w:t>
      </w:r>
      <w:r w:rsidRPr="00612A97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612A97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612A97">
        <w:rPr>
          <w:color w:val="000000"/>
          <w:szCs w:val="28"/>
          <w:shd w:val="clear" w:color="auto" w:fill="FFFFFF"/>
        </w:rPr>
        <w:t xml:space="preserve"> вести»</w:t>
      </w:r>
      <w:r w:rsidRPr="00612A97"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 w:rsidRPr="00612A97">
        <w:rPr>
          <w:bCs/>
          <w:color w:val="000000"/>
          <w:szCs w:val="28"/>
        </w:rPr>
        <w:t>Ивантеевского</w:t>
      </w:r>
      <w:proofErr w:type="spellEnd"/>
      <w:r w:rsidRPr="00612A97">
        <w:rPr>
          <w:bCs/>
          <w:color w:val="000000"/>
          <w:szCs w:val="28"/>
        </w:rPr>
        <w:t xml:space="preserve"> </w:t>
      </w:r>
      <w:r w:rsidRPr="00612A97">
        <w:rPr>
          <w:color w:val="000000"/>
          <w:szCs w:val="28"/>
        </w:rPr>
        <w:t>муниципального района в сети «Интернет»</w:t>
      </w:r>
      <w:r w:rsidRPr="00612A97">
        <w:rPr>
          <w:bCs/>
          <w:color w:val="000000"/>
          <w:szCs w:val="28"/>
        </w:rPr>
        <w:t xml:space="preserve"> (</w:t>
      </w:r>
      <w:proofErr w:type="spellStart"/>
      <w:r w:rsidRPr="00612A97">
        <w:rPr>
          <w:bCs/>
          <w:color w:val="000000"/>
          <w:szCs w:val="28"/>
          <w:lang w:val="en-US"/>
        </w:rPr>
        <w:t>ivanteevka</w:t>
      </w:r>
      <w:proofErr w:type="spellEnd"/>
      <w:r w:rsidRPr="00612A97">
        <w:rPr>
          <w:bCs/>
          <w:color w:val="000000"/>
          <w:szCs w:val="28"/>
        </w:rPr>
        <w:t>.</w:t>
      </w:r>
      <w:proofErr w:type="spellStart"/>
      <w:r w:rsidRPr="00612A97">
        <w:rPr>
          <w:bCs/>
          <w:color w:val="000000"/>
          <w:szCs w:val="28"/>
          <w:lang w:val="en-US"/>
        </w:rPr>
        <w:t>sarmo</w:t>
      </w:r>
      <w:proofErr w:type="spellEnd"/>
      <w:r w:rsidRPr="00612A97">
        <w:rPr>
          <w:bCs/>
          <w:color w:val="000000"/>
          <w:szCs w:val="28"/>
        </w:rPr>
        <w:t>.</w:t>
      </w:r>
      <w:proofErr w:type="spellStart"/>
      <w:r w:rsidRPr="00612A97">
        <w:rPr>
          <w:bCs/>
          <w:color w:val="000000"/>
          <w:szCs w:val="28"/>
          <w:lang w:val="en-US"/>
        </w:rPr>
        <w:t>ru</w:t>
      </w:r>
      <w:proofErr w:type="spellEnd"/>
      <w:r w:rsidRPr="00612A97">
        <w:rPr>
          <w:bCs/>
          <w:color w:val="000000"/>
          <w:szCs w:val="28"/>
        </w:rPr>
        <w:t>)</w:t>
      </w:r>
      <w:r w:rsidRPr="00612A97">
        <w:rPr>
          <w:color w:val="000000"/>
          <w:szCs w:val="28"/>
        </w:rPr>
        <w:t>.</w:t>
      </w:r>
    </w:p>
    <w:p w:rsidR="00612A97" w:rsidRPr="00612A97" w:rsidRDefault="00612A97" w:rsidP="00612A97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 w:rsidRPr="00612A97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12A97" w:rsidRPr="00612A97" w:rsidRDefault="00612A97" w:rsidP="00612A97">
      <w:pPr>
        <w:ind w:right="-143"/>
        <w:jc w:val="both"/>
        <w:rPr>
          <w:color w:val="000000"/>
          <w:sz w:val="27"/>
          <w:szCs w:val="27"/>
        </w:rPr>
      </w:pPr>
    </w:p>
    <w:p w:rsidR="00612A97" w:rsidRPr="00612A97" w:rsidRDefault="00612A97" w:rsidP="00612A97">
      <w:pPr>
        <w:ind w:right="-143"/>
        <w:jc w:val="both"/>
        <w:rPr>
          <w:color w:val="000000"/>
          <w:sz w:val="27"/>
          <w:szCs w:val="27"/>
        </w:rPr>
      </w:pPr>
    </w:p>
    <w:p w:rsidR="00612A97" w:rsidRPr="00612A97" w:rsidRDefault="00612A97" w:rsidP="00612A97">
      <w:pPr>
        <w:ind w:right="-143"/>
        <w:jc w:val="both"/>
        <w:rPr>
          <w:color w:val="000000"/>
          <w:sz w:val="27"/>
          <w:szCs w:val="27"/>
        </w:rPr>
      </w:pPr>
    </w:p>
    <w:p w:rsidR="00612A97" w:rsidRPr="00612A97" w:rsidRDefault="00612A97" w:rsidP="00612A97">
      <w:pPr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Глава </w:t>
      </w: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</w:t>
      </w:r>
    </w:p>
    <w:p w:rsidR="00612A97" w:rsidRPr="00612A97" w:rsidRDefault="00612A97" w:rsidP="00612A97">
      <w:pPr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муниципального образования </w:t>
      </w:r>
    </w:p>
    <w:p w:rsidR="00612A97" w:rsidRPr="00612A97" w:rsidRDefault="00612A97" w:rsidP="00612A97">
      <w:pPr>
        <w:rPr>
          <w:b/>
          <w:sz w:val="27"/>
          <w:szCs w:val="27"/>
        </w:rPr>
      </w:pP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муниципального </w:t>
      </w:r>
    </w:p>
    <w:p w:rsidR="00612A97" w:rsidRPr="00612A97" w:rsidRDefault="00612A97" w:rsidP="00612A97">
      <w:pPr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района Саратовской области                                                    И.В. Черникова  </w:t>
      </w:r>
    </w:p>
    <w:p w:rsidR="00612A97" w:rsidRPr="00612A97" w:rsidRDefault="00612A97" w:rsidP="00612A97">
      <w:pPr>
        <w:pStyle w:val="Oaenoaieoiaioa"/>
        <w:ind w:firstLine="0"/>
        <w:rPr>
          <w:b/>
          <w:szCs w:val="28"/>
        </w:rPr>
      </w:pPr>
      <w:r w:rsidRPr="00612A97">
        <w:rPr>
          <w:b/>
          <w:szCs w:val="28"/>
        </w:rPr>
        <w:t xml:space="preserve"> </w:t>
      </w:r>
    </w:p>
    <w:p w:rsidR="00612A97" w:rsidRPr="00612A97" w:rsidRDefault="00612A97" w:rsidP="00612A97">
      <w:pPr>
        <w:ind w:right="-427"/>
        <w:jc w:val="right"/>
        <w:rPr>
          <w:sz w:val="24"/>
          <w:szCs w:val="24"/>
        </w:rPr>
      </w:pPr>
      <w:r w:rsidRPr="00612A97">
        <w:rPr>
          <w:sz w:val="24"/>
          <w:szCs w:val="24"/>
        </w:rPr>
        <w:lastRenderedPageBreak/>
        <w:t xml:space="preserve">Приложение №2 </w:t>
      </w:r>
    </w:p>
    <w:p w:rsidR="00612A97" w:rsidRPr="00612A97" w:rsidRDefault="00612A97" w:rsidP="00612A97">
      <w:pPr>
        <w:ind w:right="-427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к решению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 </w:t>
      </w:r>
    </w:p>
    <w:p w:rsidR="00612A97" w:rsidRPr="00612A97" w:rsidRDefault="00612A97" w:rsidP="00612A97">
      <w:pPr>
        <w:ind w:right="-427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ind w:right="-427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28.06.2021 г. №18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«О внесении изменений и дополнений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в решение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муниципального района 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Саратовской области 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23 декабря 2020 года № 26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«О бюджете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  <w:r w:rsidRPr="00612A97">
        <w:rPr>
          <w:bCs/>
          <w:sz w:val="24"/>
          <w:szCs w:val="24"/>
        </w:rPr>
        <w:t>на 2021 год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612A97">
        <w:rPr>
          <w:bCs/>
          <w:sz w:val="24"/>
          <w:szCs w:val="24"/>
        </w:rPr>
        <w:t>и на плановый период 2022 и 2023 годов</w:t>
      </w:r>
      <w:r w:rsidRPr="00612A97"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612A97" w:rsidRPr="00612A97" w:rsidRDefault="00612A97" w:rsidP="00612A97"/>
    <w:p w:rsidR="00612A97" w:rsidRPr="00612A97" w:rsidRDefault="00612A97" w:rsidP="00612A97">
      <w:pPr>
        <w:jc w:val="center"/>
        <w:rPr>
          <w:b/>
          <w:sz w:val="24"/>
          <w:szCs w:val="24"/>
        </w:rPr>
      </w:pPr>
      <w:r w:rsidRPr="00612A97">
        <w:rPr>
          <w:b/>
          <w:sz w:val="24"/>
          <w:szCs w:val="24"/>
        </w:rPr>
        <w:t xml:space="preserve">Перечень главных администраторов доходов  бюджета </w:t>
      </w:r>
      <w:proofErr w:type="spellStart"/>
      <w:r w:rsidRPr="00612A97">
        <w:rPr>
          <w:b/>
          <w:sz w:val="24"/>
          <w:szCs w:val="24"/>
        </w:rPr>
        <w:t>Ивантеевского</w:t>
      </w:r>
      <w:proofErr w:type="spellEnd"/>
      <w:r w:rsidRPr="00612A97">
        <w:rPr>
          <w:b/>
          <w:sz w:val="24"/>
          <w:szCs w:val="24"/>
        </w:rPr>
        <w:t xml:space="preserve">  муниципального образования  </w:t>
      </w:r>
    </w:p>
    <w:p w:rsidR="00612A97" w:rsidRPr="00612A97" w:rsidRDefault="00612A97" w:rsidP="00612A97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5"/>
        <w:gridCol w:w="6358"/>
      </w:tblGrid>
      <w:tr w:rsidR="00612A97" w:rsidRPr="00612A97" w:rsidTr="00612A97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/>
              </w:rPr>
            </w:pPr>
            <w:r w:rsidRPr="00612A97">
              <w:rPr>
                <w:b/>
              </w:rPr>
              <w:t>Код классификации доходов бюджета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/>
              </w:rPr>
            </w:pPr>
            <w:r w:rsidRPr="00612A97">
              <w:rPr>
                <w:b/>
              </w:rPr>
              <w:t>Наименование  кода классификации доходов бюджета</w:t>
            </w:r>
          </w:p>
        </w:tc>
      </w:tr>
      <w:tr w:rsidR="00612A97" w:rsidRPr="00612A97" w:rsidTr="00612A9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/>
              </w:rPr>
            </w:pPr>
            <w:r w:rsidRPr="00612A97">
              <w:rPr>
                <w:b/>
              </w:rPr>
              <w:t xml:space="preserve">300 Администрация </w:t>
            </w:r>
            <w:proofErr w:type="spellStart"/>
            <w:r w:rsidRPr="00612A97">
              <w:rPr>
                <w:b/>
              </w:rPr>
              <w:t>Ивантеевского</w:t>
            </w:r>
            <w:proofErr w:type="spellEnd"/>
            <w:r w:rsidRPr="00612A97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t>30010807175010000110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011102033100000120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Доходы от размещения временно свободных средств бюджетов сельских поселений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011103050100000120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</w:t>
            </w:r>
            <w:r w:rsidRPr="00612A97">
              <w:rPr>
                <w:lang w:val="en-US"/>
              </w:rPr>
              <w:t>1</w:t>
            </w:r>
            <w:r w:rsidRPr="00612A97">
              <w:t>1105025100000120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roofErr w:type="gramStart"/>
            <w:r w:rsidRPr="00612A9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011105035100000120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011109045100000120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011301995100000130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011302065100000130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011302995100000130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Прочие доходы от компенсации затрат бюджетов сельских поселений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011402052100000410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011402052100000440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011402053100000410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 xml:space="preserve">Доходы от реализации иного имущества, находящегося в собственности сельских  поселений (за исключением имущества муниципальных </w:t>
            </w:r>
            <w:r w:rsidRPr="00612A97"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lastRenderedPageBreak/>
              <w:t>30</w:t>
            </w:r>
            <w:r w:rsidRPr="00612A97">
              <w:t>011402053100000440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011404050100000420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612A97" w:rsidRPr="00612A97" w:rsidTr="00612A97">
        <w:trPr>
          <w:trHeight w:val="13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lang w:val="en-US"/>
              </w:rPr>
            </w:pPr>
            <w:r w:rsidRPr="00612A97">
              <w:t>30011406025100000430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</w:pPr>
            <w:r w:rsidRPr="00612A97">
              <w:t>30011602020020000140</w:t>
            </w:r>
          </w:p>
          <w:p w:rsidR="00612A97" w:rsidRPr="00612A97" w:rsidRDefault="00612A97">
            <w:pPr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</w:pPr>
            <w:r w:rsidRPr="00612A97">
              <w:t>30011607010100000140</w:t>
            </w:r>
          </w:p>
          <w:p w:rsidR="00612A97" w:rsidRPr="00612A97" w:rsidRDefault="00612A97">
            <w:pPr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proofErr w:type="gramStart"/>
            <w:r w:rsidRPr="00612A9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</w:pPr>
            <w:r w:rsidRPr="00612A97">
              <w:t>30011607090100000140</w:t>
            </w:r>
          </w:p>
          <w:p w:rsidR="00612A97" w:rsidRPr="00612A97" w:rsidRDefault="00612A97">
            <w:pPr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</w:pPr>
            <w:r w:rsidRPr="00612A97">
              <w:t>30011610031100000140</w:t>
            </w:r>
          </w:p>
          <w:p w:rsidR="00612A97" w:rsidRPr="00612A97" w:rsidRDefault="00612A97">
            <w:pPr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</w:pPr>
            <w:r w:rsidRPr="00612A97">
              <w:t>30011610032100000140</w:t>
            </w:r>
          </w:p>
          <w:p w:rsidR="00612A97" w:rsidRPr="00612A97" w:rsidRDefault="00612A97">
            <w:pPr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lang w:val="en-US"/>
              </w:rPr>
            </w:pPr>
            <w:r w:rsidRPr="00612A97">
              <w:t>300</w:t>
            </w:r>
            <w:r w:rsidRPr="00612A97">
              <w:rPr>
                <w:color w:val="000000"/>
              </w:rPr>
              <w:t>11610123010000140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011701050100000180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Невыясненные поступления, зачисляемые в бюджеты сельских поселений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lang w:val="en-US"/>
              </w:rPr>
              <w:t>30</w:t>
            </w:r>
            <w:r w:rsidRPr="00612A97">
              <w:t>011705050100000180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Прочие неналоговые доходы бюджетов сельских поселений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snapToGrid w:val="0"/>
              </w:rPr>
              <w:t>300</w:t>
            </w:r>
            <w:r w:rsidRPr="00612A97">
              <w:t>11715030100000150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r w:rsidRPr="00612A97">
              <w:t>Инициативные платежи, зачисляемые в бюджеты сельских поселений*</w:t>
            </w:r>
          </w:p>
        </w:tc>
      </w:tr>
      <w:tr w:rsidR="00612A97" w:rsidRPr="00612A97" w:rsidTr="00612A9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napToGrid w:val="0"/>
              </w:rPr>
            </w:pPr>
            <w:r w:rsidRPr="00612A97">
              <w:rPr>
                <w:b/>
              </w:rPr>
              <w:t xml:space="preserve">301 Финансовое управление администрации </w:t>
            </w:r>
            <w:proofErr w:type="spellStart"/>
            <w:r w:rsidRPr="00612A97">
              <w:rPr>
                <w:b/>
              </w:rPr>
              <w:t>Ивантеевского</w:t>
            </w:r>
            <w:proofErr w:type="spellEnd"/>
            <w:r w:rsidRPr="00612A97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612A97" w:rsidRPr="00612A97" w:rsidTr="00612A9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  <w:rPr>
                <w:snapToGrid w:val="0"/>
              </w:rPr>
            </w:pPr>
            <w:r w:rsidRPr="00612A97">
              <w:rPr>
                <w:snapToGrid w:val="0"/>
              </w:rPr>
              <w:t>301</w:t>
            </w:r>
            <w:r w:rsidRPr="00612A97">
              <w:t>20216001100000150</w:t>
            </w:r>
          </w:p>
          <w:p w:rsidR="00612A97" w:rsidRPr="00612A97" w:rsidRDefault="00612A97">
            <w:pPr>
              <w:jc w:val="center"/>
              <w:rPr>
                <w:snapToGrid w:val="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  <w:rPr>
                <w:snapToGrid w:val="0"/>
              </w:rPr>
            </w:pPr>
            <w:r w:rsidRPr="00612A97"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612A97" w:rsidRPr="00612A97" w:rsidTr="00612A97">
        <w:trPr>
          <w:trHeight w:hRule="exact" w:val="9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napToGrid w:val="0"/>
              </w:rPr>
            </w:pPr>
            <w:r w:rsidRPr="00612A97">
              <w:rPr>
                <w:snapToGrid w:val="0"/>
              </w:rPr>
              <w:t>30120225555100000150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12A97" w:rsidRPr="00612A97" w:rsidTr="00612A97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napToGrid w:val="0"/>
              </w:rPr>
            </w:pPr>
            <w:r w:rsidRPr="00612A97">
              <w:rPr>
                <w:snapToGrid w:val="0"/>
              </w:rPr>
              <w:t>30120225576100000150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12A97" w:rsidRPr="00612A97" w:rsidTr="00612A97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napToGrid w:val="0"/>
              </w:rPr>
            </w:pPr>
            <w:r w:rsidRPr="00612A97">
              <w:rPr>
                <w:snapToGrid w:val="0"/>
              </w:rPr>
              <w:t>30120227576100000150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 xml:space="preserve">Субсидии бюджетам сельских поселений на </w:t>
            </w:r>
            <w:proofErr w:type="spellStart"/>
            <w:r w:rsidRPr="00612A97">
              <w:t>софинансирование</w:t>
            </w:r>
            <w:proofErr w:type="spellEnd"/>
            <w:r w:rsidRPr="00612A97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612A97" w:rsidRPr="00612A97" w:rsidTr="00612A97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rPr>
                <w:snapToGrid w:val="0"/>
              </w:rPr>
              <w:t>30120229999100000150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Прочие субсидии бюджетам сельских поселений *</w:t>
            </w:r>
          </w:p>
        </w:tc>
      </w:tr>
      <w:tr w:rsidR="00612A97" w:rsidRPr="00612A97" w:rsidTr="00612A97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napToGrid w:val="0"/>
              </w:rPr>
            </w:pPr>
            <w:r w:rsidRPr="00612A97">
              <w:rPr>
                <w:snapToGrid w:val="0"/>
              </w:rPr>
              <w:t>30120235118100000150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  <w:rPr>
                <w:snapToGrid w:val="0"/>
              </w:rPr>
            </w:pPr>
            <w:r w:rsidRPr="00612A97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2A97" w:rsidRPr="00612A97" w:rsidTr="00612A97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t>30120240014100000150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2A97" w:rsidRPr="00612A97" w:rsidTr="00612A97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  <w:rPr>
                <w:rFonts w:eastAsia="Calibri"/>
                <w:lang w:eastAsia="en-US"/>
              </w:rPr>
            </w:pPr>
            <w:r w:rsidRPr="00612A97">
              <w:rPr>
                <w:rFonts w:eastAsia="Calibri"/>
                <w:lang w:eastAsia="en-US"/>
              </w:rPr>
              <w:lastRenderedPageBreak/>
              <w:t>30120249999100000150</w:t>
            </w:r>
          </w:p>
          <w:p w:rsidR="00612A97" w:rsidRPr="00612A97" w:rsidRDefault="00612A97">
            <w:pPr>
              <w:jc w:val="center"/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rPr>
                <w:rFonts w:eastAsia="Calibri"/>
                <w:lang w:eastAsia="en-US"/>
              </w:rPr>
              <w:t>Прочие межбюджетные трансферты, передаваемые бюджетам сельских поселений*</w:t>
            </w:r>
          </w:p>
        </w:tc>
      </w:tr>
      <w:tr w:rsidR="00612A97" w:rsidRPr="00612A97" w:rsidTr="00612A97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t>30120405099100000150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612A97" w:rsidRPr="00612A97" w:rsidTr="00612A97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</w:pPr>
            <w:r w:rsidRPr="00612A97">
              <w:t>301207050</w:t>
            </w:r>
            <w:r w:rsidRPr="00612A97">
              <w:rPr>
                <w:lang w:val="en-US"/>
              </w:rPr>
              <w:t>3</w:t>
            </w:r>
            <w:r w:rsidRPr="00612A97">
              <w:t>0100000150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</w:pPr>
            <w:r w:rsidRPr="00612A97">
              <w:t>Прочие безвозмездные поступления в бюджеты сельских поселений*</w:t>
            </w:r>
          </w:p>
        </w:tc>
      </w:tr>
    </w:tbl>
    <w:p w:rsidR="00612A97" w:rsidRPr="00612A97" w:rsidRDefault="00612A97" w:rsidP="00612A97">
      <w:pPr>
        <w:jc w:val="both"/>
        <w:rPr>
          <w:sz w:val="22"/>
          <w:szCs w:val="22"/>
        </w:rPr>
      </w:pPr>
      <w:r w:rsidRPr="00612A97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612A97" w:rsidRPr="00612A97" w:rsidRDefault="00612A97" w:rsidP="00612A97">
      <w:pPr>
        <w:rPr>
          <w:b/>
          <w:sz w:val="27"/>
          <w:szCs w:val="27"/>
        </w:rPr>
      </w:pPr>
    </w:p>
    <w:p w:rsidR="00612A97" w:rsidRPr="00612A97" w:rsidRDefault="00612A97" w:rsidP="00612A97">
      <w:pPr>
        <w:rPr>
          <w:b/>
          <w:sz w:val="27"/>
          <w:szCs w:val="27"/>
        </w:rPr>
      </w:pPr>
    </w:p>
    <w:p w:rsidR="00612A97" w:rsidRPr="00612A97" w:rsidRDefault="00612A97" w:rsidP="00612A97">
      <w:pPr>
        <w:rPr>
          <w:b/>
          <w:sz w:val="27"/>
          <w:szCs w:val="27"/>
        </w:rPr>
      </w:pPr>
    </w:p>
    <w:p w:rsidR="00612A97" w:rsidRPr="00612A97" w:rsidRDefault="00612A97" w:rsidP="00612A97">
      <w:pPr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Глава </w:t>
      </w: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</w:t>
      </w:r>
    </w:p>
    <w:p w:rsidR="00612A97" w:rsidRPr="00612A97" w:rsidRDefault="00612A97" w:rsidP="00612A97">
      <w:pPr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муниципального образования </w:t>
      </w:r>
    </w:p>
    <w:p w:rsidR="00612A97" w:rsidRPr="00612A97" w:rsidRDefault="00612A97" w:rsidP="00612A97">
      <w:pPr>
        <w:rPr>
          <w:b/>
          <w:sz w:val="27"/>
          <w:szCs w:val="27"/>
        </w:rPr>
      </w:pP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муниципального </w:t>
      </w:r>
    </w:p>
    <w:p w:rsidR="00612A97" w:rsidRPr="00612A97" w:rsidRDefault="00612A97" w:rsidP="00612A97">
      <w:pPr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района Саратовской области                                                    И.В. Черникова  </w:t>
      </w:r>
    </w:p>
    <w:p w:rsidR="00612A97" w:rsidRPr="00612A97" w:rsidRDefault="00612A97" w:rsidP="00612A97">
      <w:pPr>
        <w:pStyle w:val="Oaenoaieoiaioa"/>
        <w:ind w:firstLine="0"/>
        <w:rPr>
          <w:b/>
          <w:szCs w:val="28"/>
        </w:rPr>
      </w:pPr>
      <w:r w:rsidRPr="00612A97">
        <w:rPr>
          <w:b/>
          <w:szCs w:val="28"/>
        </w:rPr>
        <w:t xml:space="preserve"> </w:t>
      </w:r>
    </w:p>
    <w:p w:rsidR="00612A97" w:rsidRPr="00612A97" w:rsidRDefault="00612A97" w:rsidP="00612A97">
      <w:pPr>
        <w:pStyle w:val="Oaenoaieoiaioa"/>
        <w:tabs>
          <w:tab w:val="left" w:pos="0"/>
        </w:tabs>
        <w:ind w:left="284" w:firstLine="0"/>
        <w:rPr>
          <w:b/>
          <w:szCs w:val="28"/>
        </w:rPr>
      </w:pPr>
    </w:p>
    <w:p w:rsidR="00612A97" w:rsidRPr="00612A97" w:rsidRDefault="00612A97" w:rsidP="00612A97">
      <w:pPr>
        <w:pStyle w:val="2"/>
        <w:jc w:val="both"/>
        <w:rPr>
          <w:b/>
        </w:rPr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Default="00612A97" w:rsidP="00612A97">
      <w:pPr>
        <w:ind w:right="-285"/>
        <w:jc w:val="right"/>
      </w:pPr>
    </w:p>
    <w:p w:rsidR="00612A97" w:rsidRPr="00612A97" w:rsidRDefault="00612A97" w:rsidP="00612A97">
      <w:pPr>
        <w:ind w:right="-285"/>
        <w:jc w:val="right"/>
        <w:rPr>
          <w:sz w:val="24"/>
          <w:szCs w:val="24"/>
        </w:rPr>
      </w:pPr>
      <w:r w:rsidRPr="00612A97">
        <w:rPr>
          <w:sz w:val="24"/>
          <w:szCs w:val="24"/>
        </w:rPr>
        <w:lastRenderedPageBreak/>
        <w:t xml:space="preserve">Приложение №4 </w:t>
      </w:r>
    </w:p>
    <w:p w:rsidR="00612A97" w:rsidRPr="00612A97" w:rsidRDefault="00612A97" w:rsidP="00612A97">
      <w:pPr>
        <w:ind w:right="-285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к решению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 </w:t>
      </w:r>
    </w:p>
    <w:p w:rsidR="00612A97" w:rsidRPr="00612A97" w:rsidRDefault="00612A97" w:rsidP="00612A97">
      <w:pPr>
        <w:ind w:right="-285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ind w:right="-285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28.06.2021 г. №18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«О внесении изменений и дополнений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в решение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муниципального района 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Саратовской области 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23 декабря 2020 года № 26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«О бюджете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  <w:r w:rsidRPr="00612A97">
        <w:rPr>
          <w:bCs/>
          <w:sz w:val="24"/>
          <w:szCs w:val="24"/>
        </w:rPr>
        <w:t>на 2021 год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612A97">
        <w:rPr>
          <w:bCs/>
          <w:sz w:val="24"/>
          <w:szCs w:val="24"/>
        </w:rPr>
        <w:t>и на плановый период 2022 и 2023 годов</w:t>
      </w:r>
      <w:r w:rsidRPr="00612A97"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612A97" w:rsidRPr="00612A97" w:rsidRDefault="00612A97" w:rsidP="00612A97">
      <w:pPr>
        <w:jc w:val="right"/>
      </w:pPr>
      <w:r w:rsidRPr="00612A97">
        <w:t xml:space="preserve">                                                                </w:t>
      </w:r>
    </w:p>
    <w:p w:rsidR="00612A97" w:rsidRPr="00612A97" w:rsidRDefault="00612A97" w:rsidP="00612A97">
      <w:pPr>
        <w:ind w:firstLine="708"/>
        <w:jc w:val="center"/>
        <w:rPr>
          <w:b/>
          <w:sz w:val="24"/>
          <w:szCs w:val="24"/>
        </w:rPr>
      </w:pPr>
      <w:r w:rsidRPr="00612A97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612A97">
        <w:rPr>
          <w:b/>
          <w:sz w:val="24"/>
          <w:szCs w:val="24"/>
        </w:rPr>
        <w:t>Ивантеевского</w:t>
      </w:r>
      <w:proofErr w:type="spellEnd"/>
      <w:r w:rsidRPr="00612A97">
        <w:rPr>
          <w:b/>
          <w:sz w:val="24"/>
          <w:szCs w:val="24"/>
        </w:rPr>
        <w:t xml:space="preserve">  муниципального образования на 2021 год и на плановый период 2022 и 2023 годов</w:t>
      </w:r>
    </w:p>
    <w:p w:rsidR="00612A97" w:rsidRPr="00612A97" w:rsidRDefault="00612A97" w:rsidP="00612A97">
      <w:pPr>
        <w:jc w:val="center"/>
        <w:rPr>
          <w:sz w:val="22"/>
          <w:szCs w:val="22"/>
        </w:rPr>
      </w:pPr>
      <w:r w:rsidRPr="00612A97">
        <w:rPr>
          <w:sz w:val="24"/>
          <w:szCs w:val="24"/>
        </w:rPr>
        <w:t xml:space="preserve">     </w:t>
      </w:r>
      <w:r w:rsidRPr="00612A97">
        <w:rPr>
          <w:sz w:val="24"/>
          <w:szCs w:val="24"/>
        </w:rPr>
        <w:tab/>
      </w:r>
      <w:r w:rsidRPr="00612A97">
        <w:rPr>
          <w:sz w:val="24"/>
          <w:szCs w:val="24"/>
        </w:rPr>
        <w:tab/>
      </w:r>
      <w:r w:rsidRPr="00612A97">
        <w:rPr>
          <w:sz w:val="24"/>
          <w:szCs w:val="24"/>
        </w:rPr>
        <w:tab/>
      </w:r>
      <w:r w:rsidRPr="00612A97">
        <w:rPr>
          <w:sz w:val="24"/>
          <w:szCs w:val="24"/>
        </w:rPr>
        <w:tab/>
      </w:r>
      <w:r w:rsidRPr="00612A97">
        <w:rPr>
          <w:sz w:val="24"/>
          <w:szCs w:val="24"/>
        </w:rPr>
        <w:tab/>
      </w:r>
      <w:r w:rsidRPr="00612A97">
        <w:rPr>
          <w:sz w:val="24"/>
          <w:szCs w:val="24"/>
        </w:rPr>
        <w:tab/>
      </w:r>
      <w:r w:rsidRPr="00612A97">
        <w:rPr>
          <w:sz w:val="24"/>
          <w:szCs w:val="24"/>
        </w:rPr>
        <w:tab/>
      </w:r>
      <w:r w:rsidRPr="00612A97">
        <w:rPr>
          <w:sz w:val="24"/>
          <w:szCs w:val="24"/>
        </w:rPr>
        <w:tab/>
      </w:r>
      <w:r w:rsidRPr="00612A97">
        <w:rPr>
          <w:sz w:val="22"/>
          <w:szCs w:val="22"/>
        </w:rPr>
        <w:tab/>
      </w:r>
      <w:r w:rsidRPr="00612A97">
        <w:rPr>
          <w:sz w:val="22"/>
          <w:szCs w:val="22"/>
        </w:rPr>
        <w:tab/>
      </w:r>
      <w:r w:rsidRPr="00612A97">
        <w:rPr>
          <w:sz w:val="22"/>
          <w:szCs w:val="22"/>
        </w:rPr>
        <w:tab/>
      </w:r>
    </w:p>
    <w:p w:rsidR="00612A97" w:rsidRPr="00612A97" w:rsidRDefault="00612A97" w:rsidP="00612A97">
      <w:pPr>
        <w:jc w:val="right"/>
        <w:rPr>
          <w:sz w:val="22"/>
          <w:szCs w:val="22"/>
        </w:rPr>
      </w:pPr>
      <w:r w:rsidRPr="00612A97">
        <w:rPr>
          <w:sz w:val="22"/>
          <w:szCs w:val="22"/>
        </w:rPr>
        <w:t>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422"/>
        <w:gridCol w:w="680"/>
        <w:gridCol w:w="624"/>
        <w:gridCol w:w="751"/>
        <w:gridCol w:w="1348"/>
        <w:gridCol w:w="945"/>
        <w:gridCol w:w="1120"/>
        <w:gridCol w:w="1034"/>
        <w:gridCol w:w="850"/>
      </w:tblGrid>
      <w:tr w:rsidR="00612A97" w:rsidRPr="00612A97" w:rsidTr="00612A97">
        <w:trPr>
          <w:trHeight w:val="255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12A97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12A97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A97" w:rsidRPr="00612A97" w:rsidRDefault="00612A97">
            <w:r w:rsidRPr="00612A97">
              <w:t> </w:t>
            </w:r>
            <w:r w:rsidRPr="00612A97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r w:rsidRPr="00612A97">
              <w:t> </w:t>
            </w:r>
          </w:p>
        </w:tc>
      </w:tr>
      <w:tr w:rsidR="00612A97" w:rsidRPr="00612A97" w:rsidTr="00612A9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612A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22 534,3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116,0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98 0 00 00990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99 4 00 08810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94 0 00 06600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90 1 00 51180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468,4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13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431,8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65,3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58,8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94 0 00 06700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13 802,9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21 624,7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612A97">
              <w:rPr>
                <w:sz w:val="18"/>
                <w:szCs w:val="18"/>
              </w:rPr>
              <w:t>,к</w:t>
            </w:r>
            <w:proofErr w:type="gramEnd"/>
            <w:r w:rsidRPr="00612A97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2 01 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13 806,0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89201L5767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13 806,0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13 604,0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8 936,9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7 440,2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7 363,7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8 936,9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7 440,2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7 363,7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68 1 01 04100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68 1 02 04100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68 1 03 04100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68 1 04 04100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05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203,1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6 226,6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5 091,5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4 989,4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5 091,5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4 989,4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5 091,5</w:t>
            </w:r>
          </w:p>
        </w:tc>
      </w:tr>
      <w:tr w:rsidR="00612A97" w:rsidRPr="00612A97" w:rsidTr="00612A97">
        <w:trPr>
          <w:trHeight w:val="15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612A9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2A97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998,8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15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612A9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2A97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122,4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122,4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18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612A9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2A97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0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612A97">
              <w:rPr>
                <w:sz w:val="18"/>
                <w:szCs w:val="18"/>
              </w:rPr>
              <w:t>ул</w:t>
            </w:r>
            <w:proofErr w:type="spellEnd"/>
            <w:r w:rsidRPr="00612A97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612A97">
              <w:rPr>
                <w:sz w:val="18"/>
                <w:szCs w:val="18"/>
              </w:rPr>
              <w:t>с</w:t>
            </w:r>
            <w:proofErr w:type="gramStart"/>
            <w:r w:rsidRPr="00612A97">
              <w:rPr>
                <w:sz w:val="18"/>
                <w:szCs w:val="18"/>
              </w:rPr>
              <w:t>.И</w:t>
            </w:r>
            <w:proofErr w:type="gramEnd"/>
            <w:r w:rsidRPr="00612A97">
              <w:rPr>
                <w:sz w:val="18"/>
                <w:szCs w:val="18"/>
              </w:rPr>
              <w:t>вантеевка</w:t>
            </w:r>
            <w:proofErr w:type="spellEnd"/>
            <w:r w:rsidRPr="00612A97">
              <w:rPr>
                <w:sz w:val="18"/>
                <w:szCs w:val="18"/>
              </w:rPr>
              <w:t xml:space="preserve">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612A97">
              <w:rPr>
                <w:sz w:val="18"/>
                <w:szCs w:val="18"/>
              </w:rPr>
              <w:t>в</w:t>
            </w:r>
            <w:proofErr w:type="gramEnd"/>
            <w:r w:rsidRPr="00612A97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2 050,1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155,0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352,8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01 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267,8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267,8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F2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1 697,3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F2 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1 577,3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1 577,3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612A97">
              <w:rPr>
                <w:sz w:val="18"/>
                <w:szCs w:val="18"/>
              </w:rPr>
              <w:t xml:space="preserve">( </w:t>
            </w:r>
            <w:proofErr w:type="gramEnd"/>
            <w:r w:rsidRPr="00612A97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F2 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</w:tr>
      <w:tr w:rsidR="00612A97" w:rsidRPr="00612A97" w:rsidTr="00612A97">
        <w:trPr>
          <w:trHeight w:val="13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1 905,5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1 905,5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01 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1 208,4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1 208,4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597,1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711,5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711,5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99 1 00 94300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711,5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612A9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612A9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3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103,0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11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92 0 03 20340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92 0 01 20130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68 4 01 00000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4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95 0 00 09710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rPr>
                <w:b/>
                <w:bCs/>
              </w:rPr>
            </w:pPr>
            <w:r w:rsidRPr="00612A97">
              <w:rPr>
                <w:b/>
                <w:bCs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612A97" w:rsidRPr="00612A97" w:rsidRDefault="00612A97" w:rsidP="00612A97">
      <w:pPr>
        <w:jc w:val="center"/>
        <w:rPr>
          <w:sz w:val="22"/>
          <w:szCs w:val="22"/>
        </w:rPr>
      </w:pPr>
    </w:p>
    <w:p w:rsidR="00612A97" w:rsidRPr="00612A97" w:rsidRDefault="00612A97" w:rsidP="00612A97">
      <w:pPr>
        <w:jc w:val="center"/>
        <w:rPr>
          <w:sz w:val="22"/>
          <w:szCs w:val="22"/>
        </w:rPr>
      </w:pPr>
    </w:p>
    <w:p w:rsidR="00612A97" w:rsidRPr="00612A97" w:rsidRDefault="00612A97" w:rsidP="00612A97">
      <w:pPr>
        <w:jc w:val="center"/>
        <w:rPr>
          <w:sz w:val="22"/>
          <w:szCs w:val="22"/>
        </w:rPr>
      </w:pP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Глава </w:t>
      </w: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</w:t>
      </w: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муниципального образования </w:t>
      </w: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муниципального </w:t>
      </w: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района Саратовской области                                                    </w:t>
      </w:r>
      <w:r w:rsidRPr="00612A97">
        <w:rPr>
          <w:b/>
          <w:sz w:val="27"/>
          <w:szCs w:val="27"/>
        </w:rPr>
        <w:tab/>
      </w:r>
      <w:r w:rsidRPr="00612A97">
        <w:rPr>
          <w:b/>
          <w:sz w:val="27"/>
          <w:szCs w:val="27"/>
        </w:rPr>
        <w:tab/>
        <w:t xml:space="preserve">И.В. Черникова  </w:t>
      </w:r>
    </w:p>
    <w:p w:rsidR="00612A97" w:rsidRPr="00612A97" w:rsidRDefault="00612A97" w:rsidP="00612A97">
      <w:pPr>
        <w:pStyle w:val="Oaenoaieoiaioa"/>
        <w:ind w:left="-993" w:firstLine="0"/>
        <w:rPr>
          <w:b/>
          <w:szCs w:val="28"/>
        </w:rPr>
      </w:pPr>
      <w:r w:rsidRPr="00612A97">
        <w:rPr>
          <w:b/>
          <w:szCs w:val="28"/>
        </w:rPr>
        <w:t xml:space="preserve"> </w:t>
      </w:r>
    </w:p>
    <w:p w:rsidR="00612A97" w:rsidRDefault="00612A97" w:rsidP="00612A97">
      <w:pPr>
        <w:ind w:left="-993"/>
        <w:rPr>
          <w:b/>
          <w:sz w:val="26"/>
          <w:szCs w:val="26"/>
        </w:rPr>
      </w:pPr>
      <w:r w:rsidRPr="00612A97">
        <w:rPr>
          <w:b/>
          <w:sz w:val="26"/>
          <w:szCs w:val="26"/>
        </w:rPr>
        <w:t xml:space="preserve"> </w:t>
      </w: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left="-993"/>
        <w:rPr>
          <w:b/>
          <w:sz w:val="26"/>
          <w:szCs w:val="26"/>
        </w:rPr>
      </w:pPr>
    </w:p>
    <w:p w:rsidR="00612A97" w:rsidRDefault="00612A97" w:rsidP="00612A97">
      <w:pPr>
        <w:ind w:right="-285"/>
        <w:rPr>
          <w:b/>
          <w:sz w:val="26"/>
          <w:szCs w:val="26"/>
        </w:rPr>
      </w:pPr>
    </w:p>
    <w:p w:rsidR="00612A97" w:rsidRPr="00612A97" w:rsidRDefault="00612A97" w:rsidP="00612A97">
      <w:pPr>
        <w:ind w:right="-285"/>
        <w:jc w:val="right"/>
        <w:rPr>
          <w:sz w:val="24"/>
          <w:szCs w:val="24"/>
        </w:rPr>
      </w:pPr>
      <w:r w:rsidRPr="00612A97">
        <w:rPr>
          <w:sz w:val="24"/>
          <w:szCs w:val="24"/>
        </w:rPr>
        <w:lastRenderedPageBreak/>
        <w:t>Приложение №5</w:t>
      </w:r>
    </w:p>
    <w:p w:rsidR="00612A97" w:rsidRPr="00612A97" w:rsidRDefault="00612A97" w:rsidP="00612A97">
      <w:pPr>
        <w:ind w:right="-285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к решению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 </w:t>
      </w:r>
    </w:p>
    <w:p w:rsidR="00612A97" w:rsidRPr="00612A97" w:rsidRDefault="00612A97" w:rsidP="00612A97">
      <w:pPr>
        <w:ind w:right="-285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ind w:right="-285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28.06.2021 г. №18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«О внесении изменений и дополнений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в решение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муниципального района 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Саратовской области </w:t>
      </w:r>
    </w:p>
    <w:p w:rsidR="00612A97" w:rsidRPr="00612A97" w:rsidRDefault="00612A97" w:rsidP="00612A97">
      <w:pPr>
        <w:pStyle w:val="Oaenoaieoiaioa"/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23 декабря 2020 года № 26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«О бюджете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  <w:r w:rsidRPr="00612A97">
        <w:rPr>
          <w:bCs/>
          <w:sz w:val="24"/>
          <w:szCs w:val="24"/>
        </w:rPr>
        <w:t>на 2021 год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612A97">
        <w:rPr>
          <w:bCs/>
          <w:sz w:val="24"/>
          <w:szCs w:val="24"/>
        </w:rPr>
        <w:t>и на плановый период 2022 и 2023 годов</w:t>
      </w:r>
      <w:r w:rsidRPr="00612A97"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612A97" w:rsidRPr="00612A97" w:rsidRDefault="00612A97" w:rsidP="00612A97">
      <w:pPr>
        <w:jc w:val="right"/>
        <w:rPr>
          <w:sz w:val="22"/>
          <w:szCs w:val="22"/>
        </w:rPr>
      </w:pPr>
    </w:p>
    <w:p w:rsidR="00612A97" w:rsidRPr="00612A97" w:rsidRDefault="00612A97" w:rsidP="00612A97">
      <w:pPr>
        <w:ind w:firstLine="708"/>
        <w:jc w:val="center"/>
        <w:rPr>
          <w:b/>
          <w:sz w:val="24"/>
          <w:szCs w:val="24"/>
        </w:rPr>
      </w:pPr>
      <w:r w:rsidRPr="00612A97">
        <w:rPr>
          <w:b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612A97">
        <w:rPr>
          <w:b/>
          <w:sz w:val="24"/>
          <w:szCs w:val="24"/>
        </w:rPr>
        <w:t>Ивантеевского</w:t>
      </w:r>
      <w:proofErr w:type="spellEnd"/>
      <w:r w:rsidRPr="00612A97">
        <w:rPr>
          <w:b/>
          <w:sz w:val="24"/>
          <w:szCs w:val="24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612A97">
        <w:rPr>
          <w:b/>
          <w:sz w:val="24"/>
          <w:szCs w:val="24"/>
        </w:rPr>
        <w:t>видов  расходов классификации расходов бюджетов</w:t>
      </w:r>
      <w:proofErr w:type="gramEnd"/>
      <w:r w:rsidRPr="00612A97">
        <w:rPr>
          <w:b/>
          <w:sz w:val="24"/>
          <w:szCs w:val="24"/>
        </w:rPr>
        <w:t xml:space="preserve">   на 2020 год и на плановый период 2022 и 2023 годов»</w:t>
      </w:r>
    </w:p>
    <w:p w:rsidR="00612A97" w:rsidRPr="00612A97" w:rsidRDefault="00612A97" w:rsidP="00612A97">
      <w:pPr>
        <w:jc w:val="center"/>
        <w:rPr>
          <w:sz w:val="22"/>
          <w:szCs w:val="22"/>
        </w:rPr>
      </w:pPr>
      <w:r w:rsidRPr="00612A97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12A97" w:rsidRPr="00612A97" w:rsidRDefault="00612A97" w:rsidP="00612A97">
      <w:pPr>
        <w:jc w:val="right"/>
        <w:rPr>
          <w:sz w:val="22"/>
          <w:szCs w:val="22"/>
        </w:rPr>
      </w:pPr>
      <w:r w:rsidRPr="00612A97">
        <w:rPr>
          <w:sz w:val="22"/>
          <w:szCs w:val="22"/>
        </w:rPr>
        <w:t xml:space="preserve"> тыс. руб.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3422"/>
        <w:gridCol w:w="624"/>
        <w:gridCol w:w="751"/>
        <w:gridCol w:w="1348"/>
        <w:gridCol w:w="945"/>
        <w:gridCol w:w="1120"/>
        <w:gridCol w:w="1160"/>
        <w:gridCol w:w="1262"/>
      </w:tblGrid>
      <w:tr w:rsidR="00612A97" w:rsidRPr="00612A97" w:rsidTr="00612A97">
        <w:trPr>
          <w:trHeight w:val="255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12A97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12A97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A97" w:rsidRPr="00612A97" w:rsidRDefault="00612A97">
            <w:r w:rsidRPr="00612A97">
              <w:t> </w:t>
            </w:r>
            <w:r w:rsidRPr="00612A97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r w:rsidRPr="00612A97">
              <w:t> </w:t>
            </w:r>
          </w:p>
        </w:tc>
      </w:tr>
      <w:tr w:rsidR="00612A97" w:rsidRPr="00612A97" w:rsidTr="00612A9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2021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116,0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98 0 00 00990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99 4 00 08810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94 0 00 06600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473,2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 xml:space="preserve">Мобилизационная и вневойсковая </w:t>
            </w:r>
            <w:r w:rsidRPr="00612A97">
              <w:rPr>
                <w:b/>
                <w:i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lastRenderedPageBreak/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473,2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473,2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473,2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90 1 00 51180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468,4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473,2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13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416,8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431,8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56,4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58,8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738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94 0 00 06700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13 802,9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7 895,2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21 624,7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89 2 00 00000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89 2 01 00000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Обеспечение комплексного развития сельских территорий (создание, реконструкция (модернизация)</w:t>
            </w:r>
            <w:proofErr w:type="gramStart"/>
            <w:r w:rsidRPr="00612A97">
              <w:rPr>
                <w:sz w:val="18"/>
                <w:szCs w:val="18"/>
              </w:rPr>
              <w:t>,к</w:t>
            </w:r>
            <w:proofErr w:type="gramEnd"/>
            <w:r w:rsidRPr="00612A97">
              <w:rPr>
                <w:sz w:val="18"/>
                <w:szCs w:val="18"/>
              </w:rPr>
              <w:t>апитальный ремонт объектов социальной и культурной сферы)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2 01 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13 806,0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89201L5767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13 806,0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 2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13 604,0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7 695,2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7 618,7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8 936,9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7 440,2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7 363,7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8 936,9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7 440,2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7 363,7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68 1 01 04100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68 1 02 04100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68 1 03 04100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68 1 04 00000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68 1 04 04100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68 1 05 00000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05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6 226,6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5 168,0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5 091,5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4 989,4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5 168,0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5 091,5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4 989,4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5 168,0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5 091,5</w:t>
            </w:r>
          </w:p>
        </w:tc>
      </w:tr>
      <w:tr w:rsidR="00612A97" w:rsidRPr="00612A97" w:rsidTr="00612A97">
        <w:trPr>
          <w:trHeight w:val="15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612A9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2A97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6810672101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15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612A9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2A97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18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612A9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2A97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0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612A97">
              <w:rPr>
                <w:sz w:val="18"/>
                <w:szCs w:val="18"/>
              </w:rPr>
              <w:t>ул</w:t>
            </w:r>
            <w:proofErr w:type="spellEnd"/>
            <w:r w:rsidRPr="00612A97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612A97">
              <w:rPr>
                <w:sz w:val="18"/>
                <w:szCs w:val="18"/>
              </w:rPr>
              <w:t>с</w:t>
            </w:r>
            <w:proofErr w:type="gramStart"/>
            <w:r w:rsidRPr="00612A97">
              <w:rPr>
                <w:sz w:val="18"/>
                <w:szCs w:val="18"/>
              </w:rPr>
              <w:t>.И</w:t>
            </w:r>
            <w:proofErr w:type="gramEnd"/>
            <w:r w:rsidRPr="00612A97">
              <w:rPr>
                <w:sz w:val="18"/>
                <w:szCs w:val="18"/>
              </w:rPr>
              <w:t>вантеевка</w:t>
            </w:r>
            <w:proofErr w:type="spellEnd"/>
            <w:r w:rsidRPr="00612A97">
              <w:rPr>
                <w:sz w:val="18"/>
                <w:szCs w:val="18"/>
              </w:rPr>
              <w:t xml:space="preserve">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1 06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612A97">
              <w:rPr>
                <w:sz w:val="18"/>
                <w:szCs w:val="18"/>
              </w:rPr>
              <w:t>в</w:t>
            </w:r>
            <w:proofErr w:type="gramEnd"/>
            <w:r w:rsidRPr="00612A97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2 050,1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155,0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01 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267,8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267,8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F2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1 697,3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F2 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1 577,3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1 577,3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612A97">
              <w:rPr>
                <w:sz w:val="18"/>
                <w:szCs w:val="18"/>
              </w:rPr>
              <w:t xml:space="preserve">( </w:t>
            </w:r>
            <w:proofErr w:type="gramEnd"/>
            <w:r w:rsidRPr="00612A97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 0 F2 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</w:tr>
      <w:tr w:rsidR="00612A97" w:rsidRPr="00612A97" w:rsidTr="00612A97">
        <w:trPr>
          <w:trHeight w:val="13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1 905,5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1 905,5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01 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 0 01 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99 1 00 00000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99 1 00 94300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711,5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КУЛЬТУРА</w:t>
            </w:r>
            <w:proofErr w:type="gramStart"/>
            <w:r w:rsidRPr="00612A9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612A97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68 3 00 00000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68 3 01 00000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3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103,0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92 0 03 00000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11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92 0 03 20340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92 0 01 20130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91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68 4 00 00000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69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68 4 01 00000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 4 01 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sz w:val="18"/>
                <w:szCs w:val="18"/>
              </w:rPr>
            </w:pPr>
            <w:r w:rsidRPr="00612A97">
              <w:rPr>
                <w:b/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i/>
                <w:sz w:val="18"/>
                <w:szCs w:val="18"/>
              </w:rPr>
            </w:pPr>
            <w:r w:rsidRPr="00612A97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95 0 00 00000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95 0 00 09710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rPr>
                <w:b/>
                <w:bCs/>
              </w:rPr>
            </w:pPr>
            <w:r w:rsidRPr="00612A97">
              <w:rPr>
                <w:b/>
                <w:bCs/>
              </w:rPr>
              <w:t>Всего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612A97" w:rsidRPr="00612A97" w:rsidRDefault="00612A97" w:rsidP="00612A97">
      <w:pPr>
        <w:pStyle w:val="2"/>
        <w:ind w:left="-720"/>
        <w:jc w:val="both"/>
        <w:rPr>
          <w:b/>
          <w:sz w:val="22"/>
          <w:szCs w:val="22"/>
        </w:rPr>
      </w:pP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Глава </w:t>
      </w: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</w:t>
      </w: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муниципального образования </w:t>
      </w: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муниципального </w:t>
      </w:r>
    </w:p>
    <w:p w:rsidR="00612A97" w:rsidRPr="00612A97" w:rsidRDefault="00612A97" w:rsidP="00612A97">
      <w:pPr>
        <w:ind w:left="-993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района Саратовской области                                                                   И.В. Черникова  </w:t>
      </w:r>
    </w:p>
    <w:p w:rsidR="00612A97" w:rsidRPr="00612A97" w:rsidRDefault="00612A97" w:rsidP="00612A97">
      <w:pPr>
        <w:pStyle w:val="Oaenoaieoiaioa"/>
        <w:ind w:left="-993" w:firstLine="0"/>
        <w:rPr>
          <w:b/>
          <w:szCs w:val="28"/>
        </w:rPr>
      </w:pPr>
      <w:r w:rsidRPr="00612A97">
        <w:rPr>
          <w:b/>
          <w:szCs w:val="28"/>
        </w:rPr>
        <w:t xml:space="preserve"> </w:t>
      </w:r>
    </w:p>
    <w:p w:rsidR="00612A97" w:rsidRPr="00612A97" w:rsidRDefault="00612A97" w:rsidP="00612A97">
      <w:pPr>
        <w:rPr>
          <w:b/>
          <w:sz w:val="26"/>
          <w:szCs w:val="26"/>
        </w:rPr>
      </w:pPr>
    </w:p>
    <w:p w:rsidR="00612A97" w:rsidRDefault="00612A97" w:rsidP="00612A97">
      <w:pPr>
        <w:ind w:right="-427"/>
        <w:jc w:val="right"/>
      </w:pPr>
      <w:r w:rsidRPr="00612A97">
        <w:t xml:space="preserve">                                                                                     </w:t>
      </w: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Default="00612A97" w:rsidP="00612A97">
      <w:pPr>
        <w:ind w:right="-427"/>
        <w:jc w:val="right"/>
      </w:pPr>
    </w:p>
    <w:p w:rsidR="00612A97" w:rsidRPr="00612A97" w:rsidRDefault="00612A97" w:rsidP="00612A97">
      <w:pPr>
        <w:ind w:right="-427"/>
        <w:jc w:val="right"/>
        <w:rPr>
          <w:sz w:val="24"/>
          <w:szCs w:val="24"/>
        </w:rPr>
      </w:pPr>
      <w:r w:rsidRPr="00612A97">
        <w:rPr>
          <w:sz w:val="24"/>
          <w:szCs w:val="24"/>
        </w:rPr>
        <w:lastRenderedPageBreak/>
        <w:t xml:space="preserve">           Приложение №7</w:t>
      </w:r>
    </w:p>
    <w:p w:rsidR="00612A97" w:rsidRPr="00612A97" w:rsidRDefault="00612A97" w:rsidP="00612A97">
      <w:pPr>
        <w:ind w:right="-427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 к решению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 </w:t>
      </w:r>
    </w:p>
    <w:p w:rsidR="00612A97" w:rsidRPr="00612A97" w:rsidRDefault="00612A97" w:rsidP="00612A97">
      <w:pPr>
        <w:ind w:right="-427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ind w:right="-427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28.06.2021 г. №18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«О внесении изменений и дополнений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в решение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муниципального района 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Саратовской области </w:t>
      </w:r>
    </w:p>
    <w:p w:rsidR="00612A97" w:rsidRPr="00612A97" w:rsidRDefault="00612A97" w:rsidP="00612A97">
      <w:pPr>
        <w:pStyle w:val="Oaenoaieoiaioa"/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23 декабря 2020 года № 26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«О бюджете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  <w:r w:rsidRPr="00612A97">
        <w:rPr>
          <w:bCs/>
          <w:sz w:val="24"/>
          <w:szCs w:val="24"/>
        </w:rPr>
        <w:t>на 2021 год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612A97">
        <w:rPr>
          <w:bCs/>
          <w:sz w:val="24"/>
          <w:szCs w:val="24"/>
        </w:rPr>
        <w:t>и на плановый период 2022 и 2023 годов</w:t>
      </w:r>
      <w:r w:rsidRPr="00612A97">
        <w:rPr>
          <w:sz w:val="24"/>
          <w:szCs w:val="24"/>
        </w:rPr>
        <w:t xml:space="preserve">»»                                                                                                          </w:t>
      </w:r>
    </w:p>
    <w:p w:rsidR="00612A97" w:rsidRPr="00612A97" w:rsidRDefault="00612A97" w:rsidP="00612A97">
      <w:pPr>
        <w:jc w:val="right"/>
        <w:rPr>
          <w:b/>
          <w:sz w:val="28"/>
          <w:szCs w:val="28"/>
        </w:rPr>
      </w:pPr>
    </w:p>
    <w:p w:rsidR="00612A97" w:rsidRPr="00612A97" w:rsidRDefault="00612A97" w:rsidP="00612A97">
      <w:pPr>
        <w:jc w:val="center"/>
        <w:rPr>
          <w:b/>
          <w:sz w:val="28"/>
          <w:szCs w:val="28"/>
        </w:rPr>
      </w:pPr>
      <w:r w:rsidRPr="00612A97">
        <w:rPr>
          <w:b/>
          <w:sz w:val="28"/>
          <w:szCs w:val="28"/>
        </w:rPr>
        <w:t>Источники финансирования</w:t>
      </w:r>
    </w:p>
    <w:p w:rsidR="00612A97" w:rsidRPr="00612A97" w:rsidRDefault="00612A97" w:rsidP="00612A97">
      <w:pPr>
        <w:jc w:val="center"/>
        <w:rPr>
          <w:b/>
          <w:sz w:val="28"/>
          <w:szCs w:val="28"/>
        </w:rPr>
      </w:pPr>
      <w:r w:rsidRPr="00612A97">
        <w:rPr>
          <w:b/>
          <w:sz w:val="28"/>
          <w:szCs w:val="28"/>
        </w:rPr>
        <w:t xml:space="preserve">дефицита бюджета </w:t>
      </w:r>
      <w:proofErr w:type="spellStart"/>
      <w:r w:rsidRPr="00612A97">
        <w:rPr>
          <w:b/>
          <w:sz w:val="28"/>
          <w:szCs w:val="28"/>
        </w:rPr>
        <w:t>Ивантеевского</w:t>
      </w:r>
      <w:proofErr w:type="spellEnd"/>
      <w:r w:rsidRPr="00612A97">
        <w:rPr>
          <w:b/>
          <w:sz w:val="28"/>
          <w:szCs w:val="28"/>
        </w:rPr>
        <w:t xml:space="preserve"> муниципального образования на 2021 год и на плановый период 2022 и 2023 годов</w:t>
      </w:r>
    </w:p>
    <w:p w:rsidR="00612A97" w:rsidRPr="00612A97" w:rsidRDefault="00612A97" w:rsidP="00612A97">
      <w:pPr>
        <w:jc w:val="right"/>
        <w:rPr>
          <w:sz w:val="22"/>
          <w:szCs w:val="22"/>
        </w:rPr>
      </w:pPr>
      <w:r w:rsidRPr="00612A97">
        <w:rPr>
          <w:b/>
        </w:rPr>
        <w:t xml:space="preserve">                                                                                                                                </w:t>
      </w:r>
      <w:r w:rsidRPr="00612A97">
        <w:rPr>
          <w:sz w:val="22"/>
          <w:szCs w:val="22"/>
        </w:rPr>
        <w:t xml:space="preserve">тыс. руб.            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5010"/>
        <w:gridCol w:w="1134"/>
        <w:gridCol w:w="1134"/>
        <w:gridCol w:w="1134"/>
      </w:tblGrid>
      <w:tr w:rsidR="00612A97" w:rsidRPr="00612A97" w:rsidTr="00612A97">
        <w:trPr>
          <w:trHeight w:val="192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/>
                <w:sz w:val="22"/>
                <w:szCs w:val="22"/>
              </w:rPr>
            </w:pPr>
            <w:r w:rsidRPr="00612A97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/>
                <w:sz w:val="22"/>
                <w:szCs w:val="22"/>
              </w:rPr>
            </w:pPr>
            <w:r w:rsidRPr="00612A97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/>
                <w:sz w:val="22"/>
                <w:szCs w:val="22"/>
              </w:rPr>
            </w:pPr>
            <w:r w:rsidRPr="00612A97">
              <w:rPr>
                <w:b/>
                <w:sz w:val="22"/>
                <w:szCs w:val="22"/>
              </w:rPr>
              <w:t>Сумма</w:t>
            </w:r>
          </w:p>
        </w:tc>
      </w:tr>
      <w:tr w:rsidR="00612A97" w:rsidRPr="00612A97" w:rsidTr="00612A97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  <w:rPr>
                <w:b/>
                <w:sz w:val="22"/>
                <w:szCs w:val="22"/>
              </w:rPr>
            </w:pPr>
            <w:r w:rsidRPr="00612A97">
              <w:rPr>
                <w:b/>
                <w:sz w:val="22"/>
                <w:szCs w:val="22"/>
              </w:rPr>
              <w:t>2021 год</w:t>
            </w:r>
          </w:p>
          <w:p w:rsidR="00612A97" w:rsidRPr="00612A97" w:rsidRDefault="00612A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/>
                <w:sz w:val="22"/>
                <w:szCs w:val="22"/>
              </w:rPr>
            </w:pPr>
            <w:r w:rsidRPr="00612A97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/>
                <w:sz w:val="22"/>
                <w:szCs w:val="22"/>
              </w:rPr>
            </w:pPr>
            <w:r w:rsidRPr="00612A97">
              <w:rPr>
                <w:b/>
                <w:sz w:val="22"/>
                <w:szCs w:val="22"/>
              </w:rPr>
              <w:t>2023 год</w:t>
            </w:r>
          </w:p>
        </w:tc>
      </w:tr>
      <w:tr w:rsidR="00612A97" w:rsidRPr="00612A97" w:rsidTr="00612A9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z w:val="22"/>
                <w:szCs w:val="22"/>
              </w:rPr>
            </w:pPr>
            <w:r w:rsidRPr="00612A97">
              <w:rPr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z w:val="22"/>
                <w:szCs w:val="22"/>
              </w:rPr>
            </w:pPr>
            <w:r w:rsidRPr="00612A9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z w:val="22"/>
                <w:szCs w:val="22"/>
              </w:rPr>
            </w:pPr>
            <w:r w:rsidRPr="00612A9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z w:val="22"/>
                <w:szCs w:val="22"/>
              </w:rPr>
            </w:pPr>
            <w:r w:rsidRPr="00612A9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sz w:val="22"/>
                <w:szCs w:val="22"/>
              </w:rPr>
            </w:pPr>
            <w:r w:rsidRPr="00612A97">
              <w:rPr>
                <w:sz w:val="22"/>
                <w:szCs w:val="22"/>
              </w:rPr>
              <w:t>5</w:t>
            </w:r>
          </w:p>
        </w:tc>
      </w:tr>
      <w:tr w:rsidR="00612A97" w:rsidRPr="00612A97" w:rsidTr="00612A9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612A97" w:rsidRPr="00612A97" w:rsidRDefault="00612A97">
            <w:pPr>
              <w:jc w:val="both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0</w:t>
            </w:r>
          </w:p>
        </w:tc>
      </w:tr>
      <w:tr w:rsidR="00612A97" w:rsidRPr="00612A97" w:rsidTr="00612A9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Cs/>
              </w:rPr>
            </w:pPr>
            <w:r w:rsidRPr="00612A97">
              <w:rPr>
                <w:bCs/>
              </w:rPr>
              <w:t>0103 01 00  00 0000 710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rPr>
                <w:bCs/>
              </w:rPr>
            </w:pPr>
            <w:r w:rsidRPr="00612A97">
              <w:rPr>
                <w:bCs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12A97" w:rsidRPr="00612A97" w:rsidTr="00612A9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Cs/>
              </w:rPr>
            </w:pPr>
            <w:r w:rsidRPr="00612A97">
              <w:rPr>
                <w:bCs/>
              </w:rPr>
              <w:t>0103 01 00  10 0000 710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rPr>
                <w:bCs/>
              </w:rPr>
            </w:pPr>
            <w:r w:rsidRPr="00612A97">
              <w:rPr>
                <w:bCs/>
              </w:rPr>
              <w:t>Привлечение бюджетных кредитов от других бюджетов бюджетной системы Российской Федерации  бюджетам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12A97" w:rsidRPr="00612A97" w:rsidTr="00612A9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Cs/>
              </w:rPr>
            </w:pPr>
            <w:r w:rsidRPr="00612A97">
              <w:rPr>
                <w:bCs/>
              </w:rPr>
              <w:t>0103 01 00 00 0000 810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rPr>
                <w:bCs/>
              </w:rPr>
            </w:pPr>
            <w:r w:rsidRPr="00612A97">
              <w:rPr>
                <w:bCs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12A97" w:rsidRPr="00612A97" w:rsidTr="00612A9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Cs/>
              </w:rPr>
            </w:pPr>
            <w:r w:rsidRPr="00612A97">
              <w:rPr>
                <w:bCs/>
              </w:rPr>
              <w:t>0103 01 00  10 0000 810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rPr>
                <w:bCs/>
              </w:rPr>
            </w:pPr>
            <w:r w:rsidRPr="00612A97">
              <w:rPr>
                <w:bCs/>
              </w:rPr>
              <w:t>Погашение бюджетных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-2000,0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12A97" w:rsidRPr="00612A97" w:rsidTr="00612A9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center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0</w:t>
            </w:r>
          </w:p>
        </w:tc>
      </w:tr>
      <w:tr w:rsidR="00612A97" w:rsidRPr="00612A97" w:rsidTr="00612A97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jc w:val="both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612A97" w:rsidRPr="00612A97" w:rsidRDefault="00612A97">
            <w:pPr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</w:p>
          <w:p w:rsidR="00612A97" w:rsidRPr="00612A97" w:rsidRDefault="00612A97">
            <w:pPr>
              <w:jc w:val="right"/>
              <w:rPr>
                <w:bCs/>
                <w:sz w:val="22"/>
                <w:szCs w:val="22"/>
              </w:rPr>
            </w:pPr>
            <w:r w:rsidRPr="00612A97">
              <w:rPr>
                <w:bCs/>
                <w:sz w:val="22"/>
                <w:szCs w:val="22"/>
              </w:rPr>
              <w:t>0</w:t>
            </w:r>
          </w:p>
        </w:tc>
      </w:tr>
    </w:tbl>
    <w:p w:rsidR="00612A97" w:rsidRPr="00612A97" w:rsidRDefault="00612A97" w:rsidP="00612A97">
      <w:pPr>
        <w:pStyle w:val="Oaenoaieoiaioa"/>
        <w:ind w:firstLine="0"/>
        <w:rPr>
          <w:b/>
          <w:sz w:val="24"/>
          <w:szCs w:val="24"/>
        </w:rPr>
      </w:pPr>
    </w:p>
    <w:p w:rsidR="00612A97" w:rsidRPr="00612A97" w:rsidRDefault="00612A97" w:rsidP="00612A97">
      <w:pPr>
        <w:rPr>
          <w:b/>
          <w:sz w:val="26"/>
          <w:szCs w:val="26"/>
        </w:rPr>
      </w:pPr>
    </w:p>
    <w:p w:rsidR="00612A97" w:rsidRPr="00612A97" w:rsidRDefault="00612A97" w:rsidP="00612A97">
      <w:pPr>
        <w:rPr>
          <w:b/>
          <w:sz w:val="26"/>
          <w:szCs w:val="26"/>
        </w:rPr>
      </w:pPr>
    </w:p>
    <w:p w:rsidR="00612A97" w:rsidRPr="00612A97" w:rsidRDefault="00612A97" w:rsidP="00612A97">
      <w:pPr>
        <w:ind w:left="-1276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Глава </w:t>
      </w: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</w:t>
      </w:r>
    </w:p>
    <w:p w:rsidR="00612A97" w:rsidRPr="00612A97" w:rsidRDefault="00612A97" w:rsidP="00612A97">
      <w:pPr>
        <w:ind w:left="-1276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муниципального образования </w:t>
      </w:r>
    </w:p>
    <w:p w:rsidR="00612A97" w:rsidRPr="00612A97" w:rsidRDefault="00612A97" w:rsidP="00612A97">
      <w:pPr>
        <w:ind w:left="-1276"/>
        <w:rPr>
          <w:b/>
          <w:sz w:val="27"/>
          <w:szCs w:val="27"/>
        </w:rPr>
      </w:pP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муниципального </w:t>
      </w:r>
    </w:p>
    <w:p w:rsidR="00612A97" w:rsidRPr="00612A97" w:rsidRDefault="00612A97" w:rsidP="00612A97">
      <w:pPr>
        <w:ind w:left="-1276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района Саратовской области                                                    </w:t>
      </w:r>
      <w:r w:rsidRPr="00612A97">
        <w:rPr>
          <w:b/>
          <w:sz w:val="27"/>
          <w:szCs w:val="27"/>
        </w:rPr>
        <w:tab/>
      </w:r>
      <w:r w:rsidRPr="00612A97">
        <w:rPr>
          <w:b/>
          <w:sz w:val="27"/>
          <w:szCs w:val="27"/>
        </w:rPr>
        <w:tab/>
        <w:t xml:space="preserve">И.В. Черникова  </w:t>
      </w:r>
    </w:p>
    <w:p w:rsidR="00612A97" w:rsidRPr="00612A97" w:rsidRDefault="00612A97" w:rsidP="00612A97">
      <w:pPr>
        <w:pStyle w:val="Oaenoaieoiaioa"/>
        <w:ind w:left="-1276" w:firstLine="0"/>
        <w:rPr>
          <w:b/>
          <w:szCs w:val="28"/>
        </w:rPr>
      </w:pPr>
      <w:r w:rsidRPr="00612A97">
        <w:rPr>
          <w:b/>
          <w:szCs w:val="28"/>
        </w:rPr>
        <w:t xml:space="preserve"> </w:t>
      </w:r>
    </w:p>
    <w:p w:rsidR="00612A97" w:rsidRPr="00612A97" w:rsidRDefault="00612A97" w:rsidP="00612A97">
      <w:pPr>
        <w:ind w:left="-1276"/>
        <w:rPr>
          <w:b/>
        </w:rPr>
      </w:pPr>
    </w:p>
    <w:p w:rsidR="00612A97" w:rsidRDefault="00612A97" w:rsidP="00612A97">
      <w:pPr>
        <w:ind w:right="-143"/>
        <w:jc w:val="right"/>
        <w:rPr>
          <w:sz w:val="22"/>
          <w:szCs w:val="22"/>
        </w:rPr>
      </w:pPr>
    </w:p>
    <w:p w:rsidR="00612A97" w:rsidRDefault="00612A97" w:rsidP="00612A97">
      <w:pPr>
        <w:ind w:right="-143"/>
        <w:jc w:val="right"/>
        <w:rPr>
          <w:sz w:val="22"/>
          <w:szCs w:val="22"/>
        </w:rPr>
      </w:pPr>
    </w:p>
    <w:p w:rsidR="00612A97" w:rsidRDefault="00612A97" w:rsidP="00612A97">
      <w:pPr>
        <w:ind w:right="-143"/>
        <w:jc w:val="right"/>
        <w:rPr>
          <w:sz w:val="22"/>
          <w:szCs w:val="22"/>
        </w:rPr>
      </w:pPr>
    </w:p>
    <w:p w:rsidR="00612A97" w:rsidRDefault="00612A97" w:rsidP="00612A97">
      <w:pPr>
        <w:ind w:right="-143"/>
        <w:jc w:val="right"/>
        <w:rPr>
          <w:sz w:val="22"/>
          <w:szCs w:val="22"/>
        </w:rPr>
      </w:pPr>
    </w:p>
    <w:p w:rsidR="00612A97" w:rsidRPr="00612A97" w:rsidRDefault="00612A97" w:rsidP="00612A97">
      <w:pPr>
        <w:ind w:right="-143"/>
        <w:jc w:val="right"/>
        <w:rPr>
          <w:sz w:val="24"/>
          <w:szCs w:val="24"/>
        </w:rPr>
      </w:pPr>
      <w:r w:rsidRPr="00612A97">
        <w:rPr>
          <w:sz w:val="24"/>
          <w:szCs w:val="24"/>
        </w:rPr>
        <w:lastRenderedPageBreak/>
        <w:t xml:space="preserve">Приложение № 8   </w:t>
      </w:r>
    </w:p>
    <w:p w:rsidR="00612A97" w:rsidRPr="00612A97" w:rsidRDefault="00612A97" w:rsidP="00612A97">
      <w:pPr>
        <w:ind w:right="-143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к решению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 </w:t>
      </w:r>
    </w:p>
    <w:p w:rsidR="00612A97" w:rsidRPr="00612A97" w:rsidRDefault="00612A97" w:rsidP="00612A97">
      <w:pPr>
        <w:ind w:right="-143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ind w:right="-143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28.06.2021 г. №18</w:t>
      </w:r>
    </w:p>
    <w:p w:rsidR="00612A97" w:rsidRPr="00612A97" w:rsidRDefault="00612A97" w:rsidP="00612A97">
      <w:pPr>
        <w:pStyle w:val="Oaenoaieoiaioa"/>
        <w:ind w:right="-143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«О внесении изменений и дополнений</w:t>
      </w:r>
    </w:p>
    <w:p w:rsidR="00612A97" w:rsidRPr="00612A97" w:rsidRDefault="00612A97" w:rsidP="00612A97">
      <w:pPr>
        <w:pStyle w:val="Oaenoaieoiaioa"/>
        <w:ind w:right="-143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в решение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ind w:right="-143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муниципального района </w:t>
      </w:r>
    </w:p>
    <w:p w:rsidR="00612A97" w:rsidRPr="00612A97" w:rsidRDefault="00612A97" w:rsidP="00612A97">
      <w:pPr>
        <w:pStyle w:val="Oaenoaieoiaioa"/>
        <w:ind w:right="-143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Саратовской области </w:t>
      </w:r>
    </w:p>
    <w:p w:rsidR="00612A97" w:rsidRPr="00612A97" w:rsidRDefault="00612A97" w:rsidP="00612A97">
      <w:pPr>
        <w:pStyle w:val="Oaenoaieoiaioa"/>
        <w:ind w:right="-143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23 декабря 2020 года № 26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«О бюджете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  <w:r w:rsidRPr="00612A97">
        <w:rPr>
          <w:bCs/>
          <w:sz w:val="24"/>
          <w:szCs w:val="24"/>
        </w:rPr>
        <w:t>на 2021 год</w:t>
      </w:r>
    </w:p>
    <w:p w:rsidR="00612A97" w:rsidRPr="00612A97" w:rsidRDefault="00612A97" w:rsidP="00612A97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612A97">
        <w:rPr>
          <w:bCs/>
          <w:sz w:val="24"/>
          <w:szCs w:val="24"/>
        </w:rPr>
        <w:t>и на плановый период 2022 и 2023 годов</w:t>
      </w:r>
      <w:r w:rsidRPr="00612A97">
        <w:rPr>
          <w:sz w:val="24"/>
          <w:szCs w:val="24"/>
        </w:rPr>
        <w:t xml:space="preserve">»»                                                                                                                                                                        </w:t>
      </w:r>
    </w:p>
    <w:p w:rsidR="00612A97" w:rsidRPr="00612A97" w:rsidRDefault="00612A97" w:rsidP="00612A97">
      <w:pPr>
        <w:ind w:firstLine="708"/>
        <w:jc w:val="center"/>
        <w:rPr>
          <w:b/>
          <w:sz w:val="22"/>
          <w:szCs w:val="22"/>
        </w:rPr>
      </w:pPr>
    </w:p>
    <w:p w:rsidR="00612A97" w:rsidRPr="00612A97" w:rsidRDefault="00612A97" w:rsidP="00612A97">
      <w:pPr>
        <w:pStyle w:val="Oaenoaieoiaioa"/>
        <w:jc w:val="center"/>
        <w:rPr>
          <w:b/>
          <w:sz w:val="22"/>
          <w:szCs w:val="22"/>
        </w:rPr>
      </w:pPr>
      <w:r w:rsidRPr="00612A97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</w:t>
      </w:r>
      <w:proofErr w:type="gramStart"/>
      <w:r w:rsidRPr="00612A97">
        <w:rPr>
          <w:b/>
          <w:sz w:val="22"/>
          <w:szCs w:val="22"/>
        </w:rPr>
        <w:t>видов расходов классификации расходов бюджета</w:t>
      </w:r>
      <w:proofErr w:type="gramEnd"/>
      <w:r w:rsidRPr="00612A97">
        <w:rPr>
          <w:b/>
          <w:sz w:val="22"/>
          <w:szCs w:val="22"/>
        </w:rPr>
        <w:t xml:space="preserve"> </w:t>
      </w:r>
      <w:proofErr w:type="spellStart"/>
      <w:r w:rsidRPr="00612A97">
        <w:rPr>
          <w:b/>
          <w:sz w:val="22"/>
          <w:szCs w:val="22"/>
        </w:rPr>
        <w:t>Ивантеевского</w:t>
      </w:r>
      <w:proofErr w:type="spellEnd"/>
      <w:r w:rsidRPr="00612A97">
        <w:rPr>
          <w:b/>
          <w:sz w:val="22"/>
          <w:szCs w:val="22"/>
        </w:rPr>
        <w:t xml:space="preserve"> муниципального образования </w:t>
      </w:r>
    </w:p>
    <w:p w:rsidR="00612A97" w:rsidRPr="00612A97" w:rsidRDefault="00612A97" w:rsidP="00612A97">
      <w:pPr>
        <w:pStyle w:val="Oaenoaieoiaioa"/>
        <w:jc w:val="center"/>
        <w:rPr>
          <w:b/>
          <w:sz w:val="22"/>
          <w:szCs w:val="22"/>
        </w:rPr>
      </w:pPr>
      <w:r w:rsidRPr="00612A97">
        <w:rPr>
          <w:b/>
          <w:sz w:val="22"/>
          <w:szCs w:val="22"/>
        </w:rPr>
        <w:t>на 2021 год и 2022 и 2023 годов</w:t>
      </w:r>
    </w:p>
    <w:p w:rsidR="00612A97" w:rsidRPr="00612A97" w:rsidRDefault="00612A97" w:rsidP="00612A97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612A97" w:rsidRPr="00612A97" w:rsidRDefault="00612A97" w:rsidP="00612A97">
      <w:pPr>
        <w:jc w:val="center"/>
        <w:rPr>
          <w:sz w:val="22"/>
          <w:szCs w:val="22"/>
        </w:rPr>
      </w:pPr>
      <w:r w:rsidRPr="00612A97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345" w:type="dxa"/>
        <w:tblInd w:w="-631" w:type="dxa"/>
        <w:tblLook w:val="04A0" w:firstRow="1" w:lastRow="0" w:firstColumn="1" w:lastColumn="0" w:noHBand="0" w:noVBand="1"/>
      </w:tblPr>
      <w:tblGrid>
        <w:gridCol w:w="4200"/>
        <w:gridCol w:w="1240"/>
        <w:gridCol w:w="945"/>
        <w:gridCol w:w="1280"/>
        <w:gridCol w:w="1360"/>
        <w:gridCol w:w="1320"/>
      </w:tblGrid>
      <w:tr w:rsidR="00612A97" w:rsidRPr="00612A97" w:rsidTr="00612A97">
        <w:trPr>
          <w:trHeight w:val="8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6"/>
                <w:szCs w:val="16"/>
              </w:rPr>
            </w:pPr>
            <w:r w:rsidRPr="00612A9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12A97" w:rsidRPr="00612A97" w:rsidTr="00612A97">
        <w:trPr>
          <w:trHeight w:val="69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612A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8 987,0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7 600,2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7 523,7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8 937,0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7 440,2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7 363,7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1 247,2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150,0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575,0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203,2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203,2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203,2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6 226,6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5 168,0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5 091,5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4 989,4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5 168,0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5 091,5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4 989,4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5 168,0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5 091,5</w:t>
            </w:r>
          </w:p>
        </w:tc>
      </w:tr>
      <w:tr w:rsidR="00612A97" w:rsidRPr="00612A97" w:rsidTr="00612A97">
        <w:trPr>
          <w:trHeight w:val="114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(проект "Устройство  детской игровой площадки в парке "Сказка" по </w:t>
            </w:r>
            <w:proofErr w:type="spellStart"/>
            <w:proofErr w:type="gramStart"/>
            <w:r w:rsidRPr="00612A9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2A97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6810672101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6810672101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13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бюджета, за исключением инициативных платежей (проект "Устройство  детской игровой площадки в парке "Сказка" по </w:t>
            </w:r>
            <w:proofErr w:type="spellStart"/>
            <w:proofErr w:type="gramStart"/>
            <w:r w:rsidRPr="00612A9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2A97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122,4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122,4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13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"Устройство  детской игровой площадки в парке "Сказка" по </w:t>
            </w:r>
            <w:proofErr w:type="spellStart"/>
            <w:proofErr w:type="gramStart"/>
            <w:r w:rsidRPr="00612A9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612A97">
              <w:rPr>
                <w:sz w:val="18"/>
                <w:szCs w:val="18"/>
              </w:rPr>
              <w:t xml:space="preserve">, Советская  с. Ивантеевка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68106S2121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37,0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13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Реализация инициативных проектов  за счет средств местного бюджета в части инициативных платежей индивидуальных предпринимателей и юридических лиц (проект "Устройство  детской игровой площадки в парке "Сказка" по </w:t>
            </w:r>
            <w:proofErr w:type="spellStart"/>
            <w:r w:rsidRPr="00612A97">
              <w:rPr>
                <w:sz w:val="18"/>
                <w:szCs w:val="18"/>
              </w:rPr>
              <w:t>ул</w:t>
            </w:r>
            <w:proofErr w:type="spellEnd"/>
            <w:r w:rsidRPr="00612A97">
              <w:rPr>
                <w:sz w:val="18"/>
                <w:szCs w:val="18"/>
              </w:rPr>
              <w:t xml:space="preserve">, Советская  </w:t>
            </w:r>
            <w:proofErr w:type="spellStart"/>
            <w:r w:rsidRPr="00612A97">
              <w:rPr>
                <w:sz w:val="18"/>
                <w:szCs w:val="18"/>
              </w:rPr>
              <w:t>с</w:t>
            </w:r>
            <w:proofErr w:type="gramStart"/>
            <w:r w:rsidRPr="00612A97">
              <w:rPr>
                <w:sz w:val="18"/>
                <w:szCs w:val="18"/>
              </w:rPr>
              <w:t>.И</w:t>
            </w:r>
            <w:proofErr w:type="gramEnd"/>
            <w:r w:rsidRPr="00612A97">
              <w:rPr>
                <w:sz w:val="18"/>
                <w:szCs w:val="18"/>
              </w:rPr>
              <w:t>вантеевка</w:t>
            </w:r>
            <w:proofErr w:type="spellEnd"/>
            <w:r w:rsidRPr="00612A97">
              <w:rPr>
                <w:sz w:val="18"/>
                <w:szCs w:val="18"/>
              </w:rPr>
              <w:t xml:space="preserve">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sz w:val="18"/>
                <w:szCs w:val="18"/>
              </w:rPr>
              <w:t xml:space="preserve"> муниципального района Саратовской области")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68106S2131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69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612A9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612A97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2 050,1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612A97" w:rsidRPr="00612A97" w:rsidTr="00612A97">
        <w:trPr>
          <w:trHeight w:val="69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352,8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35,0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267,8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72001Z0002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267,8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720F200000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1 697,3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1 577,3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1 577,3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612A97">
              <w:rPr>
                <w:sz w:val="18"/>
                <w:szCs w:val="18"/>
              </w:rPr>
              <w:t xml:space="preserve">( </w:t>
            </w:r>
            <w:proofErr w:type="gramEnd"/>
            <w:r w:rsidRPr="00612A97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720F2W0040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120,0</w:t>
            </w:r>
          </w:p>
        </w:tc>
      </w:tr>
      <w:tr w:rsidR="00612A97" w:rsidRPr="00612A97" w:rsidTr="00612A97">
        <w:trPr>
          <w:trHeight w:val="9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612A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12A9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612A97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1 905,5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1 905,5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1 208,4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1 208,4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597,1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597,1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Организация водоснабжения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14 006,0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89201Z0000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198,8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468,4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473,2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468,4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473,2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468,4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473,2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490,6</w:t>
            </w:r>
          </w:p>
        </w:tc>
      </w:tr>
      <w:tr w:rsidR="00612A97" w:rsidRPr="00612A97" w:rsidTr="00612A97">
        <w:trPr>
          <w:trHeight w:val="91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403,1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416,8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431,8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65,3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56,4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58,8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69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73,0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78,0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83,0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140,0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40,0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9800000990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225,0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711,5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69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711,5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24,0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687,5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46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sz w:val="18"/>
                <w:szCs w:val="18"/>
              </w:rPr>
            </w:pPr>
            <w:r w:rsidRPr="00612A97">
              <w:rPr>
                <w:sz w:val="18"/>
                <w:szCs w:val="18"/>
              </w:rPr>
              <w:t>10,0</w:t>
            </w:r>
          </w:p>
        </w:tc>
      </w:tr>
      <w:tr w:rsidR="00612A97" w:rsidRPr="00612A97" w:rsidTr="00612A97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2A97" w:rsidRPr="00612A97" w:rsidRDefault="00612A97">
            <w:pPr>
              <w:rPr>
                <w:b/>
                <w:bCs/>
              </w:rPr>
            </w:pPr>
            <w:r w:rsidRPr="00612A97">
              <w:rPr>
                <w:b/>
                <w:bCs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center"/>
            </w:pPr>
            <w:r w:rsidRPr="00612A97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14 676,4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8 842,4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2A97" w:rsidRPr="00612A97" w:rsidRDefault="00612A97">
            <w:pPr>
              <w:jc w:val="right"/>
              <w:rPr>
                <w:b/>
                <w:bCs/>
                <w:sz w:val="18"/>
                <w:szCs w:val="18"/>
              </w:rPr>
            </w:pPr>
            <w:r w:rsidRPr="00612A97">
              <w:rPr>
                <w:b/>
                <w:bCs/>
                <w:sz w:val="18"/>
                <w:szCs w:val="18"/>
              </w:rPr>
              <w:t>22 534,3</w:t>
            </w:r>
          </w:p>
        </w:tc>
      </w:tr>
    </w:tbl>
    <w:p w:rsidR="00612A97" w:rsidRPr="00612A97" w:rsidRDefault="00612A97" w:rsidP="00612A97">
      <w:pPr>
        <w:pStyle w:val="2"/>
        <w:ind w:left="-720"/>
        <w:jc w:val="both"/>
        <w:rPr>
          <w:b/>
          <w:sz w:val="22"/>
          <w:szCs w:val="22"/>
        </w:rPr>
      </w:pPr>
    </w:p>
    <w:p w:rsidR="00612A97" w:rsidRPr="00612A97" w:rsidRDefault="00612A97" w:rsidP="00612A97">
      <w:pPr>
        <w:pStyle w:val="2"/>
        <w:ind w:left="-720"/>
        <w:jc w:val="both"/>
        <w:rPr>
          <w:b/>
          <w:sz w:val="22"/>
          <w:szCs w:val="22"/>
        </w:rPr>
      </w:pPr>
    </w:p>
    <w:p w:rsidR="00612A97" w:rsidRPr="00612A97" w:rsidRDefault="00612A97" w:rsidP="00612A97">
      <w:pPr>
        <w:pStyle w:val="2"/>
        <w:ind w:left="-720"/>
        <w:jc w:val="both"/>
        <w:rPr>
          <w:b/>
          <w:sz w:val="22"/>
          <w:szCs w:val="22"/>
        </w:rPr>
      </w:pPr>
    </w:p>
    <w:p w:rsidR="00612A97" w:rsidRPr="00612A97" w:rsidRDefault="00612A97" w:rsidP="00612A97">
      <w:pPr>
        <w:ind w:left="-709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Глава </w:t>
      </w: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</w:t>
      </w:r>
    </w:p>
    <w:p w:rsidR="00612A97" w:rsidRPr="00612A97" w:rsidRDefault="00612A97" w:rsidP="00612A97">
      <w:pPr>
        <w:ind w:left="-709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муниципального образования </w:t>
      </w:r>
    </w:p>
    <w:p w:rsidR="00612A97" w:rsidRPr="00612A97" w:rsidRDefault="00612A97" w:rsidP="00612A97">
      <w:pPr>
        <w:ind w:left="-709"/>
        <w:rPr>
          <w:b/>
          <w:sz w:val="27"/>
          <w:szCs w:val="27"/>
        </w:rPr>
      </w:pP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муниципального </w:t>
      </w:r>
    </w:p>
    <w:p w:rsidR="00612A97" w:rsidRPr="00612A97" w:rsidRDefault="00612A97" w:rsidP="00612A97">
      <w:pPr>
        <w:ind w:left="-709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>района Саратовской области                                                          И.В. Че</w:t>
      </w:r>
      <w:bookmarkStart w:id="0" w:name="_GoBack"/>
      <w:bookmarkEnd w:id="0"/>
      <w:r w:rsidRPr="00612A97">
        <w:rPr>
          <w:b/>
          <w:sz w:val="27"/>
          <w:szCs w:val="27"/>
        </w:rPr>
        <w:t xml:space="preserve">рникова  </w:t>
      </w:r>
    </w:p>
    <w:p w:rsidR="00612A97" w:rsidRPr="00612A97" w:rsidRDefault="00612A97" w:rsidP="00612A97">
      <w:pPr>
        <w:pStyle w:val="Oaenoaieoiaioa"/>
        <w:ind w:left="-709" w:firstLine="0"/>
        <w:rPr>
          <w:b/>
          <w:szCs w:val="28"/>
        </w:rPr>
      </w:pPr>
      <w:r w:rsidRPr="00612A97">
        <w:rPr>
          <w:b/>
          <w:szCs w:val="28"/>
        </w:rPr>
        <w:t xml:space="preserve"> </w:t>
      </w:r>
    </w:p>
    <w:p w:rsidR="00612A97" w:rsidRPr="00612A97" w:rsidRDefault="00612A97" w:rsidP="00612A97">
      <w:pPr>
        <w:rPr>
          <w:b/>
          <w:sz w:val="22"/>
          <w:szCs w:val="22"/>
        </w:rPr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Default="00612A97" w:rsidP="00612A97">
      <w:pPr>
        <w:tabs>
          <w:tab w:val="left" w:pos="2355"/>
        </w:tabs>
        <w:jc w:val="right"/>
      </w:pPr>
    </w:p>
    <w:p w:rsidR="00612A97" w:rsidRPr="00612A97" w:rsidRDefault="00612A97" w:rsidP="00612A97">
      <w:pPr>
        <w:tabs>
          <w:tab w:val="left" w:pos="2355"/>
        </w:tabs>
        <w:jc w:val="right"/>
        <w:rPr>
          <w:sz w:val="24"/>
          <w:szCs w:val="24"/>
        </w:rPr>
      </w:pPr>
      <w:r w:rsidRPr="00612A97">
        <w:rPr>
          <w:sz w:val="24"/>
          <w:szCs w:val="24"/>
        </w:rPr>
        <w:lastRenderedPageBreak/>
        <w:t>Приложение № 9</w:t>
      </w:r>
    </w:p>
    <w:p w:rsidR="00612A97" w:rsidRPr="00612A97" w:rsidRDefault="00612A97" w:rsidP="00612A97">
      <w:pPr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к решению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 </w:t>
      </w:r>
    </w:p>
    <w:p w:rsidR="00612A97" w:rsidRPr="00612A97" w:rsidRDefault="00612A97" w:rsidP="00612A97">
      <w:pPr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28.06.2021 г. №18</w:t>
      </w:r>
    </w:p>
    <w:p w:rsidR="00612A97" w:rsidRPr="00612A97" w:rsidRDefault="00612A97" w:rsidP="00612A97">
      <w:pPr>
        <w:pStyle w:val="Oaenoaieoiaioa"/>
        <w:ind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«О внесении изменений и дополнений</w:t>
      </w:r>
    </w:p>
    <w:p w:rsidR="00612A97" w:rsidRPr="00612A97" w:rsidRDefault="00612A97" w:rsidP="00612A97">
      <w:pPr>
        <w:pStyle w:val="Oaenoaieoiaioa"/>
        <w:ind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в решение Совета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ind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</w:p>
    <w:p w:rsidR="00612A97" w:rsidRPr="00612A97" w:rsidRDefault="00612A97" w:rsidP="00612A97">
      <w:pPr>
        <w:pStyle w:val="Oaenoaieoiaioa"/>
        <w:ind w:firstLine="0"/>
        <w:jc w:val="right"/>
        <w:rPr>
          <w:sz w:val="24"/>
          <w:szCs w:val="24"/>
        </w:rPr>
      </w:pPr>
      <w:proofErr w:type="spellStart"/>
      <w:r w:rsidRPr="00612A97">
        <w:rPr>
          <w:sz w:val="24"/>
          <w:szCs w:val="24"/>
        </w:rPr>
        <w:t>Ивантеевского</w:t>
      </w:r>
      <w:proofErr w:type="spellEnd"/>
      <w:r w:rsidRPr="00612A97">
        <w:rPr>
          <w:sz w:val="24"/>
          <w:szCs w:val="24"/>
        </w:rPr>
        <w:t xml:space="preserve"> муниципального района </w:t>
      </w:r>
    </w:p>
    <w:p w:rsidR="00612A97" w:rsidRPr="00612A97" w:rsidRDefault="00612A97" w:rsidP="00612A97">
      <w:pPr>
        <w:pStyle w:val="Oaenoaieoiaioa"/>
        <w:ind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Саратовской области </w:t>
      </w:r>
    </w:p>
    <w:p w:rsidR="00612A97" w:rsidRPr="00612A97" w:rsidRDefault="00612A97" w:rsidP="00612A97">
      <w:pPr>
        <w:pStyle w:val="Oaenoaieoiaioa"/>
        <w:ind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>от 23 декабря 2020 года № 26</w:t>
      </w:r>
    </w:p>
    <w:p w:rsidR="00612A97" w:rsidRPr="00612A97" w:rsidRDefault="00612A97" w:rsidP="00612A9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612A97">
        <w:rPr>
          <w:sz w:val="24"/>
          <w:szCs w:val="24"/>
        </w:rPr>
        <w:t xml:space="preserve">«О бюджете </w:t>
      </w:r>
      <w:proofErr w:type="spellStart"/>
      <w:r w:rsidRPr="00612A97">
        <w:rPr>
          <w:sz w:val="24"/>
          <w:szCs w:val="24"/>
        </w:rPr>
        <w:t>Ивантеевского</w:t>
      </w:r>
      <w:proofErr w:type="spellEnd"/>
    </w:p>
    <w:p w:rsidR="00612A97" w:rsidRPr="00612A97" w:rsidRDefault="00612A97" w:rsidP="00612A97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612A97">
        <w:rPr>
          <w:sz w:val="24"/>
          <w:szCs w:val="24"/>
        </w:rPr>
        <w:t xml:space="preserve">муниципального образования </w:t>
      </w:r>
      <w:r w:rsidRPr="00612A97">
        <w:rPr>
          <w:bCs/>
          <w:sz w:val="24"/>
          <w:szCs w:val="24"/>
        </w:rPr>
        <w:t>на 2021 год</w:t>
      </w:r>
    </w:p>
    <w:p w:rsidR="00612A97" w:rsidRPr="00612A97" w:rsidRDefault="00612A97" w:rsidP="00612A97">
      <w:pPr>
        <w:jc w:val="right"/>
        <w:rPr>
          <w:sz w:val="24"/>
          <w:szCs w:val="24"/>
        </w:rPr>
      </w:pPr>
      <w:r w:rsidRPr="00612A97">
        <w:rPr>
          <w:bCs/>
          <w:sz w:val="24"/>
          <w:szCs w:val="24"/>
        </w:rPr>
        <w:t>и на плановый период 2022 и 2023 годов</w:t>
      </w:r>
      <w:r w:rsidRPr="00612A97">
        <w:rPr>
          <w:sz w:val="24"/>
          <w:szCs w:val="24"/>
        </w:rPr>
        <w:t xml:space="preserve">»»             </w:t>
      </w:r>
    </w:p>
    <w:p w:rsidR="00612A97" w:rsidRPr="00612A97" w:rsidRDefault="00612A97" w:rsidP="00612A97">
      <w:pPr>
        <w:jc w:val="right"/>
      </w:pPr>
      <w:r w:rsidRPr="00612A97">
        <w:t xml:space="preserve"> </w:t>
      </w:r>
    </w:p>
    <w:p w:rsidR="00612A97" w:rsidRPr="00612A97" w:rsidRDefault="00612A97" w:rsidP="00612A97">
      <w:pPr>
        <w:jc w:val="center"/>
        <w:rPr>
          <w:b/>
          <w:sz w:val="28"/>
          <w:szCs w:val="28"/>
        </w:rPr>
      </w:pPr>
      <w:r w:rsidRPr="00612A97">
        <w:rPr>
          <w:b/>
          <w:sz w:val="28"/>
          <w:szCs w:val="28"/>
        </w:rPr>
        <w:t xml:space="preserve">Программа внутренних заимствований  </w:t>
      </w:r>
      <w:proofErr w:type="spellStart"/>
      <w:r w:rsidRPr="00612A97">
        <w:rPr>
          <w:b/>
          <w:sz w:val="28"/>
          <w:szCs w:val="28"/>
        </w:rPr>
        <w:t>Ивантеевского</w:t>
      </w:r>
      <w:proofErr w:type="spellEnd"/>
    </w:p>
    <w:p w:rsidR="00612A97" w:rsidRPr="00612A97" w:rsidRDefault="00612A97" w:rsidP="00612A97">
      <w:pPr>
        <w:jc w:val="center"/>
        <w:rPr>
          <w:b/>
          <w:sz w:val="28"/>
          <w:szCs w:val="28"/>
        </w:rPr>
      </w:pPr>
      <w:r w:rsidRPr="00612A97">
        <w:rPr>
          <w:b/>
          <w:sz w:val="28"/>
          <w:szCs w:val="28"/>
        </w:rPr>
        <w:t>муниципального образования  на 2021 год</w:t>
      </w:r>
    </w:p>
    <w:p w:rsidR="00612A97" w:rsidRPr="00612A97" w:rsidRDefault="00612A97" w:rsidP="00612A97">
      <w:pPr>
        <w:rPr>
          <w:sz w:val="28"/>
          <w:szCs w:val="28"/>
        </w:rPr>
      </w:pPr>
    </w:p>
    <w:p w:rsidR="00612A97" w:rsidRPr="00612A97" w:rsidRDefault="00612A97" w:rsidP="00612A97">
      <w:pPr>
        <w:rPr>
          <w:sz w:val="4"/>
          <w:szCs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2126"/>
      </w:tblGrid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tabs>
                <w:tab w:val="left" w:pos="1843"/>
              </w:tabs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97" w:rsidRPr="00612A97" w:rsidRDefault="00612A97">
            <w:pPr>
              <w:jc w:val="center"/>
              <w:rPr>
                <w:sz w:val="24"/>
                <w:szCs w:val="24"/>
              </w:rPr>
            </w:pPr>
            <w:proofErr w:type="spellStart"/>
            <w:r w:rsidRPr="00612A97">
              <w:rPr>
                <w:sz w:val="24"/>
                <w:szCs w:val="24"/>
              </w:rPr>
              <w:t>тыс</w:t>
            </w:r>
            <w:proofErr w:type="gramStart"/>
            <w:r w:rsidRPr="00612A97">
              <w:rPr>
                <w:sz w:val="24"/>
                <w:szCs w:val="24"/>
              </w:rPr>
              <w:t>.р</w:t>
            </w:r>
            <w:proofErr w:type="gramEnd"/>
            <w:r w:rsidRPr="00612A97">
              <w:rPr>
                <w:sz w:val="24"/>
                <w:szCs w:val="24"/>
              </w:rPr>
              <w:t>уб</w:t>
            </w:r>
            <w:proofErr w:type="spellEnd"/>
            <w:r w:rsidRPr="00612A97">
              <w:rPr>
                <w:sz w:val="24"/>
                <w:szCs w:val="24"/>
              </w:rPr>
              <w:t>.</w:t>
            </w:r>
          </w:p>
          <w:p w:rsidR="00612A97" w:rsidRPr="00612A97" w:rsidRDefault="00612A97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>с предельными сроками погашения до 20 декабря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ind w:left="3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A97" w:rsidRPr="00612A97" w:rsidRDefault="00612A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ind w:left="3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на покрытие временного кассового разрыва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ind w:left="34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12A97" w:rsidRPr="00612A97" w:rsidTr="00612A97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97" w:rsidRPr="00612A97" w:rsidRDefault="00612A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A97" w:rsidRPr="00612A97" w:rsidRDefault="00612A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97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</w:tbl>
    <w:p w:rsidR="00612A97" w:rsidRPr="00612A97" w:rsidRDefault="00612A97" w:rsidP="00612A97">
      <w:pPr>
        <w:pStyle w:val="2"/>
        <w:ind w:left="-142"/>
        <w:jc w:val="both"/>
        <w:rPr>
          <w:b/>
          <w:szCs w:val="28"/>
        </w:rPr>
      </w:pPr>
    </w:p>
    <w:p w:rsidR="00612A97" w:rsidRPr="00612A97" w:rsidRDefault="00612A97" w:rsidP="00612A97">
      <w:pPr>
        <w:rPr>
          <w:sz w:val="28"/>
          <w:szCs w:val="28"/>
        </w:rPr>
      </w:pPr>
    </w:p>
    <w:p w:rsidR="00612A97" w:rsidRPr="00612A97" w:rsidRDefault="00612A97" w:rsidP="00612A97">
      <w:pPr>
        <w:rPr>
          <w:sz w:val="28"/>
          <w:szCs w:val="28"/>
        </w:rPr>
      </w:pPr>
    </w:p>
    <w:p w:rsidR="00612A97" w:rsidRPr="00612A97" w:rsidRDefault="00612A97" w:rsidP="00612A97">
      <w:pPr>
        <w:ind w:left="-142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Глава </w:t>
      </w: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</w:t>
      </w:r>
    </w:p>
    <w:p w:rsidR="00612A97" w:rsidRPr="00612A97" w:rsidRDefault="00612A97" w:rsidP="00612A97">
      <w:pPr>
        <w:ind w:left="-142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муниципального образования </w:t>
      </w:r>
    </w:p>
    <w:p w:rsidR="00612A97" w:rsidRPr="00612A97" w:rsidRDefault="00612A97" w:rsidP="00612A97">
      <w:pPr>
        <w:ind w:left="-142"/>
        <w:rPr>
          <w:b/>
          <w:sz w:val="27"/>
          <w:szCs w:val="27"/>
        </w:rPr>
      </w:pPr>
      <w:proofErr w:type="spellStart"/>
      <w:r w:rsidRPr="00612A97">
        <w:rPr>
          <w:b/>
          <w:sz w:val="27"/>
          <w:szCs w:val="27"/>
        </w:rPr>
        <w:t>Ивантеевского</w:t>
      </w:r>
      <w:proofErr w:type="spellEnd"/>
      <w:r w:rsidRPr="00612A97">
        <w:rPr>
          <w:b/>
          <w:sz w:val="27"/>
          <w:szCs w:val="27"/>
        </w:rPr>
        <w:t xml:space="preserve"> муниципального </w:t>
      </w:r>
    </w:p>
    <w:p w:rsidR="00612A97" w:rsidRPr="00612A97" w:rsidRDefault="00612A97" w:rsidP="00612A97">
      <w:pPr>
        <w:ind w:left="-142"/>
        <w:rPr>
          <w:b/>
          <w:sz w:val="27"/>
          <w:szCs w:val="27"/>
        </w:rPr>
      </w:pPr>
      <w:r w:rsidRPr="00612A97">
        <w:rPr>
          <w:b/>
          <w:sz w:val="27"/>
          <w:szCs w:val="27"/>
        </w:rPr>
        <w:t xml:space="preserve">района Саратовской области                               </w:t>
      </w:r>
      <w:r>
        <w:rPr>
          <w:b/>
          <w:sz w:val="27"/>
          <w:szCs w:val="27"/>
        </w:rPr>
        <w:t xml:space="preserve">                            </w:t>
      </w:r>
      <w:r w:rsidRPr="00612A97">
        <w:rPr>
          <w:b/>
          <w:sz w:val="27"/>
          <w:szCs w:val="27"/>
        </w:rPr>
        <w:t xml:space="preserve">И.В. Черникова  </w:t>
      </w:r>
    </w:p>
    <w:p w:rsidR="00612A97" w:rsidRPr="00612A97" w:rsidRDefault="00612A97" w:rsidP="00612A97">
      <w:pPr>
        <w:pStyle w:val="Oaenoaieoiaioa"/>
        <w:ind w:left="-142" w:firstLine="0"/>
        <w:rPr>
          <w:b/>
          <w:szCs w:val="28"/>
        </w:rPr>
      </w:pPr>
      <w:r w:rsidRPr="00612A97">
        <w:rPr>
          <w:b/>
          <w:szCs w:val="28"/>
        </w:rPr>
        <w:t xml:space="preserve"> </w:t>
      </w:r>
    </w:p>
    <w:p w:rsidR="00612A97" w:rsidRPr="00612A97" w:rsidRDefault="00612A97" w:rsidP="00612A97">
      <w:pPr>
        <w:ind w:left="-142"/>
        <w:rPr>
          <w:sz w:val="28"/>
          <w:szCs w:val="28"/>
        </w:rPr>
      </w:pPr>
    </w:p>
    <w:p w:rsidR="00612A97" w:rsidRPr="00612A97" w:rsidRDefault="00612A97" w:rsidP="00612A97">
      <w:pPr>
        <w:rPr>
          <w:sz w:val="28"/>
          <w:szCs w:val="28"/>
        </w:rPr>
      </w:pPr>
    </w:p>
    <w:p w:rsidR="00612A97" w:rsidRPr="00612A97" w:rsidRDefault="00612A97" w:rsidP="00612A97">
      <w:pPr>
        <w:rPr>
          <w:sz w:val="28"/>
          <w:szCs w:val="28"/>
        </w:rPr>
      </w:pPr>
    </w:p>
    <w:p w:rsidR="00612A97" w:rsidRPr="00612A97" w:rsidRDefault="00612A97" w:rsidP="00612A97">
      <w:pPr>
        <w:pStyle w:val="2"/>
        <w:ind w:left="360"/>
        <w:jc w:val="both"/>
        <w:rPr>
          <w:b/>
          <w:szCs w:val="28"/>
        </w:rPr>
      </w:pPr>
    </w:p>
    <w:p w:rsidR="00612A97" w:rsidRPr="00612A97" w:rsidRDefault="00612A97" w:rsidP="00612A97">
      <w:pPr>
        <w:pStyle w:val="Oaenoaieoiaioa"/>
        <w:tabs>
          <w:tab w:val="left" w:pos="0"/>
        </w:tabs>
        <w:ind w:left="284" w:firstLine="0"/>
        <w:rPr>
          <w:b/>
          <w:szCs w:val="28"/>
        </w:rPr>
      </w:pPr>
    </w:p>
    <w:p w:rsidR="002B6DFF" w:rsidRPr="00612A97" w:rsidRDefault="002B6DFF"/>
    <w:sectPr w:rsidR="002B6DFF" w:rsidRPr="0061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D"/>
    <w:rsid w:val="002B6DFF"/>
    <w:rsid w:val="00413DB0"/>
    <w:rsid w:val="00612A97"/>
    <w:rsid w:val="006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12A97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12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12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2A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612A97"/>
  </w:style>
  <w:style w:type="paragraph" w:styleId="a6">
    <w:name w:val="No Spacing"/>
    <w:link w:val="a5"/>
    <w:qFormat/>
    <w:rsid w:val="00612A97"/>
    <w:pPr>
      <w:spacing w:after="0" w:line="240" w:lineRule="auto"/>
    </w:pPr>
  </w:style>
  <w:style w:type="paragraph" w:customStyle="1" w:styleId="Oaenoaieoiaioa">
    <w:name w:val="Oaeno aieoiaioa"/>
    <w:basedOn w:val="a"/>
    <w:rsid w:val="00612A97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612A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12A97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12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12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12A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612A97"/>
  </w:style>
  <w:style w:type="paragraph" w:styleId="a6">
    <w:name w:val="No Spacing"/>
    <w:link w:val="a5"/>
    <w:qFormat/>
    <w:rsid w:val="00612A97"/>
    <w:pPr>
      <w:spacing w:after="0" w:line="240" w:lineRule="auto"/>
    </w:pPr>
  </w:style>
  <w:style w:type="paragraph" w:customStyle="1" w:styleId="Oaenoaieoiaioa">
    <w:name w:val="Oaeno aieoiaioa"/>
    <w:basedOn w:val="a"/>
    <w:rsid w:val="00612A97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612A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8818</Words>
  <Characters>50265</Characters>
  <Application>Microsoft Office Word</Application>
  <DocSecurity>0</DocSecurity>
  <Lines>418</Lines>
  <Paragraphs>117</Paragraphs>
  <ScaleCrop>false</ScaleCrop>
  <Company/>
  <LinksUpToDate>false</LinksUpToDate>
  <CharactersWithSpaces>58966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2021-06-28T11:00:00Z</dcterms:created>
  <dcterms:modified xsi:type="dcterms:W3CDTF">2021-06-28T11:03:00Z</dcterms:modified>
</cp:coreProperties>
</file>