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drawing>
          <wp:anchor behindDoc="0" distT="0" distB="0" distL="114300" distR="123190" simplePos="0" locked="0" layoutInCell="1" allowOverlap="1" relativeHeight="2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0" b="0"/>
            <wp:wrapTight wrapText="bothSides">
              <wp:wrapPolygon edited="0">
                <wp:start x="-1032" y="0"/>
                <wp:lineTo x="-1032" y="19995"/>
                <wp:lineTo x="21235" y="19995"/>
                <wp:lineTo x="21235" y="0"/>
                <wp:lineTo x="-1032" y="0"/>
              </wp:wrapPolygon>
            </wp:wrapTight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  <w:shd w:fill="FFFFFF" w:val="clear"/>
        </w:rPr>
        <w:t>В</w:t>
      </w:r>
      <w:r>
        <w:rPr>
          <w:b/>
          <w:sz w:val="44"/>
          <w:szCs w:val="44"/>
          <w:shd w:fill="FFFFFF" w:val="clear"/>
        </w:rPr>
        <w:t xml:space="preserve">естник                        </w:t>
      </w:r>
    </w:p>
    <w:p>
      <w:pPr>
        <w:pStyle w:val="Normal"/>
        <w:jc w:val="center"/>
        <w:rPr>
          <w:b/>
          <w:b/>
          <w:sz w:val="44"/>
          <w:szCs w:val="44"/>
          <w:highlight w:val="white"/>
        </w:rPr>
      </w:pPr>
      <w:r>
        <w:rPr>
          <w:b/>
          <w:sz w:val="44"/>
          <w:szCs w:val="44"/>
          <w:shd w:fill="FFFFFF" w:val="clear"/>
        </w:rPr>
        <w:t>Ивантеевского муниципального района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официальный  информационный бюллетень</w:t>
      </w:r>
    </w:p>
    <w:p>
      <w:pPr>
        <w:pStyle w:val="Normal"/>
        <w:rPr/>
      </w:pPr>
      <w:r>
        <w:rPr>
          <w:b/>
          <w:bCs/>
        </w:rPr>
        <w:tab/>
        <w:tab/>
        <w:tab/>
        <w:tab/>
        <w:t xml:space="preserve"> от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 xml:space="preserve"> 14 марта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202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1</w:t>
      </w:r>
      <w:r>
        <w:rPr>
          <w:b/>
          <w:bCs/>
        </w:rPr>
        <w:t xml:space="preserve"> года №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7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 xml:space="preserve"> </w:t>
      </w:r>
      <w:r>
        <w:rPr>
          <w:b/>
          <w:bCs/>
        </w:rPr>
        <w:t>(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123</w:t>
      </w:r>
      <w:r>
        <w:rPr>
          <w:b/>
          <w:bCs/>
        </w:rPr>
        <w:t>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>
      <w:pPr>
        <w:pStyle w:val="Normal"/>
        <w:rPr>
          <w:b/>
          <w:b/>
          <w:bCs/>
        </w:rPr>
      </w:pPr>
      <w:r>
        <w:rPr>
          <w:bCs/>
        </w:rPr>
        <w:tab/>
        <w:tab/>
        <w:tab/>
        <w:tab/>
      </w:r>
      <w:r>
        <w:rPr>
          <w:bCs/>
          <w:lang w:val="en-US"/>
        </w:rPr>
        <w:t>ivanteevka</w:t>
      </w:r>
      <w:r>
        <w:rPr>
          <w:bCs/>
        </w:rPr>
        <w:t>.</w:t>
      </w:r>
      <w:r>
        <w:rPr>
          <w:bCs/>
          <w:lang w:val="en-US"/>
        </w:rPr>
        <w:t>sarmo</w:t>
      </w:r>
      <w:r>
        <w:rPr>
          <w:bCs/>
        </w:rPr>
        <w:t>.</w:t>
      </w:r>
      <w:r>
        <w:rPr>
          <w:bCs/>
          <w:lang w:val="en-US"/>
        </w:rPr>
        <w:t>ru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0120" w:type="dxa"/>
        <w:jc w:val="left"/>
        <w:tblInd w:w="133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55"/>
        <w:gridCol w:w="3610"/>
        <w:gridCol w:w="3555"/>
      </w:tblGrid>
      <w:tr>
        <w:trPr>
          <w:trHeight w:val="100" w:hRule="atLeast"/>
        </w:trPr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 xml:space="preserve">Выпуск № 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7</w:t>
            </w:r>
            <w:r>
              <w:rPr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123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Апрель</w:t>
            </w:r>
            <w:r>
              <w:rPr>
                <w:b/>
                <w:bCs/>
                <w:sz w:val="32"/>
                <w:szCs w:val="32"/>
              </w:rPr>
              <w:t xml:space="preserve"> -2021</w:t>
            </w:r>
          </w:p>
        </w:tc>
      </w:tr>
    </w:tbl>
    <w:p>
      <w:pPr>
        <w:pStyle w:val="Normal"/>
        <w:tabs>
          <w:tab w:val="clear" w:pos="709"/>
          <w:tab w:val="left" w:pos="6240" w:leader="none"/>
        </w:tabs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3A276A92">
                <wp:simplePos x="0" y="0"/>
                <wp:positionH relativeFrom="column">
                  <wp:posOffset>4493260</wp:posOffset>
                </wp:positionH>
                <wp:positionV relativeFrom="paragraph">
                  <wp:posOffset>35560</wp:posOffset>
                </wp:positionV>
                <wp:extent cx="805815" cy="521335"/>
                <wp:effectExtent l="19050" t="0" r="22860" b="40640"/>
                <wp:wrapNone/>
                <wp:docPr id="2" name="Поли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320" cy="520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38" h="790">
                              <a:moveTo>
                                <a:pt x="309" y="0"/>
                              </a:moveTo>
                              <a:lnTo>
                                <a:pt x="309" y="279"/>
                              </a:lnTo>
                              <a:lnTo>
                                <a:pt x="0" y="279"/>
                              </a:lnTo>
                              <a:lnTo>
                                <a:pt x="618" y="789"/>
                              </a:lnTo>
                              <a:lnTo>
                                <a:pt x="1237" y="279"/>
                              </a:lnTo>
                              <a:lnTo>
                                <a:pt x="927" y="279"/>
                              </a:lnTo>
                              <a:lnTo>
                                <a:pt x="927" y="0"/>
                              </a:lnTo>
                              <a:lnTo>
                                <a:pt x="309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243f6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ab/>
      </w:r>
    </w:p>
    <w:tbl>
      <w:tblPr>
        <w:tblW w:w="6946" w:type="dxa"/>
        <w:jc w:val="left"/>
        <w:tblInd w:w="308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46"/>
      </w:tblGrid>
      <w:tr>
        <w:trPr>
          <w:trHeight w:val="809" w:hRule="atLeast"/>
        </w:trPr>
        <w:tc>
          <w:tcPr>
            <w:tcW w:w="6946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3390" w:leader="none"/>
              </w:tabs>
              <w:rPr/>
            </w:pP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>
            <w:pPr>
              <w:pStyle w:val="Normal"/>
              <w:tabs>
                <w:tab w:val="clear" w:pos="709"/>
                <w:tab w:val="left" w:pos="339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tabs>
                <w:tab w:val="clear" w:pos="709"/>
                <w:tab w:val="left" w:pos="3390" w:leader="none"/>
              </w:tabs>
              <w:jc w:val="both"/>
              <w:rPr/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eastAsia="zh-CN"/>
              </w:rPr>
              <w:t>*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>Извещение об итогах аукциона</w:t>
            </w:r>
          </w:p>
          <w:p>
            <w:pPr>
              <w:pStyle w:val="Normal"/>
              <w:tabs>
                <w:tab w:val="clear" w:pos="709"/>
                <w:tab w:val="left" w:pos="3390" w:leader="none"/>
              </w:tabs>
              <w:jc w:val="both"/>
              <w:rPr/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>.</w:t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/>
      </w:pPr>
      <w:r>
        <w:rPr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b/>
          <w:sz w:val="26"/>
          <w:szCs w:val="26"/>
        </w:rPr>
        <w:t>об итогах аукциона</w:t>
      </w:r>
      <w:r>
        <w:rPr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b/>
          <w:sz w:val="26"/>
          <w:szCs w:val="26"/>
        </w:rPr>
        <w:t>Продавец:</w:t>
      </w:r>
      <w:r>
        <w:rPr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19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Дата, время и место назначенное для проведения аукциона:</w:t>
      </w:r>
      <w:r>
        <w:rPr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>19.04.2021</w:t>
      </w:r>
      <w:r>
        <w:rPr>
          <w:b/>
          <w:sz w:val="26"/>
          <w:szCs w:val="26"/>
        </w:rPr>
        <w:t>г. в 10.00</w:t>
      </w:r>
      <w:r>
        <w:rPr>
          <w:sz w:val="26"/>
          <w:szCs w:val="26"/>
        </w:rPr>
        <w:t xml:space="preserve"> (далее по тексту</w:t>
      </w:r>
      <w:r>
        <w:rPr>
          <w:bCs/>
          <w:sz w:val="26"/>
          <w:szCs w:val="26"/>
        </w:rPr>
        <w:t xml:space="preserve"> время местное)</w:t>
      </w:r>
      <w:r>
        <w:rPr>
          <w:sz w:val="26"/>
          <w:szCs w:val="26"/>
          <w:shd w:fill="FFFFFF" w:val="clear"/>
        </w:rPr>
        <w:t xml:space="preserve"> по адресу: </w:t>
      </w:r>
      <w:r>
        <w:rPr>
          <w:sz w:val="26"/>
          <w:szCs w:val="26"/>
        </w:rPr>
        <w:t>413950, Саратовская область, Ивантеевский район, с.Ивантеевка, ул. Советская, д. № 14 Администрация Ивантеевского муниципального района Саратовской области</w:t>
      </w:r>
      <w:r>
        <w:rPr>
          <w:sz w:val="26"/>
          <w:szCs w:val="26"/>
          <w:shd w:fill="FFFFFF" w:val="clear"/>
        </w:rPr>
        <w:t xml:space="preserve">. </w:t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  <w:sz w:val="26"/>
          <w:szCs w:val="26"/>
        </w:rPr>
        <w:t xml:space="preserve">Предмет аукциона – </w:t>
      </w:r>
      <w:r>
        <w:rPr>
          <w:bCs/>
          <w:sz w:val="26"/>
          <w:szCs w:val="26"/>
        </w:rPr>
        <w:t>цена земельного участка</w:t>
      </w:r>
    </w:p>
    <w:tbl>
      <w:tblPr>
        <w:tblW w:w="1032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30"/>
        <w:gridCol w:w="2962"/>
        <w:gridCol w:w="1728"/>
        <w:gridCol w:w="987"/>
        <w:gridCol w:w="1447"/>
        <w:gridCol w:w="1014"/>
        <w:gridCol w:w="1651"/>
      </w:tblGrid>
      <w:tr>
        <w:trPr>
          <w:trHeight w:val="67" w:hRule="atLeast"/>
          <w:cantSplit w:val="true"/>
        </w:trPr>
        <w:tc>
          <w:tcPr>
            <w:tcW w:w="53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 xml:space="preserve">№  </w:t>
            </w:r>
            <w:r>
              <w:rPr>
                <w:sz w:val="18"/>
                <w:szCs w:val="18"/>
              </w:rPr>
              <w:t>лота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Местоположение и характеристики объекта аукциона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Площадь</w:t>
              <w:br/>
              <w:t>общая (кв. м)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Начальная цена – рыночная стоимость (руб.)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Шаг аукциона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(3%)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Размер задатка (руб.)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с.Ивантеевка, в 40м к юго-востоку от д.№19 по ул.Советская (многоквартирный дом), в 22м к юго-западу от д.№26 по ул. Зеленая (нежилое здание)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</w:rPr>
              <w:t xml:space="preserve">Категория земель: «Земли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населенных пунктов</w:t>
            </w:r>
            <w:r>
              <w:rPr>
                <w:sz w:val="20"/>
                <w:szCs w:val="20"/>
              </w:rPr>
              <w:t>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</w:rPr>
              <w:t>Вид разрешенного использования: «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для ведения личного подсобного хозяйства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Cs/>
              </w:rPr>
              <w:t>64:14: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220424</w:t>
            </w:r>
            <w:r>
              <w:rPr>
                <w:bCs/>
              </w:rPr>
              <w:t>: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349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4764</w:t>
            </w:r>
            <w:r>
              <w:rPr/>
              <w:t>,00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четыре тысячи семьсот шестьдесят четыре</w:t>
            </w:r>
            <w:r>
              <w:rPr/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143</w:t>
            </w:r>
            <w:r>
              <w:rPr/>
              <w:t>,00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2382</w:t>
            </w:r>
            <w:r>
              <w:rPr/>
              <w:t>,00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две тысячи триста восемьдесят два</w:t>
            </w:r>
            <w:r>
              <w:rPr/>
              <w:t>)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с.Ивантеевка, в 40м к юго-востоку от д.№19 по ул.Советская (многоквартирный дом), в 18м к юго-западу от д.№26 по ул. Зеленая (нежилое здание)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</w:rPr>
              <w:t xml:space="preserve">Категория земель: «Земли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населенных пунктов</w:t>
            </w:r>
            <w:r>
              <w:rPr>
                <w:sz w:val="20"/>
                <w:szCs w:val="20"/>
              </w:rPr>
              <w:t>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</w:rPr>
              <w:t>Вид разрешенного использования: «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для ведения личного подсобного хозяйства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Cs/>
              </w:rPr>
              <w:t>64:14: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220424</w:t>
            </w:r>
            <w:r>
              <w:rPr>
                <w:bCs/>
              </w:rPr>
              <w:t>: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347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4764</w:t>
            </w:r>
            <w:r>
              <w:rPr/>
              <w:t>,00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четыре тысячи семьсот шестьдесят четыре</w:t>
            </w:r>
            <w:r>
              <w:rPr/>
              <w:t>)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143</w:t>
            </w:r>
            <w:r>
              <w:rPr/>
              <w:t>,00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2382</w:t>
            </w:r>
            <w:r>
              <w:rPr/>
              <w:t>,00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две тысячи триста восемьдесят два</w:t>
            </w:r>
            <w:r>
              <w:rPr/>
              <w:t>)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с.Ивантеевка, в 40м к юго-востоку от д.№19 по ул.Советская (многоквартирный дом), в 14м к юго-западу от д.№26 по ул. Зеленая (нежилое здание)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</w:rPr>
              <w:t xml:space="preserve">Категория земель: «Земли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населенных пунктов</w:t>
            </w:r>
            <w:r>
              <w:rPr>
                <w:sz w:val="20"/>
                <w:szCs w:val="20"/>
              </w:rPr>
              <w:t>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</w:rPr>
              <w:t>Вид разрешенного использования: «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для ведения личного подсобного хозяйства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Cs/>
              </w:rPr>
              <w:t>64:14: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220424</w:t>
            </w:r>
            <w:r>
              <w:rPr>
                <w:bCs/>
              </w:rPr>
              <w:t>: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348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4764</w:t>
            </w:r>
            <w:r>
              <w:rPr/>
              <w:t>,00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четыре тысячи семьсот шестьдесят четыре</w:t>
            </w:r>
            <w:r>
              <w:rPr/>
              <w:t>)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143</w:t>
            </w:r>
            <w:r>
              <w:rPr/>
              <w:t>,00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2382</w:t>
            </w:r>
            <w:r>
              <w:rPr/>
              <w:t>,00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две тысячи триста восемьдесят два</w:t>
            </w:r>
            <w:r>
              <w:rPr/>
              <w:t>)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с.Ивантеевка, у северо-западной границы земельного участка по ул.Юбилейная, д.1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</w:rPr>
              <w:t xml:space="preserve">Категория земель: «Земли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населенных пунктов</w:t>
            </w:r>
            <w:r>
              <w:rPr>
                <w:sz w:val="20"/>
                <w:szCs w:val="20"/>
              </w:rPr>
              <w:t>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</w:rPr>
              <w:t>Вид разрешенного использования: «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для ведения личного подсобного хозяйства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Cs/>
              </w:rPr>
              <w:t>64:14: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220434</w:t>
            </w:r>
            <w:r>
              <w:rPr>
                <w:bCs/>
              </w:rPr>
              <w:t>: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195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4466</w:t>
            </w:r>
            <w:r>
              <w:rPr/>
              <w:t>,00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четыре тысячи семьсот шестьдесят четыре</w:t>
            </w:r>
            <w:r>
              <w:rPr/>
              <w:t>)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134</w:t>
            </w:r>
            <w:r>
              <w:rPr/>
              <w:t>,00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2233</w:t>
            </w:r>
            <w:r>
              <w:rPr/>
              <w:t>,00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две тысячи двести тридцать три</w:t>
            </w:r>
            <w:r>
              <w:rPr/>
              <w:t>)</w:t>
            </w:r>
          </w:p>
        </w:tc>
      </w:tr>
    </w:tbl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b/>
          <w:bCs/>
          <w:sz w:val="28"/>
          <w:szCs w:val="28"/>
        </w:rPr>
        <w:tab/>
      </w:r>
      <w:r>
        <w:rPr>
          <w:sz w:val="26"/>
          <w:szCs w:val="26"/>
        </w:rPr>
        <w:t>В соответствии с протоколом №</w:t>
      </w:r>
      <w:r>
        <w:rPr>
          <w:rFonts w:eastAsia="Times New Roman" w:cs="Times New Roman"/>
          <w:color w:val="00000A"/>
          <w:kern w:val="0"/>
          <w:sz w:val="26"/>
          <w:szCs w:val="26"/>
          <w:lang w:val="ru-RU" w:eastAsia="ru-RU" w:bidi="ar-SA"/>
        </w:rPr>
        <w:t>2</w:t>
      </w:r>
      <w:r>
        <w:rPr>
          <w:sz w:val="26"/>
          <w:szCs w:val="26"/>
        </w:rPr>
        <w:t xml:space="preserve"> от </w:t>
      </w:r>
      <w:r>
        <w:rPr>
          <w:rFonts w:eastAsia="Times New Roman" w:cs="Times New Roman"/>
          <w:color w:val="00000A"/>
          <w:kern w:val="0"/>
          <w:sz w:val="26"/>
          <w:szCs w:val="26"/>
          <w:lang w:val="ru-RU" w:eastAsia="ru-RU" w:bidi="ar-SA"/>
        </w:rPr>
        <w:t>14.04.2021</w:t>
      </w:r>
      <w:r>
        <w:rPr>
          <w:sz w:val="26"/>
          <w:szCs w:val="26"/>
        </w:rPr>
        <w:t>г  рассмотрения заявок, аукционной комиссией принято решение:</w:t>
      </w:r>
    </w:p>
    <w:p>
      <w:pPr>
        <w:pStyle w:val="Normal"/>
        <w:widowControl/>
        <w:bidi w:val="0"/>
        <w:spacing w:lineRule="auto" w:line="240" w:before="0" w:after="0"/>
        <w:ind w:left="0" w:right="340" w:firstLine="624"/>
        <w:jc w:val="both"/>
        <w:rPr/>
      </w:pPr>
      <w:bookmarkStart w:id="0" w:name="__DdeLink__2946_2381785028"/>
      <w:r>
        <w:rPr>
          <w:b/>
          <w:bCs/>
          <w:sz w:val="26"/>
          <w:szCs w:val="26"/>
        </w:rPr>
        <w:t xml:space="preserve">По ЛОТУ № 1 </w:t>
      </w:r>
      <w:r>
        <w:rPr>
          <w:sz w:val="26"/>
          <w:szCs w:val="26"/>
        </w:rPr>
        <w:t xml:space="preserve">- </w:t>
      </w:r>
      <w:r>
        <w:rPr>
          <w:spacing w:val="-6"/>
          <w:sz w:val="26"/>
          <w:szCs w:val="26"/>
        </w:rPr>
        <w:t xml:space="preserve">Аукцион признать несостоявшимся, т.к. подана одна заявка от </w:t>
      </w:r>
      <w:r>
        <w:rPr>
          <w:rFonts w:eastAsia="Times New Roman" w:cs="Times New Roman"/>
          <w:color w:val="00000A"/>
          <w:spacing w:val="-6"/>
          <w:kern w:val="0"/>
          <w:sz w:val="26"/>
          <w:szCs w:val="26"/>
          <w:lang w:val="ru-RU" w:eastAsia="ru-RU" w:bidi="ar-SA"/>
        </w:rPr>
        <w:t>Яцика Михаила Михайловича</w:t>
      </w:r>
      <w:r>
        <w:rPr>
          <w:spacing w:val="-6"/>
          <w:sz w:val="26"/>
          <w:szCs w:val="26"/>
        </w:rPr>
        <w:t>.</w:t>
      </w:r>
      <w:bookmarkEnd w:id="0"/>
    </w:p>
    <w:p>
      <w:pPr>
        <w:pStyle w:val="Normal"/>
        <w:widowControl/>
        <w:bidi w:val="0"/>
        <w:spacing w:lineRule="auto" w:line="240" w:before="0" w:after="0"/>
        <w:ind w:left="0" w:right="340" w:firstLine="624"/>
        <w:jc w:val="both"/>
        <w:rPr/>
      </w:pPr>
      <w:r>
        <w:rPr>
          <w:b/>
          <w:bCs/>
          <w:spacing w:val="-6"/>
          <w:sz w:val="26"/>
          <w:szCs w:val="26"/>
        </w:rPr>
        <w:t xml:space="preserve">По ЛОТУ № </w:t>
      </w:r>
      <w:r>
        <w:rPr>
          <w:rFonts w:eastAsia="Times New Roman" w:cs="Times New Roman"/>
          <w:b/>
          <w:bCs/>
          <w:color w:val="00000A"/>
          <w:spacing w:val="-6"/>
          <w:sz w:val="26"/>
          <w:szCs w:val="26"/>
          <w:lang w:eastAsia="ru-RU"/>
        </w:rPr>
        <w:t>2</w:t>
      </w:r>
      <w:r>
        <w:rPr>
          <w:b/>
          <w:bCs/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 xml:space="preserve">- Аукцион признать несостоявшимся, т.к. подана одна заявка от </w:t>
      </w:r>
      <w:r>
        <w:rPr>
          <w:rFonts w:eastAsia="Times New Roman" w:cs="Times New Roman"/>
          <w:color w:val="00000A"/>
          <w:spacing w:val="-6"/>
          <w:kern w:val="0"/>
          <w:sz w:val="26"/>
          <w:szCs w:val="26"/>
          <w:lang w:val="ru-RU" w:eastAsia="ru-RU" w:bidi="ar-SA"/>
        </w:rPr>
        <w:t>Зулкайдаева Мусы Сийиджамаловича</w:t>
      </w:r>
      <w:r>
        <w:rPr>
          <w:spacing w:val="-6"/>
          <w:sz w:val="26"/>
          <w:szCs w:val="26"/>
        </w:rPr>
        <w:t>.</w:t>
      </w:r>
    </w:p>
    <w:p>
      <w:pPr>
        <w:pStyle w:val="Normal"/>
        <w:widowControl/>
        <w:bidi w:val="0"/>
        <w:spacing w:lineRule="auto" w:line="240" w:before="0" w:after="0"/>
        <w:ind w:left="0" w:right="340" w:firstLine="567"/>
        <w:jc w:val="both"/>
        <w:rPr/>
      </w:pPr>
      <w:r>
        <w:rPr>
          <w:b/>
          <w:bCs/>
          <w:spacing w:val="-6"/>
          <w:sz w:val="26"/>
          <w:szCs w:val="26"/>
        </w:rPr>
        <w:t xml:space="preserve">По ЛОТУ № </w:t>
      </w:r>
      <w:r>
        <w:rPr>
          <w:rFonts w:eastAsia="Times New Roman" w:cs="Times New Roman"/>
          <w:b/>
          <w:bCs/>
          <w:color w:val="00000A"/>
          <w:spacing w:val="-6"/>
          <w:sz w:val="26"/>
          <w:szCs w:val="26"/>
          <w:lang w:eastAsia="ru-RU"/>
        </w:rPr>
        <w:t>3</w:t>
      </w:r>
      <w:r>
        <w:rPr>
          <w:b/>
          <w:bCs/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 xml:space="preserve">- Аукцион признать несостоявшимся, т.к. подана одна заявка от </w:t>
      </w:r>
      <w:r>
        <w:rPr>
          <w:rFonts w:eastAsia="Times New Roman" w:cs="Times New Roman"/>
          <w:color w:val="00000A"/>
          <w:spacing w:val="-6"/>
          <w:kern w:val="0"/>
          <w:sz w:val="26"/>
          <w:szCs w:val="26"/>
          <w:lang w:val="ru-RU" w:eastAsia="ru-RU" w:bidi="ar-SA"/>
        </w:rPr>
        <w:t>Дрындина Романа Сергеевича</w:t>
      </w:r>
      <w:r>
        <w:rPr>
          <w:spacing w:val="-6"/>
          <w:sz w:val="26"/>
          <w:szCs w:val="26"/>
        </w:rPr>
        <w:t>.</w:t>
      </w:r>
    </w:p>
    <w:p>
      <w:pPr>
        <w:pStyle w:val="Normal"/>
        <w:widowControl/>
        <w:bidi w:val="0"/>
        <w:spacing w:lineRule="auto" w:line="240" w:before="0" w:after="0"/>
        <w:ind w:left="0" w:right="340" w:firstLine="567"/>
        <w:jc w:val="both"/>
        <w:rPr/>
      </w:pPr>
      <w:r>
        <w:rPr>
          <w:b/>
          <w:bCs/>
          <w:spacing w:val="-6"/>
          <w:sz w:val="26"/>
          <w:szCs w:val="26"/>
        </w:rPr>
        <w:t xml:space="preserve">По ЛОТУ № </w:t>
      </w:r>
      <w:r>
        <w:rPr>
          <w:rFonts w:eastAsia="Times New Roman" w:cs="Times New Roman"/>
          <w:b/>
          <w:bCs/>
          <w:color w:val="00000A"/>
          <w:spacing w:val="-6"/>
          <w:sz w:val="26"/>
          <w:szCs w:val="26"/>
          <w:lang w:eastAsia="ru-RU"/>
        </w:rPr>
        <w:t>4</w:t>
      </w:r>
      <w:r>
        <w:rPr>
          <w:b/>
          <w:bCs/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 xml:space="preserve">- Аукцион признать несостоявшимся, т.к. подана одна заявка от </w:t>
      </w:r>
      <w:r>
        <w:rPr>
          <w:rFonts w:eastAsia="Times New Roman" w:cs="Times New Roman"/>
          <w:color w:val="00000A"/>
          <w:spacing w:val="-6"/>
          <w:kern w:val="0"/>
          <w:sz w:val="26"/>
          <w:szCs w:val="26"/>
          <w:lang w:val="ru-RU" w:eastAsia="ru-RU" w:bidi="ar-SA"/>
        </w:rPr>
        <w:t>Солоповой Екатерины Евгеньевны</w:t>
      </w:r>
      <w:r>
        <w:rPr>
          <w:spacing w:val="-6"/>
          <w:sz w:val="26"/>
          <w:szCs w:val="26"/>
        </w:rPr>
        <w:t>.</w:t>
      </w:r>
    </w:p>
    <w:p>
      <w:pPr>
        <w:pStyle w:val="Normal"/>
        <w:widowControl/>
        <w:bidi w:val="0"/>
        <w:spacing w:lineRule="auto" w:line="240" w:before="0" w:after="0"/>
        <w:ind w:left="0" w:right="340" w:firstLine="567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spacing w:val="-6"/>
          <w:sz w:val="26"/>
          <w:szCs w:val="26"/>
        </w:rPr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b/>
          <w:bCs/>
          <w:sz w:val="26"/>
          <w:szCs w:val="26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sz w:val="26"/>
          <w:szCs w:val="26"/>
        </w:rPr>
        <w:t xml:space="preserve">                                                 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1" w:name="__DdeLink__714_3977364283"/>
      <w:r>
        <w:rPr>
          <w:b/>
          <w:sz w:val="26"/>
          <w:szCs w:val="26"/>
        </w:rPr>
        <w:t xml:space="preserve">Председатель аукционной комиссии                 </w:t>
        <w:tab/>
        <w:t xml:space="preserve">                   В.А. Болмосов</w:t>
      </w:r>
      <w:bookmarkEnd w:id="1"/>
      <w:r>
        <w:rPr>
          <w:b/>
          <w:sz w:val="26"/>
          <w:szCs w:val="26"/>
        </w:rPr>
        <w:t xml:space="preserve">           </w:t>
      </w:r>
    </w:p>
    <w:p>
      <w:pPr>
        <w:pStyle w:val="Normal"/>
        <w:spacing w:lineRule="auto" w:line="240" w:before="0" w:after="0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/>
      </w:r>
    </w:p>
    <w:sectPr>
      <w:type w:val="nextPage"/>
      <w:pgSz w:w="11906" w:h="16838"/>
      <w:pgMar w:left="1185" w:right="521" w:header="0" w:top="450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NewsGothic_A.Z_P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5d63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</w:rPr>
  </w:style>
  <w:style w:type="paragraph" w:styleId="5">
    <w:name w:val="Heading 5"/>
    <w:basedOn w:val="Normal"/>
    <w:next w:val="Normal"/>
    <w:link w:val="50"/>
    <w:qFormat/>
    <w:rsid w:val="00f14bf4"/>
    <w:pPr>
      <w:spacing w:before="240" w:after="60"/>
      <w:outlineLvl w:val="4"/>
    </w:pPr>
    <w:rPr>
      <w:rFonts w:ascii="Calibri" w:hAnsi="Calibri" w:eastAsia="Calibri" w:cs="Calibri"/>
      <w:b/>
      <w:bCs/>
      <w:i/>
      <w:iCs/>
      <w:color w:val="auto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uiPriority w:val="99"/>
    <w:semiHidden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uiPriority w:val="99"/>
    <w:semiHidden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2" w:customStyle="1">
    <w:name w:val="Основной текст (2)_"/>
    <w:basedOn w:val="DefaultParagraphFont"/>
    <w:qFormat/>
    <w:locked/>
    <w:rsid w:val="00075d63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Style14" w:customStyle="1">
    <w:name w:val="Интернет-ссылка"/>
    <w:uiPriority w:val="99"/>
    <w:rsid w:val="00f14bf4"/>
    <w:rPr>
      <w:color w:val="0000FF"/>
      <w:u w:val="single"/>
    </w:rPr>
  </w:style>
  <w:style w:type="character" w:styleId="FootnoteCharacters" w:customStyle="1">
    <w:name w:val="Footnote Characters"/>
    <w:qFormat/>
    <w:rsid w:val="00075d63"/>
    <w:rPr>
      <w:vertAlign w:val="superscript"/>
    </w:rPr>
  </w:style>
  <w:style w:type="character" w:styleId="21" w:customStyle="1">
    <w:name w:val="Основной текст 2 Знак"/>
    <w:basedOn w:val="DefaultParagraphFont"/>
    <w:link w:val="20"/>
    <w:uiPriority w:val="99"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51" w:customStyle="1">
    <w:name w:val="Заголовок 5 Знак"/>
    <w:basedOn w:val="DefaultParagraphFont"/>
    <w:link w:val="5"/>
    <w:qFormat/>
    <w:rsid w:val="00f14bf4"/>
    <w:rPr>
      <w:rFonts w:ascii="Calibri" w:hAnsi="Calibri" w:eastAsia="Calibri" w:cs="Calibri"/>
      <w:b/>
      <w:bCs/>
      <w:i/>
      <w:iCs/>
      <w:sz w:val="26"/>
      <w:szCs w:val="26"/>
      <w:lang w:eastAsia="zh-CN"/>
    </w:rPr>
  </w:style>
  <w:style w:type="character" w:styleId="Style15" w:customStyle="1">
    <w:name w:val="Верхний колонтитул Знак"/>
    <w:basedOn w:val="DefaultParagraphFont"/>
    <w:qFormat/>
    <w:rsid w:val="00f14bf4"/>
    <w:rPr>
      <w:rFonts w:ascii="Calibri" w:hAnsi="Calibri" w:eastAsia="Calibri" w:cs="Calibri"/>
      <w:sz w:val="28"/>
      <w:lang w:eastAsia="zh-CN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6" w:customStyle="1">
    <w:name w:val="Текст выноски Знак"/>
    <w:basedOn w:val="DefaultParagraphFont"/>
    <w:link w:val="af2"/>
    <w:uiPriority w:val="99"/>
    <w:semiHidden/>
    <w:qFormat/>
    <w:rsid w:val="007c5da7"/>
    <w:rPr>
      <w:rFonts w:ascii="Tahoma" w:hAnsi="Tahoma" w:eastAsia="Times New Roman" w:cs="Tahoma"/>
      <w:color w:val="00000A"/>
      <w:sz w:val="16"/>
      <w:szCs w:val="16"/>
      <w:lang w:eastAsia="zh-CN"/>
    </w:rPr>
  </w:style>
  <w:style w:type="character" w:styleId="3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Style17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211">
    <w:name w:val="Основной текст 2 Знак1"/>
    <w:basedOn w:val="DefaultParagraphFont"/>
    <w:qFormat/>
    <w:rPr>
      <w:rFonts w:ascii="Calibri" w:hAnsi="Calibri"/>
      <w:sz w:val="28"/>
    </w:rPr>
  </w:style>
  <w:style w:type="character" w:styleId="11">
    <w:name w:val="Верхний колонтитул Знак1"/>
    <w:basedOn w:val="DefaultParagraphFont"/>
    <w:qFormat/>
    <w:rPr>
      <w:rFonts w:ascii="Calibri" w:hAnsi="Calibri"/>
      <w:sz w:val="28"/>
    </w:rPr>
  </w:style>
  <w:style w:type="character" w:styleId="22">
    <w:name w:val="Верхний колонтитул Знак2"/>
    <w:basedOn w:val="DefaultParagraphFont"/>
    <w:qFormat/>
    <w:rPr>
      <w:rFonts w:ascii="Calibri" w:hAnsi="Calibri" w:eastAsia="Times New Roman" w:cs="Times New Roman"/>
      <w:b/>
      <w:sz w:val="28"/>
      <w:lang w:eastAsia="ru-RU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uiPriority w:val="99"/>
    <w:unhideWhenUsed/>
    <w:rsid w:val="00075d63"/>
    <w:pPr>
      <w:spacing w:before="0" w:after="12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3">
    <w:name w:val="Body Text Indent"/>
    <w:basedOn w:val="Normal"/>
    <w:uiPriority w:val="99"/>
    <w:semiHidden/>
    <w:unhideWhenUsed/>
    <w:rsid w:val="00075d63"/>
    <w:pPr>
      <w:spacing w:before="0" w:after="120"/>
      <w:ind w:left="283" w:hanging="0"/>
    </w:pPr>
    <w:rPr/>
  </w:style>
  <w:style w:type="paragraph" w:styleId="ListParagraph">
    <w:name w:val="List Paragraph"/>
    <w:basedOn w:val="Normal"/>
    <w:qFormat/>
    <w:rsid w:val="00075d63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075d63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zh-CN" w:bidi="ar-SA"/>
    </w:rPr>
  </w:style>
  <w:style w:type="paragraph" w:styleId="ConsPlusNonformat" w:customStyle="1">
    <w:name w:val="ConsPlusNonformat"/>
    <w:qFormat/>
    <w:rsid w:val="00075d63"/>
    <w:pPr>
      <w:widowControl w:val="false"/>
      <w:overflowPunct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212" w:customStyle="1">
    <w:name w:val="Основной текст 2 Знак1"/>
    <w:basedOn w:val="Normal"/>
    <w:qFormat/>
    <w:rsid w:val="00075d63"/>
    <w:pPr>
      <w:widowControl w:val="false"/>
      <w:shd w:val="clear" w:color="auto" w:fill="FFFFFF"/>
      <w:suppressAutoHyphens w:val="false"/>
      <w:spacing w:lineRule="exact" w:line="298" w:before="300" w:after="600"/>
      <w:jc w:val="center"/>
    </w:pPr>
    <w:rPr>
      <w:color w:val="auto"/>
      <w:sz w:val="23"/>
      <w:szCs w:val="23"/>
      <w:lang w:eastAsia="en-US"/>
    </w:rPr>
  </w:style>
  <w:style w:type="paragraph" w:styleId="BodyText2">
    <w:name w:val="Body Text 2"/>
    <w:basedOn w:val="Normal"/>
    <w:uiPriority w:val="99"/>
    <w:unhideWhenUsed/>
    <w:qFormat/>
    <w:rsid w:val="00075d63"/>
    <w:pPr>
      <w:spacing w:lineRule="auto" w:line="480" w:before="0" w:after="120"/>
    </w:pPr>
    <w:rPr/>
  </w:style>
  <w:style w:type="paragraph" w:styleId="Western" w:customStyle="1">
    <w:name w:val="western"/>
    <w:basedOn w:val="Normal"/>
    <w:qFormat/>
    <w:rsid w:val="00075d63"/>
    <w:pPr>
      <w:suppressAutoHyphens w:val="false"/>
      <w:spacing w:beforeAutospacing="1" w:afterAutospacing="1"/>
    </w:pPr>
    <w:rPr>
      <w:lang w:eastAsia="ru-RU"/>
    </w:rPr>
  </w:style>
  <w:style w:type="paragraph" w:styleId="Style24" w:customStyle="1">
    <w:name w:val="Текст в заданном формате"/>
    <w:basedOn w:val="Normal"/>
    <w:qFormat/>
    <w:rsid w:val="00075d63"/>
    <w:pPr>
      <w:suppressAutoHyphens w:val="false"/>
      <w:spacing w:lineRule="auto" w:line="276"/>
    </w:pPr>
    <w:rPr>
      <w:rFonts w:ascii="Liberation Mono" w:hAnsi="Liberation Mono" w:eastAsia="NSimSun" w:cs="Liberation Mono"/>
      <w:sz w:val="20"/>
      <w:szCs w:val="20"/>
      <w:lang w:eastAsia="en-US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val="ru-RU" w:eastAsia="zh-CN" w:bidi="ar-SA"/>
    </w:rPr>
  </w:style>
  <w:style w:type="paragraph" w:styleId="12" w:customStyle="1">
    <w:name w:val="Без интервала1"/>
    <w:qFormat/>
    <w:rsid w:val="009a4b77"/>
    <w:pPr>
      <w:widowControl/>
      <w:overflowPunct w:val="true"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2"/>
      <w:lang w:val="ru-RU" w:eastAsia="en-US" w:bidi="ar-SA"/>
    </w:rPr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rsid w:val="00f14bf4"/>
    <w:pPr>
      <w:tabs>
        <w:tab w:val="clear" w:pos="709"/>
        <w:tab w:val="center" w:pos="4153" w:leader="none"/>
        <w:tab w:val="right" w:pos="8306" w:leader="none"/>
      </w:tabs>
      <w:spacing w:lineRule="auto" w:line="348"/>
      <w:ind w:firstLine="709"/>
      <w:jc w:val="both"/>
    </w:pPr>
    <w:rPr>
      <w:rFonts w:ascii="Calibri" w:hAnsi="Calibri" w:eastAsia="Calibri" w:cs="Calibri"/>
      <w:color w:val="auto"/>
      <w:sz w:val="28"/>
      <w:szCs w:val="22"/>
    </w:rPr>
  </w:style>
  <w:style w:type="paragraph" w:styleId="ConsPlusTitle" w:customStyle="1">
    <w:name w:val="ConsPlusTitle"/>
    <w:qFormat/>
    <w:pPr>
      <w:widowControl w:val="false"/>
      <w:overflowPunct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WP9" w:customStyle="1">
    <w:name w:val="wP9"/>
    <w:basedOn w:val="Normal"/>
    <w:qFormat/>
    <w:pPr>
      <w:widowControl w:val="false"/>
      <w:ind w:right="-5" w:hanging="0"/>
      <w:jc w:val="both"/>
    </w:pPr>
    <w:rPr>
      <w:rFonts w:eastAsia="Arial Unicode MS"/>
      <w:kern w:val="2"/>
      <w:sz w:val="28"/>
      <w:lang w:eastAsia="ru-RU"/>
    </w:rPr>
  </w:style>
  <w:style w:type="paragraph" w:styleId="Style27" w:customStyle="1">
    <w:name w:val="Содержимое врезки"/>
    <w:basedOn w:val="Normal"/>
    <w:qFormat/>
    <w:pPr/>
    <w:rPr/>
  </w:style>
  <w:style w:type="paragraph" w:styleId="Oaenoaieoiaioa" w:customStyle="1">
    <w:name w:val="Oaeno aieoiaioa"/>
    <w:basedOn w:val="Normal"/>
    <w:qFormat/>
    <w:pPr>
      <w:ind w:firstLine="720"/>
      <w:jc w:val="both"/>
      <w:textAlignment w:val="baseline"/>
    </w:pPr>
    <w:rPr>
      <w:sz w:val="28"/>
      <w:szCs w:val="20"/>
    </w:rPr>
  </w:style>
  <w:style w:type="paragraph" w:styleId="BalloonText">
    <w:name w:val="Balloon Text"/>
    <w:basedOn w:val="Normal"/>
    <w:link w:val="af3"/>
    <w:uiPriority w:val="99"/>
    <w:semiHidden/>
    <w:unhideWhenUsed/>
    <w:qFormat/>
    <w:rsid w:val="007c5da7"/>
    <w:pPr/>
    <w:rPr>
      <w:rFonts w:ascii="Tahoma" w:hAnsi="Tahoma" w:cs="Tahoma"/>
      <w:sz w:val="16"/>
      <w:szCs w:val="16"/>
    </w:rPr>
  </w:style>
  <w:style w:type="paragraph" w:styleId="23" w:customStyle="1">
    <w:name w:val="Основной текст (2)"/>
    <w:basedOn w:val="Normal"/>
    <w:qFormat/>
    <w:rsid w:val="00d812a3"/>
    <w:pPr>
      <w:widowControl w:val="false"/>
      <w:shd w:val="clear" w:color="auto" w:fill="FFFFFF"/>
      <w:suppressAutoHyphens w:val="false"/>
      <w:spacing w:lineRule="exact" w:line="298" w:before="300" w:after="600"/>
      <w:jc w:val="center"/>
    </w:pPr>
    <w:rPr>
      <w:sz w:val="23"/>
      <w:szCs w:val="23"/>
      <w:lang w:eastAsia="en-US"/>
    </w:rPr>
  </w:style>
  <w:style w:type="paragraph" w:styleId="BodyText3">
    <w:name w:val="Body Text 3"/>
    <w:basedOn w:val="Normal"/>
    <w:qFormat/>
    <w:pPr>
      <w:spacing w:before="0" w:after="120"/>
    </w:pPr>
    <w:rPr>
      <w:rFonts w:cs="Calibri"/>
      <w:sz w:val="16"/>
      <w:szCs w:val="16"/>
      <w:lang w:val="ar-SA" w:bidi="ru-RU"/>
    </w:rPr>
  </w:style>
  <w:style w:type="paragraph" w:styleId="13">
    <w:name w:val="Абзац списка1"/>
    <w:basedOn w:val="Normal"/>
    <w:qFormat/>
    <w:pPr>
      <w:spacing w:before="0" w:after="200"/>
      <w:ind w:left="720" w:right="0" w:hanging="0"/>
      <w:contextualSpacing/>
    </w:pPr>
    <w:rPr>
      <w:rFonts w:cs="Calibri"/>
      <w:lang w:val="ar-SA" w:bidi="ru-RU"/>
    </w:rPr>
  </w:style>
  <w:style w:type="paragraph" w:styleId="52">
    <w:name w:val="Основной текст5"/>
    <w:basedOn w:val="Normal"/>
    <w:qFormat/>
    <w:pPr>
      <w:widowControl w:val="false"/>
      <w:shd w:val="clear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Style28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overflowPunct w:val="true"/>
      <w:bidi w:val="0"/>
      <w:spacing w:lineRule="atLeast" w:line="240" w:before="0" w:after="0"/>
      <w:ind w:left="0" w:right="0"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val="ru-RU" w:eastAsia="ar-SA" w:bidi="ar-SA"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sz w:val="24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Application>LibreOffice/6.3.4.2$Windows_x86 LibreOffice_project/60da17e045e08f1793c57c00ba83cdfce946d0aa</Application>
  <Pages>2</Pages>
  <Words>403</Words>
  <Characters>2709</Characters>
  <CharactersWithSpaces>3184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2019-05-06T11:30:00Z</dcterms:created>
  <dc:creator>Пользователь Windows</dc:creator>
  <dc:description/>
  <dc:language>ru-RU</dc:language>
  <cp:lastModifiedBy/>
  <cp:lastPrinted>2020-06-11T11:31:00Z</cp:lastPrinted>
  <dcterms:modified xsi:type="dcterms:W3CDTF">2021-04-15T09:23:21Z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