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C852F8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259715</wp:posOffset>
            </wp:positionV>
            <wp:extent cx="1133475" cy="1295400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52F8" w:rsidRDefault="00C852F8" w:rsidP="00633BA5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C852F8" w:rsidRDefault="00C852F8" w:rsidP="00633BA5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633BA5" w:rsidRPr="00633BA5" w:rsidRDefault="00633BA5" w:rsidP="00633BA5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633BA5">
        <w:rPr>
          <w:rFonts w:ascii="Times New Roman" w:hAnsi="Times New Roman" w:cs="Times New Roman"/>
          <w:b/>
          <w:color w:val="7030A0"/>
          <w:sz w:val="72"/>
          <w:szCs w:val="72"/>
        </w:rPr>
        <w:t>Бюджет для граждан</w:t>
      </w:r>
    </w:p>
    <w:p w:rsidR="00633BA5" w:rsidRPr="00633BA5" w:rsidRDefault="00633BA5" w:rsidP="00633BA5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50"/>
          <w:szCs w:val="50"/>
        </w:rPr>
      </w:pPr>
      <w:r w:rsidRPr="00633BA5">
        <w:rPr>
          <w:rFonts w:ascii="Times New Roman" w:hAnsi="Times New Roman" w:cs="Times New Roman"/>
          <w:b/>
          <w:color w:val="7030A0"/>
          <w:sz w:val="50"/>
          <w:szCs w:val="50"/>
        </w:rPr>
        <w:t xml:space="preserve">к  решению « Об утверждении отчета об исполнении бюджета </w:t>
      </w:r>
      <w:r>
        <w:rPr>
          <w:rFonts w:ascii="Times New Roman" w:hAnsi="Times New Roman" w:cs="Times New Roman"/>
          <w:b/>
          <w:color w:val="7030A0"/>
          <w:sz w:val="50"/>
          <w:szCs w:val="50"/>
        </w:rPr>
        <w:t>Ивантеевского</w:t>
      </w:r>
      <w:r w:rsidRPr="00633BA5">
        <w:rPr>
          <w:rFonts w:ascii="Times New Roman" w:hAnsi="Times New Roman" w:cs="Times New Roman"/>
          <w:b/>
          <w:color w:val="7030A0"/>
          <w:sz w:val="50"/>
          <w:szCs w:val="50"/>
        </w:rPr>
        <w:t xml:space="preserve"> муниципального </w:t>
      </w:r>
      <w:r>
        <w:rPr>
          <w:rFonts w:ascii="Times New Roman" w:hAnsi="Times New Roman" w:cs="Times New Roman"/>
          <w:b/>
          <w:color w:val="7030A0"/>
          <w:sz w:val="50"/>
          <w:szCs w:val="50"/>
        </w:rPr>
        <w:t>района</w:t>
      </w:r>
      <w:r w:rsidRPr="00633BA5">
        <w:rPr>
          <w:rFonts w:ascii="Times New Roman" w:hAnsi="Times New Roman" w:cs="Times New Roman"/>
          <w:b/>
          <w:color w:val="7030A0"/>
          <w:sz w:val="50"/>
          <w:szCs w:val="50"/>
        </w:rPr>
        <w:t xml:space="preserve"> за 201</w:t>
      </w:r>
      <w:r w:rsidR="003A5697">
        <w:rPr>
          <w:rFonts w:ascii="Times New Roman" w:hAnsi="Times New Roman" w:cs="Times New Roman"/>
          <w:b/>
          <w:color w:val="7030A0"/>
          <w:sz w:val="50"/>
          <w:szCs w:val="50"/>
        </w:rPr>
        <w:t>7</w:t>
      </w:r>
      <w:r w:rsidRPr="00633BA5">
        <w:rPr>
          <w:rFonts w:ascii="Times New Roman" w:hAnsi="Times New Roman" w:cs="Times New Roman"/>
          <w:b/>
          <w:color w:val="7030A0"/>
          <w:sz w:val="50"/>
          <w:szCs w:val="50"/>
        </w:rPr>
        <w:t xml:space="preserve"> год »</w:t>
      </w:r>
    </w:p>
    <w:p w:rsidR="00633BA5" w:rsidRPr="00633BA5" w:rsidRDefault="00633BA5" w:rsidP="00633BA5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6B20A6" w:rsidRDefault="0053265E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3A7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10250" cy="3228975"/>
            <wp:effectExtent l="19050" t="0" r="0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гнатьева Любовь\Рабочий стол\ivanteevskiy_ray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28975"/>
                    </a:xfrm>
                    <a:prstGeom prst="rect">
                      <a:avLst/>
                    </a:prstGeom>
                    <a:solidFill>
                      <a:srgbClr val="D1C7DB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20A6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5F5" w:rsidRDefault="00F205F5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5F5" w:rsidRDefault="00F205F5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9B5CD3" w:rsidRDefault="00395EF0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Уважаемые жители Ивантеевского муниципального района.</w:t>
      </w:r>
    </w:p>
    <w:p w:rsidR="00395EF0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D642EB" w:rsidRDefault="00395EF0" w:rsidP="00486D6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</w:p>
    <w:p w:rsidR="00395EF0" w:rsidRPr="00042D75" w:rsidRDefault="00395EF0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49B1">
        <w:rPr>
          <w:rFonts w:ascii="Times New Roman" w:hAnsi="Times New Roman" w:cs="Times New Roman"/>
          <w:b/>
          <w:bCs/>
          <w:sz w:val="30"/>
          <w:szCs w:val="30"/>
        </w:rPr>
        <w:t>Бюджетный процесс</w:t>
      </w:r>
      <w:r w:rsidR="00C149B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C149B1">
        <w:rPr>
          <w:rFonts w:ascii="Times New Roman" w:hAnsi="Times New Roman" w:cs="Times New Roman"/>
          <w:b/>
          <w:bCs/>
          <w:sz w:val="30"/>
          <w:szCs w:val="30"/>
        </w:rPr>
        <w:t>- ежегодное формирование и исполнение бюджета</w:t>
      </w:r>
    </w:p>
    <w:p w:rsidR="00395EF0" w:rsidRDefault="003D1CCD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1650" cy="285454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5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C52C56" w:rsidRDefault="00395EF0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149B1">
        <w:rPr>
          <w:rFonts w:ascii="Times New Roman" w:hAnsi="Times New Roman" w:cs="Times New Roman"/>
          <w:sz w:val="32"/>
          <w:szCs w:val="32"/>
        </w:rPr>
        <w:t>Что такое бюджет?</w:t>
      </w:r>
    </w:p>
    <w:p w:rsidR="00395EF0" w:rsidRPr="00AD5A8C" w:rsidRDefault="00395EF0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149B1">
        <w:rPr>
          <w:rFonts w:ascii="Times New Roman" w:hAnsi="Times New Roman" w:cs="Times New Roman"/>
          <w:b/>
          <w:bCs/>
          <w:sz w:val="32"/>
          <w:szCs w:val="32"/>
        </w:rPr>
        <w:t>Бюджет – это план доходов и расходов на определенный период.</w:t>
      </w:r>
    </w:p>
    <w:p w:rsidR="00395EF0" w:rsidRDefault="00881B8E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б</w:t>
      </w:r>
      <w:r w:rsidR="00395EF0">
        <w:rPr>
          <w:rFonts w:ascii="Times New Roman" w:hAnsi="Times New Roman" w:cs="Times New Roman"/>
          <w:sz w:val="28"/>
          <w:szCs w:val="28"/>
        </w:rPr>
        <w:t>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95EF0">
        <w:rPr>
          <w:rFonts w:ascii="Times New Roman" w:hAnsi="Times New Roman" w:cs="Times New Roman"/>
          <w:sz w:val="28"/>
          <w:szCs w:val="28"/>
        </w:rPr>
        <w:t xml:space="preserve"> Ивантеевского муниципального района</w:t>
      </w:r>
      <w:r w:rsidR="000D3EE4">
        <w:rPr>
          <w:rFonts w:ascii="Times New Roman" w:hAnsi="Times New Roman" w:cs="Times New Roman"/>
          <w:sz w:val="28"/>
          <w:szCs w:val="28"/>
        </w:rPr>
        <w:t xml:space="preserve"> за 201</w:t>
      </w:r>
      <w:r w:rsidR="003A5697">
        <w:rPr>
          <w:rFonts w:ascii="Times New Roman" w:hAnsi="Times New Roman" w:cs="Times New Roman"/>
          <w:sz w:val="28"/>
          <w:szCs w:val="28"/>
        </w:rPr>
        <w:t>7</w:t>
      </w:r>
      <w:r w:rsidR="00ED3782">
        <w:rPr>
          <w:rFonts w:ascii="Times New Roman" w:hAnsi="Times New Roman" w:cs="Times New Roman"/>
          <w:sz w:val="28"/>
          <w:szCs w:val="28"/>
        </w:rPr>
        <w:t xml:space="preserve"> год.</w:t>
      </w:r>
      <w:r w:rsidR="00395EF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5EF0" w:rsidRDefault="000D3EE4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95EF0">
        <w:rPr>
          <w:rFonts w:ascii="Times New Roman" w:hAnsi="Times New Roman" w:cs="Times New Roman"/>
          <w:sz w:val="28"/>
          <w:szCs w:val="28"/>
        </w:rPr>
        <w:t>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sz w:val="28"/>
          <w:szCs w:val="28"/>
        </w:rPr>
        <w:t>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34"/>
        <w:gridCol w:w="1843"/>
        <w:gridCol w:w="1646"/>
        <w:gridCol w:w="1720"/>
      </w:tblGrid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8D7650" w:rsidRDefault="001C4E2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:rsidR="001C4E20" w:rsidRPr="008D7650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1C4E20" w:rsidRPr="008D7650" w:rsidRDefault="001C4E20" w:rsidP="003A5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A569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646" w:type="dxa"/>
            <w:shd w:val="clear" w:color="auto" w:fill="CCC0D9" w:themeFill="accent4" w:themeFillTint="66"/>
          </w:tcPr>
          <w:p w:rsidR="001C4E20" w:rsidRPr="008D7650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1C4E20" w:rsidRPr="008D7650" w:rsidRDefault="001C4E20" w:rsidP="003A5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A569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 </w:t>
            </w:r>
          </w:p>
        </w:tc>
        <w:tc>
          <w:tcPr>
            <w:tcW w:w="1720" w:type="dxa"/>
            <w:shd w:val="clear" w:color="auto" w:fill="CCC0D9" w:themeFill="accent4" w:themeFillTint="66"/>
          </w:tcPr>
          <w:p w:rsidR="001C4E20" w:rsidRPr="008D7650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исполнения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1C4E20" w:rsidRPr="00F424B4" w:rsidRDefault="003A569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352976,5</w:t>
            </w:r>
          </w:p>
        </w:tc>
        <w:tc>
          <w:tcPr>
            <w:tcW w:w="1646" w:type="dxa"/>
          </w:tcPr>
          <w:p w:rsidR="001C4E20" w:rsidRPr="00F424B4" w:rsidRDefault="003A569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348829,2</w:t>
            </w:r>
          </w:p>
        </w:tc>
        <w:tc>
          <w:tcPr>
            <w:tcW w:w="1720" w:type="dxa"/>
          </w:tcPr>
          <w:p w:rsidR="001C4E20" w:rsidRDefault="003A569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98,8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1C4E20" w:rsidRPr="00F424B4" w:rsidRDefault="003A569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72648,6</w:t>
            </w:r>
          </w:p>
        </w:tc>
        <w:tc>
          <w:tcPr>
            <w:tcW w:w="1646" w:type="dxa"/>
          </w:tcPr>
          <w:p w:rsidR="001C4E20" w:rsidRPr="00F424B4" w:rsidRDefault="003A569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68522,7</w:t>
            </w:r>
          </w:p>
        </w:tc>
        <w:tc>
          <w:tcPr>
            <w:tcW w:w="1720" w:type="dxa"/>
          </w:tcPr>
          <w:p w:rsidR="001C4E20" w:rsidRDefault="003A569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94,3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27621B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3" w:type="dxa"/>
          </w:tcPr>
          <w:p w:rsidR="001C4E20" w:rsidRPr="00F424B4" w:rsidRDefault="003A569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280327,9</w:t>
            </w:r>
          </w:p>
        </w:tc>
        <w:tc>
          <w:tcPr>
            <w:tcW w:w="1646" w:type="dxa"/>
          </w:tcPr>
          <w:p w:rsidR="001C4E20" w:rsidRPr="00F424B4" w:rsidRDefault="003A5697" w:rsidP="002762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280306,5</w:t>
            </w:r>
          </w:p>
        </w:tc>
        <w:tc>
          <w:tcPr>
            <w:tcW w:w="1720" w:type="dxa"/>
          </w:tcPr>
          <w:p w:rsidR="001C4E20" w:rsidRDefault="003A5697" w:rsidP="002762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1C4E20" w:rsidRPr="00F424B4" w:rsidRDefault="003A569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356982,6</w:t>
            </w:r>
          </w:p>
        </w:tc>
        <w:tc>
          <w:tcPr>
            <w:tcW w:w="1646" w:type="dxa"/>
          </w:tcPr>
          <w:p w:rsidR="001C4E20" w:rsidRPr="00F424B4" w:rsidRDefault="003A569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347566,6</w:t>
            </w:r>
          </w:p>
        </w:tc>
        <w:tc>
          <w:tcPr>
            <w:tcW w:w="1720" w:type="dxa"/>
          </w:tcPr>
          <w:p w:rsidR="001C4E20" w:rsidRDefault="003A569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97,4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1C4E20" w:rsidRPr="00F424B4" w:rsidRDefault="003A569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34430,1</w:t>
            </w:r>
          </w:p>
        </w:tc>
        <w:tc>
          <w:tcPr>
            <w:tcW w:w="1646" w:type="dxa"/>
          </w:tcPr>
          <w:p w:rsidR="001C4E20" w:rsidRPr="00F424B4" w:rsidRDefault="003A569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32289,9</w:t>
            </w:r>
          </w:p>
        </w:tc>
        <w:tc>
          <w:tcPr>
            <w:tcW w:w="1720" w:type="dxa"/>
          </w:tcPr>
          <w:p w:rsidR="001C4E20" w:rsidRDefault="003A5697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93,8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1C4E20" w:rsidRPr="00F424B4" w:rsidRDefault="00734EC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244063,6</w:t>
            </w:r>
          </w:p>
        </w:tc>
        <w:tc>
          <w:tcPr>
            <w:tcW w:w="1646" w:type="dxa"/>
          </w:tcPr>
          <w:p w:rsidR="001C4E20" w:rsidRPr="00F424B4" w:rsidRDefault="00734EC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240236,4</w:t>
            </w:r>
          </w:p>
        </w:tc>
        <w:tc>
          <w:tcPr>
            <w:tcW w:w="1720" w:type="dxa"/>
          </w:tcPr>
          <w:p w:rsidR="001C4E20" w:rsidRDefault="00734EC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98,4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1C4E20" w:rsidRPr="00F424B4" w:rsidRDefault="00734EC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50771,8</w:t>
            </w:r>
          </w:p>
        </w:tc>
        <w:tc>
          <w:tcPr>
            <w:tcW w:w="1646" w:type="dxa"/>
          </w:tcPr>
          <w:p w:rsidR="001C4E20" w:rsidRPr="00F424B4" w:rsidRDefault="00734EC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47413,0</w:t>
            </w:r>
          </w:p>
        </w:tc>
        <w:tc>
          <w:tcPr>
            <w:tcW w:w="1720" w:type="dxa"/>
          </w:tcPr>
          <w:p w:rsidR="001C4E20" w:rsidRDefault="00734EC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93,4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1C4E20" w:rsidRPr="00F424B4" w:rsidRDefault="00734EC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6982,2</w:t>
            </w:r>
          </w:p>
        </w:tc>
        <w:tc>
          <w:tcPr>
            <w:tcW w:w="1646" w:type="dxa"/>
          </w:tcPr>
          <w:p w:rsidR="001C4E20" w:rsidRPr="00F424B4" w:rsidRDefault="00734EC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6964,2</w:t>
            </w:r>
          </w:p>
        </w:tc>
        <w:tc>
          <w:tcPr>
            <w:tcW w:w="1720" w:type="dxa"/>
          </w:tcPr>
          <w:p w:rsidR="001C4E20" w:rsidRDefault="00734EC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99,7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F424B4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1C4E20" w:rsidRPr="00F424B4" w:rsidRDefault="00734EC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20734,9</w:t>
            </w:r>
          </w:p>
        </w:tc>
        <w:tc>
          <w:tcPr>
            <w:tcW w:w="1646" w:type="dxa"/>
          </w:tcPr>
          <w:p w:rsidR="001C4E20" w:rsidRPr="00F424B4" w:rsidRDefault="00734EC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20663,1</w:t>
            </w:r>
          </w:p>
        </w:tc>
        <w:tc>
          <w:tcPr>
            <w:tcW w:w="1720" w:type="dxa"/>
          </w:tcPr>
          <w:p w:rsidR="001C4E20" w:rsidRDefault="00734EC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99,6</w:t>
            </w:r>
          </w:p>
        </w:tc>
      </w:tr>
      <w:tr w:rsidR="001C4E20" w:rsidRPr="00F424B4" w:rsidTr="001C4E20">
        <w:tc>
          <w:tcPr>
            <w:tcW w:w="5034" w:type="dxa"/>
            <w:shd w:val="clear" w:color="auto" w:fill="CCC0D9" w:themeFill="accent4" w:themeFillTint="66"/>
          </w:tcPr>
          <w:p w:rsidR="001C4E20" w:rsidRPr="008043C5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C5">
              <w:rPr>
                <w:rFonts w:ascii="Times New Roman" w:hAnsi="Times New Roman" w:cs="Times New Roman"/>
                <w:b/>
                <w:sz w:val="28"/>
                <w:szCs w:val="28"/>
              </w:rPr>
              <w:t>Баланс (доходы-расходы)</w:t>
            </w:r>
          </w:p>
          <w:p w:rsidR="001C4E20" w:rsidRPr="008043C5" w:rsidRDefault="001C4E20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3C5">
              <w:rPr>
                <w:rFonts w:ascii="Times New Roman" w:hAnsi="Times New Roman" w:cs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1C4E20" w:rsidRPr="008043C5" w:rsidRDefault="00734EC1" w:rsidP="00384E7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-4006,1</w:t>
            </w:r>
          </w:p>
        </w:tc>
        <w:tc>
          <w:tcPr>
            <w:tcW w:w="1646" w:type="dxa"/>
          </w:tcPr>
          <w:p w:rsidR="001C4E20" w:rsidRPr="008043C5" w:rsidRDefault="00734EC1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1262,6</w:t>
            </w:r>
          </w:p>
        </w:tc>
        <w:tc>
          <w:tcPr>
            <w:tcW w:w="1720" w:type="dxa"/>
          </w:tcPr>
          <w:p w:rsidR="001C4E20" w:rsidRPr="008043C5" w:rsidRDefault="001C4E2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6D69" w:rsidRDefault="00395EF0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5EF0" w:rsidRPr="00C52C56" w:rsidRDefault="00395EF0" w:rsidP="005E031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149B1">
        <w:rPr>
          <w:rFonts w:ascii="Times New Roman" w:hAnsi="Times New Roman" w:cs="Times New Roman"/>
          <w:sz w:val="32"/>
          <w:szCs w:val="32"/>
        </w:rPr>
        <w:lastRenderedPageBreak/>
        <w:t>Зачем нужны бюджеты?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C149B1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318F">
        <w:rPr>
          <w:rFonts w:ascii="Times New Roman" w:hAnsi="Times New Roman" w:cs="Times New Roman"/>
          <w:sz w:val="28"/>
          <w:szCs w:val="28"/>
        </w:rPr>
        <w:t>Совокупные расходы бюджета муниципального района в расчете на душу населения</w:t>
      </w:r>
      <w:r w:rsidR="00D6708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</w:t>
      </w:r>
    </w:p>
    <w:p w:rsidR="00395EF0" w:rsidRPr="00FC5E0B" w:rsidRDefault="00C149B1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D67088">
        <w:rPr>
          <w:rFonts w:ascii="Times New Roman" w:hAnsi="Times New Roman" w:cs="Times New Roman"/>
          <w:sz w:val="28"/>
          <w:szCs w:val="28"/>
        </w:rPr>
        <w:t xml:space="preserve"> </w:t>
      </w:r>
      <w:r w:rsidR="006C6A3A">
        <w:rPr>
          <w:rFonts w:ascii="Times New Roman" w:hAnsi="Times New Roman" w:cs="Times New Roman"/>
          <w:sz w:val="28"/>
          <w:szCs w:val="28"/>
        </w:rPr>
        <w:t>р</w:t>
      </w:r>
      <w:r w:rsidR="00395EF0" w:rsidRPr="0024318F">
        <w:rPr>
          <w:rFonts w:ascii="Times New Roman" w:hAnsi="Times New Roman" w:cs="Times New Roman"/>
          <w:sz w:val="28"/>
          <w:szCs w:val="28"/>
        </w:rPr>
        <w:t>уб</w:t>
      </w:r>
      <w:r w:rsidR="00F240E5">
        <w:rPr>
          <w:rFonts w:ascii="Times New Roman" w:hAnsi="Times New Roman" w:cs="Times New Roman"/>
          <w:sz w:val="28"/>
          <w:szCs w:val="28"/>
        </w:rPr>
        <w:t>.</w:t>
      </w:r>
      <w:r w:rsidR="00395EF0" w:rsidRPr="002431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91D" w:rsidRDefault="003D1CCD" w:rsidP="005E031E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05475" cy="1828800"/>
            <wp:effectExtent l="19050" t="0" r="9525" b="0"/>
            <wp:docPr id="8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395EF0" w:rsidRDefault="00395EF0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335F98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335F98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335F98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335F98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335F98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335F98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335F98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335F98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335F98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335F98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335F98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395EF0" w:rsidRDefault="003D1CC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93382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CB" w:rsidRDefault="00FA31CB" w:rsidP="00264E0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486D69" w:rsidRDefault="00486D69" w:rsidP="00264E0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486D69" w:rsidRPr="00264E0F" w:rsidRDefault="00486D69" w:rsidP="00264E0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lastRenderedPageBreak/>
        <w:t>Дефицит и профицит</w:t>
      </w:r>
    </w:p>
    <w:p w:rsidR="00395EF0" w:rsidRPr="00574F8A" w:rsidRDefault="003D1CC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4194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C61DFB" w:rsidRDefault="00395EF0" w:rsidP="00264E0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335F98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Доходы бюджета</w:t>
      </w:r>
    </w:p>
    <w:p w:rsidR="00783CD0" w:rsidRDefault="00783CD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783CD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438900" cy="3993871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99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264E0F" w:rsidRDefault="00264E0F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264E0F" w:rsidRDefault="00264E0F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486D69" w:rsidRDefault="00486D6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lastRenderedPageBreak/>
        <w:t>Межбюджетные трансферты</w:t>
      </w:r>
      <w:r w:rsidR="00335F98" w:rsidRPr="00335F9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335F98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335F98" w:rsidRPr="00335F9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335F98">
        <w:rPr>
          <w:rFonts w:ascii="Times New Roman" w:hAnsi="Times New Roman" w:cs="Times New Roman"/>
          <w:b/>
          <w:bCs/>
          <w:sz w:val="32"/>
          <w:szCs w:val="32"/>
        </w:rPr>
        <w:t>основной вид безвозмездных перечислений</w:t>
      </w:r>
    </w:p>
    <w:p w:rsidR="00395EF0" w:rsidRDefault="003D1CCD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391477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EF0" w:rsidRPr="00C61DFB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Pr="00C61DFB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Default="00395EF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Федеральные, региональные и местные налоги.</w:t>
      </w:r>
    </w:p>
    <w:p w:rsidR="00395EF0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B6" w:rsidRDefault="00395EF0" w:rsidP="0061767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Куда зачисляются налоги, непосредственно уплачиваемые гражданами РФ</w:t>
      </w:r>
      <w:r w:rsidRPr="004A5D40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tbl>
      <w:tblPr>
        <w:tblStyle w:val="a3"/>
        <w:tblW w:w="10314" w:type="dxa"/>
        <w:tblLook w:val="04A0"/>
      </w:tblPr>
      <w:tblGrid>
        <w:gridCol w:w="2340"/>
        <w:gridCol w:w="1385"/>
        <w:gridCol w:w="1358"/>
        <w:gridCol w:w="2529"/>
        <w:gridCol w:w="2702"/>
      </w:tblGrid>
      <w:tr w:rsidR="00FE6502" w:rsidRPr="00C764F1" w:rsidTr="00FE6502">
        <w:tc>
          <w:tcPr>
            <w:tcW w:w="2340" w:type="dxa"/>
            <w:tcBorders>
              <w:bottom w:val="single" w:sz="4" w:space="0" w:color="auto"/>
            </w:tcBorders>
            <w:shd w:val="clear" w:color="auto" w:fill="92D050"/>
          </w:tcPr>
          <w:p w:rsidR="00FE6502" w:rsidRPr="00310F30" w:rsidRDefault="00FE6502" w:rsidP="00FE6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Транспортный налог</w:t>
            </w:r>
          </w:p>
          <w:p w:rsidR="00FE6502" w:rsidRPr="00310F30" w:rsidRDefault="00FE6502" w:rsidP="00FE6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:rsidR="00FE6502" w:rsidRPr="00B80C81" w:rsidRDefault="00FE6502" w:rsidP="00FE650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2529" w:type="dxa"/>
            <w:tcBorders>
              <w:bottom w:val="single" w:sz="4" w:space="0" w:color="auto"/>
            </w:tcBorders>
            <w:shd w:val="clear" w:color="auto" w:fill="4BACC6" w:themeFill="accent5"/>
          </w:tcPr>
          <w:p w:rsidR="00FE6502" w:rsidRPr="00C764F1" w:rsidRDefault="00FE6502" w:rsidP="00FE6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9AA">
              <w:rPr>
                <w:rFonts w:ascii="Times New Roman" w:hAnsi="Times New Roman" w:cs="Times New Roman"/>
                <w:b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2702" w:type="dxa"/>
            <w:tcBorders>
              <w:bottom w:val="single" w:sz="4" w:space="0" w:color="auto"/>
            </w:tcBorders>
            <w:shd w:val="clear" w:color="auto" w:fill="C0504D" w:themeFill="accent2"/>
          </w:tcPr>
          <w:p w:rsidR="00FE6502" w:rsidRPr="00C764F1" w:rsidRDefault="00FE6502" w:rsidP="00FE6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налог</w:t>
            </w:r>
          </w:p>
        </w:tc>
      </w:tr>
      <w:tr w:rsidR="00FE6502" w:rsidTr="00FE6502">
        <w:tc>
          <w:tcPr>
            <w:tcW w:w="10314" w:type="dxa"/>
            <w:gridSpan w:val="5"/>
            <w:tcBorders>
              <w:left w:val="single" w:sz="4" w:space="0" w:color="auto"/>
            </w:tcBorders>
          </w:tcPr>
          <w:p w:rsidR="00FE6502" w:rsidRDefault="006E7E6E" w:rsidP="00FE6502">
            <w:r w:rsidRPr="006E7E6E">
              <w:rPr>
                <w:noProof/>
                <w:lang w:val="en-US" w:bidi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margin-left:428.85pt;margin-top:18.15pt;width:46.5pt;height:24pt;z-index:251672064;mso-position-horizontal-relative:text;mso-position-vertical-relative:text">
                  <v:textbox>
                    <w:txbxContent>
                      <w:p w:rsidR="006373FC" w:rsidRPr="00310F30" w:rsidRDefault="006373FC" w:rsidP="00FE65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6E7E6E">
              <w:rPr>
                <w:noProof/>
                <w:lang w:val="en-US" w:bidi="en-US"/>
              </w:rPr>
              <w:pict>
                <v:shape id="_x0000_s1040" type="#_x0000_t202" style="position:absolute;margin-left:305.1pt;margin-top:18.15pt;width:46.5pt;height:24pt;z-index:251670016;mso-position-horizontal-relative:text;mso-position-vertical-relative:text">
                  <v:textbox>
                    <w:txbxContent>
                      <w:p w:rsidR="006373FC" w:rsidRPr="00310F30" w:rsidRDefault="006373FC" w:rsidP="00FE65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0" type="#_x0000_t202" style="position:absolute;margin-left:196.85pt;margin-top:18.15pt;width:46.5pt;height:24pt;z-index:251680256;mso-position-horizontal-relative:text;mso-position-vertical-relative:text">
                  <v:textbox>
                    <w:txbxContent>
                      <w:p w:rsidR="006373FC" w:rsidRPr="00310F30" w:rsidRDefault="006373FC" w:rsidP="00FE65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34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7" type="#_x0000_t202" style="position:absolute;margin-left:121.35pt;margin-top:18.15pt;width:46.5pt;height:24pt;z-index:251677184;mso-position-horizontal-relative:text;mso-position-vertical-relative:text">
                  <v:textbox>
                    <w:txbxContent>
                      <w:p w:rsidR="006373FC" w:rsidRPr="00310F30" w:rsidRDefault="006373FC" w:rsidP="00FE65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66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4" type="#_x0000_t202" style="position:absolute;margin-left:10.85pt;margin-top:18.15pt;width:46.5pt;height:24pt;z-index:251674112;mso-position-horizontal-relative:text;mso-position-vertical-relative:text">
                  <v:textbox>
                    <w:txbxContent>
                      <w:p w:rsidR="006373FC" w:rsidRPr="00310F30" w:rsidRDefault="006373FC" w:rsidP="00FE65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6E7E6E">
              <w:rPr>
                <w:noProof/>
                <w:lang w:val="en-US" w:bidi="en-US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41" type="#_x0000_t80" style="position:absolute;margin-left:423.85pt;margin-top:8.6pt;width:57pt;height:57pt;z-index:251671040;mso-position-horizontal-relative:text;mso-position-vertical-relative:text" fillcolor="#c0504d [3205]"/>
              </w:pict>
            </w:r>
            <w:r w:rsidRPr="006E7E6E">
              <w:rPr>
                <w:noProof/>
                <w:lang w:val="en-US" w:bidi="en-US"/>
              </w:rPr>
              <w:pict>
                <v:shape id="_x0000_s1039" type="#_x0000_t80" style="position:absolute;margin-left:299.85pt;margin-top:8.4pt;width:57pt;height:57pt;z-index:251668992;mso-position-horizontal-relative:text;mso-position-vertical-relative:text" fillcolor="#4bacc6 [3208]"/>
              </w:pict>
            </w:r>
            <w:r>
              <w:rPr>
                <w:noProof/>
              </w:rPr>
              <w:pict>
                <v:shape id="_x0000_s1049" type="#_x0000_t80" alt="66%" style="position:absolute;margin-left:191.6pt;margin-top:8.15pt;width:57pt;height:57pt;z-index:251679232;mso-position-horizontal-relative:text;mso-position-vertical-relative:text" fillcolor="#c00000"/>
              </w:pict>
            </w:r>
            <w:r>
              <w:rPr>
                <w:noProof/>
              </w:rPr>
              <w:pict>
                <v:shape id="_x0000_s1046" type="#_x0000_t80" alt="66%" style="position:absolute;margin-left:115.85pt;margin-top:8.15pt;width:57pt;height:57pt;z-index:251676160;mso-position-horizontal-relative:text;mso-position-vertical-relative:text" fillcolor="#c00000"/>
              </w:pict>
            </w:r>
            <w:r>
              <w:rPr>
                <w:noProof/>
              </w:rPr>
              <w:pict>
                <v:shape id="_x0000_s1043" type="#_x0000_t80" style="position:absolute;margin-left:5.6pt;margin-top:8.15pt;width:57pt;height:57pt;z-index:251673088;mso-position-horizontal-relative:text;mso-position-vertical-relative:text" fillcolor="#9bbb59 [3206]"/>
              </w:pict>
            </w:r>
          </w:p>
          <w:p w:rsidR="00FE6502" w:rsidRDefault="00FE6502" w:rsidP="00FE6502"/>
          <w:p w:rsidR="00FE6502" w:rsidRDefault="00FE6502" w:rsidP="00FE6502"/>
        </w:tc>
      </w:tr>
      <w:tr w:rsidR="00FE6502" w:rsidRPr="00310F30" w:rsidTr="00FE6502">
        <w:tc>
          <w:tcPr>
            <w:tcW w:w="3725" w:type="dxa"/>
            <w:gridSpan w:val="2"/>
            <w:shd w:val="clear" w:color="auto" w:fill="CCC0D9" w:themeFill="accent4" w:themeFillTint="66"/>
          </w:tcPr>
          <w:p w:rsidR="00FE6502" w:rsidRPr="00310F30" w:rsidRDefault="00FE6502" w:rsidP="00FE6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 субъекта Российской Федерации</w:t>
            </w:r>
          </w:p>
          <w:p w:rsidR="00FE6502" w:rsidRPr="00310F30" w:rsidRDefault="00FE6502" w:rsidP="00FE6502">
            <w:pPr>
              <w:jc w:val="center"/>
              <w:rPr>
                <w:b/>
              </w:rPr>
            </w:pPr>
          </w:p>
        </w:tc>
        <w:tc>
          <w:tcPr>
            <w:tcW w:w="6589" w:type="dxa"/>
            <w:gridSpan w:val="3"/>
            <w:shd w:val="clear" w:color="auto" w:fill="CCC0D9" w:themeFill="accent4" w:themeFillTint="66"/>
          </w:tcPr>
          <w:p w:rsidR="00FE6502" w:rsidRPr="00310F30" w:rsidRDefault="00FE6502" w:rsidP="00FE6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FE6502" w:rsidRPr="00617676" w:rsidRDefault="00FE6502" w:rsidP="00641DEE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395EF0" w:rsidRPr="00174E31" w:rsidRDefault="00395EF0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Ивантеевского муниципального района 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83"/>
        <w:gridCol w:w="1418"/>
        <w:gridCol w:w="1417"/>
        <w:gridCol w:w="1276"/>
        <w:gridCol w:w="2126"/>
      </w:tblGrid>
      <w:tr w:rsidR="00FE6502" w:rsidRPr="00F424B4" w:rsidTr="00D915A3">
        <w:trPr>
          <w:trHeight w:val="998"/>
        </w:trPr>
        <w:tc>
          <w:tcPr>
            <w:tcW w:w="4183" w:type="dxa"/>
            <w:shd w:val="clear" w:color="auto" w:fill="CCC0D9" w:themeFill="accent4" w:themeFillTint="66"/>
          </w:tcPr>
          <w:p w:rsidR="00FE6502" w:rsidRPr="008D7650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1418" w:type="dxa"/>
            <w:shd w:val="clear" w:color="auto" w:fill="CCC0D9" w:themeFill="accent4" w:themeFillTint="66"/>
          </w:tcPr>
          <w:p w:rsidR="00FE6502" w:rsidRPr="00617676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  <w:p w:rsidR="00FE6502" w:rsidRPr="00617676" w:rsidRDefault="00FE6502" w:rsidP="000568FE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 тыс. руб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FE6502" w:rsidRPr="00617676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  <w:p w:rsidR="00FE6502" w:rsidRPr="00617676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  <w:p w:rsidR="00FE6502" w:rsidRPr="00617676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sz w:val="28"/>
                <w:szCs w:val="28"/>
              </w:rPr>
              <w:t>тыс. руб.</w:t>
            </w:r>
          </w:p>
          <w:p w:rsidR="00FE6502" w:rsidRPr="00617676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CCC0D9" w:themeFill="accent4" w:themeFillTint="66"/>
          </w:tcPr>
          <w:p w:rsidR="00FE6502" w:rsidRPr="008D7650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 исполнения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FE6502" w:rsidRPr="00FE6502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502">
              <w:rPr>
                <w:rFonts w:ascii="Times New Roman" w:hAnsi="Times New Roman" w:cs="Times New Roman"/>
                <w:b/>
                <w:sz w:val="28"/>
                <w:szCs w:val="28"/>
              </w:rPr>
              <w:t>Причины отклонения</w:t>
            </w:r>
          </w:p>
        </w:tc>
      </w:tr>
      <w:tr w:rsidR="00FE6502" w:rsidRPr="00F424B4" w:rsidTr="00D915A3">
        <w:trPr>
          <w:trHeight w:hRule="exact" w:val="423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48900,5</w:t>
            </w:r>
          </w:p>
        </w:tc>
        <w:tc>
          <w:tcPr>
            <w:tcW w:w="1417" w:type="dxa"/>
          </w:tcPr>
          <w:p w:rsidR="00FE6502" w:rsidRPr="00F424B4" w:rsidRDefault="00BC1FF9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601</w:t>
            </w:r>
            <w:r w:rsidR="00FE65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11,2</w:t>
            </w:r>
          </w:p>
        </w:tc>
        <w:tc>
          <w:tcPr>
            <w:tcW w:w="1276" w:type="dxa"/>
          </w:tcPr>
          <w:p w:rsidR="00FE6502" w:rsidRDefault="00BC1FF9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122,9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573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налог на доходы физических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32532,9</w:t>
            </w:r>
          </w:p>
        </w:tc>
        <w:tc>
          <w:tcPr>
            <w:tcW w:w="1417" w:type="dxa"/>
          </w:tcPr>
          <w:p w:rsidR="00FE6502" w:rsidRPr="00F424B4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35834,1</w:t>
            </w:r>
          </w:p>
        </w:tc>
        <w:tc>
          <w:tcPr>
            <w:tcW w:w="1276" w:type="dxa"/>
          </w:tcPr>
          <w:p w:rsidR="00FE6502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</w:t>
            </w:r>
            <w:r w:rsidR="00BC1F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FE6502" w:rsidRPr="000C4927" w:rsidRDefault="00641DEE" w:rsidP="00641DE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="000C4927" w:rsidRPr="000C4927">
              <w:rPr>
                <w:rFonts w:ascii="Times New Roman" w:hAnsi="Times New Roman"/>
                <w:sz w:val="16"/>
                <w:szCs w:val="16"/>
              </w:rPr>
              <w:t>огашение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0C4927" w:rsidRPr="000C4927">
              <w:rPr>
                <w:rFonts w:ascii="Times New Roman" w:hAnsi="Times New Roman"/>
                <w:sz w:val="16"/>
                <w:szCs w:val="16"/>
              </w:rPr>
              <w:t xml:space="preserve"> задолженности прошлых периодов</w:t>
            </w:r>
          </w:p>
        </w:tc>
      </w:tr>
      <w:tr w:rsidR="00FE6502" w:rsidRPr="00F424B4" w:rsidTr="00E84BCB">
        <w:trPr>
          <w:trHeight w:hRule="exact" w:val="573"/>
        </w:trPr>
        <w:tc>
          <w:tcPr>
            <w:tcW w:w="4183" w:type="dxa"/>
            <w:shd w:val="clear" w:color="auto" w:fill="CCC0D9" w:themeFill="accent4" w:themeFillTint="66"/>
          </w:tcPr>
          <w:p w:rsidR="00FE6502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418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5989,2</w:t>
            </w:r>
          </w:p>
        </w:tc>
        <w:tc>
          <w:tcPr>
            <w:tcW w:w="1417" w:type="dxa"/>
          </w:tcPr>
          <w:p w:rsidR="00FE6502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11693,5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195,2</w:t>
            </w:r>
          </w:p>
        </w:tc>
        <w:tc>
          <w:tcPr>
            <w:tcW w:w="2126" w:type="dxa"/>
            <w:shd w:val="clear" w:color="auto" w:fill="E5DFEC" w:themeFill="accent4" w:themeFillTint="33"/>
          </w:tcPr>
          <w:p w:rsidR="00FE6502" w:rsidRPr="00E84BCB" w:rsidRDefault="00E84BCB" w:rsidP="00E84BCB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E84BCB">
              <w:rPr>
                <w:rFonts w:ascii="Times New Roman" w:hAnsi="Times New Roman"/>
                <w:sz w:val="16"/>
                <w:szCs w:val="16"/>
              </w:rPr>
              <w:t>увеличение дифференцированного норматива отчисления</w:t>
            </w:r>
            <w:r w:rsidR="000C4927" w:rsidRPr="00E84BCB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</w:t>
            </w:r>
          </w:p>
        </w:tc>
      </w:tr>
      <w:tr w:rsidR="00FE6502" w:rsidRPr="00F424B4" w:rsidTr="00D915A3">
        <w:trPr>
          <w:trHeight w:hRule="exact" w:val="631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3143,8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3148,7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Pr="00E84BCB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E6502" w:rsidRPr="00F424B4" w:rsidTr="00D915A3">
        <w:trPr>
          <w:trHeight w:hRule="exact" w:val="665"/>
        </w:trPr>
        <w:tc>
          <w:tcPr>
            <w:tcW w:w="4183" w:type="dxa"/>
            <w:shd w:val="clear" w:color="auto" w:fill="CCC0D9" w:themeFill="accent4" w:themeFillTint="66"/>
          </w:tcPr>
          <w:p w:rsidR="00FE6502" w:rsidRDefault="00FE6502" w:rsidP="00607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6410,0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8610,3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134,3</w:t>
            </w:r>
          </w:p>
        </w:tc>
        <w:tc>
          <w:tcPr>
            <w:tcW w:w="2126" w:type="dxa"/>
          </w:tcPr>
          <w:p w:rsidR="00FE6502" w:rsidRPr="000C4927" w:rsidRDefault="00BC1FF9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C4927">
              <w:rPr>
                <w:rFonts w:ascii="Times New Roman" w:hAnsi="Times New Roman" w:cs="Times New Roman"/>
                <w:sz w:val="16"/>
                <w:szCs w:val="16"/>
              </w:rPr>
              <w:t>поступил налог по акту проверки</w:t>
            </w:r>
            <w:r w:rsidR="000C4927">
              <w:rPr>
                <w:rFonts w:ascii="Times New Roman" w:hAnsi="Times New Roman" w:cs="Times New Roman"/>
                <w:sz w:val="16"/>
                <w:szCs w:val="16"/>
              </w:rPr>
              <w:t xml:space="preserve"> налогового органа</w:t>
            </w: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800,0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800,0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650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938C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олженность по отмененным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налогам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23748,1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8411,5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35,4</w:t>
            </w:r>
          </w:p>
        </w:tc>
        <w:tc>
          <w:tcPr>
            <w:tcW w:w="2126" w:type="dxa"/>
          </w:tcPr>
          <w:p w:rsidR="00FE6502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502" w:rsidRPr="00F424B4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718"/>
        </w:trPr>
        <w:tc>
          <w:tcPr>
            <w:tcW w:w="4183" w:type="dxa"/>
            <w:shd w:val="clear" w:color="auto" w:fill="CCC0D9" w:themeFill="accent4" w:themeFillTint="66"/>
          </w:tcPr>
          <w:p w:rsidR="00FE6502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полученные от предоставления кредита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0A46F7">
        <w:trPr>
          <w:trHeight w:hRule="exact" w:val="415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4669,7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4669,7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110,2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110,2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прибыли МУПов</w:t>
            </w:r>
          </w:p>
        </w:tc>
        <w:tc>
          <w:tcPr>
            <w:tcW w:w="1418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417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297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418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162,5</w:t>
            </w:r>
          </w:p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162,5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712"/>
        </w:trPr>
        <w:tc>
          <w:tcPr>
            <w:tcW w:w="4183" w:type="dxa"/>
            <w:shd w:val="clear" w:color="auto" w:fill="CCC0D9" w:themeFill="accent4" w:themeFillTint="66"/>
          </w:tcPr>
          <w:p w:rsidR="00FE6502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компенсации затрат государства</w:t>
            </w:r>
          </w:p>
        </w:tc>
        <w:tc>
          <w:tcPr>
            <w:tcW w:w="1418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417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1004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</w:p>
        </w:tc>
        <w:tc>
          <w:tcPr>
            <w:tcW w:w="1418" w:type="dxa"/>
          </w:tcPr>
          <w:p w:rsidR="00FE6502" w:rsidRPr="00F424B4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17372,</w:t>
            </w:r>
            <w:r w:rsidR="00BC1FF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2031,2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2126" w:type="dxa"/>
          </w:tcPr>
          <w:p w:rsidR="00FE6502" w:rsidRPr="000C4927" w:rsidRDefault="00D915A3" w:rsidP="00D915A3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C4927">
              <w:rPr>
                <w:rFonts w:ascii="Times New Roman" w:hAnsi="Times New Roman" w:cs="Times New Roman"/>
                <w:sz w:val="16"/>
                <w:szCs w:val="16"/>
              </w:rPr>
              <w:t xml:space="preserve">не было продано имущество, по причине отсутствия покупателя </w:t>
            </w:r>
          </w:p>
        </w:tc>
      </w:tr>
      <w:tr w:rsidR="00FE6502" w:rsidRPr="00F424B4" w:rsidTr="000A46F7">
        <w:trPr>
          <w:trHeight w:hRule="exact" w:val="701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1425,9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1430,9</w:t>
            </w:r>
          </w:p>
        </w:tc>
        <w:tc>
          <w:tcPr>
            <w:tcW w:w="1276" w:type="dxa"/>
          </w:tcPr>
          <w:p w:rsidR="00FE6502" w:rsidRDefault="00FE6502" w:rsidP="00BC1FF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</w:t>
            </w:r>
            <w:r w:rsidR="00BC1F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FE6502" w:rsidRPr="00641DEE" w:rsidRDefault="00641DEE" w:rsidP="00641DE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увеличение </w:t>
            </w:r>
            <w:r w:rsidRPr="00641DEE">
              <w:rPr>
                <w:rFonts w:ascii="Times New Roman" w:hAnsi="Times New Roman"/>
                <w:sz w:val="16"/>
                <w:szCs w:val="16"/>
              </w:rPr>
              <w:t>числа выявленных правонарушений</w:t>
            </w: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418" w:type="dxa"/>
          </w:tcPr>
          <w:p w:rsidR="00FE6502" w:rsidRPr="00C4604A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280327,9</w:t>
            </w:r>
          </w:p>
        </w:tc>
        <w:tc>
          <w:tcPr>
            <w:tcW w:w="1417" w:type="dxa"/>
          </w:tcPr>
          <w:p w:rsidR="00FE6502" w:rsidRPr="00C4604A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280306,5</w:t>
            </w:r>
          </w:p>
        </w:tc>
        <w:tc>
          <w:tcPr>
            <w:tcW w:w="1276" w:type="dxa"/>
          </w:tcPr>
          <w:p w:rsidR="00FE6502" w:rsidRPr="00C4604A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Pr="00641DEE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E6502" w:rsidRPr="00F424B4" w:rsidTr="00D915A3">
        <w:trPr>
          <w:trHeight w:hRule="exact" w:val="375"/>
        </w:trPr>
        <w:tc>
          <w:tcPr>
            <w:tcW w:w="4183" w:type="dxa"/>
            <w:shd w:val="clear" w:color="auto" w:fill="CCC0D9" w:themeFill="accent4" w:themeFillTint="66"/>
            <w:vAlign w:val="center"/>
          </w:tcPr>
          <w:p w:rsidR="00FE6502" w:rsidRDefault="00FE6502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690"/>
        </w:trPr>
        <w:tc>
          <w:tcPr>
            <w:tcW w:w="4183" w:type="dxa"/>
            <w:shd w:val="clear" w:color="auto" w:fill="CCC0D9" w:themeFill="accent4" w:themeFillTint="66"/>
            <w:vAlign w:val="center"/>
          </w:tcPr>
          <w:p w:rsidR="00FE6502" w:rsidRPr="00F424B4" w:rsidRDefault="00FE6502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65039,6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65039,6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1003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35726,7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35726,7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1078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156983,1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156961,7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340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22359,8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22359,8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1691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418" w:type="dxa"/>
          </w:tcPr>
          <w:p w:rsidR="00FE6502" w:rsidRPr="00F424B4" w:rsidRDefault="00FE6502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-255,6</w:t>
            </w:r>
          </w:p>
        </w:tc>
        <w:tc>
          <w:tcPr>
            <w:tcW w:w="1417" w:type="dxa"/>
          </w:tcPr>
          <w:p w:rsidR="00FE6502" w:rsidRPr="00F424B4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-255,6</w:t>
            </w:r>
          </w:p>
        </w:tc>
        <w:tc>
          <w:tcPr>
            <w:tcW w:w="127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</w:tcPr>
          <w:p w:rsidR="00FE6502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502" w:rsidRPr="00F424B4" w:rsidTr="00D915A3">
        <w:trPr>
          <w:trHeight w:hRule="exact" w:val="377"/>
        </w:trPr>
        <w:tc>
          <w:tcPr>
            <w:tcW w:w="4183" w:type="dxa"/>
            <w:shd w:val="clear" w:color="auto" w:fill="CCC0D9" w:themeFill="accent4" w:themeFillTint="66"/>
          </w:tcPr>
          <w:p w:rsidR="00FE6502" w:rsidRPr="00F424B4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418" w:type="dxa"/>
          </w:tcPr>
          <w:p w:rsidR="00FE6502" w:rsidRPr="00F424B4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352976,5</w:t>
            </w:r>
          </w:p>
        </w:tc>
        <w:tc>
          <w:tcPr>
            <w:tcW w:w="1417" w:type="dxa"/>
          </w:tcPr>
          <w:p w:rsidR="00FE6502" w:rsidRPr="00F424B4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348829,2</w:t>
            </w:r>
          </w:p>
        </w:tc>
        <w:tc>
          <w:tcPr>
            <w:tcW w:w="1276" w:type="dxa"/>
          </w:tcPr>
          <w:p w:rsidR="00FE6502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98,8</w:t>
            </w:r>
          </w:p>
        </w:tc>
        <w:tc>
          <w:tcPr>
            <w:tcW w:w="2126" w:type="dxa"/>
          </w:tcPr>
          <w:p w:rsidR="00FE6502" w:rsidRDefault="00FE6502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AC7380" w:rsidRDefault="00783CD0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617676" w:rsidRDefault="00617676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17676" w:rsidRDefault="00AC7380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Доходы</w:t>
      </w:r>
      <w:r w:rsidR="00B47DB0">
        <w:rPr>
          <w:rFonts w:ascii="Times New Roman" w:hAnsi="Times New Roman" w:cs="Times New Roman"/>
          <w:b/>
          <w:bCs/>
          <w:sz w:val="28"/>
          <w:szCs w:val="28"/>
        </w:rPr>
        <w:t xml:space="preserve"> в 201</w:t>
      </w:r>
      <w:r w:rsidR="00C810A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2C75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>году составил</w:t>
      </w:r>
      <w:r w:rsidR="002773A4">
        <w:rPr>
          <w:rFonts w:ascii="Times New Roman" w:hAnsi="Times New Roman" w:cs="Times New Roman"/>
          <w:b/>
          <w:bCs/>
          <w:sz w:val="28"/>
          <w:szCs w:val="28"/>
        </w:rPr>
        <w:t xml:space="preserve">и – </w:t>
      </w:r>
      <w:r w:rsidR="00C810AE">
        <w:rPr>
          <w:rFonts w:ascii="Times New Roman" w:hAnsi="Times New Roman" w:cs="Times New Roman"/>
          <w:b/>
          <w:bCs/>
          <w:sz w:val="28"/>
          <w:szCs w:val="28"/>
        </w:rPr>
        <w:t>348829,2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>тыс.</w:t>
      </w:r>
      <w:r w:rsidR="001735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EF0">
        <w:rPr>
          <w:rFonts w:ascii="Times New Roman" w:hAnsi="Times New Roman" w:cs="Times New Roman"/>
          <w:b/>
          <w:bCs/>
          <w:sz w:val="28"/>
          <w:szCs w:val="28"/>
        </w:rPr>
        <w:t xml:space="preserve">руб. </w:t>
      </w:r>
    </w:p>
    <w:p w:rsidR="00395EF0" w:rsidRPr="00715942" w:rsidRDefault="003D1CCD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91225" cy="3000375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A46F7" w:rsidRDefault="00395EF0" w:rsidP="000A46F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0A46F7"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0A46F7" w:rsidRPr="000A46F7" w:rsidRDefault="000C4927" w:rsidP="000A46F7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A46F7" w:rsidRPr="000A46F7">
        <w:rPr>
          <w:rFonts w:ascii="Times New Roman" w:hAnsi="Times New Roman"/>
          <w:sz w:val="28"/>
          <w:szCs w:val="28"/>
        </w:rPr>
        <w:t>Формирование доходной части районного бюджета осуществлялась исходя из параметров прогноза социально – экономического развития Ивантеевского муниципального района на 2017 год.</w:t>
      </w:r>
    </w:p>
    <w:p w:rsidR="000A46F7" w:rsidRDefault="000A46F7" w:rsidP="000A46F7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6F7" w:rsidRPr="000A46F7" w:rsidRDefault="000A46F7" w:rsidP="000A46F7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6F7">
        <w:rPr>
          <w:rFonts w:ascii="Times New Roman" w:hAnsi="Times New Roman" w:cs="Times New Roman"/>
          <w:b/>
          <w:sz w:val="28"/>
          <w:szCs w:val="28"/>
        </w:rPr>
        <w:lastRenderedPageBreak/>
        <w:t>Основные показатели социально-экономического развития Ивантеевского муниципального района  за 2017 год</w:t>
      </w:r>
    </w:p>
    <w:tbl>
      <w:tblPr>
        <w:tblpPr w:leftFromText="180" w:rightFromText="180" w:vertAnchor="page" w:horzAnchor="margin" w:tblpY="1501"/>
        <w:tblW w:w="9712" w:type="dxa"/>
        <w:tblLook w:val="04A0"/>
      </w:tblPr>
      <w:tblGrid>
        <w:gridCol w:w="5211"/>
        <w:gridCol w:w="1276"/>
        <w:gridCol w:w="1559"/>
        <w:gridCol w:w="1666"/>
      </w:tblGrid>
      <w:tr w:rsidR="000A46F7" w:rsidTr="0070774B">
        <w:trPr>
          <w:trHeight w:val="255"/>
        </w:trPr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Факт</w:t>
            </w:r>
          </w:p>
        </w:tc>
      </w:tr>
      <w:tr w:rsidR="000A46F7" w:rsidTr="0070774B">
        <w:trPr>
          <w:trHeight w:val="285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2017 г.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2017 г.</w:t>
            </w:r>
          </w:p>
        </w:tc>
      </w:tr>
      <w:tr w:rsidR="000A46F7" w:rsidTr="0070774B">
        <w:trPr>
          <w:trHeight w:val="1568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D «Обрабатывающие производства», раздел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Е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«Производство и распределение электроэнергии, газа и воды" по классификации ОКВД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1A1A" w:rsidRDefault="00171A1A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171A1A" w:rsidRDefault="00171A1A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171A1A" w:rsidRDefault="00171A1A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570953,6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744135</w:t>
            </w:r>
          </w:p>
        </w:tc>
      </w:tr>
      <w:tr w:rsidR="000A46F7" w:rsidTr="0070774B">
        <w:trPr>
          <w:trHeight w:val="513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1898300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2323949</w:t>
            </w:r>
          </w:p>
        </w:tc>
      </w:tr>
      <w:tr w:rsidR="000A46F7" w:rsidTr="0070774B">
        <w:trPr>
          <w:trHeight w:val="1350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Доходы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73190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162475</w:t>
            </w:r>
          </w:p>
        </w:tc>
      </w:tr>
      <w:tr w:rsidR="000A46F7" w:rsidTr="0070774B">
        <w:trPr>
          <w:trHeight w:val="315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4.Численность населения, 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13813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13710</w:t>
            </w:r>
          </w:p>
        </w:tc>
      </w:tr>
      <w:tr w:rsidR="000A46F7" w:rsidTr="0070774B">
        <w:trPr>
          <w:trHeight w:val="315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5. Численность детей до 18 лет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2857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2877</w:t>
            </w:r>
          </w:p>
        </w:tc>
      </w:tr>
      <w:tr w:rsidR="000A46F7" w:rsidTr="0070774B">
        <w:trPr>
          <w:trHeight w:val="315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6. Численность пенсионеров, 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4413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4475</w:t>
            </w:r>
          </w:p>
        </w:tc>
      </w:tr>
      <w:tr w:rsidR="000A46F7" w:rsidTr="0070774B">
        <w:trPr>
          <w:trHeight w:val="300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2711,9</w:t>
            </w:r>
          </w:p>
        </w:tc>
      </w:tr>
      <w:tr w:rsidR="000A46F7" w:rsidTr="0070774B">
        <w:trPr>
          <w:trHeight w:val="285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8. Оборот розничной торговли 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719260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754916</w:t>
            </w:r>
          </w:p>
        </w:tc>
      </w:tr>
      <w:tr w:rsidR="000A46F7" w:rsidTr="0070774B">
        <w:trPr>
          <w:trHeight w:val="330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9. Оборот общественного питания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43770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42948</w:t>
            </w:r>
          </w:p>
        </w:tc>
      </w:tr>
      <w:tr w:rsidR="000A46F7" w:rsidTr="0070774B">
        <w:trPr>
          <w:trHeight w:val="330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10. Объем платных услуг населению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D59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179900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150473</w:t>
            </w:r>
          </w:p>
        </w:tc>
      </w:tr>
      <w:tr w:rsidR="000A46F7" w:rsidTr="0070774B">
        <w:trPr>
          <w:trHeight w:val="270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11. Численность работающих всего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3080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3160</w:t>
            </w:r>
          </w:p>
        </w:tc>
      </w:tr>
      <w:tr w:rsidR="000A46F7" w:rsidTr="0070774B">
        <w:trPr>
          <w:trHeight w:val="241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12. Фонд оплаты труда работающих,  всего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603528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636474</w:t>
            </w:r>
          </w:p>
        </w:tc>
      </w:tr>
      <w:tr w:rsidR="000A46F7" w:rsidTr="0070774B">
        <w:trPr>
          <w:trHeight w:val="287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13.Среднемесячная зарплата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16329,2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16784,6</w:t>
            </w:r>
          </w:p>
        </w:tc>
      </w:tr>
      <w:tr w:rsidR="000A46F7" w:rsidTr="0070774B">
        <w:trPr>
          <w:trHeight w:val="1305"/>
        </w:trPr>
        <w:tc>
          <w:tcPr>
            <w:tcW w:w="5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14.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71A1A" w:rsidRDefault="00171A1A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171A1A" w:rsidRDefault="00171A1A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0A46F7" w:rsidTr="0070774B">
        <w:trPr>
          <w:trHeight w:val="162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0A46F7" w:rsidRDefault="000A46F7" w:rsidP="000A46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15.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A1A" w:rsidRDefault="00171A1A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171A1A" w:rsidRDefault="00171A1A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171A1A" w:rsidRDefault="00171A1A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0A46F7" w:rsidRDefault="000A46F7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  <w:p w:rsidR="00171A1A" w:rsidRDefault="00171A1A" w:rsidP="00171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14216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6F7" w:rsidRDefault="000A46F7" w:rsidP="00E84BC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169346</w:t>
            </w:r>
          </w:p>
        </w:tc>
      </w:tr>
    </w:tbl>
    <w:p w:rsidR="000A46F7" w:rsidRDefault="000A46F7" w:rsidP="000A46F7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A46F7" w:rsidRDefault="000A46F7" w:rsidP="000A46F7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A46F7" w:rsidRDefault="000A46F7" w:rsidP="000A46F7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A46F7" w:rsidRDefault="000A46F7" w:rsidP="000A46F7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A46F7" w:rsidRDefault="000A46F7" w:rsidP="000A46F7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A46F7" w:rsidRDefault="000A46F7" w:rsidP="000A46F7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A46F7" w:rsidRDefault="000A46F7" w:rsidP="000A46F7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A46F7" w:rsidRDefault="000A46F7" w:rsidP="000A46F7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A46F7" w:rsidRDefault="000A46F7" w:rsidP="000A46F7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A46F7" w:rsidRDefault="000A46F7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C4927" w:rsidRDefault="000C4927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2164" w:rsidRPr="0010085A" w:rsidRDefault="00FB2164" w:rsidP="00FB21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85A">
        <w:rPr>
          <w:rFonts w:ascii="Times New Roman" w:hAnsi="Times New Roman" w:cs="Times New Roman"/>
          <w:b/>
          <w:sz w:val="28"/>
          <w:szCs w:val="28"/>
        </w:rPr>
        <w:t>Доходы бюджета муниципального района в расчете на 1 жителя</w:t>
      </w:r>
    </w:p>
    <w:p w:rsidR="00FB2164" w:rsidRPr="0010085A" w:rsidRDefault="00FB2164" w:rsidP="00FB21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 w:cs="Times New Roman"/>
          <w:b/>
          <w:sz w:val="28"/>
          <w:szCs w:val="28"/>
        </w:rPr>
        <w:t>( численность населения Ивантеевского муниципального района</w:t>
      </w:r>
      <w:proofErr w:type="gramEnd"/>
    </w:p>
    <w:p w:rsidR="0056358B" w:rsidRDefault="00FB2164" w:rsidP="00FB216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085A">
        <w:rPr>
          <w:rFonts w:ascii="Times New Roman" w:hAnsi="Times New Roman" w:cs="Times New Roman"/>
          <w:b/>
          <w:sz w:val="28"/>
          <w:szCs w:val="28"/>
        </w:rPr>
        <w:t>на 01.01.17г. 13813 человек)</w:t>
      </w:r>
    </w:p>
    <w:p w:rsidR="0056358B" w:rsidRDefault="0056358B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6379"/>
        <w:gridCol w:w="2976"/>
      </w:tblGrid>
      <w:tr w:rsidR="00FB2164" w:rsidTr="00FB2164">
        <w:tc>
          <w:tcPr>
            <w:tcW w:w="6379" w:type="dxa"/>
            <w:shd w:val="clear" w:color="auto" w:fill="CCC0D9" w:themeFill="accent4" w:themeFillTint="66"/>
          </w:tcPr>
          <w:p w:rsidR="00FB2164" w:rsidRDefault="00FB2164" w:rsidP="00FD69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FB2164" w:rsidRDefault="00FB2164" w:rsidP="00FD69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2017 год отчет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FB2164" w:rsidTr="00FB2164">
        <w:tc>
          <w:tcPr>
            <w:tcW w:w="6379" w:type="dxa"/>
            <w:shd w:val="clear" w:color="auto" w:fill="CCC0D9" w:themeFill="accent4" w:themeFillTint="66"/>
          </w:tcPr>
          <w:p w:rsidR="00FB2164" w:rsidRDefault="00FB2164" w:rsidP="00FD69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FB2164" w:rsidRDefault="00FB2164" w:rsidP="00FD699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25254,0</w:t>
            </w:r>
          </w:p>
        </w:tc>
      </w:tr>
      <w:tr w:rsidR="00FB2164" w:rsidTr="00FB2164">
        <w:tc>
          <w:tcPr>
            <w:tcW w:w="6379" w:type="dxa"/>
            <w:shd w:val="clear" w:color="auto" w:fill="CCC0D9" w:themeFill="accent4" w:themeFillTint="66"/>
          </w:tcPr>
          <w:p w:rsidR="00FB2164" w:rsidRDefault="00FB2164" w:rsidP="00FB21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2976" w:type="dxa"/>
          </w:tcPr>
          <w:p w:rsidR="00FB2164" w:rsidRDefault="00FB2164" w:rsidP="00FB216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4352,0</w:t>
            </w:r>
          </w:p>
        </w:tc>
      </w:tr>
      <w:tr w:rsidR="00FB2164" w:rsidTr="00FB2164">
        <w:tc>
          <w:tcPr>
            <w:tcW w:w="6379" w:type="dxa"/>
            <w:shd w:val="clear" w:color="auto" w:fill="CCC0D9" w:themeFill="accent4" w:themeFillTint="66"/>
          </w:tcPr>
          <w:p w:rsidR="00FB2164" w:rsidRDefault="00FB2164" w:rsidP="00FD69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неналоговые доходы</w:t>
            </w:r>
          </w:p>
        </w:tc>
        <w:tc>
          <w:tcPr>
            <w:tcW w:w="2976" w:type="dxa"/>
          </w:tcPr>
          <w:p w:rsidR="00FB2164" w:rsidRDefault="00FB2164" w:rsidP="00FD699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609,0</w:t>
            </w:r>
          </w:p>
        </w:tc>
      </w:tr>
      <w:tr w:rsidR="00FB2164" w:rsidTr="00FB2164">
        <w:tc>
          <w:tcPr>
            <w:tcW w:w="6379" w:type="dxa"/>
            <w:shd w:val="clear" w:color="auto" w:fill="CCC0D9" w:themeFill="accent4" w:themeFillTint="66"/>
          </w:tcPr>
          <w:p w:rsidR="00FB2164" w:rsidRDefault="00FB2164" w:rsidP="00FD69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FB2164" w:rsidRDefault="00FB2164" w:rsidP="00FD699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20293,0</w:t>
            </w:r>
          </w:p>
        </w:tc>
      </w:tr>
    </w:tbl>
    <w:p w:rsidR="0056358B" w:rsidRDefault="0056358B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C4927" w:rsidRDefault="000C4927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2164" w:rsidRDefault="00FB2164" w:rsidP="00FB21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Диаграмма доходов бюджета </w:t>
      </w:r>
    </w:p>
    <w:p w:rsidR="00FB2164" w:rsidRDefault="00FB2164" w:rsidP="00FB21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 в расчете на 1 жителя</w:t>
      </w:r>
      <w:r w:rsidR="000C4927">
        <w:rPr>
          <w:rFonts w:ascii="Times New Roman" w:hAnsi="Times New Roman" w:cs="Times New Roman"/>
          <w:b/>
          <w:sz w:val="28"/>
          <w:szCs w:val="28"/>
        </w:rPr>
        <w:t xml:space="preserve"> за 2017 год</w:t>
      </w:r>
    </w:p>
    <w:p w:rsidR="0056358B" w:rsidRDefault="0056358B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2164" w:rsidRDefault="00FB2164" w:rsidP="00171A1A">
      <w:pPr>
        <w:shd w:val="clear" w:color="auto" w:fill="E5DFEC" w:themeFill="accent4" w:themeFillTint="3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A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34100" cy="3876675"/>
            <wp:effectExtent l="19050" t="0" r="19050" b="0"/>
            <wp:docPr id="2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6358B" w:rsidRDefault="0056358B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1A" w:rsidRDefault="00171A1A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1A" w:rsidRDefault="00171A1A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1A" w:rsidRDefault="00171A1A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1A" w:rsidRDefault="00171A1A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1A" w:rsidRDefault="00171A1A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1A" w:rsidRPr="007167C0" w:rsidRDefault="00171A1A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335F98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  </w:t>
      </w:r>
      <w:r w:rsidRPr="00335F98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395EF0" w:rsidRDefault="00395EF0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395EF0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395EF0" w:rsidRDefault="00C41A76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57925" cy="2247900"/>
            <wp:effectExtent l="19050" t="0" r="9525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0A" w:rsidRPr="0028610A" w:rsidRDefault="0028610A" w:rsidP="00171A1A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574F8A" w:rsidRDefault="00395EF0" w:rsidP="00171A1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 функциям муниципального района.</w:t>
      </w:r>
    </w:p>
    <w:p w:rsidR="00395EF0" w:rsidRDefault="000643D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076825" cy="2105025"/>
            <wp:effectExtent l="1905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43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расходов бюджета Ивантеевского муниципального района по разделам </w:t>
      </w:r>
      <w:r w:rsidR="004C1556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C810AE">
        <w:rPr>
          <w:rFonts w:ascii="Times New Roman" w:hAnsi="Times New Roman" w:cs="Times New Roman"/>
          <w:b/>
          <w:bCs/>
          <w:sz w:val="28"/>
          <w:szCs w:val="28"/>
        </w:rPr>
        <w:t xml:space="preserve">7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</w:p>
    <w:p w:rsidR="00395EF0" w:rsidRPr="002E6167" w:rsidRDefault="00395EF0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217"/>
        <w:gridCol w:w="2008"/>
        <w:gridCol w:w="1722"/>
      </w:tblGrid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90189C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90189C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008" w:type="dxa"/>
            <w:shd w:val="clear" w:color="auto" w:fill="CCC0D9" w:themeFill="accent4" w:themeFillTint="66"/>
          </w:tcPr>
          <w:p w:rsidR="003707B6" w:rsidRPr="0090189C" w:rsidRDefault="004C1556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4C1556" w:rsidRPr="0090189C" w:rsidRDefault="004C1556" w:rsidP="00C810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806EE0"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810A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3707B6"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3707B6"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722" w:type="dxa"/>
            <w:shd w:val="clear" w:color="auto" w:fill="CCC0D9" w:themeFill="accent4" w:themeFillTint="66"/>
          </w:tcPr>
          <w:p w:rsidR="003707B6" w:rsidRPr="0090189C" w:rsidRDefault="00806EE0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4C1556" w:rsidRPr="0090189C" w:rsidRDefault="00806EE0" w:rsidP="00C810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C810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</w:t>
            </w:r>
            <w:r w:rsidR="004C1556"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3707B6" w:rsidRPr="0090189C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</w:tr>
      <w:tr w:rsidR="004C1556" w:rsidRPr="00F424B4" w:rsidTr="005E0DF5">
        <w:trPr>
          <w:trHeight w:val="349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008" w:type="dxa"/>
          </w:tcPr>
          <w:p w:rsidR="004C1556" w:rsidRPr="00F424B4" w:rsidRDefault="005E0DF5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722" w:type="dxa"/>
          </w:tcPr>
          <w:p w:rsidR="004C1556" w:rsidRPr="00F424B4" w:rsidRDefault="005E0DF5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9,3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B03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B037D8"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008" w:type="dxa"/>
          </w:tcPr>
          <w:p w:rsidR="004C1556" w:rsidRPr="00F424B4" w:rsidRDefault="005E0DF5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722" w:type="dxa"/>
          </w:tcPr>
          <w:p w:rsidR="004C1556" w:rsidRPr="00F424B4" w:rsidRDefault="005E0DF5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008" w:type="dxa"/>
          </w:tcPr>
          <w:p w:rsidR="004C1556" w:rsidRPr="00F424B4" w:rsidRDefault="00200FA6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200FA6" w:rsidP="005E0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5E0D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008" w:type="dxa"/>
          </w:tcPr>
          <w:p w:rsidR="004C1556" w:rsidRPr="00F424B4" w:rsidRDefault="005E0DF5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68,4</w:t>
            </w:r>
          </w:p>
        </w:tc>
        <w:tc>
          <w:tcPr>
            <w:tcW w:w="1722" w:type="dxa"/>
          </w:tcPr>
          <w:p w:rsidR="004C1556" w:rsidRPr="00F424B4" w:rsidRDefault="005E0DF5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69,1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2008" w:type="dxa"/>
          </w:tcPr>
          <w:p w:rsidR="004C1556" w:rsidRPr="00F424B4" w:rsidRDefault="00200FA6" w:rsidP="005E0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0DF5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722" w:type="dxa"/>
          </w:tcPr>
          <w:p w:rsidR="004C1556" w:rsidRPr="00F424B4" w:rsidRDefault="00200FA6" w:rsidP="005E0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0DF5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008" w:type="dxa"/>
          </w:tcPr>
          <w:p w:rsidR="004C1556" w:rsidRPr="00F424B4" w:rsidRDefault="005E0DF5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722" w:type="dxa"/>
          </w:tcPr>
          <w:p w:rsidR="004C1556" w:rsidRPr="00F424B4" w:rsidRDefault="00200FA6" w:rsidP="005E0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5E0D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008" w:type="dxa"/>
          </w:tcPr>
          <w:p w:rsidR="004C1556" w:rsidRPr="00F424B4" w:rsidRDefault="00FF658D" w:rsidP="005E0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5E0D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2" w:type="dxa"/>
          </w:tcPr>
          <w:p w:rsidR="004C1556" w:rsidRPr="00F424B4" w:rsidRDefault="00FF658D" w:rsidP="005E0D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5E0D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C1556" w:rsidRPr="00F424B4" w:rsidTr="005E0DF5">
        <w:trPr>
          <w:trHeight w:val="349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008" w:type="dxa"/>
          </w:tcPr>
          <w:p w:rsidR="004C1556" w:rsidRPr="00F424B4" w:rsidRDefault="00FF658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4C1556" w:rsidRPr="00F424B4" w:rsidRDefault="00FF658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4C1556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4C1556" w:rsidRPr="00B123F5" w:rsidRDefault="004C155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217" w:type="dxa"/>
            <w:shd w:val="clear" w:color="auto" w:fill="CCC0D9" w:themeFill="accent4" w:themeFillTint="66"/>
          </w:tcPr>
          <w:p w:rsidR="004C1556" w:rsidRPr="00F424B4" w:rsidRDefault="004C155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008" w:type="dxa"/>
          </w:tcPr>
          <w:p w:rsidR="004C1556" w:rsidRPr="00F424B4" w:rsidRDefault="00FF658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722" w:type="dxa"/>
          </w:tcPr>
          <w:p w:rsidR="004C1556" w:rsidRPr="00F424B4" w:rsidRDefault="00FF658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0630B8" w:rsidRPr="00F424B4" w:rsidTr="005E0DF5">
        <w:trPr>
          <w:trHeight w:val="333"/>
        </w:trPr>
        <w:tc>
          <w:tcPr>
            <w:tcW w:w="1063" w:type="dxa"/>
            <w:shd w:val="clear" w:color="auto" w:fill="CCC0D9" w:themeFill="accent4" w:themeFillTint="66"/>
          </w:tcPr>
          <w:p w:rsidR="000630B8" w:rsidRPr="00F424B4" w:rsidRDefault="000630B8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7" w:type="dxa"/>
            <w:shd w:val="clear" w:color="auto" w:fill="CCC0D9" w:themeFill="accent4" w:themeFillTint="66"/>
          </w:tcPr>
          <w:p w:rsidR="000630B8" w:rsidRPr="00246F18" w:rsidRDefault="000630B8" w:rsidP="000F67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008" w:type="dxa"/>
          </w:tcPr>
          <w:p w:rsidR="000630B8" w:rsidRPr="00246F18" w:rsidRDefault="000630B8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722" w:type="dxa"/>
          </w:tcPr>
          <w:p w:rsidR="000630B8" w:rsidRPr="00246F18" w:rsidRDefault="000630B8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D67088" w:rsidRDefault="00D67088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8610A" w:rsidRDefault="00395EF0" w:rsidP="0028610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13660">
        <w:rPr>
          <w:rFonts w:ascii="Times New Roman" w:hAnsi="Times New Roman" w:cs="Times New Roman"/>
          <w:sz w:val="28"/>
          <w:szCs w:val="28"/>
        </w:rPr>
        <w:lastRenderedPageBreak/>
        <w:t xml:space="preserve">Наибольшую долю в </w:t>
      </w:r>
      <w:r w:rsidR="00CB5DE5" w:rsidRPr="00B13660">
        <w:rPr>
          <w:rFonts w:ascii="Times New Roman" w:hAnsi="Times New Roman" w:cs="Times New Roman"/>
          <w:sz w:val="28"/>
          <w:szCs w:val="28"/>
        </w:rPr>
        <w:t xml:space="preserve">фактических </w:t>
      </w:r>
      <w:r w:rsidRPr="00B13660">
        <w:rPr>
          <w:rFonts w:ascii="Times New Roman" w:hAnsi="Times New Roman" w:cs="Times New Roman"/>
          <w:sz w:val="28"/>
          <w:szCs w:val="28"/>
        </w:rPr>
        <w:t>расходах бюджет</w:t>
      </w:r>
      <w:r w:rsidR="00CB5DE5" w:rsidRPr="00B13660">
        <w:rPr>
          <w:rFonts w:ascii="Times New Roman" w:hAnsi="Times New Roman" w:cs="Times New Roman"/>
          <w:sz w:val="28"/>
          <w:szCs w:val="28"/>
        </w:rPr>
        <w:t>а</w:t>
      </w:r>
      <w:r w:rsidRPr="00B13660">
        <w:rPr>
          <w:rFonts w:ascii="Times New Roman" w:hAnsi="Times New Roman" w:cs="Times New Roman"/>
          <w:sz w:val="28"/>
          <w:szCs w:val="28"/>
        </w:rPr>
        <w:t xml:space="preserve"> муниципального района в 201</w:t>
      </w:r>
      <w:r w:rsidR="005E0DF5">
        <w:rPr>
          <w:rFonts w:ascii="Times New Roman" w:hAnsi="Times New Roman" w:cs="Times New Roman"/>
          <w:sz w:val="28"/>
          <w:szCs w:val="28"/>
        </w:rPr>
        <w:t>7</w:t>
      </w:r>
      <w:r w:rsidRPr="00B13660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</w:t>
      </w:r>
      <w:r w:rsidR="005E0DF5">
        <w:rPr>
          <w:rFonts w:ascii="Times New Roman" w:hAnsi="Times New Roman" w:cs="Times New Roman"/>
          <w:sz w:val="28"/>
          <w:szCs w:val="28"/>
        </w:rPr>
        <w:t>69,1</w:t>
      </w:r>
      <w:r w:rsidR="00700689">
        <w:rPr>
          <w:rFonts w:ascii="Times New Roman" w:hAnsi="Times New Roman" w:cs="Times New Roman"/>
          <w:sz w:val="28"/>
          <w:szCs w:val="28"/>
        </w:rPr>
        <w:t xml:space="preserve"> </w:t>
      </w:r>
      <w:r w:rsidRPr="00B13660">
        <w:rPr>
          <w:rFonts w:ascii="Times New Roman" w:hAnsi="Times New Roman" w:cs="Times New Roman"/>
          <w:sz w:val="28"/>
          <w:szCs w:val="28"/>
        </w:rPr>
        <w:t xml:space="preserve">%, </w:t>
      </w:r>
      <w:r w:rsidR="00CB5DE5" w:rsidRPr="00B13660">
        <w:rPr>
          <w:rFonts w:ascii="Times New Roman" w:hAnsi="Times New Roman" w:cs="Times New Roman"/>
          <w:sz w:val="28"/>
          <w:szCs w:val="28"/>
        </w:rPr>
        <w:t>по</w:t>
      </w:r>
      <w:r w:rsidR="00CB5DE5">
        <w:rPr>
          <w:rFonts w:ascii="Times New Roman" w:hAnsi="Times New Roman" w:cs="Times New Roman"/>
          <w:sz w:val="28"/>
          <w:szCs w:val="28"/>
        </w:rPr>
        <w:t xml:space="preserve"> </w:t>
      </w:r>
      <w:r w:rsidR="00FC5E0B">
        <w:rPr>
          <w:rFonts w:ascii="Times New Roman" w:hAnsi="Times New Roman" w:cs="Times New Roman"/>
          <w:sz w:val="28"/>
          <w:szCs w:val="28"/>
        </w:rPr>
        <w:t>р</w:t>
      </w:r>
      <w:r w:rsidR="00CB5DE5">
        <w:rPr>
          <w:rFonts w:ascii="Times New Roman" w:hAnsi="Times New Roman" w:cs="Times New Roman"/>
          <w:sz w:val="28"/>
          <w:szCs w:val="28"/>
        </w:rPr>
        <w:t>азделу  «культура, кинемат</w:t>
      </w:r>
      <w:r w:rsidR="00502DA6">
        <w:rPr>
          <w:rFonts w:ascii="Times New Roman" w:hAnsi="Times New Roman" w:cs="Times New Roman"/>
          <w:sz w:val="28"/>
          <w:szCs w:val="28"/>
        </w:rPr>
        <w:t>о</w:t>
      </w:r>
      <w:r w:rsidR="00CB5DE5">
        <w:rPr>
          <w:rFonts w:ascii="Times New Roman" w:hAnsi="Times New Roman" w:cs="Times New Roman"/>
          <w:sz w:val="28"/>
          <w:szCs w:val="28"/>
        </w:rPr>
        <w:t>графия»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E0DF5">
        <w:rPr>
          <w:rFonts w:ascii="Times New Roman" w:hAnsi="Times New Roman" w:cs="Times New Roman"/>
          <w:sz w:val="28"/>
          <w:szCs w:val="28"/>
        </w:rPr>
        <w:t>13,6</w:t>
      </w:r>
      <w:r w:rsidR="007006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974843" w:rsidRDefault="00395EF0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707B6">
        <w:rPr>
          <w:rFonts w:ascii="Times New Roman" w:hAnsi="Times New Roman" w:cs="Times New Roman"/>
          <w:b/>
          <w:bCs/>
          <w:sz w:val="32"/>
          <w:szCs w:val="32"/>
        </w:rPr>
        <w:t>Структура</w:t>
      </w:r>
      <w:r w:rsidR="003A1787" w:rsidRPr="003707B6">
        <w:rPr>
          <w:rFonts w:ascii="Times New Roman" w:hAnsi="Times New Roman" w:cs="Times New Roman"/>
          <w:b/>
          <w:bCs/>
          <w:sz w:val="32"/>
          <w:szCs w:val="32"/>
        </w:rPr>
        <w:t xml:space="preserve"> расходов</w:t>
      </w:r>
      <w:r w:rsidRPr="003707B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E7E6E" w:rsidRPr="006E7E6E">
        <w:rPr>
          <w:noProof/>
          <w:lang w:eastAsia="ru-RU"/>
        </w:rPr>
        <w:pict>
          <v:shape id="_x0000_s1026" type="#_x0000_t202" style="position:absolute;left:0;text-align:left;margin-left:41.6pt;margin-top:3.3pt;width:25.9pt;height:20.75pt;z-index:251657728;mso-position-horizontal-relative:text;mso-position-vertical-relative:text" strokecolor="white">
            <v:textbox style="mso-next-textbox:#_x0000_s1026">
              <w:txbxContent>
                <w:p w:rsidR="006373FC" w:rsidRPr="00B038B7" w:rsidRDefault="006373FC" w:rsidP="00486D69">
                  <w:pPr>
                    <w:shd w:val="clear" w:color="auto" w:fill="E5DFEC" w:themeFill="accent4" w:themeFillTint="33"/>
                    <w:rPr>
                      <w:b/>
                      <w:bCs/>
                      <w:sz w:val="24"/>
                      <w:szCs w:val="24"/>
                    </w:rPr>
                  </w:pPr>
                  <w:r w:rsidRPr="00B038B7">
                    <w:rPr>
                      <w:b/>
                      <w:bCs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="003D1C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4572000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95EF0" w:rsidRDefault="00395EF0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бюджета Ивантеевского муниципального района по основным разделам на душу населения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395EF0" w:rsidRPr="008233F8" w:rsidRDefault="00186547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95EF0"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288"/>
        <w:gridCol w:w="1417"/>
        <w:gridCol w:w="1454"/>
      </w:tblGrid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CB5DE5" w:rsidRPr="008E36BA" w:rsidRDefault="00332A74" w:rsidP="00DF2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План 201</w:t>
            </w:r>
            <w:r w:rsidR="00DF2B9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3707B6"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A5585"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3707B6"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454" w:type="dxa"/>
            <w:shd w:val="clear" w:color="auto" w:fill="CCC0D9" w:themeFill="accent4" w:themeFillTint="66"/>
          </w:tcPr>
          <w:p w:rsidR="00CB5DE5" w:rsidRPr="008E36BA" w:rsidRDefault="00332A74" w:rsidP="00DF2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  <w:r w:rsidR="007A552F"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DF2B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</w:t>
            </w:r>
            <w:r w:rsidR="00CB5DE5"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3707B6"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</w:tc>
      </w:tr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CB5DE5" w:rsidRPr="00F424B4" w:rsidRDefault="00AA1B4A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20,69</w:t>
            </w:r>
          </w:p>
        </w:tc>
        <w:tc>
          <w:tcPr>
            <w:tcW w:w="1454" w:type="dxa"/>
          </w:tcPr>
          <w:p w:rsidR="00CB5DE5" w:rsidRPr="00F424B4" w:rsidRDefault="00AA1B4A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F2B9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7" w:type="dxa"/>
          </w:tcPr>
          <w:p w:rsidR="00CB5DE5" w:rsidRPr="00F424B4" w:rsidRDefault="00AA1B4A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17464,29</w:t>
            </w:r>
          </w:p>
        </w:tc>
        <w:tc>
          <w:tcPr>
            <w:tcW w:w="1454" w:type="dxa"/>
          </w:tcPr>
          <w:p w:rsidR="00CB5DE5" w:rsidRPr="00F424B4" w:rsidRDefault="00AA1B4A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17190,43</w:t>
            </w:r>
          </w:p>
        </w:tc>
      </w:tr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F424B4" w:rsidRDefault="00CB5DE5" w:rsidP="00332A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="00332A74">
              <w:rPr>
                <w:rFonts w:ascii="Times New Roman" w:hAnsi="Times New Roman" w:cs="Times New Roman"/>
                <w:sz w:val="28"/>
                <w:szCs w:val="28"/>
              </w:rPr>
              <w:t>, кинематография</w:t>
            </w:r>
          </w:p>
        </w:tc>
        <w:tc>
          <w:tcPr>
            <w:tcW w:w="1417" w:type="dxa"/>
          </w:tcPr>
          <w:p w:rsidR="00CB5DE5" w:rsidRPr="00F424B4" w:rsidRDefault="00AA1B4A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3633,04</w:t>
            </w:r>
          </w:p>
        </w:tc>
        <w:tc>
          <w:tcPr>
            <w:tcW w:w="1454" w:type="dxa"/>
          </w:tcPr>
          <w:p w:rsidR="00CB5DE5" w:rsidRPr="00F424B4" w:rsidRDefault="00AA1B4A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3392,70</w:t>
            </w:r>
          </w:p>
        </w:tc>
      </w:tr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7" w:type="dxa"/>
          </w:tcPr>
          <w:p w:rsidR="00CB5DE5" w:rsidRPr="00F424B4" w:rsidRDefault="00AA1B4A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499,62</w:t>
            </w:r>
          </w:p>
        </w:tc>
        <w:tc>
          <w:tcPr>
            <w:tcW w:w="1454" w:type="dxa"/>
          </w:tcPr>
          <w:p w:rsidR="00CB5DE5" w:rsidRPr="00F424B4" w:rsidRDefault="00DF2B9A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498,33</w:t>
            </w:r>
          </w:p>
        </w:tc>
      </w:tr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417" w:type="dxa"/>
          </w:tcPr>
          <w:p w:rsidR="00CB5DE5" w:rsidRPr="00F424B4" w:rsidRDefault="00DF2B9A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327,58</w:t>
            </w:r>
          </w:p>
        </w:tc>
        <w:tc>
          <w:tcPr>
            <w:tcW w:w="1454" w:type="dxa"/>
          </w:tcPr>
          <w:p w:rsidR="00CB5DE5" w:rsidRPr="00F424B4" w:rsidRDefault="00DF2B9A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322,67</w:t>
            </w:r>
          </w:p>
        </w:tc>
      </w:tr>
      <w:tr w:rsidR="00CB5DE5" w:rsidRPr="00F424B4" w:rsidTr="002C2802">
        <w:tc>
          <w:tcPr>
            <w:tcW w:w="0" w:type="auto"/>
            <w:shd w:val="clear" w:color="auto" w:fill="CCC0D9" w:themeFill="accent4" w:themeFillTint="66"/>
          </w:tcPr>
          <w:p w:rsidR="00CB5DE5" w:rsidRPr="008E36BA" w:rsidRDefault="00CB5DE5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6288" w:type="dxa"/>
            <w:shd w:val="clear" w:color="auto" w:fill="CCC0D9" w:themeFill="accent4" w:themeFillTint="66"/>
          </w:tcPr>
          <w:p w:rsidR="00CB5DE5" w:rsidRPr="00F424B4" w:rsidRDefault="00CB5DE5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7" w:type="dxa"/>
          </w:tcPr>
          <w:p w:rsidR="00CB5DE5" w:rsidRPr="00714ABF" w:rsidRDefault="00DF2B9A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1649,68</w:t>
            </w:r>
          </w:p>
        </w:tc>
        <w:tc>
          <w:tcPr>
            <w:tcW w:w="1454" w:type="dxa"/>
          </w:tcPr>
          <w:p w:rsidR="00CB5DE5" w:rsidRPr="00714ABF" w:rsidRDefault="00DF2B9A" w:rsidP="00AC569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1519,37</w:t>
            </w:r>
          </w:p>
        </w:tc>
      </w:tr>
    </w:tbl>
    <w:p w:rsidR="00395EF0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240E7C" w:rsidRDefault="003D1CC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3305175"/>
            <wp:effectExtent l="19050" t="0" r="1905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563D6" w:rsidRDefault="00D04FC0" w:rsidP="00D04F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AE9">
        <w:rPr>
          <w:rFonts w:ascii="Times New Roman" w:hAnsi="Times New Roman" w:cs="Times New Roman"/>
          <w:b/>
          <w:sz w:val="28"/>
          <w:szCs w:val="28"/>
        </w:rPr>
        <w:t xml:space="preserve">Социально-значимые проекты за счет бюджета Ивантеевского муниципального района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913AE9">
        <w:rPr>
          <w:rFonts w:ascii="Times New Roman" w:hAnsi="Times New Roman" w:cs="Times New Roman"/>
          <w:b/>
          <w:sz w:val="28"/>
          <w:szCs w:val="28"/>
        </w:rPr>
        <w:t>а 201</w:t>
      </w:r>
      <w:r w:rsidR="00DF2B9A">
        <w:rPr>
          <w:rFonts w:ascii="Times New Roman" w:hAnsi="Times New Roman" w:cs="Times New Roman"/>
          <w:b/>
          <w:sz w:val="28"/>
          <w:szCs w:val="28"/>
        </w:rPr>
        <w:t>7</w:t>
      </w:r>
      <w:r w:rsidRPr="00913AE9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4F18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AE9">
        <w:rPr>
          <w:rFonts w:ascii="Times New Roman" w:hAnsi="Times New Roman" w:cs="Times New Roman"/>
          <w:b/>
          <w:sz w:val="28"/>
          <w:szCs w:val="28"/>
        </w:rPr>
        <w:t xml:space="preserve">не </w:t>
      </w:r>
      <w:r>
        <w:rPr>
          <w:rFonts w:ascii="Times New Roman" w:hAnsi="Times New Roman" w:cs="Times New Roman"/>
          <w:b/>
          <w:sz w:val="28"/>
          <w:szCs w:val="28"/>
        </w:rPr>
        <w:t>реализовались</w:t>
      </w:r>
      <w:r w:rsidRPr="00913AE9">
        <w:rPr>
          <w:rFonts w:ascii="Times New Roman" w:hAnsi="Times New Roman" w:cs="Times New Roman"/>
          <w:b/>
          <w:sz w:val="28"/>
          <w:szCs w:val="28"/>
        </w:rPr>
        <w:t>.</w:t>
      </w:r>
    </w:p>
    <w:p w:rsidR="00395EF0" w:rsidRPr="003707B6" w:rsidRDefault="00395EF0" w:rsidP="000C46D8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707B6">
        <w:rPr>
          <w:rFonts w:ascii="Times New Roman" w:hAnsi="Times New Roman" w:cs="Times New Roman"/>
          <w:sz w:val="28"/>
          <w:szCs w:val="28"/>
        </w:rPr>
        <w:t xml:space="preserve">Расходы бюджета Ивантеевского муниципального района </w:t>
      </w:r>
      <w:r w:rsidR="00332A74" w:rsidRPr="003707B6">
        <w:rPr>
          <w:rFonts w:ascii="Times New Roman" w:hAnsi="Times New Roman" w:cs="Times New Roman"/>
          <w:sz w:val="28"/>
          <w:szCs w:val="28"/>
        </w:rPr>
        <w:t>составили</w:t>
      </w:r>
      <w:r w:rsidRPr="003707B6">
        <w:rPr>
          <w:rFonts w:ascii="Times New Roman" w:hAnsi="Times New Roman" w:cs="Times New Roman"/>
          <w:sz w:val="28"/>
          <w:szCs w:val="28"/>
        </w:rPr>
        <w:t xml:space="preserve"> </w:t>
      </w:r>
      <w:r w:rsidR="00332A74" w:rsidRPr="003707B6">
        <w:rPr>
          <w:rFonts w:ascii="Times New Roman" w:hAnsi="Times New Roman" w:cs="Times New Roman"/>
          <w:sz w:val="28"/>
          <w:szCs w:val="28"/>
        </w:rPr>
        <w:t>з</w:t>
      </w:r>
      <w:r w:rsidRPr="003707B6">
        <w:rPr>
          <w:rFonts w:ascii="Times New Roman" w:hAnsi="Times New Roman" w:cs="Times New Roman"/>
          <w:sz w:val="28"/>
          <w:szCs w:val="28"/>
        </w:rPr>
        <w:t>а 201</w:t>
      </w:r>
      <w:r w:rsidR="00DF2B9A">
        <w:rPr>
          <w:rFonts w:ascii="Times New Roman" w:hAnsi="Times New Roman" w:cs="Times New Roman"/>
          <w:sz w:val="28"/>
          <w:szCs w:val="28"/>
        </w:rPr>
        <w:t xml:space="preserve">7 </w:t>
      </w:r>
      <w:r w:rsidRPr="003707B6">
        <w:rPr>
          <w:rFonts w:ascii="Times New Roman" w:hAnsi="Times New Roman" w:cs="Times New Roman"/>
          <w:sz w:val="28"/>
          <w:szCs w:val="28"/>
        </w:rPr>
        <w:t xml:space="preserve">год в сумме </w:t>
      </w:r>
      <w:r w:rsidR="00DF2B9A">
        <w:rPr>
          <w:rFonts w:ascii="Times New Roman" w:hAnsi="Times New Roman" w:cs="Times New Roman"/>
          <w:bCs/>
          <w:sz w:val="28"/>
          <w:szCs w:val="28"/>
        </w:rPr>
        <w:t>347566,6 тыс.</w:t>
      </w:r>
      <w:r w:rsidR="00417103">
        <w:rPr>
          <w:rFonts w:ascii="Times New Roman" w:hAnsi="Times New Roman" w:cs="Times New Roman"/>
          <w:sz w:val="28"/>
          <w:szCs w:val="28"/>
        </w:rPr>
        <w:t xml:space="preserve"> </w:t>
      </w:r>
      <w:r w:rsidRPr="00417103">
        <w:rPr>
          <w:rFonts w:ascii="Times New Roman" w:hAnsi="Times New Roman" w:cs="Times New Roman"/>
          <w:sz w:val="28"/>
          <w:szCs w:val="28"/>
        </w:rPr>
        <w:t>руб</w:t>
      </w:r>
      <w:r w:rsidRPr="003707B6">
        <w:rPr>
          <w:rFonts w:ascii="Times New Roman" w:hAnsi="Times New Roman" w:cs="Times New Roman"/>
          <w:sz w:val="28"/>
          <w:szCs w:val="28"/>
        </w:rPr>
        <w:t xml:space="preserve">., что </w:t>
      </w:r>
      <w:r w:rsidR="00332A74" w:rsidRPr="003707B6">
        <w:rPr>
          <w:rFonts w:ascii="Times New Roman" w:hAnsi="Times New Roman" w:cs="Times New Roman"/>
          <w:sz w:val="28"/>
          <w:szCs w:val="28"/>
        </w:rPr>
        <w:t xml:space="preserve">ниже плана </w:t>
      </w:r>
      <w:r w:rsidRPr="003707B6">
        <w:rPr>
          <w:rFonts w:ascii="Times New Roman" w:hAnsi="Times New Roman" w:cs="Times New Roman"/>
          <w:sz w:val="28"/>
          <w:szCs w:val="28"/>
        </w:rPr>
        <w:t xml:space="preserve"> </w:t>
      </w:r>
      <w:r w:rsidR="006263B2" w:rsidRPr="003707B6">
        <w:rPr>
          <w:rFonts w:ascii="Times New Roman" w:hAnsi="Times New Roman" w:cs="Times New Roman"/>
          <w:sz w:val="28"/>
          <w:szCs w:val="28"/>
        </w:rPr>
        <w:t>на</w:t>
      </w:r>
      <w:r w:rsidRPr="003707B6">
        <w:rPr>
          <w:rFonts w:ascii="Times New Roman" w:hAnsi="Times New Roman" w:cs="Times New Roman"/>
          <w:sz w:val="28"/>
          <w:szCs w:val="28"/>
        </w:rPr>
        <w:t xml:space="preserve"> 201</w:t>
      </w:r>
      <w:r w:rsidR="00DF2B9A">
        <w:rPr>
          <w:rFonts w:ascii="Times New Roman" w:hAnsi="Times New Roman" w:cs="Times New Roman"/>
          <w:sz w:val="28"/>
          <w:szCs w:val="28"/>
        </w:rPr>
        <w:t>7</w:t>
      </w:r>
      <w:r w:rsidRPr="003707B6">
        <w:rPr>
          <w:rFonts w:ascii="Times New Roman" w:hAnsi="Times New Roman" w:cs="Times New Roman"/>
          <w:sz w:val="28"/>
          <w:szCs w:val="28"/>
        </w:rPr>
        <w:t xml:space="preserve"> год  на </w:t>
      </w:r>
      <w:r w:rsidR="00DF2B9A">
        <w:rPr>
          <w:rFonts w:ascii="Times New Roman" w:hAnsi="Times New Roman" w:cs="Times New Roman"/>
          <w:sz w:val="28"/>
          <w:szCs w:val="28"/>
        </w:rPr>
        <w:t>9416,0</w:t>
      </w:r>
      <w:r w:rsidRPr="003707B6">
        <w:rPr>
          <w:rFonts w:ascii="Times New Roman" w:hAnsi="Times New Roman" w:cs="Times New Roman"/>
          <w:sz w:val="28"/>
          <w:szCs w:val="28"/>
        </w:rPr>
        <w:t xml:space="preserve"> тыс.руб</w:t>
      </w:r>
      <w:r w:rsidR="00E00BA9" w:rsidRPr="003707B6">
        <w:rPr>
          <w:rFonts w:ascii="Times New Roman" w:hAnsi="Times New Roman" w:cs="Times New Roman"/>
          <w:sz w:val="28"/>
          <w:szCs w:val="28"/>
        </w:rPr>
        <w:t xml:space="preserve">. в связи с </w:t>
      </w:r>
      <w:r w:rsidR="00BF2A80">
        <w:rPr>
          <w:rFonts w:ascii="Times New Roman" w:hAnsi="Times New Roman" w:cs="Times New Roman"/>
          <w:sz w:val="28"/>
          <w:szCs w:val="28"/>
        </w:rPr>
        <w:t xml:space="preserve"> необеспеченностью доходной частью и как следствие </w:t>
      </w:r>
      <w:r w:rsidR="00E00BA9" w:rsidRPr="003707B6">
        <w:rPr>
          <w:rFonts w:ascii="Times New Roman" w:hAnsi="Times New Roman" w:cs="Times New Roman"/>
          <w:sz w:val="28"/>
          <w:szCs w:val="28"/>
        </w:rPr>
        <w:t>имеющей</w:t>
      </w:r>
      <w:r w:rsidR="00BF2A80">
        <w:rPr>
          <w:rFonts w:ascii="Times New Roman" w:hAnsi="Times New Roman" w:cs="Times New Roman"/>
          <w:sz w:val="28"/>
          <w:szCs w:val="28"/>
        </w:rPr>
        <w:t>ся</w:t>
      </w:r>
      <w:r w:rsidR="00E00BA9" w:rsidRPr="003707B6">
        <w:rPr>
          <w:rFonts w:ascii="Times New Roman" w:hAnsi="Times New Roman" w:cs="Times New Roman"/>
          <w:sz w:val="28"/>
          <w:szCs w:val="28"/>
        </w:rPr>
        <w:t xml:space="preserve"> кредиторской задолженностью на 1 января 201</w:t>
      </w:r>
      <w:r w:rsidR="00DF2B9A">
        <w:rPr>
          <w:rFonts w:ascii="Times New Roman" w:hAnsi="Times New Roman" w:cs="Times New Roman"/>
          <w:sz w:val="28"/>
          <w:szCs w:val="28"/>
        </w:rPr>
        <w:t>8</w:t>
      </w:r>
      <w:r w:rsidR="00E00BA9" w:rsidRPr="003707B6">
        <w:rPr>
          <w:rFonts w:ascii="Times New Roman" w:hAnsi="Times New Roman" w:cs="Times New Roman"/>
          <w:sz w:val="28"/>
          <w:szCs w:val="28"/>
        </w:rPr>
        <w:t xml:space="preserve"> года. </w:t>
      </w:r>
      <w:r w:rsidRPr="003707B6">
        <w:rPr>
          <w:rFonts w:ascii="Times New Roman" w:hAnsi="Times New Roman" w:cs="Times New Roman"/>
          <w:sz w:val="28"/>
          <w:szCs w:val="28"/>
        </w:rPr>
        <w:t xml:space="preserve"> </w:t>
      </w:r>
      <w:r w:rsidR="0034130E">
        <w:rPr>
          <w:rFonts w:ascii="Times New Roman" w:hAnsi="Times New Roman" w:cs="Times New Roman"/>
          <w:sz w:val="28"/>
          <w:szCs w:val="28"/>
        </w:rPr>
        <w:t>О</w:t>
      </w:r>
      <w:r w:rsidRPr="003707B6">
        <w:rPr>
          <w:rFonts w:ascii="Times New Roman" w:hAnsi="Times New Roman" w:cs="Times New Roman"/>
          <w:sz w:val="28"/>
          <w:szCs w:val="28"/>
        </w:rPr>
        <w:t>бъем и структура расходов представлена в следующей форме:</w:t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="009635D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25E6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635DB">
        <w:rPr>
          <w:rFonts w:ascii="Times New Roman" w:hAnsi="Times New Roman" w:cs="Times New Roman"/>
          <w:sz w:val="28"/>
          <w:szCs w:val="28"/>
        </w:rPr>
        <w:t xml:space="preserve"> </w:t>
      </w:r>
      <w:r w:rsidRPr="003707B6">
        <w:rPr>
          <w:rFonts w:ascii="Times New Roman" w:hAnsi="Times New Roman" w:cs="Times New Roman"/>
          <w:sz w:val="28"/>
          <w:szCs w:val="28"/>
        </w:rPr>
        <w:t>тыс.</w:t>
      </w:r>
      <w:r w:rsidR="00865EC6" w:rsidRPr="003707B6">
        <w:rPr>
          <w:rFonts w:ascii="Times New Roman" w:hAnsi="Times New Roman" w:cs="Times New Roman"/>
          <w:sz w:val="28"/>
          <w:szCs w:val="28"/>
        </w:rPr>
        <w:t xml:space="preserve"> </w:t>
      </w:r>
      <w:r w:rsidRPr="003707B6">
        <w:rPr>
          <w:rFonts w:ascii="Times New Roman" w:hAnsi="Times New Roman" w:cs="Times New Roman"/>
          <w:sz w:val="28"/>
          <w:szCs w:val="28"/>
        </w:rPr>
        <w:t>руб</w:t>
      </w:r>
      <w:r w:rsidR="00991BF2" w:rsidRPr="003707B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1382"/>
        <w:gridCol w:w="1417"/>
        <w:gridCol w:w="1701"/>
      </w:tblGrid>
      <w:tr w:rsidR="00A878E7" w:rsidRPr="00F424B4" w:rsidTr="00A878E7">
        <w:tc>
          <w:tcPr>
            <w:tcW w:w="4503" w:type="dxa"/>
            <w:shd w:val="clear" w:color="auto" w:fill="CCC0D9" w:themeFill="accent4" w:themeFillTint="66"/>
          </w:tcPr>
          <w:p w:rsidR="00A878E7" w:rsidRPr="00F424B4" w:rsidRDefault="00A878E7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878E7" w:rsidRPr="00F424B4" w:rsidRDefault="00A878E7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382" w:type="dxa"/>
            <w:shd w:val="clear" w:color="auto" w:fill="CCC0D9" w:themeFill="accent4" w:themeFillTint="66"/>
          </w:tcPr>
          <w:p w:rsidR="00A878E7" w:rsidRDefault="00A878E7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</w:t>
            </w:r>
          </w:p>
          <w:p w:rsidR="00A878E7" w:rsidRPr="00F424B4" w:rsidRDefault="00A878E7" w:rsidP="00DF2B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</w:t>
            </w:r>
            <w:r w:rsidR="00DF2B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года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A878E7" w:rsidRDefault="00A878E7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Факт</w:t>
            </w:r>
          </w:p>
          <w:p w:rsidR="00A878E7" w:rsidRPr="00F424B4" w:rsidRDefault="00A878E7" w:rsidP="00DF2B9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</w:t>
            </w:r>
            <w:r w:rsidR="00DF2B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7 </w:t>
            </w: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год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A878E7" w:rsidRDefault="00A878E7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% исполнения</w:t>
            </w:r>
          </w:p>
        </w:tc>
      </w:tr>
      <w:tr w:rsidR="00A878E7" w:rsidRPr="003707B6" w:rsidTr="008517A2">
        <w:trPr>
          <w:trHeight w:val="678"/>
        </w:trPr>
        <w:tc>
          <w:tcPr>
            <w:tcW w:w="4503" w:type="dxa"/>
            <w:shd w:val="clear" w:color="auto" w:fill="CCC0D9" w:themeFill="accent4" w:themeFillTint="66"/>
          </w:tcPr>
          <w:p w:rsidR="00A878E7" w:rsidRPr="00456148" w:rsidRDefault="00A878E7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Общегосударственные</w:t>
            </w:r>
          </w:p>
          <w:p w:rsidR="00A878E7" w:rsidRPr="00456148" w:rsidRDefault="00A878E7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878E7" w:rsidRPr="003707B6" w:rsidRDefault="00A878E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589695822" r:id="rId22"/>
              </w:object>
            </w:r>
          </w:p>
        </w:tc>
        <w:tc>
          <w:tcPr>
            <w:tcW w:w="1382" w:type="dxa"/>
            <w:vAlign w:val="center"/>
          </w:tcPr>
          <w:p w:rsidR="00A878E7" w:rsidRPr="003707B6" w:rsidRDefault="00DF2B9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34430,1</w:t>
            </w:r>
          </w:p>
        </w:tc>
        <w:tc>
          <w:tcPr>
            <w:tcW w:w="1417" w:type="dxa"/>
            <w:vAlign w:val="center"/>
          </w:tcPr>
          <w:p w:rsidR="00A878E7" w:rsidRPr="00D863E1" w:rsidRDefault="00DF2B9A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32289</w:t>
            </w:r>
            <w:r w:rsidR="00723BDC">
              <w:rPr>
                <w:rFonts w:ascii="Times New Roman" w:hAnsi="Times New Roman" w:cs="Times New Roman"/>
                <w:sz w:val="26"/>
                <w:szCs w:val="26"/>
              </w:rPr>
              <w:t>,9</w:t>
            </w:r>
          </w:p>
        </w:tc>
        <w:tc>
          <w:tcPr>
            <w:tcW w:w="1701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93,8</w:t>
            </w:r>
          </w:p>
        </w:tc>
      </w:tr>
      <w:tr w:rsidR="00A878E7" w:rsidRPr="003707B6" w:rsidTr="008517A2">
        <w:trPr>
          <w:trHeight w:val="906"/>
        </w:trPr>
        <w:tc>
          <w:tcPr>
            <w:tcW w:w="4503" w:type="dxa"/>
            <w:shd w:val="clear" w:color="auto" w:fill="CCC0D9" w:themeFill="accent4" w:themeFillTint="66"/>
          </w:tcPr>
          <w:p w:rsidR="00A878E7" w:rsidRPr="00456148" w:rsidRDefault="00A878E7" w:rsidP="00F7441C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878E7" w:rsidRPr="003707B6" w:rsidRDefault="00A878E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589695823" r:id="rId24"/>
              </w:object>
            </w:r>
          </w:p>
        </w:tc>
        <w:tc>
          <w:tcPr>
            <w:tcW w:w="1382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6,8</w:t>
            </w:r>
          </w:p>
        </w:tc>
        <w:tc>
          <w:tcPr>
            <w:tcW w:w="1417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6,8</w:t>
            </w:r>
          </w:p>
        </w:tc>
        <w:tc>
          <w:tcPr>
            <w:tcW w:w="1701" w:type="dxa"/>
            <w:vAlign w:val="center"/>
          </w:tcPr>
          <w:p w:rsidR="00A878E7" w:rsidRPr="00A878E7" w:rsidRDefault="00A878E7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A878E7" w:rsidRPr="003707B6" w:rsidTr="008517A2">
        <w:trPr>
          <w:trHeight w:val="863"/>
        </w:trPr>
        <w:tc>
          <w:tcPr>
            <w:tcW w:w="4503" w:type="dxa"/>
            <w:shd w:val="clear" w:color="auto" w:fill="CCC0D9" w:themeFill="accent4" w:themeFillTint="66"/>
          </w:tcPr>
          <w:p w:rsidR="00A878E7" w:rsidRPr="00456148" w:rsidRDefault="00A878E7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878E7" w:rsidRPr="003707B6" w:rsidRDefault="00A878E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589695824" r:id="rId26"/>
              </w:object>
            </w:r>
          </w:p>
        </w:tc>
        <w:tc>
          <w:tcPr>
            <w:tcW w:w="1382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14855,0</w:t>
            </w:r>
          </w:p>
        </w:tc>
        <w:tc>
          <w:tcPr>
            <w:tcW w:w="1417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14851,6</w:t>
            </w:r>
          </w:p>
        </w:tc>
        <w:tc>
          <w:tcPr>
            <w:tcW w:w="1701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A878E7" w:rsidRPr="003707B6" w:rsidTr="008517A2">
        <w:tc>
          <w:tcPr>
            <w:tcW w:w="4503" w:type="dxa"/>
            <w:shd w:val="clear" w:color="auto" w:fill="CCC0D9" w:themeFill="accent4" w:themeFillTint="66"/>
          </w:tcPr>
          <w:p w:rsidR="00A878E7" w:rsidRPr="00456148" w:rsidRDefault="00A878E7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878E7" w:rsidRPr="003707B6" w:rsidRDefault="00A878E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589695825" r:id="rId28"/>
              </w:object>
            </w:r>
          </w:p>
        </w:tc>
        <w:tc>
          <w:tcPr>
            <w:tcW w:w="1382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289,2</w:t>
            </w:r>
          </w:p>
        </w:tc>
        <w:tc>
          <w:tcPr>
            <w:tcW w:w="1417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289,2</w:t>
            </w:r>
          </w:p>
        </w:tc>
        <w:tc>
          <w:tcPr>
            <w:tcW w:w="1701" w:type="dxa"/>
            <w:vAlign w:val="center"/>
          </w:tcPr>
          <w:p w:rsidR="00A878E7" w:rsidRPr="003707B6" w:rsidRDefault="00A878E7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A878E7" w:rsidRPr="003707B6" w:rsidTr="008517A2">
        <w:trPr>
          <w:trHeight w:val="780"/>
        </w:trPr>
        <w:tc>
          <w:tcPr>
            <w:tcW w:w="4503" w:type="dxa"/>
            <w:shd w:val="clear" w:color="auto" w:fill="CCC0D9" w:themeFill="accent4" w:themeFillTint="66"/>
          </w:tcPr>
          <w:p w:rsidR="00A878E7" w:rsidRPr="00456148" w:rsidRDefault="00A878E7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Образование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878E7" w:rsidRPr="003707B6" w:rsidRDefault="00A878E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40" w:dyaOrig="750">
                <v:shape id="_x0000_i1029" type="#_x0000_t75" style="width:45pt;height:37.5pt" o:ole="">
                  <v:imagedata r:id="rId29" o:title=""/>
                </v:shape>
                <o:OLEObject Type="Embed" ProgID="PBrush" ShapeID="_x0000_i1029" DrawAspect="Content" ObjectID="_1589695826" r:id="rId30"/>
              </w:object>
            </w:r>
          </w:p>
        </w:tc>
        <w:tc>
          <w:tcPr>
            <w:tcW w:w="1382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244063,6</w:t>
            </w:r>
          </w:p>
        </w:tc>
        <w:tc>
          <w:tcPr>
            <w:tcW w:w="1417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240236,4</w:t>
            </w:r>
          </w:p>
        </w:tc>
        <w:tc>
          <w:tcPr>
            <w:tcW w:w="1701" w:type="dxa"/>
            <w:vAlign w:val="center"/>
          </w:tcPr>
          <w:p w:rsidR="00A878E7" w:rsidRPr="00A878E7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98,4</w:t>
            </w:r>
          </w:p>
        </w:tc>
      </w:tr>
      <w:tr w:rsidR="00A878E7" w:rsidRPr="003707B6" w:rsidTr="008517A2">
        <w:trPr>
          <w:trHeight w:val="789"/>
        </w:trPr>
        <w:tc>
          <w:tcPr>
            <w:tcW w:w="4503" w:type="dxa"/>
            <w:shd w:val="clear" w:color="auto" w:fill="CCC0D9" w:themeFill="accent4" w:themeFillTint="66"/>
          </w:tcPr>
          <w:p w:rsidR="00A878E7" w:rsidRPr="00456148" w:rsidRDefault="00A878E7" w:rsidP="00723BDC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Культура</w:t>
            </w:r>
            <w:r w:rsidR="00723BDC">
              <w:rPr>
                <w:rFonts w:ascii="Times New Roman" w:hAnsi="Times New Roman" w:cs="Times New Roman"/>
                <w:b/>
                <w:sz w:val="26"/>
                <w:szCs w:val="26"/>
              </w:rPr>
              <w:t>, кинематография</w:t>
            </w: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878E7" w:rsidRPr="003707B6" w:rsidRDefault="00A878E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30" type="#_x0000_t75" style="width:45.75pt;height:36.75pt" o:ole="">
                  <v:imagedata r:id="rId31" o:title=""/>
                </v:shape>
                <o:OLEObject Type="Embed" ProgID="PBrush" ShapeID="_x0000_i1030" DrawAspect="Content" ObjectID="_1589695827" r:id="rId32"/>
              </w:object>
            </w:r>
          </w:p>
        </w:tc>
        <w:tc>
          <w:tcPr>
            <w:tcW w:w="1382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50771,8</w:t>
            </w:r>
          </w:p>
        </w:tc>
        <w:tc>
          <w:tcPr>
            <w:tcW w:w="1417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47413,</w:t>
            </w:r>
            <w:r w:rsidR="0075590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vAlign w:val="center"/>
          </w:tcPr>
          <w:p w:rsidR="00A878E7" w:rsidRPr="00A878E7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93</w:t>
            </w:r>
            <w:r w:rsidR="00A878E7">
              <w:rPr>
                <w:rFonts w:ascii="Times New Roman" w:hAnsi="Times New Roman" w:cs="Times New Roman"/>
                <w:sz w:val="26"/>
                <w:szCs w:val="26"/>
              </w:rPr>
              <w:t>,3</w:t>
            </w:r>
          </w:p>
        </w:tc>
      </w:tr>
      <w:tr w:rsidR="00A878E7" w:rsidRPr="003707B6" w:rsidTr="008517A2">
        <w:tc>
          <w:tcPr>
            <w:tcW w:w="4503" w:type="dxa"/>
            <w:shd w:val="clear" w:color="auto" w:fill="CCC0D9" w:themeFill="accent4" w:themeFillTint="66"/>
          </w:tcPr>
          <w:p w:rsidR="00A878E7" w:rsidRPr="00456148" w:rsidRDefault="00A878E7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Средства массовой информации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878E7" w:rsidRPr="003707B6" w:rsidRDefault="00A878E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31" type="#_x0000_t75" style="width:45pt;height:36.75pt" o:ole="">
                  <v:imagedata r:id="rId33" o:title=""/>
                </v:shape>
                <o:OLEObject Type="Embed" ProgID="PBrush" ShapeID="_x0000_i1031" DrawAspect="Content" ObjectID="_1589695828" r:id="rId34"/>
              </w:object>
            </w:r>
          </w:p>
        </w:tc>
        <w:tc>
          <w:tcPr>
            <w:tcW w:w="1382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315,0</w:t>
            </w:r>
          </w:p>
        </w:tc>
        <w:tc>
          <w:tcPr>
            <w:tcW w:w="1417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315,0</w:t>
            </w:r>
          </w:p>
        </w:tc>
        <w:tc>
          <w:tcPr>
            <w:tcW w:w="1701" w:type="dxa"/>
            <w:vAlign w:val="center"/>
          </w:tcPr>
          <w:p w:rsidR="00A878E7" w:rsidRPr="003707B6" w:rsidRDefault="00A878E7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A878E7" w:rsidRPr="003707B6" w:rsidTr="008517A2">
        <w:tc>
          <w:tcPr>
            <w:tcW w:w="4503" w:type="dxa"/>
            <w:shd w:val="clear" w:color="auto" w:fill="CCC0D9" w:themeFill="accent4" w:themeFillTint="66"/>
          </w:tcPr>
          <w:p w:rsidR="00A878E7" w:rsidRPr="00456148" w:rsidRDefault="00A878E7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878E7" w:rsidRPr="003707B6" w:rsidRDefault="00A878E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32" type="#_x0000_t75" style="width:45pt;height:36.75pt" o:ole="">
                  <v:imagedata r:id="rId35" o:title=""/>
                </v:shape>
                <o:OLEObject Type="Embed" ProgID="PBrush" ShapeID="_x0000_i1032" DrawAspect="Content" ObjectID="_1589695829" r:id="rId36"/>
              </w:object>
            </w:r>
          </w:p>
        </w:tc>
        <w:tc>
          <w:tcPr>
            <w:tcW w:w="1382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6982,2</w:t>
            </w:r>
          </w:p>
        </w:tc>
        <w:tc>
          <w:tcPr>
            <w:tcW w:w="1417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6964,2</w:t>
            </w:r>
          </w:p>
        </w:tc>
        <w:tc>
          <w:tcPr>
            <w:tcW w:w="1701" w:type="dxa"/>
            <w:vAlign w:val="center"/>
          </w:tcPr>
          <w:p w:rsidR="00A878E7" w:rsidRPr="00A878E7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99,7</w:t>
            </w:r>
          </w:p>
        </w:tc>
      </w:tr>
      <w:tr w:rsidR="00A878E7" w:rsidRPr="003707B6" w:rsidTr="008517A2">
        <w:tc>
          <w:tcPr>
            <w:tcW w:w="4503" w:type="dxa"/>
            <w:shd w:val="clear" w:color="auto" w:fill="CCC0D9" w:themeFill="accent4" w:themeFillTint="66"/>
          </w:tcPr>
          <w:p w:rsidR="00A878E7" w:rsidRPr="00456148" w:rsidRDefault="00A878E7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878E7" w:rsidRPr="003707B6" w:rsidRDefault="00A878E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10" w:dyaOrig="720">
                <v:shape id="_x0000_i1033" type="#_x0000_t75" style="width:44.25pt;height:36pt" o:ole="">
                  <v:imagedata r:id="rId37" o:title=""/>
                </v:shape>
                <o:OLEObject Type="Embed" ProgID="PBrush" ShapeID="_x0000_i1033" DrawAspect="Content" ObjectID="_1589695830" r:id="rId38"/>
              </w:object>
            </w:r>
          </w:p>
        </w:tc>
        <w:tc>
          <w:tcPr>
            <w:tcW w:w="1382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4577,9</w:t>
            </w:r>
          </w:p>
        </w:tc>
        <w:tc>
          <w:tcPr>
            <w:tcW w:w="1417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4509,4</w:t>
            </w:r>
          </w:p>
        </w:tc>
        <w:tc>
          <w:tcPr>
            <w:tcW w:w="1701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98,5</w:t>
            </w:r>
          </w:p>
        </w:tc>
      </w:tr>
      <w:tr w:rsidR="00A878E7" w:rsidRPr="003707B6" w:rsidTr="008517A2">
        <w:tc>
          <w:tcPr>
            <w:tcW w:w="4503" w:type="dxa"/>
            <w:shd w:val="clear" w:color="auto" w:fill="CCC0D9" w:themeFill="accent4" w:themeFillTint="66"/>
          </w:tcPr>
          <w:p w:rsidR="00A878E7" w:rsidRPr="00456148" w:rsidRDefault="00A878E7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878E7" w:rsidRPr="003707B6" w:rsidRDefault="00A878E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20">
                <v:shape id="_x0000_i1034" type="#_x0000_t75" style="width:45pt;height:36pt" o:ole="">
                  <v:imagedata r:id="rId39" o:title=""/>
                </v:shape>
                <o:OLEObject Type="Embed" ProgID="PBrush" ShapeID="_x0000_i1034" DrawAspect="Content" ObjectID="_1589695831" r:id="rId40"/>
              </w:object>
            </w:r>
          </w:p>
        </w:tc>
        <w:tc>
          <w:tcPr>
            <w:tcW w:w="1382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44,3</w:t>
            </w:r>
          </w:p>
        </w:tc>
        <w:tc>
          <w:tcPr>
            <w:tcW w:w="1417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44,3</w:t>
            </w:r>
          </w:p>
        </w:tc>
        <w:tc>
          <w:tcPr>
            <w:tcW w:w="1701" w:type="dxa"/>
            <w:vAlign w:val="center"/>
          </w:tcPr>
          <w:p w:rsidR="00A878E7" w:rsidRPr="003707B6" w:rsidRDefault="00A878E7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A878E7" w:rsidRPr="003707B6" w:rsidTr="008517A2">
        <w:tc>
          <w:tcPr>
            <w:tcW w:w="4503" w:type="dxa"/>
            <w:shd w:val="clear" w:color="auto" w:fill="CCC0D9" w:themeFill="accent4" w:themeFillTint="66"/>
          </w:tcPr>
          <w:p w:rsidR="00A878E7" w:rsidRPr="00456148" w:rsidRDefault="00A878E7" w:rsidP="000C46D8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878E7" w:rsidRPr="003707B6" w:rsidRDefault="00A878E7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20">
                <v:shape id="_x0000_i1035" type="#_x0000_t75" style="width:45pt;height:36pt" o:ole="">
                  <v:imagedata r:id="rId41" o:title=""/>
                </v:shape>
                <o:OLEObject Type="Embed" ProgID="PBrush" ShapeID="_x0000_i1035" DrawAspect="Content" ObjectID="_1589695832" r:id="rId42"/>
              </w:object>
            </w:r>
          </w:p>
        </w:tc>
        <w:tc>
          <w:tcPr>
            <w:tcW w:w="1382" w:type="dxa"/>
            <w:vAlign w:val="center"/>
          </w:tcPr>
          <w:p w:rsidR="00A878E7" w:rsidRPr="003707B6" w:rsidRDefault="00723BD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646,7</w:t>
            </w:r>
          </w:p>
        </w:tc>
        <w:tc>
          <w:tcPr>
            <w:tcW w:w="1417" w:type="dxa"/>
            <w:vAlign w:val="center"/>
          </w:tcPr>
          <w:p w:rsidR="00A878E7" w:rsidRPr="003707B6" w:rsidRDefault="00A878E7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723BDC">
              <w:rPr>
                <w:rFonts w:ascii="Times New Roman" w:hAnsi="Times New Roman" w:cs="Times New Roman"/>
                <w:sz w:val="26"/>
                <w:szCs w:val="26"/>
              </w:rPr>
              <w:t>46,7</w:t>
            </w:r>
          </w:p>
        </w:tc>
        <w:tc>
          <w:tcPr>
            <w:tcW w:w="1701" w:type="dxa"/>
            <w:vAlign w:val="center"/>
          </w:tcPr>
          <w:p w:rsidR="00A878E7" w:rsidRPr="003707B6" w:rsidRDefault="00A878E7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A878E7" w:rsidRPr="003707B6" w:rsidTr="00A878E7">
        <w:tc>
          <w:tcPr>
            <w:tcW w:w="4503" w:type="dxa"/>
            <w:shd w:val="clear" w:color="auto" w:fill="CCC0D9" w:themeFill="accent4" w:themeFillTint="66"/>
          </w:tcPr>
          <w:p w:rsidR="00A878E7" w:rsidRPr="003707B6" w:rsidRDefault="00A878E7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07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CCC0D9" w:themeFill="accent4" w:themeFillTint="66"/>
          </w:tcPr>
          <w:p w:rsidR="00A878E7" w:rsidRPr="003707B6" w:rsidRDefault="00A878E7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382" w:type="dxa"/>
            <w:vAlign w:val="bottom"/>
          </w:tcPr>
          <w:p w:rsidR="00A878E7" w:rsidRPr="003707B6" w:rsidRDefault="00755908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356982,6</w:t>
            </w:r>
          </w:p>
        </w:tc>
        <w:tc>
          <w:tcPr>
            <w:tcW w:w="1417" w:type="dxa"/>
          </w:tcPr>
          <w:p w:rsidR="00A878E7" w:rsidRPr="003707B6" w:rsidRDefault="00755908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347566,6</w:t>
            </w:r>
          </w:p>
        </w:tc>
        <w:tc>
          <w:tcPr>
            <w:tcW w:w="1701" w:type="dxa"/>
          </w:tcPr>
          <w:p w:rsidR="00A878E7" w:rsidRDefault="00755908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97,4</w:t>
            </w:r>
          </w:p>
        </w:tc>
      </w:tr>
    </w:tbl>
    <w:p w:rsidR="00395EF0" w:rsidRPr="003707B6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5EF0" w:rsidRPr="00E720B9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Уровень средней заработной платы по категориям муниципальных учреждений</w:t>
      </w:r>
    </w:p>
    <w:p w:rsidR="00395EF0" w:rsidRPr="00574F8A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</w:rPr>
        <w:t>руб</w:t>
      </w:r>
      <w:r w:rsidR="003707B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4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0"/>
        <w:gridCol w:w="3579"/>
      </w:tblGrid>
      <w:tr w:rsidR="00395EF0" w:rsidRPr="00F424B4" w:rsidTr="00C03695">
        <w:tc>
          <w:tcPr>
            <w:tcW w:w="6900" w:type="dxa"/>
            <w:vMerge w:val="restart"/>
            <w:shd w:val="clear" w:color="auto" w:fill="CCC0D9" w:themeFill="accent4" w:themeFillTint="66"/>
          </w:tcPr>
          <w:p w:rsidR="00395EF0" w:rsidRPr="008D7650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3579" w:type="dxa"/>
            <w:shd w:val="clear" w:color="auto" w:fill="CCC0D9" w:themeFill="accent4" w:themeFillTint="66"/>
          </w:tcPr>
          <w:p w:rsidR="00395EF0" w:rsidRPr="008D7650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395EF0" w:rsidRPr="008D7650" w:rsidRDefault="00395EF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</w:tc>
      </w:tr>
      <w:tr w:rsidR="0051275B" w:rsidRPr="00F424B4" w:rsidTr="00C03695">
        <w:tc>
          <w:tcPr>
            <w:tcW w:w="6900" w:type="dxa"/>
            <w:vMerge/>
            <w:shd w:val="clear" w:color="auto" w:fill="CCC0D9" w:themeFill="accent4" w:themeFillTint="66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  <w:shd w:val="clear" w:color="auto" w:fill="CCC0D9" w:themeFill="accent4" w:themeFillTint="66"/>
          </w:tcPr>
          <w:p w:rsidR="0051275B" w:rsidRPr="00F424B4" w:rsidRDefault="00991BF2" w:rsidP="007559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75590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15A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275B"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51275B" w:rsidRPr="00F424B4" w:rsidTr="00C03695">
        <w:tc>
          <w:tcPr>
            <w:tcW w:w="6900" w:type="dxa"/>
            <w:shd w:val="clear" w:color="auto" w:fill="CCC0D9" w:themeFill="accent4" w:themeFillTint="66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</w:tcPr>
          <w:p w:rsidR="0051275B" w:rsidRPr="00745832" w:rsidRDefault="00F15A8B" w:rsidP="0084741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14648</w:t>
            </w:r>
          </w:p>
        </w:tc>
      </w:tr>
      <w:tr w:rsidR="0051275B" w:rsidRPr="00F424B4" w:rsidTr="00C03695">
        <w:tc>
          <w:tcPr>
            <w:tcW w:w="6900" w:type="dxa"/>
            <w:shd w:val="clear" w:color="auto" w:fill="CCC0D9" w:themeFill="accent4" w:themeFillTint="66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</w:tcPr>
          <w:p w:rsidR="0051275B" w:rsidRPr="00745832" w:rsidRDefault="00F15A8B" w:rsidP="0084741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16140</w:t>
            </w:r>
          </w:p>
        </w:tc>
      </w:tr>
      <w:tr w:rsidR="0051275B" w:rsidRPr="00F424B4" w:rsidTr="00C03695">
        <w:tc>
          <w:tcPr>
            <w:tcW w:w="6900" w:type="dxa"/>
            <w:shd w:val="clear" w:color="auto" w:fill="CCC0D9" w:themeFill="accent4" w:themeFillTint="66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</w:tcPr>
          <w:p w:rsidR="0051275B" w:rsidRPr="00745832" w:rsidRDefault="004A364E" w:rsidP="0084741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17696</w:t>
            </w:r>
          </w:p>
        </w:tc>
      </w:tr>
      <w:tr w:rsidR="0051275B" w:rsidRPr="00F424B4" w:rsidTr="00C03695">
        <w:tc>
          <w:tcPr>
            <w:tcW w:w="6900" w:type="dxa"/>
            <w:shd w:val="clear" w:color="auto" w:fill="CCC0D9" w:themeFill="accent4" w:themeFillTint="66"/>
          </w:tcPr>
          <w:p w:rsidR="0051275B" w:rsidRPr="00F424B4" w:rsidRDefault="0051275B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</w:tcPr>
          <w:p w:rsidR="0051275B" w:rsidRPr="005F7205" w:rsidRDefault="00F15A8B" w:rsidP="0084741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11402</w:t>
            </w:r>
          </w:p>
        </w:tc>
      </w:tr>
    </w:tbl>
    <w:p w:rsidR="00395EF0" w:rsidRDefault="00395EF0" w:rsidP="00EA22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A1B" w:rsidRPr="00F2643A" w:rsidRDefault="000D6875" w:rsidP="000D687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B34">
        <w:rPr>
          <w:rFonts w:ascii="Times New Roman" w:hAnsi="Times New Roman" w:cs="Times New Roman"/>
          <w:b/>
          <w:sz w:val="28"/>
          <w:szCs w:val="28"/>
        </w:rPr>
        <w:t>Отдельные показатели по образованию Ивантеевского муниципального района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993"/>
        <w:gridCol w:w="1417"/>
        <w:gridCol w:w="1418"/>
      </w:tblGrid>
      <w:tr w:rsidR="0034620E" w:rsidRPr="00F424B4" w:rsidTr="00540F49">
        <w:tc>
          <w:tcPr>
            <w:tcW w:w="6451" w:type="dxa"/>
            <w:vMerge w:val="restart"/>
            <w:shd w:val="clear" w:color="auto" w:fill="CCC0D9" w:themeFill="accent4" w:themeFillTint="66"/>
            <w:vAlign w:val="center"/>
          </w:tcPr>
          <w:p w:rsidR="0034620E" w:rsidRPr="00F424B4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shd w:val="clear" w:color="auto" w:fill="CCC0D9" w:themeFill="accent4" w:themeFillTint="66"/>
            <w:vAlign w:val="center"/>
          </w:tcPr>
          <w:p w:rsidR="0034620E" w:rsidRPr="00F424B4" w:rsidRDefault="0034620E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CCC0D9" w:themeFill="accent4" w:themeFillTint="66"/>
          </w:tcPr>
          <w:p w:rsidR="0034620E" w:rsidRPr="00F424B4" w:rsidRDefault="0034620E" w:rsidP="00744E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оказатели по образованию</w:t>
            </w:r>
          </w:p>
        </w:tc>
      </w:tr>
      <w:tr w:rsidR="0034620E" w:rsidRPr="00F424B4" w:rsidTr="00540F49">
        <w:tc>
          <w:tcPr>
            <w:tcW w:w="6451" w:type="dxa"/>
            <w:vMerge/>
            <w:shd w:val="clear" w:color="auto" w:fill="CCC0D9" w:themeFill="accent4" w:themeFillTint="66"/>
          </w:tcPr>
          <w:p w:rsidR="0034620E" w:rsidRPr="00F424B4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CCC0D9" w:themeFill="accent4" w:themeFillTint="66"/>
          </w:tcPr>
          <w:p w:rsidR="0034620E" w:rsidRPr="00F424B4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CC0D9" w:themeFill="accent4" w:themeFillTint="66"/>
          </w:tcPr>
          <w:p w:rsidR="0034620E" w:rsidRPr="00F424B4" w:rsidRDefault="0034620E" w:rsidP="009635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C82A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CCC0D9" w:themeFill="accent4" w:themeFillTint="66"/>
          </w:tcPr>
          <w:p w:rsidR="0034620E" w:rsidRPr="00F424B4" w:rsidRDefault="0034620E" w:rsidP="009635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C82A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F424B4" w:rsidRDefault="004A364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vAlign w:val="center"/>
          </w:tcPr>
          <w:p w:rsidR="0034620E" w:rsidRPr="00F424B4" w:rsidRDefault="004A364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F424B4" w:rsidRDefault="0034620E" w:rsidP="00C82A84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34620E" w:rsidRPr="00F424B4" w:rsidRDefault="0034620E" w:rsidP="00C82A84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F424B4" w:rsidRDefault="00AC71BA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A36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34620E" w:rsidRPr="00F424B4" w:rsidRDefault="00AC71BA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A36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847419" w:rsidRDefault="0034620E" w:rsidP="00EA2288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3" w:type="dxa"/>
            <w:vAlign w:val="center"/>
          </w:tcPr>
          <w:p w:rsidR="0034620E" w:rsidRPr="00847419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847419" w:rsidRDefault="00745832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34620E" w:rsidRPr="00F424B4" w:rsidRDefault="00745832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847419" w:rsidRDefault="0034620E" w:rsidP="00EA2288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993" w:type="dxa"/>
            <w:vAlign w:val="center"/>
          </w:tcPr>
          <w:p w:rsidR="0034620E" w:rsidRPr="00847419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847419" w:rsidRDefault="0034620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34620E" w:rsidRPr="00F424B4" w:rsidRDefault="0034620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F424B4" w:rsidRDefault="004A364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18" w:type="dxa"/>
            <w:vAlign w:val="center"/>
          </w:tcPr>
          <w:p w:rsidR="0034620E" w:rsidRPr="00F424B4" w:rsidRDefault="004A364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F571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Расходы бюджета муниципального </w:t>
            </w:r>
            <w:r w:rsidR="00F571B8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417" w:type="dxa"/>
            <w:vAlign w:val="center"/>
          </w:tcPr>
          <w:p w:rsidR="0034620E" w:rsidRPr="00F424B4" w:rsidRDefault="002D612D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103384</w:t>
            </w:r>
          </w:p>
        </w:tc>
        <w:tc>
          <w:tcPr>
            <w:tcW w:w="1418" w:type="dxa"/>
            <w:vAlign w:val="center"/>
          </w:tcPr>
          <w:p w:rsidR="0034620E" w:rsidRPr="00F424B4" w:rsidRDefault="00A30005" w:rsidP="002D612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612D">
              <w:rPr>
                <w:rFonts w:ascii="Times New Roman" w:hAnsi="Times New Roman" w:cs="Times New Roman"/>
                <w:sz w:val="24"/>
                <w:szCs w:val="24"/>
              </w:rPr>
              <w:t>02787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F424B4" w:rsidRDefault="004A364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1418" w:type="dxa"/>
            <w:vAlign w:val="center"/>
          </w:tcPr>
          <w:p w:rsidR="0034620E" w:rsidRPr="00F424B4" w:rsidRDefault="004A364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</w:tr>
      <w:tr w:rsidR="0034620E" w:rsidRPr="00F424B4" w:rsidTr="008517A2">
        <w:tc>
          <w:tcPr>
            <w:tcW w:w="6451" w:type="dxa"/>
            <w:shd w:val="clear" w:color="auto" w:fill="CCC0D9" w:themeFill="accent4" w:themeFillTint="66"/>
          </w:tcPr>
          <w:p w:rsidR="0034620E" w:rsidRPr="00F424B4" w:rsidRDefault="0034620E" w:rsidP="0034130E">
            <w:pPr>
              <w:autoSpaceDE w:val="0"/>
              <w:autoSpaceDN w:val="0"/>
              <w:adjustRightInd w:val="0"/>
              <w:spacing w:after="0" w:line="223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  <w:vAlign w:val="center"/>
          </w:tcPr>
          <w:p w:rsidR="0034620E" w:rsidRPr="00F424B4" w:rsidRDefault="0034620E" w:rsidP="008517A2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34620E" w:rsidRPr="00F424B4" w:rsidRDefault="00AC71BA" w:rsidP="00C82A84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8" w:type="dxa"/>
            <w:vAlign w:val="center"/>
          </w:tcPr>
          <w:p w:rsidR="0034620E" w:rsidRPr="00F424B4" w:rsidRDefault="0034620E" w:rsidP="00C82A84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C71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851AD" w:rsidRPr="001851AD" w:rsidRDefault="00171A1A" w:rsidP="00171A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95EF0" w:rsidRPr="001851AD">
        <w:rPr>
          <w:rFonts w:ascii="Times New Roman" w:hAnsi="Times New Roman" w:cs="Times New Roman"/>
          <w:b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822A1B" w:rsidRDefault="003D1CCD" w:rsidP="0056358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1114425"/>
            <wp:effectExtent l="19050" t="0" r="9525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1134"/>
        <w:gridCol w:w="1276"/>
        <w:gridCol w:w="1701"/>
      </w:tblGrid>
      <w:tr w:rsidR="00FC5E0B" w:rsidRPr="00F424B4" w:rsidTr="00540F49">
        <w:tc>
          <w:tcPr>
            <w:tcW w:w="6451" w:type="dxa"/>
            <w:shd w:val="clear" w:color="auto" w:fill="CCC0D9" w:themeFill="accent4" w:themeFillTint="66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FC5E0B" w:rsidRPr="00F424B4" w:rsidRDefault="00FC5E0B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CCC0D9" w:themeFill="accent4" w:themeFillTint="66"/>
            <w:vAlign w:val="center"/>
          </w:tcPr>
          <w:p w:rsidR="00FC5E0B" w:rsidRPr="00F424B4" w:rsidRDefault="00FC5E0B" w:rsidP="003A1B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</w:t>
            </w:r>
            <w:r w:rsidR="003A1B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701" w:type="dxa"/>
            <w:shd w:val="clear" w:color="auto" w:fill="CCC0D9" w:themeFill="accent4" w:themeFillTint="66"/>
            <w:vAlign w:val="center"/>
          </w:tcPr>
          <w:p w:rsidR="00744EEC" w:rsidRDefault="00FC5E0B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  <w:p w:rsidR="00FC5E0B" w:rsidRPr="00F424B4" w:rsidRDefault="00FC5E0B" w:rsidP="003A1B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3A1B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FC5E0B" w:rsidRPr="00F424B4" w:rsidTr="008517A2">
        <w:tc>
          <w:tcPr>
            <w:tcW w:w="6451" w:type="dxa"/>
            <w:shd w:val="clear" w:color="auto" w:fill="CCC0D9" w:themeFill="accent4" w:themeFillTint="66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FC5E0B" w:rsidRPr="00F424B4" w:rsidRDefault="00FF47A6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</w:t>
            </w:r>
            <w:r w:rsidR="003A1B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FC5E0B" w:rsidRPr="00F424B4" w:rsidRDefault="00FF47A6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</w:t>
            </w:r>
            <w:r w:rsidR="003A1B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5E0B" w:rsidRPr="00F424B4" w:rsidTr="008517A2">
        <w:tc>
          <w:tcPr>
            <w:tcW w:w="6451" w:type="dxa"/>
            <w:shd w:val="clear" w:color="auto" w:fill="CCC0D9" w:themeFill="accent4" w:themeFillTint="66"/>
            <w:vAlign w:val="center"/>
          </w:tcPr>
          <w:p w:rsidR="00FC5E0B" w:rsidRPr="00F424B4" w:rsidRDefault="00FC5E0B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муниципальн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FC5E0B" w:rsidRPr="00F424B4" w:rsidRDefault="003A1B86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01" w:type="dxa"/>
            <w:vAlign w:val="center"/>
          </w:tcPr>
          <w:p w:rsidR="00FC5E0B" w:rsidRPr="00F424B4" w:rsidRDefault="003A1B86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FC5E0B" w:rsidRPr="00F424B4" w:rsidTr="008517A2">
        <w:tc>
          <w:tcPr>
            <w:tcW w:w="6451" w:type="dxa"/>
            <w:shd w:val="clear" w:color="auto" w:fill="CCC0D9" w:themeFill="accent4" w:themeFillTint="66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6" w:type="dxa"/>
            <w:vAlign w:val="center"/>
          </w:tcPr>
          <w:p w:rsidR="00FC5E0B" w:rsidRPr="00F424B4" w:rsidRDefault="00FF47A6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</w:t>
            </w:r>
            <w:r w:rsidR="003A1B8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FC5E0B" w:rsidRPr="00F424B4">
              <w:rPr>
                <w:rFonts w:ascii="Times New Roman" w:hAnsi="Times New Roman" w:cs="Times New Roman"/>
                <w:sz w:val="24"/>
                <w:szCs w:val="24"/>
              </w:rPr>
              <w:t>/0,</w:t>
            </w:r>
            <w:r w:rsidR="003A1B8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vAlign w:val="center"/>
          </w:tcPr>
          <w:p w:rsidR="00FC5E0B" w:rsidRPr="00F424B4" w:rsidRDefault="00FF47A6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</w:t>
            </w:r>
            <w:r w:rsidR="003A1B8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FC5E0B" w:rsidRPr="00F424B4">
              <w:rPr>
                <w:rFonts w:ascii="Times New Roman" w:hAnsi="Times New Roman" w:cs="Times New Roman"/>
                <w:sz w:val="24"/>
                <w:szCs w:val="24"/>
              </w:rPr>
              <w:t>/0,</w:t>
            </w:r>
            <w:r w:rsidR="003A1B8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C5E0B" w:rsidRPr="00F424B4" w:rsidTr="008517A2">
        <w:tc>
          <w:tcPr>
            <w:tcW w:w="6451" w:type="dxa"/>
            <w:shd w:val="clear" w:color="auto" w:fill="CCC0D9" w:themeFill="accent4" w:themeFillTint="66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FC5E0B" w:rsidRPr="00F424B4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FC5E0B" w:rsidRPr="00F424B4" w:rsidRDefault="003A1B86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FC5E0B" w:rsidRPr="00F424B4" w:rsidRDefault="00FF47A6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07B2" w:rsidRPr="00F424B4" w:rsidTr="008517A2">
        <w:tc>
          <w:tcPr>
            <w:tcW w:w="6451" w:type="dxa"/>
            <w:shd w:val="clear" w:color="auto" w:fill="CCC0D9" w:themeFill="accent4" w:themeFillTint="66"/>
            <w:vAlign w:val="center"/>
          </w:tcPr>
          <w:p w:rsidR="000A07B2" w:rsidRDefault="000A07B2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0A07B2" w:rsidRPr="00F424B4" w:rsidRDefault="000A07B2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276" w:type="dxa"/>
            <w:vAlign w:val="center"/>
          </w:tcPr>
          <w:p w:rsidR="000A07B2" w:rsidRDefault="000A07B2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A07B2" w:rsidRDefault="000A07B2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4081" w:rsidRPr="00F424B4" w:rsidTr="008517A2">
        <w:tc>
          <w:tcPr>
            <w:tcW w:w="6451" w:type="dxa"/>
            <w:shd w:val="clear" w:color="auto" w:fill="CCC0D9" w:themeFill="accent4" w:themeFillTint="66"/>
            <w:vAlign w:val="center"/>
          </w:tcPr>
          <w:p w:rsidR="00C44081" w:rsidRPr="00F424B4" w:rsidRDefault="00C44081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 органов местного самоуправления муниципального района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C44081" w:rsidRPr="00F424B4" w:rsidRDefault="00C44081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числа опрошенных</w:t>
            </w:r>
          </w:p>
        </w:tc>
        <w:tc>
          <w:tcPr>
            <w:tcW w:w="1276" w:type="dxa"/>
            <w:vAlign w:val="center"/>
          </w:tcPr>
          <w:p w:rsidR="00C44081" w:rsidRDefault="00670F6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01" w:type="dxa"/>
            <w:vAlign w:val="center"/>
          </w:tcPr>
          <w:p w:rsidR="00C44081" w:rsidRDefault="00670F6E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C44081" w:rsidRDefault="00C44081" w:rsidP="0056358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5EF0" w:rsidRPr="001851AD" w:rsidRDefault="00395EF0" w:rsidP="006B355C">
      <w:pPr>
        <w:keepNext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851AD">
        <w:rPr>
          <w:rFonts w:ascii="Times New Roman" w:hAnsi="Times New Roman" w:cs="Times New Roman"/>
          <w:b/>
          <w:sz w:val="28"/>
          <w:szCs w:val="28"/>
        </w:rPr>
        <w:lastRenderedPageBreak/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r w:rsidR="00B5205A" w:rsidRPr="001851AD">
        <w:rPr>
          <w:rFonts w:ascii="Times New Roman" w:hAnsi="Times New Roman" w:cs="Times New Roman"/>
          <w:b/>
          <w:sz w:val="28"/>
          <w:szCs w:val="28"/>
        </w:rPr>
        <w:t xml:space="preserve"> за 201</w:t>
      </w:r>
      <w:r w:rsidR="0070774B">
        <w:rPr>
          <w:rFonts w:ascii="Times New Roman" w:hAnsi="Times New Roman" w:cs="Times New Roman"/>
          <w:b/>
          <w:sz w:val="28"/>
          <w:szCs w:val="28"/>
        </w:rPr>
        <w:t>7</w:t>
      </w:r>
      <w:r w:rsidR="00B5205A" w:rsidRPr="001851AD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486D69" w:rsidRPr="000C4927" w:rsidRDefault="003D1CCD" w:rsidP="000C492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543050"/>
            <wp:effectExtent l="19050" t="0" r="19050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395EF0" w:rsidRPr="00574F8A">
        <w:rPr>
          <w:rFonts w:ascii="Times New Roman" w:hAnsi="Times New Roman" w:cs="Times New Roman"/>
          <w:sz w:val="28"/>
          <w:szCs w:val="28"/>
        </w:rPr>
        <w:tab/>
      </w:r>
    </w:p>
    <w:p w:rsidR="00CB00D1" w:rsidRPr="00CB00D1" w:rsidRDefault="00CB00D1" w:rsidP="00CB00D1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0D1">
        <w:rPr>
          <w:rFonts w:ascii="Times New Roman" w:hAnsi="Times New Roman" w:cs="Times New Roman"/>
          <w:b/>
          <w:sz w:val="32"/>
          <w:szCs w:val="32"/>
        </w:rPr>
        <w:t>Исполнени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Pr="00CB00D1">
        <w:rPr>
          <w:rFonts w:ascii="Times New Roman" w:hAnsi="Times New Roman" w:cs="Times New Roman"/>
          <w:b/>
          <w:sz w:val="32"/>
          <w:szCs w:val="32"/>
        </w:rPr>
        <w:t xml:space="preserve"> муниципальных программ бюджета Ивантеевского</w:t>
      </w:r>
    </w:p>
    <w:p w:rsidR="00CB00D1" w:rsidRPr="00496C63" w:rsidRDefault="00CB00D1" w:rsidP="00FD18B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CB00D1">
        <w:rPr>
          <w:rFonts w:ascii="Times New Roman" w:hAnsi="Times New Roman" w:cs="Times New Roman"/>
          <w:b/>
          <w:sz w:val="32"/>
          <w:szCs w:val="32"/>
        </w:rPr>
        <w:t xml:space="preserve"> муниципального района  за 201</w:t>
      </w:r>
      <w:r w:rsidR="00ED4F0D">
        <w:rPr>
          <w:rFonts w:ascii="Times New Roman" w:hAnsi="Times New Roman" w:cs="Times New Roman"/>
          <w:b/>
          <w:sz w:val="32"/>
          <w:szCs w:val="32"/>
        </w:rPr>
        <w:t>7</w:t>
      </w:r>
      <w:r w:rsidRPr="00CB00D1">
        <w:rPr>
          <w:rFonts w:ascii="Times New Roman" w:hAnsi="Times New Roman" w:cs="Times New Roman"/>
          <w:b/>
          <w:sz w:val="32"/>
          <w:szCs w:val="32"/>
        </w:rPr>
        <w:t xml:space="preserve"> года</w:t>
      </w:r>
      <w:r w:rsidRPr="00496C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496C63">
        <w:rPr>
          <w:rFonts w:ascii="Times New Roman" w:hAnsi="Times New Roman" w:cs="Times New Roman"/>
          <w:sz w:val="24"/>
          <w:szCs w:val="24"/>
        </w:rPr>
        <w:t>(тыс. рублей)</w:t>
      </w: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5528"/>
        <w:gridCol w:w="1134"/>
        <w:gridCol w:w="1134"/>
        <w:gridCol w:w="851"/>
      </w:tblGrid>
      <w:tr w:rsidR="00CB00D1" w:rsidRPr="00EE6570" w:rsidTr="000C4927">
        <w:trPr>
          <w:cantSplit/>
          <w:trHeight w:val="156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847419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847419" w:rsidRDefault="00CB00D1" w:rsidP="0084741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847419" w:rsidRDefault="00CB00D1" w:rsidP="00ED4F0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ПЛАН 201</w:t>
            </w:r>
            <w:r w:rsidR="00ED4F0D">
              <w:rPr>
                <w:rFonts w:ascii="Times New Roman" w:hAnsi="Times New Roman" w:cs="Times New Roman"/>
                <w:b/>
                <w:sz w:val="22"/>
                <w:szCs w:val="22"/>
              </w:rPr>
              <w:t>7 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847419" w:rsidRDefault="00CB00D1" w:rsidP="0084741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ФАКТ 201</w:t>
            </w:r>
            <w:r w:rsidR="00ED4F0D">
              <w:rPr>
                <w:rFonts w:ascii="Times New Roman" w:hAnsi="Times New Roman" w:cs="Times New Roman"/>
                <w:b/>
                <w:sz w:val="22"/>
                <w:szCs w:val="22"/>
              </w:rPr>
              <w:t>7г.</w:t>
            </w: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</w:r>
          </w:p>
          <w:p w:rsidR="00CB00D1" w:rsidRPr="00847419" w:rsidRDefault="00CB00D1" w:rsidP="00CB00D1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CB00D1" w:rsidRPr="00847419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847419" w:rsidRDefault="00CB00D1" w:rsidP="00847419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%     </w:t>
            </w: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исполнения</w:t>
            </w:r>
          </w:p>
          <w:p w:rsidR="00CB00D1" w:rsidRPr="00847419" w:rsidRDefault="00CB00D1" w:rsidP="000C492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за  201</w:t>
            </w:r>
            <w:r w:rsidR="00ED4F0D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года</w:t>
            </w:r>
          </w:p>
        </w:tc>
      </w:tr>
      <w:tr w:rsidR="00CB00D1" w:rsidRPr="00EE6570" w:rsidTr="008517A2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«Развитие местного самоуправления Ивантеевского муниципального района на 2013- 2017 годы»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ED4F0D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ED4F0D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ED4F0D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CB00D1" w:rsidRPr="00EE6570" w:rsidTr="008517A2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861FC0" w:rsidP="00CB00D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«Противодействие экстремизму и профилактика терроризма на территории  Ивантеевского муниципального района на 2015- 2020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861FC0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861FC0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CB00D1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CB00D1" w:rsidRPr="00EE6570" w:rsidTr="008517A2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861FC0" w:rsidP="00CB00D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861FC0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</w:t>
            </w:r>
            <w:r w:rsidR="00861FC0">
              <w:rPr>
                <w:rFonts w:ascii="Times New Roman" w:hAnsi="Times New Roman" w:cs="Times New Roman"/>
                <w:sz w:val="24"/>
                <w:szCs w:val="24"/>
              </w:rPr>
              <w:t>Энергосбережение и повышение энергетической эффективности</w:t>
            </w: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 xml:space="preserve">  Ивантеевского муниципального района </w:t>
            </w:r>
            <w:r w:rsidR="00861FC0">
              <w:rPr>
                <w:rFonts w:ascii="Times New Roman" w:hAnsi="Times New Roman" w:cs="Times New Roman"/>
                <w:sz w:val="24"/>
                <w:szCs w:val="24"/>
              </w:rPr>
              <w:t>на 2011-2020</w:t>
            </w: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861FC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861FC0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861FC0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CB00D1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CB00D1" w:rsidRPr="00EE6570" w:rsidTr="008517A2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0405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 на 2013-2020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CB00D1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CB00D1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CB00D1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CB00D1" w:rsidRPr="00EE6570" w:rsidTr="008517A2">
        <w:trPr>
          <w:cantSplit/>
          <w:trHeight w:val="24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9D341B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</w:t>
            </w:r>
            <w:r w:rsidR="009D341B">
              <w:rPr>
                <w:rFonts w:ascii="Times New Roman" w:hAnsi="Times New Roman" w:cs="Times New Roman"/>
                <w:sz w:val="24"/>
                <w:szCs w:val="24"/>
              </w:rPr>
              <w:t>Комплексное развитие систем транспортной инфраструктуры Ивантеевского муниципального района Саратовской области на период 2017-2020 годы</w:t>
            </w: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9D341B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14484,2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9D341B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14484,2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9D341B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CB00D1" w:rsidRPr="00EE6570" w:rsidTr="008517A2">
        <w:trPr>
          <w:cantSplit/>
          <w:trHeight w:val="18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70774B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070</w:t>
            </w:r>
            <w:r w:rsidR="0070774B">
              <w:rPr>
                <w:rFonts w:ascii="Times New Roman" w:hAnsi="Times New Roman" w:cs="Times New Roman"/>
                <w:sz w:val="24"/>
                <w:szCs w:val="24"/>
              </w:rPr>
              <w:t>1-0703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9D341B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Ивантеевском муниципальном районе на 201</w:t>
            </w:r>
            <w:r w:rsidR="009D34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9D34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9D341B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205922,1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9D341B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204573,5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9D341B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</w:tr>
      <w:tr w:rsidR="00CB00D1" w:rsidRPr="00EE6570" w:rsidTr="008517A2">
        <w:trPr>
          <w:cantSplit/>
          <w:trHeight w:val="18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0707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9D341B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«Организация отдыха,</w:t>
            </w:r>
            <w:r w:rsidR="00CB34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оздоровления, занятости детей и подростков Ивантеевского муниципального района на 2016-20</w:t>
            </w:r>
            <w:r w:rsidR="009D34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9D341B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537,8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9D341B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537,8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CB00D1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CB00D1" w:rsidRPr="00EE6570" w:rsidTr="008517A2">
        <w:trPr>
          <w:cantSplit/>
          <w:trHeight w:val="24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70774B" w:rsidP="00CB00D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0703,</w:t>
            </w:r>
            <w:r w:rsidR="00CB00D1" w:rsidRPr="00CB00D1"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9D341B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культуры в Ивантеевском муниципальном районе на 201</w:t>
            </w:r>
            <w:r w:rsidR="009D34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9D34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9D341B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57573,3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9D341B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53941,9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9D341B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93,7</w:t>
            </w:r>
          </w:p>
        </w:tc>
      </w:tr>
      <w:tr w:rsidR="00CB00D1" w:rsidRPr="00EE6570" w:rsidTr="008517A2">
        <w:trPr>
          <w:cantSplit/>
          <w:trHeight w:val="24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1101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физической культуры и спорта в Ивантеевском муниципальном районе на 2015-2017 годы»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9D341B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4577,9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9D341B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4509,4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CA1E54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</w:tr>
      <w:tr w:rsidR="00CB00D1" w:rsidRPr="00EE6570" w:rsidTr="008517A2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CB00D1" w:rsidRPr="00CB00D1" w:rsidRDefault="00CB00D1" w:rsidP="00CB00D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0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Всего:     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CA1E54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283391,9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CA1E54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278343,4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00D1" w:rsidRPr="00CB00D1" w:rsidRDefault="00CA1E54" w:rsidP="00C82A84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98,2</w:t>
            </w:r>
          </w:p>
        </w:tc>
      </w:tr>
    </w:tbl>
    <w:p w:rsidR="00CB00D1" w:rsidRDefault="00CB00D1" w:rsidP="00CB00D1">
      <w:pPr>
        <w:pStyle w:val="ConsPlusNormal"/>
        <w:widowControl/>
      </w:pPr>
    </w:p>
    <w:p w:rsidR="0007322B" w:rsidRPr="00F56A4A" w:rsidRDefault="0007322B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F56A4A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Муниципальная программа </w:t>
      </w:r>
    </w:p>
    <w:p w:rsidR="0007322B" w:rsidRPr="0089337B" w:rsidRDefault="0007322B" w:rsidP="0007322B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F56A4A">
        <w:rPr>
          <w:rFonts w:ascii="Times New Roman" w:hAnsi="Times New Roman" w:cs="Times New Roman"/>
          <w:b w:val="0"/>
          <w:color w:val="auto"/>
          <w:sz w:val="28"/>
          <w:szCs w:val="28"/>
        </w:rPr>
        <w:t>"</w:t>
      </w:r>
      <w:r w:rsidRPr="00F56A4A">
        <w:rPr>
          <w:rFonts w:ascii="Times New Roman" w:hAnsi="Times New Roman" w:cs="Times New Roman"/>
          <w:color w:val="auto"/>
          <w:sz w:val="28"/>
          <w:szCs w:val="28"/>
        </w:rPr>
        <w:t>Развитие физической культуры и спорта в Ивантеевском муниципальном районе на 2015-2017 годы"</w:t>
      </w:r>
    </w:p>
    <w:p w:rsidR="0007322B" w:rsidRPr="0089337B" w:rsidRDefault="0007322B" w:rsidP="0007322B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</w:p>
    <w:p w:rsidR="0007322B" w:rsidRPr="0089337B" w:rsidRDefault="0007322B" w:rsidP="0007322B">
      <w:pPr>
        <w:ind w:left="851" w:hanging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 xml:space="preserve">Описание мероприятий по реализации программы: </w:t>
      </w:r>
    </w:p>
    <w:p w:rsidR="0007322B" w:rsidRPr="0089337B" w:rsidRDefault="0007322B" w:rsidP="0007322B">
      <w:pPr>
        <w:jc w:val="both"/>
        <w:rPr>
          <w:rStyle w:val="ad"/>
          <w:rFonts w:ascii="Times New Roman" w:hAnsi="Times New Roman" w:cs="Times New Roman"/>
          <w:color w:val="000000" w:themeColor="text1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  <w:u w:val="single"/>
        </w:rPr>
        <w:t>Основное мероприятие</w:t>
      </w:r>
      <w:r w:rsidRPr="0089337B">
        <w:rPr>
          <w:rStyle w:val="ad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r w:rsidRPr="0089337B">
        <w:rPr>
          <w:rStyle w:val="ad"/>
          <w:rFonts w:ascii="Times New Roman" w:hAnsi="Times New Roman" w:cs="Times New Roman"/>
          <w:color w:val="000000" w:themeColor="text1"/>
          <w:sz w:val="28"/>
          <w:szCs w:val="28"/>
        </w:rPr>
        <w:t xml:space="preserve"> Физкультурные и спортивно-массовые мероприятия.</w:t>
      </w:r>
    </w:p>
    <w:p w:rsidR="0007322B" w:rsidRPr="0089337B" w:rsidRDefault="0007322B" w:rsidP="0007322B">
      <w:pPr>
        <w:pStyle w:val="ae"/>
        <w:spacing w:line="276" w:lineRule="auto"/>
        <w:rPr>
          <w:rFonts w:ascii="Times New Roman" w:hAnsi="Times New Roman" w:cs="Times New Roman"/>
          <w:sz w:val="27"/>
          <w:szCs w:val="27"/>
        </w:rPr>
      </w:pPr>
      <w:r w:rsidRPr="0089337B">
        <w:rPr>
          <w:rFonts w:ascii="Times New Roman" w:hAnsi="Times New Roman" w:cs="Times New Roman"/>
          <w:sz w:val="27"/>
          <w:szCs w:val="27"/>
        </w:rPr>
        <w:t>-Организация физкультурно-массовых и спортивных мероприятий с молодежью на уровне муниципального района</w:t>
      </w:r>
    </w:p>
    <w:p w:rsidR="0007322B" w:rsidRDefault="0007322B" w:rsidP="0007322B">
      <w:pPr>
        <w:jc w:val="both"/>
        <w:rPr>
          <w:rFonts w:ascii="Times New Roman" w:hAnsi="Times New Roman" w:cs="Times New Roman"/>
          <w:sz w:val="27"/>
          <w:szCs w:val="27"/>
        </w:rPr>
      </w:pPr>
      <w:r w:rsidRPr="0089337B">
        <w:rPr>
          <w:rFonts w:ascii="Times New Roman" w:hAnsi="Times New Roman" w:cs="Times New Roman"/>
          <w:sz w:val="27"/>
          <w:szCs w:val="27"/>
        </w:rPr>
        <w:t>-Командирование спортивных делегаций на зональные, областные и всероссийские соревнования</w:t>
      </w:r>
    </w:p>
    <w:p w:rsidR="0007322B" w:rsidRPr="0089337B" w:rsidRDefault="0007322B" w:rsidP="0007322B">
      <w:pPr>
        <w:jc w:val="both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</w:t>
      </w: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 по исполнению программы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07322B" w:rsidRPr="0089337B" w:rsidTr="0007103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657BD9" w:rsidRDefault="0007322B" w:rsidP="0007103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57BD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2017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2017 года</w:t>
            </w:r>
          </w:p>
        </w:tc>
      </w:tr>
      <w:tr w:rsidR="0007322B" w:rsidRPr="0089337B" w:rsidTr="008517A2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Доля населения, систематически </w:t>
            </w:r>
            <w:proofErr w:type="gramStart"/>
            <w:r w:rsidRPr="008933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занимающихся</w:t>
            </w:r>
            <w:proofErr w:type="gramEnd"/>
            <w:r w:rsidRPr="008933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физической культурой и спортом (%)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22B" w:rsidRPr="0089337B" w:rsidRDefault="0007322B" w:rsidP="00C82A8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22B" w:rsidRPr="0089337B" w:rsidRDefault="0007322B" w:rsidP="00C82A8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,2</w:t>
            </w:r>
          </w:p>
        </w:tc>
      </w:tr>
      <w:tr w:rsidR="0007322B" w:rsidRPr="0089337B" w:rsidTr="008517A2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учащихся и студентов, систематически занимающихся физической культурой и спортом, в общей численности обучающихся</w:t>
            </w:r>
            <w:proofErr w:type="gramStart"/>
            <w:r w:rsidRPr="008933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22B" w:rsidRPr="0089337B" w:rsidRDefault="0007322B" w:rsidP="00C82A8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8933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22B" w:rsidRPr="0089337B" w:rsidRDefault="0007322B" w:rsidP="00C82A84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,1</w:t>
            </w:r>
          </w:p>
        </w:tc>
      </w:tr>
    </w:tbl>
    <w:p w:rsidR="0007322B" w:rsidRPr="0089337B" w:rsidRDefault="0007322B" w:rsidP="0007322B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2283460</wp:posOffset>
            </wp:positionV>
            <wp:extent cx="3057525" cy="2000250"/>
            <wp:effectExtent l="0" t="0" r="9525" b="0"/>
            <wp:wrapThrough wrapText="bothSides">
              <wp:wrapPolygon edited="0">
                <wp:start x="0" y="0"/>
                <wp:lineTo x="0" y="21394"/>
                <wp:lineTo x="21533" y="21394"/>
                <wp:lineTo x="21533" y="0"/>
                <wp:lineTo x="0" y="0"/>
              </wp:wrapPolygon>
            </wp:wrapThrough>
            <wp:docPr id="16" name="Рисунок 7" descr="C:\Documents and Settings\User\Мои документы\фото соревнования\лыжи\лы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фото соревнования\лыжи\лыжи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4445635</wp:posOffset>
            </wp:positionV>
            <wp:extent cx="305752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33" y="21365"/>
                <wp:lineTo x="21533" y="0"/>
                <wp:lineTo x="0" y="0"/>
              </wp:wrapPolygon>
            </wp:wrapTight>
            <wp:docPr id="23" name="Рисунок 4" descr="C:\Documents and Settings\User\Мои документы\фото соревнования\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фото соревнования\футбол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4426585</wp:posOffset>
            </wp:positionV>
            <wp:extent cx="2967990" cy="1771650"/>
            <wp:effectExtent l="0" t="0" r="3810" b="0"/>
            <wp:wrapTight wrapText="bothSides">
              <wp:wrapPolygon edited="0">
                <wp:start x="0" y="0"/>
                <wp:lineTo x="0" y="21368"/>
                <wp:lineTo x="21489" y="21368"/>
                <wp:lineTo x="21489" y="0"/>
                <wp:lineTo x="0" y="0"/>
              </wp:wrapPolygon>
            </wp:wrapTight>
            <wp:docPr id="24" name="Рисунок 6" descr="C:\Documents and Settings\User\Мои документы\фото соревнования\сам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фото соревнования\самбо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2281555</wp:posOffset>
            </wp:positionV>
            <wp:extent cx="2971800" cy="2001520"/>
            <wp:effectExtent l="0" t="0" r="0" b="0"/>
            <wp:wrapTight wrapText="bothSides">
              <wp:wrapPolygon edited="0">
                <wp:start x="0" y="0"/>
                <wp:lineTo x="0" y="21381"/>
                <wp:lineTo x="21462" y="21381"/>
                <wp:lineTo x="21462" y="0"/>
                <wp:lineTo x="0" y="0"/>
              </wp:wrapPolygon>
            </wp:wrapTight>
            <wp:docPr id="25" name="Рисунок 3" descr="C:\Documents and Settings\User\Мои документы\фото соревнования\P80108-14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 соревнования\P80108-14445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322B" w:rsidRDefault="0007322B" w:rsidP="0007322B">
      <w:pPr>
        <w:rPr>
          <w:rFonts w:ascii="Times New Roman" w:hAnsi="Times New Roman" w:cs="Times New Roman"/>
          <w:sz w:val="28"/>
          <w:szCs w:val="28"/>
        </w:rPr>
      </w:pPr>
    </w:p>
    <w:p w:rsidR="0007322B" w:rsidRPr="0089337B" w:rsidRDefault="0007322B" w:rsidP="0007322B">
      <w:pPr>
        <w:rPr>
          <w:rFonts w:ascii="Times New Roman" w:hAnsi="Times New Roman" w:cs="Times New Roman"/>
          <w:sz w:val="28"/>
          <w:szCs w:val="28"/>
        </w:rPr>
      </w:pPr>
    </w:p>
    <w:p w:rsidR="0007322B" w:rsidRPr="0089337B" w:rsidRDefault="0007322B" w:rsidP="0007322B">
      <w:pPr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07322B" w:rsidRDefault="0007322B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  <w:lang w:val="en-US"/>
        </w:rPr>
      </w:pPr>
    </w:p>
    <w:p w:rsidR="0007322B" w:rsidRDefault="0007322B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E66F46" w:rsidRPr="00E66F46" w:rsidRDefault="00E66F46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07322B" w:rsidRPr="00F56A4A" w:rsidRDefault="0007322B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F56A4A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Муниципальная программа</w:t>
      </w:r>
    </w:p>
    <w:p w:rsidR="0007322B" w:rsidRPr="0089337B" w:rsidRDefault="0007322B" w:rsidP="000732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A4A">
        <w:rPr>
          <w:rFonts w:ascii="Times New Roman" w:hAnsi="Times New Roman" w:cs="Times New Roman"/>
          <w:b/>
          <w:sz w:val="28"/>
          <w:szCs w:val="28"/>
        </w:rPr>
        <w:t>«Развитие культуры в Ивантеевском муниципальном районе на 2017-2020 годы»</w:t>
      </w:r>
    </w:p>
    <w:p w:rsidR="0007322B" w:rsidRPr="00F56A4A" w:rsidRDefault="0007322B" w:rsidP="0007322B">
      <w:pPr>
        <w:jc w:val="both"/>
        <w:rPr>
          <w:rFonts w:ascii="Times New Roman" w:hAnsi="Times New Roman" w:cs="Times New Roman"/>
          <w:sz w:val="28"/>
          <w:szCs w:val="28"/>
        </w:rPr>
      </w:pPr>
      <w:r w:rsidRPr="00F56A4A">
        <w:rPr>
          <w:rFonts w:ascii="Times New Roman" w:hAnsi="Times New Roman" w:cs="Times New Roman"/>
          <w:b/>
          <w:sz w:val="28"/>
          <w:szCs w:val="28"/>
        </w:rPr>
        <w:t>Описание мероприятий по реализации программы:</w:t>
      </w:r>
    </w:p>
    <w:p w:rsidR="0007322B" w:rsidRPr="00F56A4A" w:rsidRDefault="0007322B" w:rsidP="0007322B">
      <w:pPr>
        <w:widowControl w:val="0"/>
        <w:autoSpaceDE w:val="0"/>
        <w:autoSpaceDN w:val="0"/>
        <w:adjustRightInd w:val="0"/>
        <w:ind w:firstLine="708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F56A4A">
        <w:rPr>
          <w:rFonts w:ascii="Times New Roman" w:hAnsi="Times New Roman" w:cs="Times New Roman"/>
          <w:sz w:val="28"/>
          <w:szCs w:val="28"/>
        </w:rPr>
        <w:t>Читателями библиотек являются 10331 житель района, что составляет 70% от всего населения Ивантеевского муниципального района,  книговыдача – 239 265  экземпляров, Ивантеевская МЦБ осуществляет  свою деятельность на  основе программ, проектов, придерживаясь  основных направлений  работы, принимая участие в областных, муниципальных смотрах-конкурсах.</w:t>
      </w:r>
    </w:p>
    <w:p w:rsidR="0007322B" w:rsidRPr="00F56A4A" w:rsidRDefault="0007322B" w:rsidP="0007322B">
      <w:pPr>
        <w:widowControl w:val="0"/>
        <w:autoSpaceDE w:val="0"/>
        <w:autoSpaceDN w:val="0"/>
        <w:adjustRightInd w:val="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F56A4A">
        <w:rPr>
          <w:rFonts w:ascii="Times New Roman" w:hAnsi="Times New Roman" w:cs="Times New Roman"/>
          <w:sz w:val="28"/>
          <w:szCs w:val="28"/>
        </w:rPr>
        <w:t>В МБУДО «Детская школа искусств» ведется обучение по дисциплинам: фортепиано, баян, аккордеон, хоровое пение, изобразительное искусство, хореографическое отделение, фольклорное пение, работает студия раннего эстетического развития. Учащиеся школы  ежегодно успешно участвуют в муниципальных, зональных, областных, Всероссийских, Международных  конкурсах, фестивалях, выставках.   6 коллективов имеют награды  международного уровня, 35 участников    Всероссийских, областных конкурсов  стали призерами, дипломантами, лауреатами.</w:t>
      </w:r>
    </w:p>
    <w:p w:rsidR="0007322B" w:rsidRPr="00F56A4A" w:rsidRDefault="0007322B" w:rsidP="0007322B">
      <w:pPr>
        <w:widowControl w:val="0"/>
        <w:autoSpaceDE w:val="0"/>
        <w:autoSpaceDN w:val="0"/>
        <w:adjustRightInd w:val="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F56A4A">
        <w:rPr>
          <w:rFonts w:ascii="Times New Roman" w:hAnsi="Times New Roman" w:cs="Times New Roman"/>
          <w:sz w:val="28"/>
          <w:szCs w:val="28"/>
        </w:rPr>
        <w:t xml:space="preserve">В МУ «ЦДК» и сельских клубах проводятся мероприятия к каждому празднику и мероприятию. Творческие коллективы района   постоянно участвуют не только  в областных,    всероссийских  и   в международных конкурсах, причем не только участвуют, но  и  имеют высокую оценку своей творческой деятельности. </w:t>
      </w:r>
    </w:p>
    <w:p w:rsidR="0007322B" w:rsidRPr="0089337B" w:rsidRDefault="0007322B" w:rsidP="0007322B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 по исполнению программы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134"/>
        <w:gridCol w:w="1678"/>
        <w:gridCol w:w="1678"/>
      </w:tblGrid>
      <w:tr w:rsidR="0007322B" w:rsidRPr="0089337B" w:rsidTr="0007103E">
        <w:trPr>
          <w:trHeight w:val="392"/>
          <w:tblHeader/>
        </w:trPr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B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Default="0007322B" w:rsidP="000710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2017 года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2017 года</w:t>
            </w:r>
          </w:p>
        </w:tc>
      </w:tr>
      <w:tr w:rsidR="0007322B" w:rsidRPr="0089337B" w:rsidTr="008517A2">
        <w:trPr>
          <w:trHeight w:val="392"/>
          <w:tblHeader/>
        </w:trPr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обслуженных граждан (чел.)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152112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152377</w:t>
            </w:r>
          </w:p>
        </w:tc>
      </w:tr>
      <w:tr w:rsidR="0007322B" w:rsidRPr="0089337B" w:rsidTr="008517A2">
        <w:trPr>
          <w:trHeight w:val="357"/>
          <w:tblHeader/>
        </w:trPr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посещений (ед.)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106093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106150</w:t>
            </w:r>
          </w:p>
        </w:tc>
      </w:tr>
      <w:tr w:rsidR="0007322B" w:rsidRPr="0089337B" w:rsidTr="008517A2">
        <w:trPr>
          <w:trHeight w:val="357"/>
          <w:tblHeader/>
        </w:trPr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bCs/>
                <w:sz w:val="28"/>
                <w:szCs w:val="28"/>
              </w:rPr>
              <w:t>Книговыдача (выдано экземпляров за год)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239299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239300</w:t>
            </w:r>
          </w:p>
        </w:tc>
      </w:tr>
      <w:tr w:rsidR="0007322B" w:rsidRPr="0089337B" w:rsidTr="008517A2">
        <w:trPr>
          <w:trHeight w:val="357"/>
          <w:tblHeader/>
        </w:trPr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bCs/>
                <w:sz w:val="28"/>
                <w:szCs w:val="28"/>
              </w:rPr>
              <w:t>Поступления фонда (экз.)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2106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07322B" w:rsidRPr="0089337B" w:rsidTr="008517A2">
        <w:trPr>
          <w:trHeight w:val="357"/>
          <w:tblHeader/>
        </w:trPr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bCs/>
                <w:sz w:val="28"/>
                <w:szCs w:val="28"/>
              </w:rPr>
              <w:t>Укомплектованность кадрами в соответствии со штатным расписанием (чел.)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7322B" w:rsidRPr="0089337B" w:rsidTr="008517A2">
        <w:trPr>
          <w:trHeight w:val="357"/>
          <w:tblHeader/>
        </w:trPr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bCs/>
                <w:sz w:val="28"/>
                <w:szCs w:val="28"/>
              </w:rPr>
              <w:t>Читаемость (ед.)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</w:tr>
      <w:tr w:rsidR="0007322B" w:rsidRPr="0089337B" w:rsidTr="008517A2">
        <w:trPr>
          <w:trHeight w:val="357"/>
          <w:tblHeader/>
        </w:trPr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обучающихся в Детской школе искусств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</w:tr>
      <w:tr w:rsidR="0007322B" w:rsidRPr="0089337B" w:rsidTr="008517A2">
        <w:trPr>
          <w:trHeight w:val="357"/>
          <w:tblHeader/>
        </w:trPr>
        <w:tc>
          <w:tcPr>
            <w:tcW w:w="7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Default="0007322B" w:rsidP="0007103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Количество учащихся Детской школы искусств – победителей муниципальных, зональных, областных, региональных, Всероссийских Международных конкурсов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</w:tr>
    </w:tbl>
    <w:p w:rsidR="0007322B" w:rsidRDefault="0007322B" w:rsidP="0007322B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07322B" w:rsidRDefault="0007322B" w:rsidP="0007322B">
      <w:pPr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12700</wp:posOffset>
            </wp:positionV>
            <wp:extent cx="343662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32" y="21429"/>
                <wp:lineTo x="21432" y="0"/>
                <wp:lineTo x="0" y="0"/>
              </wp:wrapPolygon>
            </wp:wrapTight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12700</wp:posOffset>
            </wp:positionV>
            <wp:extent cx="3154680" cy="2400300"/>
            <wp:effectExtent l="0" t="0" r="7620" b="0"/>
            <wp:wrapSquare wrapText="bothSides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22B" w:rsidRPr="00F56A4A" w:rsidRDefault="0007322B" w:rsidP="0007322B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F56A4A">
        <w:rPr>
          <w:rFonts w:ascii="Times New Roman" w:hAnsi="Times New Roman" w:cs="Times New Roman"/>
          <w:b/>
          <w:snapToGrid w:val="0"/>
          <w:sz w:val="28"/>
          <w:szCs w:val="28"/>
        </w:rPr>
        <w:t>Муниципальная программа</w:t>
      </w:r>
    </w:p>
    <w:p w:rsidR="0007322B" w:rsidRPr="00F56A4A" w:rsidRDefault="0007322B" w:rsidP="000732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22B" w:rsidRPr="00F56A4A" w:rsidRDefault="0007322B" w:rsidP="000732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A4A">
        <w:rPr>
          <w:rFonts w:ascii="Times New Roman" w:hAnsi="Times New Roman" w:cs="Times New Roman"/>
          <w:b/>
          <w:sz w:val="28"/>
          <w:szCs w:val="28"/>
        </w:rPr>
        <w:t>«Развитие местного самоуправления</w:t>
      </w:r>
    </w:p>
    <w:p w:rsidR="0007322B" w:rsidRPr="0089337B" w:rsidRDefault="0007322B" w:rsidP="000732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A4A">
        <w:rPr>
          <w:rFonts w:ascii="Times New Roman" w:hAnsi="Times New Roman" w:cs="Times New Roman"/>
          <w:b/>
          <w:sz w:val="28"/>
          <w:szCs w:val="28"/>
        </w:rPr>
        <w:t>Ивантеевского муниципального района на 2013-2017 годы»</w:t>
      </w:r>
    </w:p>
    <w:p w:rsidR="0007322B" w:rsidRPr="0089337B" w:rsidRDefault="0007322B" w:rsidP="000732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22B" w:rsidRPr="0089337B" w:rsidRDefault="0007322B" w:rsidP="0007322B">
      <w:pPr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Описание мероприятий по реализации программы:</w:t>
      </w:r>
    </w:p>
    <w:p w:rsidR="0007322B" w:rsidRPr="0089337B" w:rsidRDefault="0007322B" w:rsidP="0007322B">
      <w:pPr>
        <w:jc w:val="both"/>
        <w:rPr>
          <w:rFonts w:ascii="Times New Roman" w:hAnsi="Times New Roman" w:cs="Times New Roman"/>
          <w:sz w:val="28"/>
          <w:szCs w:val="28"/>
        </w:rPr>
      </w:pPr>
      <w:r w:rsidRPr="0089337B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9337B">
        <w:rPr>
          <w:rFonts w:ascii="Times New Roman" w:hAnsi="Times New Roman" w:cs="Times New Roman"/>
          <w:sz w:val="28"/>
          <w:szCs w:val="28"/>
        </w:rPr>
        <w:t xml:space="preserve"> году  в программу были заложены средства в размере </w:t>
      </w:r>
      <w:r>
        <w:rPr>
          <w:rFonts w:ascii="Times New Roman" w:hAnsi="Times New Roman" w:cs="Times New Roman"/>
          <w:bCs/>
          <w:color w:val="000001"/>
          <w:sz w:val="28"/>
          <w:szCs w:val="28"/>
        </w:rPr>
        <w:t>89981,84</w:t>
      </w:r>
      <w:r w:rsidRPr="0089337B">
        <w:rPr>
          <w:rFonts w:ascii="Times New Roman" w:hAnsi="Times New Roman" w:cs="Times New Roman"/>
          <w:sz w:val="28"/>
          <w:szCs w:val="28"/>
        </w:rPr>
        <w:t xml:space="preserve"> рублей и использованы администрацией Ивантеевского муниципального района на мероприятия:</w:t>
      </w:r>
    </w:p>
    <w:p w:rsidR="0007322B" w:rsidRPr="0089337B" w:rsidRDefault="0007322B" w:rsidP="0007322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Приобретение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спец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 программного обеспечения – 3800</w:t>
      </w:r>
      <w:r w:rsidRPr="003020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337B">
        <w:rPr>
          <w:rFonts w:ascii="Times New Roman" w:hAnsi="Times New Roman" w:cs="Times New Roman"/>
          <w:bCs/>
          <w:sz w:val="28"/>
          <w:szCs w:val="28"/>
        </w:rPr>
        <w:t>руб.</w:t>
      </w:r>
    </w:p>
    <w:p w:rsidR="0007322B" w:rsidRPr="0089337B" w:rsidRDefault="0007322B" w:rsidP="0007322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37B">
        <w:rPr>
          <w:rFonts w:ascii="Times New Roman" w:hAnsi="Times New Roman" w:cs="Times New Roman"/>
          <w:bCs/>
          <w:sz w:val="28"/>
          <w:szCs w:val="28"/>
        </w:rPr>
        <w:t>Сопровождение сайта</w:t>
      </w:r>
      <w:r>
        <w:rPr>
          <w:rFonts w:ascii="Times New Roman" w:hAnsi="Times New Roman" w:cs="Times New Roman"/>
          <w:bCs/>
          <w:sz w:val="28"/>
          <w:szCs w:val="28"/>
        </w:rPr>
        <w:t xml:space="preserve">-13378,0 </w:t>
      </w:r>
      <w:r w:rsidRPr="0089337B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07322B" w:rsidRDefault="0007322B" w:rsidP="0007322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37B">
        <w:rPr>
          <w:rFonts w:ascii="Times New Roman" w:hAnsi="Times New Roman" w:cs="Times New Roman"/>
          <w:sz w:val="28"/>
          <w:szCs w:val="28"/>
        </w:rPr>
        <w:t xml:space="preserve">Оказание государственной поддержки Ассоциации «Совет муниципальных образований Саратовской области» - </w:t>
      </w:r>
      <w:r>
        <w:rPr>
          <w:rFonts w:ascii="Times New Roman" w:hAnsi="Times New Roman" w:cs="Times New Roman"/>
          <w:bCs/>
          <w:sz w:val="28"/>
          <w:szCs w:val="28"/>
        </w:rPr>
        <w:t>48833,84</w:t>
      </w:r>
      <w:r w:rsidRPr="008933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337B">
        <w:rPr>
          <w:rFonts w:ascii="Times New Roman" w:hAnsi="Times New Roman" w:cs="Times New Roman"/>
          <w:sz w:val="28"/>
          <w:szCs w:val="28"/>
        </w:rPr>
        <w:t>руб.</w:t>
      </w:r>
    </w:p>
    <w:p w:rsidR="0007322B" w:rsidRPr="0089337B" w:rsidRDefault="0007322B" w:rsidP="0007322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по изготовлению стендов, баннеров, дислокация дорожных знаков –23970,0</w:t>
      </w:r>
      <w:r w:rsidRPr="0089337B">
        <w:rPr>
          <w:rFonts w:ascii="Times New Roman" w:hAnsi="Times New Roman" w:cs="Times New Roman"/>
          <w:bCs/>
          <w:sz w:val="28"/>
          <w:szCs w:val="28"/>
        </w:rPr>
        <w:t>руб.</w:t>
      </w:r>
    </w:p>
    <w:p w:rsidR="0007322B" w:rsidRPr="0089337B" w:rsidRDefault="0007322B" w:rsidP="0007322B">
      <w:pPr>
        <w:rPr>
          <w:rFonts w:ascii="Times New Roman" w:hAnsi="Times New Roman" w:cs="Times New Roman"/>
          <w:b/>
          <w:color w:val="0C3D09"/>
          <w:sz w:val="28"/>
          <w:szCs w:val="28"/>
        </w:rPr>
      </w:pPr>
    </w:p>
    <w:p w:rsidR="0007322B" w:rsidRPr="0089337B" w:rsidRDefault="0007322B" w:rsidP="0007322B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 по исполнению программы</w:t>
      </w:r>
    </w:p>
    <w:tbl>
      <w:tblPr>
        <w:tblpPr w:leftFromText="180" w:rightFromText="180" w:vertAnchor="text" w:horzAnchor="margin" w:tblpXSpec="center" w:tblpY="165"/>
        <w:tblW w:w="10777" w:type="dxa"/>
        <w:tblLook w:val="04A0"/>
      </w:tblPr>
      <w:tblGrid>
        <w:gridCol w:w="7300"/>
        <w:gridCol w:w="1699"/>
        <w:gridCol w:w="1778"/>
      </w:tblGrid>
      <w:tr w:rsidR="0007322B" w:rsidRPr="0089337B" w:rsidTr="0007103E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B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Default="0007322B" w:rsidP="000710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2017 года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2017 года</w:t>
            </w:r>
          </w:p>
        </w:tc>
      </w:tr>
      <w:tr w:rsidR="0007322B" w:rsidRPr="0089337B" w:rsidTr="0007103E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ind w:left="567"/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bCs/>
                <w:sz w:val="28"/>
                <w:szCs w:val="28"/>
              </w:rPr>
              <w:t>Доля информационной открытости органов местного самоуправления</w:t>
            </w:r>
            <w:proofErr w:type="gramStart"/>
            <w:r w:rsidRPr="008933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22B" w:rsidRPr="00C82A84" w:rsidRDefault="0007322B" w:rsidP="00E84BCB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22B" w:rsidRPr="00C82A84" w:rsidRDefault="0007322B" w:rsidP="00E84BCB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  <w:tr w:rsidR="0007322B" w:rsidRPr="0089337B" w:rsidTr="0007103E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ind w:left="567" w:right="3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укрепление материально-технической базы органов местного самоуправления</w:t>
            </w:r>
            <w:r w:rsidRPr="0089337B">
              <w:rPr>
                <w:rFonts w:ascii="Times New Roman" w:hAnsi="Times New Roman" w:cs="Times New Roman"/>
                <w:bCs/>
                <w:sz w:val="28"/>
                <w:szCs w:val="28"/>
              </w:rPr>
              <w:t>(%)</w:t>
            </w:r>
            <w:r w:rsidRPr="0089337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22B" w:rsidRPr="00C82A84" w:rsidRDefault="0007322B" w:rsidP="00E84BCB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22B" w:rsidRPr="00C82A84" w:rsidRDefault="0007322B" w:rsidP="00E84BCB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70</w:t>
            </w:r>
          </w:p>
        </w:tc>
      </w:tr>
      <w:tr w:rsidR="0007322B" w:rsidRPr="0089337B" w:rsidTr="0007103E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ind w:left="567" w:right="3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Подготовка, переподготовка и </w:t>
            </w:r>
            <w:proofErr w:type="gramStart"/>
            <w:r w:rsidRPr="0089337B">
              <w:rPr>
                <w:rFonts w:ascii="Times New Roman" w:hAnsi="Times New Roman" w:cs="Times New Roman"/>
                <w:sz w:val="28"/>
                <w:szCs w:val="28"/>
              </w:rPr>
              <w:t>повышении</w:t>
            </w:r>
            <w:proofErr w:type="gramEnd"/>
            <w:r w:rsidRPr="0089337B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квалификации кадров органов местного самоуправления</w:t>
            </w:r>
            <w:r w:rsidRPr="0089337B">
              <w:rPr>
                <w:rFonts w:ascii="Times New Roman" w:hAnsi="Times New Roman" w:cs="Times New Roman"/>
                <w:bCs/>
                <w:sz w:val="28"/>
                <w:szCs w:val="28"/>
              </w:rPr>
              <w:t>(%)</w:t>
            </w:r>
            <w:r w:rsidRPr="0089337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22B" w:rsidRPr="00C82A84" w:rsidRDefault="0007322B" w:rsidP="00E84BCB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22B" w:rsidRPr="00C82A84" w:rsidRDefault="0007322B" w:rsidP="00E84BCB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</w:tr>
      <w:tr w:rsidR="0007322B" w:rsidRPr="0089337B" w:rsidTr="0007103E">
        <w:trPr>
          <w:trHeight w:val="357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ind w:left="567" w:right="3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sz w:val="28"/>
                <w:szCs w:val="28"/>
              </w:rPr>
              <w:t>информационно-аналитическое и методическое обеспечение деятельности органов местного самоуправления</w:t>
            </w:r>
            <w:r w:rsidRPr="0089337B">
              <w:rPr>
                <w:rFonts w:ascii="Times New Roman" w:hAnsi="Times New Roman" w:cs="Times New Roman"/>
                <w:bCs/>
                <w:sz w:val="28"/>
                <w:szCs w:val="28"/>
              </w:rPr>
              <w:t>(%)</w:t>
            </w:r>
            <w:r w:rsidRPr="008933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22B" w:rsidRPr="00C82A84" w:rsidRDefault="0007322B" w:rsidP="00E84BCB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22B" w:rsidRPr="00C82A84" w:rsidRDefault="0007322B" w:rsidP="00E84BCB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  <w:tr w:rsidR="0007322B" w:rsidRPr="0089337B" w:rsidTr="00E66F46">
        <w:trPr>
          <w:trHeight w:val="1084"/>
          <w:tblHeader/>
        </w:trPr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ind w:left="567" w:right="3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по присвоению звания «Почетный гражданин Ивантеевского муниципального района</w:t>
            </w:r>
            <w:proofErr w:type="gramStart"/>
            <w:r w:rsidRPr="0089337B">
              <w:rPr>
                <w:rFonts w:ascii="Times New Roman" w:hAnsi="Times New Roman" w:cs="Times New Roman"/>
                <w:sz w:val="28"/>
                <w:szCs w:val="28"/>
              </w:rPr>
              <w:t>»(%);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22B" w:rsidRPr="00C82A84" w:rsidRDefault="0007322B" w:rsidP="00E84BCB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22B" w:rsidRPr="00C82A84" w:rsidRDefault="0007322B" w:rsidP="00E84BCB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  <w:tr w:rsidR="0007322B" w:rsidRPr="0089337B" w:rsidTr="0007103E">
        <w:trPr>
          <w:trHeight w:val="357"/>
          <w:tblHeader/>
        </w:trPr>
        <w:tc>
          <w:tcPr>
            <w:tcW w:w="10777" w:type="dxa"/>
            <w:gridSpan w:val="3"/>
            <w:tcBorders>
              <w:top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7322B" w:rsidRPr="00F56A4A" w:rsidRDefault="0007322B" w:rsidP="0007322B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A4A">
        <w:rPr>
          <w:rFonts w:ascii="Times New Roman" w:hAnsi="Times New Roman" w:cs="Times New Roman"/>
          <w:b/>
          <w:sz w:val="28"/>
          <w:szCs w:val="28"/>
        </w:rPr>
        <w:t xml:space="preserve">Муниципальная программа </w:t>
      </w:r>
    </w:p>
    <w:p w:rsidR="0007322B" w:rsidRPr="0089337B" w:rsidRDefault="0007322B" w:rsidP="00E66F46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A4A">
        <w:rPr>
          <w:rFonts w:ascii="Times New Roman" w:hAnsi="Times New Roman" w:cs="Times New Roman"/>
          <w:b/>
          <w:sz w:val="28"/>
          <w:szCs w:val="28"/>
        </w:rPr>
        <w:t>«Противодействие экстремизму и профилактика терроризма на территории Ивантеевского муниципального района</w:t>
      </w:r>
      <w:r w:rsidR="00E66F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6A4A">
        <w:rPr>
          <w:rFonts w:ascii="Times New Roman" w:hAnsi="Times New Roman" w:cs="Times New Roman"/>
          <w:b/>
          <w:sz w:val="28"/>
          <w:szCs w:val="28"/>
        </w:rPr>
        <w:t>на 2015-2020 годы»</w:t>
      </w:r>
    </w:p>
    <w:p w:rsidR="0007322B" w:rsidRPr="0089337B" w:rsidRDefault="0007322B" w:rsidP="0007322B">
      <w:pPr>
        <w:spacing w:line="288" w:lineRule="atLeast"/>
        <w:ind w:left="1843" w:hanging="141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Описание мероприятий по реализации программы:</w:t>
      </w:r>
    </w:p>
    <w:p w:rsidR="0007322B" w:rsidRPr="003D137D" w:rsidRDefault="0007322B" w:rsidP="0007322B">
      <w:pPr>
        <w:tabs>
          <w:tab w:val="left" w:pos="36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37B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9337B">
        <w:rPr>
          <w:rFonts w:ascii="Times New Roman" w:hAnsi="Times New Roman" w:cs="Times New Roman"/>
          <w:sz w:val="28"/>
          <w:szCs w:val="28"/>
        </w:rPr>
        <w:t xml:space="preserve"> году  в программу были заложены средства в размере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89337B">
        <w:rPr>
          <w:rFonts w:ascii="Times New Roman" w:hAnsi="Times New Roman" w:cs="Times New Roman"/>
          <w:bCs/>
          <w:color w:val="000001"/>
          <w:sz w:val="28"/>
          <w:szCs w:val="28"/>
        </w:rPr>
        <w:t xml:space="preserve">5 </w:t>
      </w:r>
      <w:r w:rsidRPr="0089337B">
        <w:rPr>
          <w:rFonts w:ascii="Times New Roman" w:hAnsi="Times New Roman" w:cs="Times New Roman"/>
          <w:sz w:val="28"/>
          <w:szCs w:val="28"/>
        </w:rPr>
        <w:t xml:space="preserve">тыс. рублей </w:t>
      </w:r>
      <w:r w:rsidRPr="003D137D">
        <w:rPr>
          <w:rFonts w:ascii="Times New Roman" w:hAnsi="Times New Roman" w:cs="Times New Roman"/>
          <w:sz w:val="28"/>
          <w:szCs w:val="28"/>
        </w:rPr>
        <w:t xml:space="preserve">и использованы администрацией Ивантеевского муниципального района на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D137D">
        <w:rPr>
          <w:rFonts w:ascii="Times New Roman" w:hAnsi="Times New Roman"/>
          <w:sz w:val="28"/>
          <w:szCs w:val="28"/>
        </w:rPr>
        <w:t>беспечение антитеррористической безопасности мест с массовым пребыванием людей, охраны правопорядка</w:t>
      </w:r>
      <w:r>
        <w:rPr>
          <w:rFonts w:ascii="Times New Roman" w:hAnsi="Times New Roman"/>
          <w:sz w:val="28"/>
          <w:szCs w:val="28"/>
        </w:rPr>
        <w:t xml:space="preserve"> (приобретение камер видеонаблюдения)</w:t>
      </w:r>
      <w:r w:rsidRPr="003D137D">
        <w:rPr>
          <w:rFonts w:ascii="Times New Roman" w:hAnsi="Times New Roman" w:cs="Times New Roman"/>
          <w:b/>
          <w:sz w:val="28"/>
          <w:szCs w:val="28"/>
        </w:rPr>
        <w:t>.</w:t>
      </w:r>
    </w:p>
    <w:p w:rsidR="0007322B" w:rsidRPr="0089337B" w:rsidRDefault="0007322B" w:rsidP="0007322B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9337B">
        <w:rPr>
          <w:rFonts w:ascii="Times New Roman" w:hAnsi="Times New Roman" w:cs="Times New Roman"/>
          <w:sz w:val="28"/>
          <w:szCs w:val="28"/>
        </w:rPr>
        <w:t>В рамках указанной программы проведены следующие мероприятия:</w:t>
      </w:r>
    </w:p>
    <w:p w:rsidR="0007322B" w:rsidRPr="0089337B" w:rsidRDefault="0007322B" w:rsidP="0007322B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9337B">
        <w:rPr>
          <w:rFonts w:ascii="Times New Roman" w:hAnsi="Times New Roman" w:cs="Times New Roman"/>
          <w:sz w:val="28"/>
          <w:szCs w:val="28"/>
        </w:rPr>
        <w:t>1.Организация работы учреждений культуры  по утверждению в сознании молодых людей  идеи личной и коллективной обязанности уважать права человека и разнообразие в нашем обществе (как проявление культурных, этнических, религиозных, политических и иных  различий между людьми), формированию нетерпимости к любым, проявлениям экстремизма.</w:t>
      </w:r>
    </w:p>
    <w:p w:rsidR="0007322B" w:rsidRPr="0089337B" w:rsidRDefault="0007322B" w:rsidP="0007322B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9337B">
        <w:rPr>
          <w:rFonts w:ascii="Times New Roman" w:hAnsi="Times New Roman" w:cs="Times New Roman"/>
          <w:sz w:val="28"/>
          <w:szCs w:val="28"/>
        </w:rPr>
        <w:t>2. Распространение среди читателей библиотек информационных материалов, содействующих повышению уровня  толерантного сознания молодежи.</w:t>
      </w:r>
    </w:p>
    <w:p w:rsidR="0007322B" w:rsidRPr="0089337B" w:rsidRDefault="0007322B" w:rsidP="0007322B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9337B">
        <w:rPr>
          <w:rFonts w:ascii="Times New Roman" w:hAnsi="Times New Roman" w:cs="Times New Roman"/>
          <w:sz w:val="28"/>
          <w:szCs w:val="28"/>
        </w:rPr>
        <w:t xml:space="preserve">3. Информирование населения по вопросам противодействия терроризму, предупреждению террористических актов, поведению в условиях возникновения ЧС. </w:t>
      </w:r>
    </w:p>
    <w:p w:rsidR="0007322B" w:rsidRPr="0089337B" w:rsidRDefault="0007322B" w:rsidP="0007322B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9337B">
        <w:rPr>
          <w:rFonts w:ascii="Times New Roman" w:hAnsi="Times New Roman" w:cs="Times New Roman"/>
          <w:sz w:val="28"/>
          <w:szCs w:val="28"/>
        </w:rPr>
        <w:t>. Проведение учений и  тренировок на объектах культуры, образования по отработке взаимодействия         территориальных органов исполнительной власти и правоохранительных органов при угрозе совершения террористического акта.</w:t>
      </w:r>
    </w:p>
    <w:p w:rsidR="0007322B" w:rsidRPr="0089337B" w:rsidRDefault="0007322B" w:rsidP="0007322B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9337B">
        <w:rPr>
          <w:rFonts w:ascii="Times New Roman" w:hAnsi="Times New Roman" w:cs="Times New Roman"/>
          <w:sz w:val="28"/>
          <w:szCs w:val="28"/>
        </w:rPr>
        <w:t>. Организация и проведение межведомственных рейдов по недопущению реализации на потребительском рынке товаров, опасных для жизни и здоровья граждан.</w:t>
      </w:r>
    </w:p>
    <w:p w:rsidR="0007322B" w:rsidRPr="0089337B" w:rsidRDefault="0007322B" w:rsidP="0007322B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8933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9337B">
        <w:rPr>
          <w:rFonts w:ascii="Times New Roman" w:hAnsi="Times New Roman" w:cs="Times New Roman"/>
          <w:sz w:val="28"/>
          <w:szCs w:val="28"/>
        </w:rPr>
        <w:t>Проведение мероприятий, направленных на организацию работы общественных объединений и населения в обеспечении предупреждения экстремистской деятельности, в том числе на выявление и последующее устранение причин и условий, способствующих осуществлению  экстремистской деятельности на улицах, в транспорте, в других общественных местах, жилом секторе, работе с подростками и молодежью, а также советов общественности при участковых пунктах полиции.</w:t>
      </w:r>
      <w:proofErr w:type="gramEnd"/>
    </w:p>
    <w:p w:rsidR="0007322B" w:rsidRPr="0089337B" w:rsidRDefault="0007322B" w:rsidP="0007322B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9337B">
        <w:rPr>
          <w:rFonts w:ascii="Times New Roman" w:hAnsi="Times New Roman" w:cs="Times New Roman"/>
          <w:sz w:val="28"/>
          <w:szCs w:val="28"/>
        </w:rPr>
        <w:t>. Проведение мероприятий по изъятию добровольно сданного незаконно хранящегося оружия, боеприпасов, взрывчатых веществ и взрывных устройств.</w:t>
      </w:r>
    </w:p>
    <w:p w:rsidR="0007322B" w:rsidRDefault="0007322B" w:rsidP="00334982">
      <w:pPr>
        <w:tabs>
          <w:tab w:val="left" w:pos="363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9337B">
        <w:rPr>
          <w:rFonts w:ascii="Times New Roman" w:hAnsi="Times New Roman" w:cs="Times New Roman"/>
          <w:sz w:val="28"/>
          <w:szCs w:val="28"/>
        </w:rPr>
        <w:t>.Обеспечение антитеррористической безопасности мест с массовым пребыванием людей, охраны правопорядка.</w:t>
      </w:r>
    </w:p>
    <w:p w:rsidR="0007322B" w:rsidRPr="0089337B" w:rsidRDefault="0007322B" w:rsidP="00C82A84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итоги по исполнению программы</w:t>
      </w:r>
    </w:p>
    <w:tbl>
      <w:tblPr>
        <w:tblpPr w:leftFromText="180" w:rightFromText="180" w:vertAnchor="text" w:horzAnchor="margin" w:tblpXSpec="center" w:tblpY="165"/>
        <w:tblW w:w="10490" w:type="dxa"/>
        <w:tblLook w:val="00A0"/>
      </w:tblPr>
      <w:tblGrid>
        <w:gridCol w:w="7203"/>
        <w:gridCol w:w="1635"/>
        <w:gridCol w:w="1652"/>
      </w:tblGrid>
      <w:tr w:rsidR="0007322B" w:rsidRPr="0089337B" w:rsidTr="0007103E">
        <w:trPr>
          <w:trHeight w:val="357"/>
          <w:tblHeader/>
        </w:trPr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B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Default="0007322B" w:rsidP="00C82A8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2017 года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C82A8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2017 года</w:t>
            </w:r>
          </w:p>
        </w:tc>
      </w:tr>
      <w:tr w:rsidR="0007322B" w:rsidRPr="0089337B" w:rsidTr="0007103E">
        <w:trPr>
          <w:trHeight w:val="357"/>
          <w:tblHeader/>
        </w:trPr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9337B">
              <w:rPr>
                <w:rFonts w:ascii="Times New Roman" w:hAnsi="Times New Roman"/>
                <w:sz w:val="28"/>
                <w:szCs w:val="28"/>
              </w:rPr>
              <w:t xml:space="preserve">Обеспечение антитеррористической безопасности мест с </w:t>
            </w:r>
            <w:r w:rsidRPr="00931DFD">
              <w:rPr>
                <w:rFonts w:ascii="Times New Roman" w:hAnsi="Times New Roman"/>
                <w:sz w:val="28"/>
                <w:szCs w:val="28"/>
                <w:shd w:val="clear" w:color="auto" w:fill="CCC0D9" w:themeFill="accent4" w:themeFillTint="66"/>
              </w:rPr>
              <w:t>массовым пребыванием людей, охраны правопорядка</w:t>
            </w:r>
            <w:r w:rsidRPr="0089337B">
              <w:rPr>
                <w:rFonts w:ascii="Times New Roman" w:hAnsi="Times New Roman"/>
                <w:sz w:val="28"/>
                <w:szCs w:val="28"/>
              </w:rPr>
              <w:t>, (ед.)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</w:tbl>
    <w:p w:rsidR="0007322B" w:rsidRDefault="00C82A84" w:rsidP="00C82A84">
      <w:pPr>
        <w:tabs>
          <w:tab w:val="left" w:pos="363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07322B" w:rsidRPr="0089337B">
        <w:rPr>
          <w:rFonts w:ascii="Times New Roman" w:hAnsi="Times New Roman" w:cs="Times New Roman"/>
          <w:b/>
          <w:sz w:val="28"/>
          <w:szCs w:val="28"/>
        </w:rPr>
        <w:t xml:space="preserve">Муниципальная программа </w:t>
      </w:r>
    </w:p>
    <w:p w:rsidR="0007322B" w:rsidRPr="0089337B" w:rsidRDefault="0007322B" w:rsidP="00E66F46">
      <w:pPr>
        <w:tabs>
          <w:tab w:val="left" w:pos="3630"/>
        </w:tabs>
        <w:ind w:left="993" w:hanging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03D">
        <w:rPr>
          <w:rFonts w:ascii="Times New Roman" w:hAnsi="Times New Roman"/>
          <w:b/>
          <w:sz w:val="28"/>
          <w:szCs w:val="28"/>
        </w:rPr>
        <w:t>«Комплексное развитие систем транспортной инфраструктуры на территории Ивантеевского муниципального района Саратовской области на 2017 – 2020 годы»</w:t>
      </w:r>
    </w:p>
    <w:p w:rsidR="0007322B" w:rsidRPr="0089337B" w:rsidRDefault="0007322B" w:rsidP="0007322B">
      <w:pPr>
        <w:tabs>
          <w:tab w:val="left" w:pos="3630"/>
        </w:tabs>
        <w:ind w:left="993" w:hanging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основных </w:t>
      </w:r>
      <w:r w:rsidRPr="0089337B">
        <w:rPr>
          <w:rFonts w:ascii="Times New Roman" w:hAnsi="Times New Roman" w:cs="Times New Roman"/>
          <w:b/>
          <w:sz w:val="28"/>
          <w:szCs w:val="28"/>
        </w:rPr>
        <w:t>мероприятий по реализации программы:</w:t>
      </w:r>
    </w:p>
    <w:p w:rsidR="0007322B" w:rsidRPr="002B531F" w:rsidRDefault="0007322B" w:rsidP="0007322B">
      <w:pPr>
        <w:pStyle w:val="af"/>
        <w:spacing w:after="200" w:line="276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B531F">
        <w:rPr>
          <w:sz w:val="28"/>
          <w:szCs w:val="28"/>
        </w:rPr>
        <w:t>Капитальный ремонт, ремонт и содержание автомобильных дорог Иван</w:t>
      </w:r>
      <w:r>
        <w:rPr>
          <w:sz w:val="28"/>
          <w:szCs w:val="28"/>
        </w:rPr>
        <w:t>теевского муниципального района.</w:t>
      </w:r>
    </w:p>
    <w:p w:rsidR="0007322B" w:rsidRPr="00AA003D" w:rsidRDefault="0007322B" w:rsidP="0007322B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03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03D">
        <w:rPr>
          <w:rFonts w:ascii="Times New Roman" w:hAnsi="Times New Roman" w:cs="Times New Roman"/>
          <w:sz w:val="28"/>
          <w:szCs w:val="28"/>
        </w:rPr>
        <w:t xml:space="preserve">Обустройство автомобильных дорог местного значения в целях повышения </w:t>
      </w:r>
      <w:r>
        <w:rPr>
          <w:rFonts w:ascii="Times New Roman" w:hAnsi="Times New Roman" w:cs="Times New Roman"/>
          <w:sz w:val="28"/>
          <w:szCs w:val="28"/>
        </w:rPr>
        <w:t>безопасности дорожного движения.</w:t>
      </w:r>
    </w:p>
    <w:p w:rsidR="0007322B" w:rsidRPr="0089337B" w:rsidRDefault="0007322B" w:rsidP="00C82A84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 по исполнению программы</w:t>
      </w:r>
    </w:p>
    <w:tbl>
      <w:tblPr>
        <w:tblpPr w:leftFromText="180" w:rightFromText="180" w:vertAnchor="text" w:horzAnchor="margin" w:tblpXSpec="center" w:tblpY="165"/>
        <w:tblW w:w="10490" w:type="dxa"/>
        <w:tblLook w:val="00A0"/>
      </w:tblPr>
      <w:tblGrid>
        <w:gridCol w:w="7192"/>
        <w:gridCol w:w="1643"/>
        <w:gridCol w:w="1655"/>
      </w:tblGrid>
      <w:tr w:rsidR="0007322B" w:rsidRPr="0089337B" w:rsidTr="0007103E">
        <w:trPr>
          <w:trHeight w:val="357"/>
          <w:tblHeader/>
        </w:trPr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BD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Default="0007322B" w:rsidP="000710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2017 года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9337B" w:rsidRDefault="0007322B" w:rsidP="000710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2017 года</w:t>
            </w:r>
          </w:p>
        </w:tc>
      </w:tr>
      <w:tr w:rsidR="0007322B" w:rsidRPr="0089337B" w:rsidTr="008517A2">
        <w:trPr>
          <w:trHeight w:val="357"/>
          <w:tblHeader/>
        </w:trPr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670D">
              <w:rPr>
                <w:rFonts w:ascii="Times New Roman" w:hAnsi="Times New Roman"/>
                <w:sz w:val="28"/>
                <w:szCs w:val="28"/>
              </w:rPr>
              <w:t>Капитальный ремонт, ремонт и содержание автомобильных дорог общего пользования населенных пунктов, мостов и мостовых переходов, находящихся в муниципальной собственности за счет средств муниципального дорожного фонда.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(кв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36259,2</w:t>
            </w:r>
          </w:p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36259,2</w:t>
            </w:r>
          </w:p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22B" w:rsidRPr="0089337B" w:rsidTr="008517A2">
        <w:trPr>
          <w:trHeight w:val="357"/>
          <w:tblHeader/>
        </w:trPr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A63E8F" w:rsidRDefault="0007322B" w:rsidP="0007103E">
            <w:pPr>
              <w:pStyle w:val="af"/>
              <w:autoSpaceDE w:val="0"/>
              <w:autoSpaceDN w:val="0"/>
              <w:adjustRightInd w:val="0"/>
              <w:spacing w:line="211" w:lineRule="auto"/>
              <w:ind w:left="0"/>
              <w:rPr>
                <w:sz w:val="28"/>
                <w:szCs w:val="28"/>
              </w:rPr>
            </w:pPr>
            <w:r w:rsidRPr="0089337B">
              <w:rPr>
                <w:sz w:val="28"/>
                <w:szCs w:val="28"/>
              </w:rPr>
              <w:t>Нанесение дорожной разметки (км.)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</w:tr>
      <w:tr w:rsidR="0007322B" w:rsidRPr="0089337B" w:rsidTr="008517A2">
        <w:trPr>
          <w:trHeight w:val="357"/>
          <w:tblHeader/>
        </w:trPr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337B">
              <w:rPr>
                <w:rFonts w:ascii="Times New Roman" w:hAnsi="Times New Roman" w:cs="Times New Roman"/>
                <w:sz w:val="28"/>
                <w:szCs w:val="28"/>
              </w:rPr>
              <w:t>Установка дорожных знаков (шт.)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</w:tr>
      <w:tr w:rsidR="0007322B" w:rsidRPr="0089337B" w:rsidTr="008517A2">
        <w:trPr>
          <w:trHeight w:val="357"/>
          <w:tblHeader/>
        </w:trPr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9337B" w:rsidRDefault="0007322B" w:rsidP="0007103E">
            <w:pPr>
              <w:autoSpaceDE w:val="0"/>
              <w:autoSpaceDN w:val="0"/>
              <w:adjustRightInd w:val="0"/>
              <w:spacing w:line="21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Обустройство пешеходных дорожек (кв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450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07322B" w:rsidRPr="00C82A84" w:rsidRDefault="0007322B" w:rsidP="00C82A84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bCs/>
                <w:sz w:val="28"/>
                <w:szCs w:val="28"/>
              </w:rPr>
              <w:t>450</w:t>
            </w:r>
          </w:p>
        </w:tc>
      </w:tr>
    </w:tbl>
    <w:p w:rsidR="00E66F46" w:rsidRDefault="00E66F46" w:rsidP="00C82A84">
      <w:pPr>
        <w:spacing w:after="0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</w:p>
    <w:p w:rsidR="0007322B" w:rsidRPr="00334982" w:rsidRDefault="0007322B" w:rsidP="0007322B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</w:pPr>
      <w:r w:rsidRPr="00334982"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</w:rPr>
        <w:t>Муниципальная программа</w:t>
      </w:r>
    </w:p>
    <w:p w:rsidR="0007322B" w:rsidRPr="0007103E" w:rsidRDefault="0007322B" w:rsidP="0007322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49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3349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Развитие образования  Ивантеевского муниципального района</w:t>
      </w:r>
      <w:r w:rsidRPr="00334982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на 2017-2020 годы</w:t>
      </w:r>
      <w:r w:rsidRPr="003349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07322B" w:rsidRDefault="0007322B" w:rsidP="000732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7322B" w:rsidRDefault="0007322B" w:rsidP="00073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3376">
        <w:rPr>
          <w:rFonts w:ascii="Times New Roman" w:hAnsi="Times New Roman" w:cs="Times New Roman"/>
          <w:b/>
          <w:sz w:val="28"/>
          <w:szCs w:val="28"/>
        </w:rPr>
        <w:t xml:space="preserve">Описание мероприятий по реализации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3376">
        <w:rPr>
          <w:rFonts w:ascii="Times New Roman" w:hAnsi="Times New Roman" w:cs="Times New Roman"/>
          <w:b/>
          <w:sz w:val="28"/>
          <w:szCs w:val="28"/>
        </w:rPr>
        <w:t xml:space="preserve">программы: </w:t>
      </w:r>
    </w:p>
    <w:p w:rsidR="0007322B" w:rsidRPr="008D3376" w:rsidRDefault="0007322B" w:rsidP="00073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322B" w:rsidRDefault="0007322B" w:rsidP="00073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D3376">
        <w:rPr>
          <w:rFonts w:ascii="Times New Roman" w:hAnsi="Times New Roman" w:cs="Times New Roman"/>
          <w:sz w:val="28"/>
          <w:szCs w:val="28"/>
        </w:rPr>
        <w:t>Оказание муниципальной услуги по организации предоставления общедоступного бесплатного дошкольного образования</w:t>
      </w:r>
    </w:p>
    <w:p w:rsidR="0007322B" w:rsidRDefault="0007322B" w:rsidP="0007322B">
      <w:pPr>
        <w:pStyle w:val="ConsPlusCel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835B2">
        <w:rPr>
          <w:rFonts w:ascii="Times New Roman" w:hAnsi="Times New Roman" w:cs="Times New Roman"/>
          <w:sz w:val="28"/>
          <w:szCs w:val="28"/>
        </w:rPr>
        <w:t xml:space="preserve"> </w:t>
      </w:r>
      <w:r w:rsidRPr="008D3376">
        <w:rPr>
          <w:rFonts w:ascii="Times New Roman" w:hAnsi="Times New Roman" w:cs="Times New Roman"/>
          <w:sz w:val="28"/>
          <w:szCs w:val="28"/>
        </w:rPr>
        <w:t>Оказание муниципальной услуги по организации предоставления общедоступного бесплатного начального общего, основного общего, среднего общего образования по основным общеобразовательным программам</w:t>
      </w:r>
    </w:p>
    <w:p w:rsidR="0007322B" w:rsidRPr="008D3376" w:rsidRDefault="0007322B" w:rsidP="0007322B">
      <w:pPr>
        <w:pStyle w:val="af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3.</w:t>
      </w:r>
      <w:r w:rsidRPr="00E835B2">
        <w:rPr>
          <w:sz w:val="28"/>
          <w:szCs w:val="28"/>
        </w:rPr>
        <w:t xml:space="preserve"> </w:t>
      </w:r>
      <w:r w:rsidRPr="008D3376">
        <w:rPr>
          <w:sz w:val="28"/>
          <w:szCs w:val="28"/>
        </w:rPr>
        <w:t>Проведение муниципального конкурса «Ученик года»</w:t>
      </w:r>
    </w:p>
    <w:p w:rsidR="0007322B" w:rsidRDefault="0007322B" w:rsidP="0007322B">
      <w:pPr>
        <w:pStyle w:val="af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4.</w:t>
      </w:r>
      <w:r w:rsidRPr="008D3376">
        <w:rPr>
          <w:sz w:val="28"/>
          <w:szCs w:val="28"/>
        </w:rPr>
        <w:t>Участие в областных конкурсах, конференциях, соревнованиях</w:t>
      </w:r>
    </w:p>
    <w:p w:rsidR="0007322B" w:rsidRPr="008D3376" w:rsidRDefault="0007322B" w:rsidP="0007322B">
      <w:pPr>
        <w:pStyle w:val="af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5.</w:t>
      </w:r>
      <w:r w:rsidRPr="00E835B2">
        <w:rPr>
          <w:sz w:val="28"/>
          <w:szCs w:val="28"/>
        </w:rPr>
        <w:t xml:space="preserve"> </w:t>
      </w:r>
      <w:r w:rsidRPr="008D3376">
        <w:rPr>
          <w:sz w:val="28"/>
          <w:szCs w:val="28"/>
        </w:rPr>
        <w:t>Проведение районной военно-патриотической игры «Зарница»</w:t>
      </w:r>
    </w:p>
    <w:p w:rsidR="0007322B" w:rsidRDefault="0007322B" w:rsidP="0007322B">
      <w:pPr>
        <w:pStyle w:val="af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6.</w:t>
      </w:r>
      <w:r w:rsidRPr="008D3376">
        <w:rPr>
          <w:sz w:val="28"/>
          <w:szCs w:val="28"/>
        </w:rPr>
        <w:t xml:space="preserve"> Проведение</w:t>
      </w:r>
      <w:r>
        <w:rPr>
          <w:sz w:val="28"/>
          <w:szCs w:val="28"/>
        </w:rPr>
        <w:t xml:space="preserve"> туристско-краеведческого слёта</w:t>
      </w:r>
    </w:p>
    <w:p w:rsidR="0007322B" w:rsidRPr="00A4762E" w:rsidRDefault="0007322B" w:rsidP="0007322B">
      <w:pPr>
        <w:pStyle w:val="af"/>
        <w:spacing w:line="276" w:lineRule="auto"/>
        <w:ind w:left="0"/>
        <w:rPr>
          <w:b/>
          <w:spacing w:val="-6"/>
          <w:sz w:val="28"/>
          <w:szCs w:val="28"/>
        </w:rPr>
      </w:pPr>
      <w:r>
        <w:rPr>
          <w:sz w:val="28"/>
          <w:szCs w:val="28"/>
        </w:rPr>
        <w:t>7.</w:t>
      </w:r>
      <w:r w:rsidRPr="00E835B2">
        <w:rPr>
          <w:sz w:val="28"/>
          <w:szCs w:val="28"/>
        </w:rPr>
        <w:t xml:space="preserve"> </w:t>
      </w:r>
      <w:r w:rsidRPr="008D3376">
        <w:rPr>
          <w:sz w:val="28"/>
          <w:szCs w:val="28"/>
        </w:rPr>
        <w:t xml:space="preserve">Создание условий для получения детьми-инвалидами качественного образования в учреждениях общего и дополнительного образования               </w:t>
      </w:r>
    </w:p>
    <w:p w:rsidR="0007322B" w:rsidRPr="008D3376" w:rsidRDefault="0007322B" w:rsidP="00C82A84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D3376">
        <w:rPr>
          <w:rFonts w:ascii="Times New Roman" w:hAnsi="Times New Roman" w:cs="Times New Roman"/>
          <w:b/>
          <w:sz w:val="28"/>
          <w:szCs w:val="28"/>
        </w:rPr>
        <w:t>Фактические результаты по исполнению подпрограммы</w:t>
      </w:r>
    </w:p>
    <w:tbl>
      <w:tblPr>
        <w:tblpPr w:leftFromText="180" w:rightFromText="180" w:vertAnchor="text" w:horzAnchor="margin" w:tblpXSpec="center" w:tblpY="165"/>
        <w:tblW w:w="0" w:type="auto"/>
        <w:tblLayout w:type="fixed"/>
        <w:tblLook w:val="04A0"/>
      </w:tblPr>
      <w:tblGrid>
        <w:gridCol w:w="7429"/>
        <w:gridCol w:w="1522"/>
        <w:gridCol w:w="1539"/>
      </w:tblGrid>
      <w:tr w:rsidR="0007322B" w:rsidRPr="008D3376" w:rsidTr="008517A2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D3376" w:rsidRDefault="0007322B" w:rsidP="0007103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D33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D3376" w:rsidRDefault="0007322B" w:rsidP="000710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3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2017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8D3376" w:rsidRDefault="0007322B" w:rsidP="0007103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3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2017 года</w:t>
            </w:r>
          </w:p>
        </w:tc>
      </w:tr>
      <w:tr w:rsidR="0007322B" w:rsidRPr="008D3376" w:rsidTr="008517A2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D3376" w:rsidRDefault="0007322B" w:rsidP="00071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376">
              <w:rPr>
                <w:rFonts w:ascii="Times New Roman" w:hAnsi="Times New Roman" w:cs="Times New Roman"/>
                <w:sz w:val="28"/>
                <w:szCs w:val="28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 лет</w:t>
            </w:r>
            <w:proofErr w:type="gramStart"/>
            <w:r w:rsidRPr="008D3376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7322B" w:rsidRPr="008D3376" w:rsidTr="008517A2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D3376" w:rsidRDefault="0007322B" w:rsidP="00071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8D3376">
              <w:rPr>
                <w:rFonts w:ascii="Times New Roman" w:hAnsi="Times New Roman"/>
                <w:sz w:val="28"/>
                <w:szCs w:val="28"/>
              </w:rPr>
              <w:t>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количества обучающихся 1-10 классов</w:t>
            </w:r>
            <w:r w:rsidRPr="008D3376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7322B" w:rsidRPr="008D3376" w:rsidTr="008517A2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D3376" w:rsidRDefault="0007322B" w:rsidP="003349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37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Количество (доля) выпускников</w:t>
            </w:r>
            <w:proofErr w:type="gramStart"/>
            <w:r w:rsidRPr="008D337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  <w:r w:rsidRPr="008D337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D337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</w:t>
            </w:r>
            <w:proofErr w:type="gramEnd"/>
            <w:r w:rsidRPr="008D337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абравших положительные баллы при сдаче ЕГ</w:t>
            </w:r>
            <w:r w:rsidR="0033498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Э</w:t>
            </w:r>
            <w:r w:rsidRPr="008D337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и ГИА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7322B" w:rsidRPr="008D3376" w:rsidTr="008517A2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D3376" w:rsidRDefault="0007322B" w:rsidP="00071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376">
              <w:rPr>
                <w:rFonts w:ascii="Times New Roman" w:hAnsi="Times New Roman"/>
                <w:sz w:val="28"/>
                <w:szCs w:val="28"/>
              </w:rPr>
              <w:t>Доля педагогических работников, принимающих участие в профессиональных конкурсах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07322B" w:rsidRPr="008D3376" w:rsidTr="008517A2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D3376" w:rsidRDefault="0007322B" w:rsidP="0007103E">
            <w:pPr>
              <w:jc w:val="both"/>
              <w:rPr>
                <w:rFonts w:ascii="Times New Roman" w:hAnsi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/>
                <w:color w:val="231F20"/>
                <w:sz w:val="28"/>
                <w:szCs w:val="28"/>
              </w:rPr>
              <w:t>О</w:t>
            </w:r>
            <w:r w:rsidRPr="008D3376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хват детей в возрасте 5-18 лет программами дополнительного образования (удельный вес детей, получающих услуги дополнительного образования, от общей численности детей в возрасте 5-18 лет) 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B72090" w:rsidRPr="00C82A84" w:rsidRDefault="00B72090" w:rsidP="00C82A8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7322B" w:rsidRPr="00C82A84" w:rsidRDefault="0007322B" w:rsidP="00C82A8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82A84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B72090" w:rsidRPr="00C82A84" w:rsidRDefault="00B72090" w:rsidP="00C82A8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7322B" w:rsidRPr="00C82A84" w:rsidRDefault="00B72090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2A84">
              <w:rPr>
                <w:rFonts w:ascii="Times New Roman" w:hAnsi="Times New Roman"/>
                <w:sz w:val="28"/>
                <w:szCs w:val="28"/>
                <w:lang w:val="en-US"/>
              </w:rPr>
              <w:t>76</w:t>
            </w:r>
          </w:p>
        </w:tc>
      </w:tr>
      <w:tr w:rsidR="0007322B" w:rsidRPr="008D3376" w:rsidTr="008517A2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D3376" w:rsidRDefault="0007322B" w:rsidP="0007103E">
            <w:pPr>
              <w:rPr>
                <w:rFonts w:ascii="Times New Roman" w:hAnsi="Times New Roman"/>
                <w:color w:val="231F20"/>
                <w:sz w:val="28"/>
                <w:szCs w:val="28"/>
              </w:rPr>
            </w:pPr>
            <w:r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У</w:t>
            </w:r>
            <w:r w:rsidRPr="008D3376">
              <w:rPr>
                <w:rFonts w:ascii="Times New Roman" w:hAnsi="Times New Roman"/>
                <w:color w:val="231F20"/>
                <w:sz w:val="28"/>
                <w:szCs w:val="28"/>
              </w:rPr>
              <w:t>дельный вес детей, занимающихся по дополнительным образовательным программам научно-технической направленности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B72090" w:rsidRPr="00C82A84" w:rsidRDefault="00B72090" w:rsidP="00C82A8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7322B" w:rsidRPr="00C82A84" w:rsidRDefault="0007322B" w:rsidP="00C82A8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82A8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B72090" w:rsidRPr="00C82A84" w:rsidRDefault="00B72090" w:rsidP="00C82A8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7322B" w:rsidRPr="00C82A84" w:rsidRDefault="00B72090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2A84">
              <w:rPr>
                <w:rFonts w:ascii="Times New Roman" w:hAnsi="Times New Roman"/>
                <w:sz w:val="28"/>
                <w:szCs w:val="28"/>
                <w:lang w:val="en-US"/>
              </w:rPr>
              <w:t>2,5</w:t>
            </w:r>
          </w:p>
        </w:tc>
      </w:tr>
      <w:tr w:rsidR="0007322B" w:rsidRPr="008D3376" w:rsidTr="00B72090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D3376" w:rsidRDefault="0007322B" w:rsidP="0007103E">
            <w:pPr>
              <w:pStyle w:val="a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337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8D3376">
              <w:rPr>
                <w:rFonts w:ascii="Times New Roman" w:hAnsi="Times New Roman"/>
                <w:sz w:val="28"/>
                <w:szCs w:val="28"/>
              </w:rPr>
              <w:t xml:space="preserve">оличество участников муниципального  этапа всероссийской олимпиады школьников, научных конференций, конкурсов, фестивалей, </w:t>
            </w:r>
            <w:proofErr w:type="spellStart"/>
            <w:proofErr w:type="gramStart"/>
            <w:r w:rsidRPr="008D3376">
              <w:rPr>
                <w:rFonts w:ascii="Times New Roman" w:hAnsi="Times New Roman"/>
                <w:sz w:val="28"/>
                <w:szCs w:val="28"/>
              </w:rPr>
              <w:t>интернет-марафонов</w:t>
            </w:r>
            <w:proofErr w:type="spellEnd"/>
            <w:proofErr w:type="gramEnd"/>
            <w:r w:rsidRPr="008D3376">
              <w:rPr>
                <w:rFonts w:ascii="Times New Roman" w:hAnsi="Times New Roman"/>
                <w:sz w:val="28"/>
                <w:szCs w:val="28"/>
              </w:rPr>
              <w:t>, конкурса «Ученик года», соревнований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82A84"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1110</w:t>
            </w:r>
          </w:p>
        </w:tc>
      </w:tr>
      <w:tr w:rsidR="0007322B" w:rsidRPr="008D3376" w:rsidTr="00B72090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D3376" w:rsidRDefault="0007322B" w:rsidP="000710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D3376">
              <w:rPr>
                <w:rFonts w:ascii="Times New Roman" w:hAnsi="Times New Roman"/>
                <w:sz w:val="28"/>
                <w:szCs w:val="28"/>
              </w:rPr>
              <w:t xml:space="preserve">доля детей и молодежи от 16 до 18 лет, участвующих в различных районных мероприятиях по гражданско-патриотическому и военно-патриотическому воспитанию, в общей численности детей и молодежи района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82A8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07322B" w:rsidRPr="008D3376" w:rsidTr="00B72090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D3376" w:rsidRDefault="0007322B" w:rsidP="0007103E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D3376">
              <w:rPr>
                <w:rFonts w:ascii="Times New Roman" w:hAnsi="Times New Roman"/>
                <w:sz w:val="28"/>
                <w:szCs w:val="28"/>
              </w:rPr>
              <w:t xml:space="preserve">количество действующих патриотических объединений, клубов, историко-патриотических, героико-патриотических и военно-патриотических школьных музеев и уголков боевой славы в образовательных организациях района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82A8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7322B" w:rsidRPr="008D3376" w:rsidTr="00B72090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07322B" w:rsidRPr="008D3376" w:rsidRDefault="0007322B" w:rsidP="0007103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3376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доля дошкольных образовательных организаций, в которых создана универсальная </w:t>
            </w:r>
            <w:proofErr w:type="spellStart"/>
            <w:r w:rsidRPr="008D3376">
              <w:rPr>
                <w:rFonts w:ascii="Times New Roman" w:hAnsi="Times New Roman"/>
                <w:color w:val="231F20"/>
                <w:sz w:val="28"/>
                <w:szCs w:val="28"/>
              </w:rPr>
              <w:t>безбарьерная</w:t>
            </w:r>
            <w:proofErr w:type="spellEnd"/>
            <w:r w:rsidRPr="008D3376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среда для инклюзивного образовани</w:t>
            </w:r>
            <w:r>
              <w:rPr>
                <w:rFonts w:ascii="Times New Roman" w:hAnsi="Times New Roman"/>
                <w:color w:val="231F20"/>
                <w:sz w:val="28"/>
                <w:szCs w:val="28"/>
              </w:rPr>
              <w:t>я детей инвалидов и детей</w:t>
            </w:r>
            <w:r w:rsidRPr="008D3376">
              <w:rPr>
                <w:rFonts w:ascii="Times New Roman" w:hAnsi="Times New Roman"/>
                <w:color w:val="231F20"/>
                <w:sz w:val="28"/>
                <w:szCs w:val="28"/>
              </w:rPr>
              <w:t>, в общем количестве образовательных организаций</w:t>
            </w:r>
          </w:p>
          <w:p w:rsidR="0007322B" w:rsidRPr="008D3376" w:rsidRDefault="0007322B" w:rsidP="000710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7322B" w:rsidRPr="00C82A84" w:rsidRDefault="0007322B" w:rsidP="00C82A8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82A8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E84BCB" w:rsidRDefault="00E84BCB" w:rsidP="00CB00D1">
      <w:pPr>
        <w:pStyle w:val="ConsPlusNormal"/>
        <w:widowControl/>
      </w:pPr>
    </w:p>
    <w:p w:rsidR="000C4927" w:rsidRDefault="000C4927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Размер муниципального долга         </w:t>
      </w:r>
    </w:p>
    <w:tbl>
      <w:tblPr>
        <w:tblW w:w="8646" w:type="dxa"/>
        <w:jc w:val="center"/>
        <w:tblInd w:w="-1450" w:type="dxa"/>
        <w:tblLayout w:type="fixed"/>
        <w:tblLook w:val="04A0"/>
      </w:tblPr>
      <w:tblGrid>
        <w:gridCol w:w="4960"/>
        <w:gridCol w:w="1633"/>
        <w:gridCol w:w="2053"/>
      </w:tblGrid>
      <w:tr w:rsidR="0069680C" w:rsidRPr="00BF6D58" w:rsidTr="00E66F46">
        <w:trPr>
          <w:trHeight w:val="615"/>
          <w:jc w:val="center"/>
        </w:trPr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69680C" w:rsidRPr="00BF6D58" w:rsidRDefault="0069680C" w:rsidP="006968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01.01.2018г.</w:t>
            </w:r>
          </w:p>
        </w:tc>
      </w:tr>
      <w:tr w:rsidR="0069680C" w:rsidRPr="00BF6D58" w:rsidTr="00E66F46">
        <w:trPr>
          <w:trHeight w:val="537"/>
          <w:jc w:val="center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2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69680C" w:rsidRPr="00BF6D58" w:rsidTr="00E66F46">
        <w:trPr>
          <w:trHeight w:val="537"/>
          <w:jc w:val="center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69680C" w:rsidRPr="00BF6D58" w:rsidRDefault="0069680C" w:rsidP="0069680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9680C" w:rsidRPr="00BF6D58" w:rsidTr="00E66F46">
        <w:trPr>
          <w:trHeight w:val="63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680C" w:rsidRPr="00604F9F" w:rsidRDefault="0069680C" w:rsidP="0069680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4F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Бюджетные кредиты из областного бюджета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69680C" w:rsidRPr="00BF6D58" w:rsidRDefault="0069680C" w:rsidP="0069680C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69680C" w:rsidRPr="00BF6D58" w:rsidRDefault="0069680C" w:rsidP="0069680C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69680C" w:rsidRPr="00BF6D58" w:rsidTr="00E66F46">
        <w:trPr>
          <w:trHeight w:val="315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680C" w:rsidRPr="00BF6D58" w:rsidRDefault="0069680C" w:rsidP="0069680C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69680C" w:rsidRPr="00BF6D58" w:rsidRDefault="0069680C" w:rsidP="0069680C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69680C" w:rsidRPr="00BF6D58" w:rsidRDefault="0069680C" w:rsidP="0069680C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69680C" w:rsidRPr="00BF6D58" w:rsidTr="00E66F46">
        <w:trPr>
          <w:trHeight w:val="81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9680C" w:rsidRPr="00604F9F" w:rsidRDefault="0069680C" w:rsidP="0069680C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604F9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в</w:t>
            </w:r>
            <w:proofErr w:type="gramEnd"/>
            <w:r w:rsidRPr="00604F9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% к объему налоговых и неналоговых доходов бюджета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69680C" w:rsidRPr="00BF6D58" w:rsidRDefault="0069680C" w:rsidP="0069680C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36,1</w:t>
            </w:r>
          </w:p>
        </w:tc>
      </w:tr>
    </w:tbl>
    <w:p w:rsidR="00C82A84" w:rsidRDefault="00C82A84" w:rsidP="00E66F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927" w:rsidRDefault="0069680C" w:rsidP="00E66F46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  <w:r w:rsidRPr="00C82A84">
        <w:rPr>
          <w:rFonts w:ascii="Times New Roman" w:hAnsi="Times New Roman" w:cs="Times New Roman"/>
          <w:b/>
          <w:sz w:val="28"/>
          <w:szCs w:val="28"/>
        </w:rPr>
        <w:t>Динамика муниципального долг</w:t>
      </w:r>
      <w:r w:rsidR="000C4927">
        <w:rPr>
          <w:rFonts w:ascii="Times New Roman" w:hAnsi="Times New Roman" w:cs="Times New Roman"/>
          <w:b/>
          <w:bCs/>
          <w:sz w:val="32"/>
          <w:szCs w:val="32"/>
        </w:rPr>
        <w:t xml:space="preserve">          </w:t>
      </w:r>
      <w:r w:rsidR="000C492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076825" cy="2619375"/>
            <wp:effectExtent l="19050" t="0" r="9525" b="0"/>
            <wp:docPr id="12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0C4927" w:rsidRDefault="000C4927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C82A84" w:rsidRPr="00C82A84" w:rsidRDefault="00C82A84" w:rsidP="000C4927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103A79" w:rsidRPr="00103A79" w:rsidRDefault="00103A79" w:rsidP="00103A79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3A79">
        <w:rPr>
          <w:rFonts w:ascii="Times New Roman" w:hAnsi="Times New Roman" w:cs="Times New Roman"/>
          <w:b/>
          <w:sz w:val="32"/>
          <w:szCs w:val="32"/>
        </w:rPr>
        <w:t>Контактная информация</w:t>
      </w:r>
    </w:p>
    <w:p w:rsidR="00103A79" w:rsidRPr="00103A79" w:rsidRDefault="00103A79" w:rsidP="00103A79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A79" w:rsidRPr="00103A79" w:rsidRDefault="00103A79" w:rsidP="00103A79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03A79"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Pr="00103A79">
        <w:rPr>
          <w:rFonts w:ascii="Times New Roman" w:hAnsi="Times New Roman" w:cs="Times New Roman"/>
          <w:sz w:val="28"/>
          <w:szCs w:val="28"/>
        </w:rPr>
        <w:t>413950, Саратовская область, с</w:t>
      </w:r>
      <w:proofErr w:type="gramStart"/>
      <w:r w:rsidRPr="00103A79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103A79">
        <w:rPr>
          <w:rFonts w:ascii="Times New Roman" w:hAnsi="Times New Roman" w:cs="Times New Roman"/>
          <w:sz w:val="28"/>
          <w:szCs w:val="28"/>
        </w:rPr>
        <w:t>вантеевка, ул. Советская, д. 16</w:t>
      </w:r>
    </w:p>
    <w:p w:rsidR="00103A79" w:rsidRPr="00103A79" w:rsidRDefault="00103A79" w:rsidP="00103A79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03A79">
        <w:rPr>
          <w:rFonts w:ascii="Times New Roman" w:hAnsi="Times New Roman" w:cs="Times New Roman"/>
          <w:b/>
          <w:sz w:val="28"/>
          <w:szCs w:val="28"/>
        </w:rPr>
        <w:t>Тел.:</w:t>
      </w:r>
      <w:r w:rsidRPr="00103A79">
        <w:rPr>
          <w:rFonts w:ascii="Times New Roman" w:hAnsi="Times New Roman" w:cs="Times New Roman"/>
          <w:sz w:val="28"/>
          <w:szCs w:val="28"/>
        </w:rPr>
        <w:t xml:space="preserve"> 8(84579) 5-16-76</w:t>
      </w:r>
    </w:p>
    <w:p w:rsidR="00103A79" w:rsidRPr="00103A79" w:rsidRDefault="00103A79" w:rsidP="00103A79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03A79">
        <w:rPr>
          <w:rFonts w:ascii="Times New Roman" w:hAnsi="Times New Roman" w:cs="Times New Roman"/>
          <w:b/>
          <w:sz w:val="28"/>
          <w:szCs w:val="28"/>
        </w:rPr>
        <w:t>Факс:</w:t>
      </w:r>
      <w:r w:rsidRPr="00103A79">
        <w:rPr>
          <w:rFonts w:ascii="Times New Roman" w:hAnsi="Times New Roman" w:cs="Times New Roman"/>
          <w:sz w:val="28"/>
          <w:szCs w:val="28"/>
        </w:rPr>
        <w:t xml:space="preserve"> 8(84579) 5-16-78</w:t>
      </w:r>
    </w:p>
    <w:p w:rsidR="00103A79" w:rsidRPr="00103A79" w:rsidRDefault="00103A79" w:rsidP="00103A7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03A79" w:rsidRPr="00103A79" w:rsidRDefault="00103A79" w:rsidP="00103A7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3A79">
        <w:rPr>
          <w:rFonts w:ascii="Times New Roman" w:hAnsi="Times New Roman" w:cs="Times New Roman"/>
          <w:b/>
          <w:bCs/>
          <w:sz w:val="28"/>
          <w:szCs w:val="28"/>
        </w:rPr>
        <w:t>График работы:</w:t>
      </w:r>
    </w:p>
    <w:p w:rsidR="00103A79" w:rsidRPr="00103A79" w:rsidRDefault="00103A79" w:rsidP="00103A7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03A79">
        <w:rPr>
          <w:rFonts w:ascii="Times New Roman" w:hAnsi="Times New Roman" w:cs="Times New Roman"/>
          <w:bCs/>
          <w:sz w:val="28"/>
          <w:szCs w:val="28"/>
        </w:rPr>
        <w:t>понедельник-пятница: с 8-00 до 16-00</w:t>
      </w:r>
    </w:p>
    <w:p w:rsidR="00103A79" w:rsidRPr="00103A79" w:rsidRDefault="00103A79" w:rsidP="00103A7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03A79">
        <w:rPr>
          <w:rFonts w:ascii="Times New Roman" w:hAnsi="Times New Roman" w:cs="Times New Roman"/>
          <w:sz w:val="28"/>
          <w:szCs w:val="28"/>
        </w:rPr>
        <w:t>перерыв - с 12-00 до 13-00</w:t>
      </w:r>
    </w:p>
    <w:p w:rsidR="00103A79" w:rsidRPr="00103A79" w:rsidRDefault="00103A79" w:rsidP="00103A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</w:p>
    <w:p w:rsidR="00103A79" w:rsidRPr="00103A79" w:rsidRDefault="00103A79" w:rsidP="00103A7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03A79" w:rsidRPr="00103A79" w:rsidRDefault="00103A79" w:rsidP="00103A7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A79">
        <w:rPr>
          <w:rFonts w:ascii="Times New Roman" w:hAnsi="Times New Roman" w:cs="Times New Roman"/>
          <w:b/>
          <w:bCs/>
          <w:sz w:val="28"/>
          <w:szCs w:val="28"/>
        </w:rPr>
        <w:t xml:space="preserve">Электронный адрес: </w:t>
      </w:r>
      <w:hyperlink r:id="rId52" w:history="1">
        <w:r w:rsidRPr="00103A79">
          <w:rPr>
            <w:rStyle w:val="a9"/>
            <w:rFonts w:ascii="Times New Roman" w:hAnsi="Times New Roman" w:cs="Times New Roman"/>
            <w:b/>
            <w:bCs/>
            <w:sz w:val="28"/>
            <w:szCs w:val="28"/>
          </w:rPr>
          <w:t>fo10ivant@mail.ru</w:t>
        </w:r>
      </w:hyperlink>
    </w:p>
    <w:p w:rsidR="00103A79" w:rsidRDefault="00103A79" w:rsidP="00103A79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103A79" w:rsidRDefault="00103A79" w:rsidP="00103A79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103A79" w:rsidRDefault="00103A79" w:rsidP="00103A79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103A79" w:rsidRDefault="00103A79" w:rsidP="00103A79">
      <w:pPr>
        <w:pStyle w:val="2"/>
        <w:spacing w:after="0" w:line="240" w:lineRule="auto"/>
        <w:jc w:val="both"/>
        <w:rPr>
          <w:b/>
          <w:sz w:val="28"/>
          <w:szCs w:val="28"/>
        </w:rPr>
      </w:pPr>
    </w:p>
    <w:p w:rsidR="00103A79" w:rsidRPr="00931D5C" w:rsidRDefault="00103A79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03A79" w:rsidRPr="00931D5C" w:rsidSect="00D15C29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3781D"/>
    <w:multiLevelType w:val="hybridMultilevel"/>
    <w:tmpl w:val="C1BA9CA2"/>
    <w:lvl w:ilvl="0" w:tplc="ACFE25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A1041"/>
    <w:rsid w:val="00000946"/>
    <w:rsid w:val="00002D97"/>
    <w:rsid w:val="00003DFB"/>
    <w:rsid w:val="0001717B"/>
    <w:rsid w:val="0002260B"/>
    <w:rsid w:val="00034F85"/>
    <w:rsid w:val="000378C3"/>
    <w:rsid w:val="00042D75"/>
    <w:rsid w:val="000455C9"/>
    <w:rsid w:val="000530A3"/>
    <w:rsid w:val="0005409C"/>
    <w:rsid w:val="000568FE"/>
    <w:rsid w:val="0006209F"/>
    <w:rsid w:val="000630B8"/>
    <w:rsid w:val="00063954"/>
    <w:rsid w:val="000643D7"/>
    <w:rsid w:val="000667EB"/>
    <w:rsid w:val="0007103E"/>
    <w:rsid w:val="00071581"/>
    <w:rsid w:val="0007322B"/>
    <w:rsid w:val="00077314"/>
    <w:rsid w:val="00077BCE"/>
    <w:rsid w:val="00082AF7"/>
    <w:rsid w:val="0008461D"/>
    <w:rsid w:val="00086561"/>
    <w:rsid w:val="0009365D"/>
    <w:rsid w:val="00095E59"/>
    <w:rsid w:val="000A07B2"/>
    <w:rsid w:val="000A46F7"/>
    <w:rsid w:val="000A6B9A"/>
    <w:rsid w:val="000A7E6B"/>
    <w:rsid w:val="000A7ECF"/>
    <w:rsid w:val="000B4409"/>
    <w:rsid w:val="000C46D8"/>
    <w:rsid w:val="000C4927"/>
    <w:rsid w:val="000C5225"/>
    <w:rsid w:val="000C7C43"/>
    <w:rsid w:val="000D3EE4"/>
    <w:rsid w:val="000D4F8C"/>
    <w:rsid w:val="000D6875"/>
    <w:rsid w:val="000E2B14"/>
    <w:rsid w:val="000E48A1"/>
    <w:rsid w:val="000F6759"/>
    <w:rsid w:val="00100CC4"/>
    <w:rsid w:val="00103A79"/>
    <w:rsid w:val="001304AB"/>
    <w:rsid w:val="001344C7"/>
    <w:rsid w:val="001422EF"/>
    <w:rsid w:val="001432BF"/>
    <w:rsid w:val="001563D6"/>
    <w:rsid w:val="00157BB2"/>
    <w:rsid w:val="00160CCF"/>
    <w:rsid w:val="00162C8E"/>
    <w:rsid w:val="00171A1A"/>
    <w:rsid w:val="00172CC1"/>
    <w:rsid w:val="00173567"/>
    <w:rsid w:val="00174E31"/>
    <w:rsid w:val="001770FD"/>
    <w:rsid w:val="001801A1"/>
    <w:rsid w:val="00183343"/>
    <w:rsid w:val="001851AD"/>
    <w:rsid w:val="00186547"/>
    <w:rsid w:val="0018720D"/>
    <w:rsid w:val="00196438"/>
    <w:rsid w:val="001A5B23"/>
    <w:rsid w:val="001B0E04"/>
    <w:rsid w:val="001B1F9B"/>
    <w:rsid w:val="001B2F1A"/>
    <w:rsid w:val="001B5907"/>
    <w:rsid w:val="001C4E20"/>
    <w:rsid w:val="001D68FC"/>
    <w:rsid w:val="001D6932"/>
    <w:rsid w:val="001E0D48"/>
    <w:rsid w:val="001F194B"/>
    <w:rsid w:val="001F3603"/>
    <w:rsid w:val="001F63CD"/>
    <w:rsid w:val="00200FA6"/>
    <w:rsid w:val="00210E8E"/>
    <w:rsid w:val="00216710"/>
    <w:rsid w:val="00222D54"/>
    <w:rsid w:val="0022313B"/>
    <w:rsid w:val="00226350"/>
    <w:rsid w:val="00240E7C"/>
    <w:rsid w:val="00241471"/>
    <w:rsid w:val="00242D12"/>
    <w:rsid w:val="0024318F"/>
    <w:rsid w:val="00244F11"/>
    <w:rsid w:val="00246F18"/>
    <w:rsid w:val="00251174"/>
    <w:rsid w:val="00251E34"/>
    <w:rsid w:val="00255FE6"/>
    <w:rsid w:val="00264E0F"/>
    <w:rsid w:val="00265FB0"/>
    <w:rsid w:val="0027621B"/>
    <w:rsid w:val="002773A4"/>
    <w:rsid w:val="002834D9"/>
    <w:rsid w:val="0028610A"/>
    <w:rsid w:val="00290002"/>
    <w:rsid w:val="002950FF"/>
    <w:rsid w:val="002A678C"/>
    <w:rsid w:val="002B22E4"/>
    <w:rsid w:val="002C2802"/>
    <w:rsid w:val="002C7550"/>
    <w:rsid w:val="002D1B34"/>
    <w:rsid w:val="002D2666"/>
    <w:rsid w:val="002D3952"/>
    <w:rsid w:val="002D612D"/>
    <w:rsid w:val="002E02F4"/>
    <w:rsid w:val="002E6167"/>
    <w:rsid w:val="002F291D"/>
    <w:rsid w:val="002F5804"/>
    <w:rsid w:val="002F5869"/>
    <w:rsid w:val="00307049"/>
    <w:rsid w:val="003254C4"/>
    <w:rsid w:val="00332A74"/>
    <w:rsid w:val="00334982"/>
    <w:rsid w:val="00334BEB"/>
    <w:rsid w:val="00335F98"/>
    <w:rsid w:val="00336C78"/>
    <w:rsid w:val="003403D4"/>
    <w:rsid w:val="0034130E"/>
    <w:rsid w:val="00342312"/>
    <w:rsid w:val="00343E7E"/>
    <w:rsid w:val="0034620E"/>
    <w:rsid w:val="003569B7"/>
    <w:rsid w:val="00362B56"/>
    <w:rsid w:val="0036343B"/>
    <w:rsid w:val="00365F09"/>
    <w:rsid w:val="00366661"/>
    <w:rsid w:val="003707B6"/>
    <w:rsid w:val="00373E42"/>
    <w:rsid w:val="00374DF7"/>
    <w:rsid w:val="00376342"/>
    <w:rsid w:val="00377262"/>
    <w:rsid w:val="00380216"/>
    <w:rsid w:val="00384E70"/>
    <w:rsid w:val="003861DD"/>
    <w:rsid w:val="0038620C"/>
    <w:rsid w:val="00390A00"/>
    <w:rsid w:val="00390E37"/>
    <w:rsid w:val="00395A12"/>
    <w:rsid w:val="00395EF0"/>
    <w:rsid w:val="003A1787"/>
    <w:rsid w:val="003A1B86"/>
    <w:rsid w:val="003A5697"/>
    <w:rsid w:val="003A5B99"/>
    <w:rsid w:val="003A69D4"/>
    <w:rsid w:val="003B309D"/>
    <w:rsid w:val="003D1CCD"/>
    <w:rsid w:val="003D2DF1"/>
    <w:rsid w:val="003F227B"/>
    <w:rsid w:val="004100A6"/>
    <w:rsid w:val="0041362F"/>
    <w:rsid w:val="00413A22"/>
    <w:rsid w:val="00415B78"/>
    <w:rsid w:val="00417103"/>
    <w:rsid w:val="0042174B"/>
    <w:rsid w:val="00427E04"/>
    <w:rsid w:val="0043446D"/>
    <w:rsid w:val="00434EBF"/>
    <w:rsid w:val="00436B4F"/>
    <w:rsid w:val="004522F3"/>
    <w:rsid w:val="004553BF"/>
    <w:rsid w:val="00456148"/>
    <w:rsid w:val="004575EB"/>
    <w:rsid w:val="00467369"/>
    <w:rsid w:val="00472225"/>
    <w:rsid w:val="00473C2D"/>
    <w:rsid w:val="00475DA2"/>
    <w:rsid w:val="00484593"/>
    <w:rsid w:val="0048675A"/>
    <w:rsid w:val="00486D69"/>
    <w:rsid w:val="00487BA4"/>
    <w:rsid w:val="00493D4D"/>
    <w:rsid w:val="004A364E"/>
    <w:rsid w:val="004A5D40"/>
    <w:rsid w:val="004B1BA7"/>
    <w:rsid w:val="004C1354"/>
    <w:rsid w:val="004C1556"/>
    <w:rsid w:val="004D04E3"/>
    <w:rsid w:val="004D24F6"/>
    <w:rsid w:val="004D7D07"/>
    <w:rsid w:val="004E38E0"/>
    <w:rsid w:val="004E4546"/>
    <w:rsid w:val="004E76E0"/>
    <w:rsid w:val="004F0900"/>
    <w:rsid w:val="00502DA6"/>
    <w:rsid w:val="0050317C"/>
    <w:rsid w:val="0050527D"/>
    <w:rsid w:val="00506685"/>
    <w:rsid w:val="0051275B"/>
    <w:rsid w:val="00513C2C"/>
    <w:rsid w:val="0051747C"/>
    <w:rsid w:val="00523307"/>
    <w:rsid w:val="00530D66"/>
    <w:rsid w:val="0053265E"/>
    <w:rsid w:val="00540F49"/>
    <w:rsid w:val="005443FB"/>
    <w:rsid w:val="00553A96"/>
    <w:rsid w:val="00554AEC"/>
    <w:rsid w:val="00556FA8"/>
    <w:rsid w:val="0056358B"/>
    <w:rsid w:val="00574F8A"/>
    <w:rsid w:val="005863A4"/>
    <w:rsid w:val="00590448"/>
    <w:rsid w:val="00595629"/>
    <w:rsid w:val="005A2113"/>
    <w:rsid w:val="005A5CE3"/>
    <w:rsid w:val="005A658D"/>
    <w:rsid w:val="005A793E"/>
    <w:rsid w:val="005B0FDD"/>
    <w:rsid w:val="005B34F2"/>
    <w:rsid w:val="005C0788"/>
    <w:rsid w:val="005C23FC"/>
    <w:rsid w:val="005C4EE4"/>
    <w:rsid w:val="005D3DB2"/>
    <w:rsid w:val="005E031E"/>
    <w:rsid w:val="005E0DF5"/>
    <w:rsid w:val="005E1573"/>
    <w:rsid w:val="005E4C14"/>
    <w:rsid w:val="005F0AB5"/>
    <w:rsid w:val="005F343D"/>
    <w:rsid w:val="005F4A8F"/>
    <w:rsid w:val="005F4D64"/>
    <w:rsid w:val="005F7205"/>
    <w:rsid w:val="00602C98"/>
    <w:rsid w:val="006077BC"/>
    <w:rsid w:val="00617676"/>
    <w:rsid w:val="00617BC8"/>
    <w:rsid w:val="0062561E"/>
    <w:rsid w:val="00625E6D"/>
    <w:rsid w:val="006263B2"/>
    <w:rsid w:val="00632747"/>
    <w:rsid w:val="00633BA5"/>
    <w:rsid w:val="006373FC"/>
    <w:rsid w:val="00641368"/>
    <w:rsid w:val="0064194B"/>
    <w:rsid w:val="00641DEE"/>
    <w:rsid w:val="006443B8"/>
    <w:rsid w:val="00644B92"/>
    <w:rsid w:val="00647200"/>
    <w:rsid w:val="00657BD9"/>
    <w:rsid w:val="006609DD"/>
    <w:rsid w:val="00670F6E"/>
    <w:rsid w:val="00675277"/>
    <w:rsid w:val="0067713A"/>
    <w:rsid w:val="00677D7A"/>
    <w:rsid w:val="0069680C"/>
    <w:rsid w:val="006A0A13"/>
    <w:rsid w:val="006A2245"/>
    <w:rsid w:val="006B20A6"/>
    <w:rsid w:val="006B355C"/>
    <w:rsid w:val="006B692E"/>
    <w:rsid w:val="006C1DE2"/>
    <w:rsid w:val="006C456B"/>
    <w:rsid w:val="006C6A3A"/>
    <w:rsid w:val="006C6C10"/>
    <w:rsid w:val="006D4580"/>
    <w:rsid w:val="006D465A"/>
    <w:rsid w:val="006E566E"/>
    <w:rsid w:val="006E7E6E"/>
    <w:rsid w:val="006F1A8A"/>
    <w:rsid w:val="006F2106"/>
    <w:rsid w:val="006F46CD"/>
    <w:rsid w:val="00700689"/>
    <w:rsid w:val="00703B61"/>
    <w:rsid w:val="00704C72"/>
    <w:rsid w:val="0070774B"/>
    <w:rsid w:val="00711469"/>
    <w:rsid w:val="00714ABF"/>
    <w:rsid w:val="00714BA8"/>
    <w:rsid w:val="00715942"/>
    <w:rsid w:val="007167C0"/>
    <w:rsid w:val="0072023F"/>
    <w:rsid w:val="00723BDC"/>
    <w:rsid w:val="0072647E"/>
    <w:rsid w:val="00730F1B"/>
    <w:rsid w:val="00731039"/>
    <w:rsid w:val="00734319"/>
    <w:rsid w:val="00734EC1"/>
    <w:rsid w:val="00736114"/>
    <w:rsid w:val="00736DBE"/>
    <w:rsid w:val="007371B1"/>
    <w:rsid w:val="007433FD"/>
    <w:rsid w:val="00744EEC"/>
    <w:rsid w:val="00745832"/>
    <w:rsid w:val="007459E1"/>
    <w:rsid w:val="007506EA"/>
    <w:rsid w:val="00755908"/>
    <w:rsid w:val="00765EB9"/>
    <w:rsid w:val="00771610"/>
    <w:rsid w:val="00783CD0"/>
    <w:rsid w:val="00787B96"/>
    <w:rsid w:val="007A3B87"/>
    <w:rsid w:val="007A552F"/>
    <w:rsid w:val="007A75D0"/>
    <w:rsid w:val="007B45E5"/>
    <w:rsid w:val="007B59EB"/>
    <w:rsid w:val="007C302D"/>
    <w:rsid w:val="007D5A95"/>
    <w:rsid w:val="007E4409"/>
    <w:rsid w:val="008043C5"/>
    <w:rsid w:val="00806EE0"/>
    <w:rsid w:val="008158D5"/>
    <w:rsid w:val="00817A3E"/>
    <w:rsid w:val="00822A1B"/>
    <w:rsid w:val="008233F8"/>
    <w:rsid w:val="0083347F"/>
    <w:rsid w:val="008432B2"/>
    <w:rsid w:val="00847419"/>
    <w:rsid w:val="008517A2"/>
    <w:rsid w:val="0086137D"/>
    <w:rsid w:val="00861FC0"/>
    <w:rsid w:val="00865EC6"/>
    <w:rsid w:val="0088077A"/>
    <w:rsid w:val="00880F39"/>
    <w:rsid w:val="008813AA"/>
    <w:rsid w:val="00881B8E"/>
    <w:rsid w:val="00882888"/>
    <w:rsid w:val="0089153E"/>
    <w:rsid w:val="0089337B"/>
    <w:rsid w:val="008B00C3"/>
    <w:rsid w:val="008C48E8"/>
    <w:rsid w:val="008D0CF5"/>
    <w:rsid w:val="008D2311"/>
    <w:rsid w:val="008D7650"/>
    <w:rsid w:val="008E1B9D"/>
    <w:rsid w:val="008E36BA"/>
    <w:rsid w:val="008F3B89"/>
    <w:rsid w:val="0090189C"/>
    <w:rsid w:val="00902AE4"/>
    <w:rsid w:val="00904227"/>
    <w:rsid w:val="00917231"/>
    <w:rsid w:val="009225A6"/>
    <w:rsid w:val="0092722B"/>
    <w:rsid w:val="00931D5C"/>
    <w:rsid w:val="00931DFD"/>
    <w:rsid w:val="00935577"/>
    <w:rsid w:val="0094615C"/>
    <w:rsid w:val="00947521"/>
    <w:rsid w:val="00955B5E"/>
    <w:rsid w:val="00956045"/>
    <w:rsid w:val="00961278"/>
    <w:rsid w:val="009635DB"/>
    <w:rsid w:val="009651F3"/>
    <w:rsid w:val="00967DD3"/>
    <w:rsid w:val="0097387E"/>
    <w:rsid w:val="00974843"/>
    <w:rsid w:val="009769ED"/>
    <w:rsid w:val="00981FDE"/>
    <w:rsid w:val="00991BF2"/>
    <w:rsid w:val="00993F1C"/>
    <w:rsid w:val="0099571D"/>
    <w:rsid w:val="009A6F61"/>
    <w:rsid w:val="009B5CD3"/>
    <w:rsid w:val="009B6875"/>
    <w:rsid w:val="009B6A6D"/>
    <w:rsid w:val="009B7424"/>
    <w:rsid w:val="009B794D"/>
    <w:rsid w:val="009C4DC6"/>
    <w:rsid w:val="009C7202"/>
    <w:rsid w:val="009D341B"/>
    <w:rsid w:val="009D5F8A"/>
    <w:rsid w:val="009F0604"/>
    <w:rsid w:val="00A132AD"/>
    <w:rsid w:val="00A1552A"/>
    <w:rsid w:val="00A16B27"/>
    <w:rsid w:val="00A16DE1"/>
    <w:rsid w:val="00A17FC0"/>
    <w:rsid w:val="00A27AD8"/>
    <w:rsid w:val="00A30005"/>
    <w:rsid w:val="00A33037"/>
    <w:rsid w:val="00A368F4"/>
    <w:rsid w:val="00A405A9"/>
    <w:rsid w:val="00A41370"/>
    <w:rsid w:val="00A4189C"/>
    <w:rsid w:val="00A527AF"/>
    <w:rsid w:val="00A52DF0"/>
    <w:rsid w:val="00A5448B"/>
    <w:rsid w:val="00A5699B"/>
    <w:rsid w:val="00A57155"/>
    <w:rsid w:val="00A750DA"/>
    <w:rsid w:val="00A82D29"/>
    <w:rsid w:val="00A8344D"/>
    <w:rsid w:val="00A878E7"/>
    <w:rsid w:val="00A9656A"/>
    <w:rsid w:val="00AA1B4A"/>
    <w:rsid w:val="00AA2624"/>
    <w:rsid w:val="00AA5C42"/>
    <w:rsid w:val="00AB1976"/>
    <w:rsid w:val="00AC28D7"/>
    <w:rsid w:val="00AC569D"/>
    <w:rsid w:val="00AC71BA"/>
    <w:rsid w:val="00AC7380"/>
    <w:rsid w:val="00AD43B5"/>
    <w:rsid w:val="00AD5A8C"/>
    <w:rsid w:val="00AE5346"/>
    <w:rsid w:val="00AF3B2F"/>
    <w:rsid w:val="00AF5188"/>
    <w:rsid w:val="00AF7A7A"/>
    <w:rsid w:val="00B012DE"/>
    <w:rsid w:val="00B037D8"/>
    <w:rsid w:val="00B038B7"/>
    <w:rsid w:val="00B123F5"/>
    <w:rsid w:val="00B13660"/>
    <w:rsid w:val="00B16E1B"/>
    <w:rsid w:val="00B242C9"/>
    <w:rsid w:val="00B3216B"/>
    <w:rsid w:val="00B4068B"/>
    <w:rsid w:val="00B463C7"/>
    <w:rsid w:val="00B47DB0"/>
    <w:rsid w:val="00B50C4A"/>
    <w:rsid w:val="00B5205A"/>
    <w:rsid w:val="00B53ABF"/>
    <w:rsid w:val="00B6224E"/>
    <w:rsid w:val="00B67EFC"/>
    <w:rsid w:val="00B71426"/>
    <w:rsid w:val="00B72090"/>
    <w:rsid w:val="00B80479"/>
    <w:rsid w:val="00B80721"/>
    <w:rsid w:val="00B815B7"/>
    <w:rsid w:val="00B81634"/>
    <w:rsid w:val="00B938C6"/>
    <w:rsid w:val="00BA11E8"/>
    <w:rsid w:val="00BB23B3"/>
    <w:rsid w:val="00BB3CF8"/>
    <w:rsid w:val="00BB683C"/>
    <w:rsid w:val="00BC1FF9"/>
    <w:rsid w:val="00BC3B78"/>
    <w:rsid w:val="00BD078C"/>
    <w:rsid w:val="00BD4B31"/>
    <w:rsid w:val="00BE2078"/>
    <w:rsid w:val="00BE27F6"/>
    <w:rsid w:val="00BE295A"/>
    <w:rsid w:val="00BE4A78"/>
    <w:rsid w:val="00BF2A80"/>
    <w:rsid w:val="00BF65FA"/>
    <w:rsid w:val="00C01B4E"/>
    <w:rsid w:val="00C03695"/>
    <w:rsid w:val="00C13634"/>
    <w:rsid w:val="00C149B1"/>
    <w:rsid w:val="00C26013"/>
    <w:rsid w:val="00C278F4"/>
    <w:rsid w:val="00C30E60"/>
    <w:rsid w:val="00C41A76"/>
    <w:rsid w:val="00C41AB4"/>
    <w:rsid w:val="00C44081"/>
    <w:rsid w:val="00C4604A"/>
    <w:rsid w:val="00C504E0"/>
    <w:rsid w:val="00C521E7"/>
    <w:rsid w:val="00C52C56"/>
    <w:rsid w:val="00C61DFB"/>
    <w:rsid w:val="00C62576"/>
    <w:rsid w:val="00C73479"/>
    <w:rsid w:val="00C810AE"/>
    <w:rsid w:val="00C82A84"/>
    <w:rsid w:val="00C83A17"/>
    <w:rsid w:val="00C852F8"/>
    <w:rsid w:val="00C87412"/>
    <w:rsid w:val="00C936D5"/>
    <w:rsid w:val="00CA07D4"/>
    <w:rsid w:val="00CA1E54"/>
    <w:rsid w:val="00CA409F"/>
    <w:rsid w:val="00CB00D1"/>
    <w:rsid w:val="00CB34A7"/>
    <w:rsid w:val="00CB5DE5"/>
    <w:rsid w:val="00CB7A93"/>
    <w:rsid w:val="00CC0CFD"/>
    <w:rsid w:val="00CC1C71"/>
    <w:rsid w:val="00CD62C4"/>
    <w:rsid w:val="00CE0413"/>
    <w:rsid w:val="00CE76D0"/>
    <w:rsid w:val="00CF452A"/>
    <w:rsid w:val="00D012A8"/>
    <w:rsid w:val="00D020F4"/>
    <w:rsid w:val="00D04FC0"/>
    <w:rsid w:val="00D11355"/>
    <w:rsid w:val="00D15C29"/>
    <w:rsid w:val="00D16A0B"/>
    <w:rsid w:val="00D24FDC"/>
    <w:rsid w:val="00D2568F"/>
    <w:rsid w:val="00D30228"/>
    <w:rsid w:val="00D30347"/>
    <w:rsid w:val="00D329AB"/>
    <w:rsid w:val="00D47097"/>
    <w:rsid w:val="00D526FB"/>
    <w:rsid w:val="00D53D5D"/>
    <w:rsid w:val="00D559B6"/>
    <w:rsid w:val="00D56BB6"/>
    <w:rsid w:val="00D630C3"/>
    <w:rsid w:val="00D642EB"/>
    <w:rsid w:val="00D67088"/>
    <w:rsid w:val="00D7528E"/>
    <w:rsid w:val="00D761E1"/>
    <w:rsid w:val="00D77633"/>
    <w:rsid w:val="00D834A3"/>
    <w:rsid w:val="00D863E1"/>
    <w:rsid w:val="00D915A3"/>
    <w:rsid w:val="00DA1041"/>
    <w:rsid w:val="00DA1B1D"/>
    <w:rsid w:val="00DA7EF1"/>
    <w:rsid w:val="00DB104A"/>
    <w:rsid w:val="00DB1F8F"/>
    <w:rsid w:val="00DB603C"/>
    <w:rsid w:val="00DD21FD"/>
    <w:rsid w:val="00DD30DB"/>
    <w:rsid w:val="00DE211F"/>
    <w:rsid w:val="00DF16DB"/>
    <w:rsid w:val="00DF2B9A"/>
    <w:rsid w:val="00E00BA9"/>
    <w:rsid w:val="00E0517D"/>
    <w:rsid w:val="00E057E5"/>
    <w:rsid w:val="00E06EBE"/>
    <w:rsid w:val="00E1349C"/>
    <w:rsid w:val="00E20986"/>
    <w:rsid w:val="00E25CE9"/>
    <w:rsid w:val="00E3217D"/>
    <w:rsid w:val="00E444B2"/>
    <w:rsid w:val="00E5560E"/>
    <w:rsid w:val="00E65798"/>
    <w:rsid w:val="00E66F46"/>
    <w:rsid w:val="00E720B9"/>
    <w:rsid w:val="00E84BCB"/>
    <w:rsid w:val="00E85A76"/>
    <w:rsid w:val="00E87224"/>
    <w:rsid w:val="00E87BD9"/>
    <w:rsid w:val="00EA0DBB"/>
    <w:rsid w:val="00EA2288"/>
    <w:rsid w:val="00EA3882"/>
    <w:rsid w:val="00EA4791"/>
    <w:rsid w:val="00EB3CA7"/>
    <w:rsid w:val="00EB61BA"/>
    <w:rsid w:val="00EB624D"/>
    <w:rsid w:val="00ED18B4"/>
    <w:rsid w:val="00ED3782"/>
    <w:rsid w:val="00ED3A8E"/>
    <w:rsid w:val="00ED4F0D"/>
    <w:rsid w:val="00EE4538"/>
    <w:rsid w:val="00EF201C"/>
    <w:rsid w:val="00F03B0E"/>
    <w:rsid w:val="00F12ABB"/>
    <w:rsid w:val="00F15A8B"/>
    <w:rsid w:val="00F160A5"/>
    <w:rsid w:val="00F205F5"/>
    <w:rsid w:val="00F213DF"/>
    <w:rsid w:val="00F23E39"/>
    <w:rsid w:val="00F240E5"/>
    <w:rsid w:val="00F2643A"/>
    <w:rsid w:val="00F27113"/>
    <w:rsid w:val="00F35CC3"/>
    <w:rsid w:val="00F41CEA"/>
    <w:rsid w:val="00F424B4"/>
    <w:rsid w:val="00F571B8"/>
    <w:rsid w:val="00F663EB"/>
    <w:rsid w:val="00F6660B"/>
    <w:rsid w:val="00F71673"/>
    <w:rsid w:val="00F71D49"/>
    <w:rsid w:val="00F7441C"/>
    <w:rsid w:val="00F86FDC"/>
    <w:rsid w:val="00F9593B"/>
    <w:rsid w:val="00F9758A"/>
    <w:rsid w:val="00FA31CB"/>
    <w:rsid w:val="00FA5585"/>
    <w:rsid w:val="00FA7D8E"/>
    <w:rsid w:val="00FB20AF"/>
    <w:rsid w:val="00FB2164"/>
    <w:rsid w:val="00FC00D6"/>
    <w:rsid w:val="00FC0F9D"/>
    <w:rsid w:val="00FC5E0B"/>
    <w:rsid w:val="00FC60D9"/>
    <w:rsid w:val="00FD18B5"/>
    <w:rsid w:val="00FD6998"/>
    <w:rsid w:val="00FE1EB3"/>
    <w:rsid w:val="00FE6502"/>
    <w:rsid w:val="00FF47A6"/>
    <w:rsid w:val="00FF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>
      <o:colormru v:ext="edit" colors="#f7d5f1"/>
      <o:colormenu v:ext="edit" fillcolor="#f7d5f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9337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Body Text Indent"/>
    <w:basedOn w:val="a"/>
    <w:link w:val="a8"/>
    <w:uiPriority w:val="99"/>
    <w:semiHidden/>
    <w:unhideWhenUsed/>
    <w:rsid w:val="00103A7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103A79"/>
    <w:rPr>
      <w:rFonts w:cs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unhideWhenUsed/>
    <w:rsid w:val="00103A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103A79"/>
    <w:rPr>
      <w:rFonts w:cs="Calibri"/>
      <w:sz w:val="22"/>
      <w:szCs w:val="22"/>
      <w:lang w:eastAsia="en-US"/>
    </w:rPr>
  </w:style>
  <w:style w:type="character" w:styleId="a9">
    <w:name w:val="Hyperlink"/>
    <w:basedOn w:val="a0"/>
    <w:uiPriority w:val="99"/>
    <w:unhideWhenUsed/>
    <w:rsid w:val="00103A79"/>
    <w:rPr>
      <w:color w:val="0000FF"/>
      <w:u w:val="single"/>
    </w:rPr>
  </w:style>
  <w:style w:type="paragraph" w:customStyle="1" w:styleId="ConsPlusNonformat">
    <w:name w:val="ConsPlusNonformat"/>
    <w:rsid w:val="00CB00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uiPriority w:val="99"/>
    <w:rsid w:val="0089337B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8933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No Spacing"/>
    <w:link w:val="ac"/>
    <w:uiPriority w:val="99"/>
    <w:qFormat/>
    <w:rsid w:val="0089337B"/>
    <w:rPr>
      <w:sz w:val="22"/>
      <w:szCs w:val="22"/>
    </w:rPr>
  </w:style>
  <w:style w:type="character" w:customStyle="1" w:styleId="ac">
    <w:name w:val="Без интервала Знак"/>
    <w:basedOn w:val="a0"/>
    <w:link w:val="ab"/>
    <w:uiPriority w:val="99"/>
    <w:locked/>
    <w:rsid w:val="0089337B"/>
    <w:rPr>
      <w:sz w:val="22"/>
      <w:szCs w:val="22"/>
    </w:rPr>
  </w:style>
  <w:style w:type="character" w:customStyle="1" w:styleId="ad">
    <w:name w:val="Цветовое выделение"/>
    <w:uiPriority w:val="99"/>
    <w:rsid w:val="0089337B"/>
    <w:rPr>
      <w:b/>
      <w:bCs w:val="0"/>
      <w:color w:val="000080"/>
    </w:rPr>
  </w:style>
  <w:style w:type="paragraph" w:customStyle="1" w:styleId="ae">
    <w:name w:val="Нормальный (таблица)"/>
    <w:basedOn w:val="a"/>
    <w:next w:val="a"/>
    <w:uiPriority w:val="99"/>
    <w:rsid w:val="0089337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0732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07322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oleObject" Target="embeddings/oleObject3.bin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9.bin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2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chart" Target="charts/chart4.xml"/><Relationship Id="rId31" Type="http://schemas.openxmlformats.org/officeDocument/2006/relationships/image" Target="media/image16.png"/><Relationship Id="rId44" Type="http://schemas.openxmlformats.org/officeDocument/2006/relationships/chart" Target="charts/chart7.xml"/><Relationship Id="rId52" Type="http://schemas.openxmlformats.org/officeDocument/2006/relationships/hyperlink" Target="mailto:fo10ivant@mail.ru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image" Target="media/image18.png"/><Relationship Id="rId43" Type="http://schemas.openxmlformats.org/officeDocument/2006/relationships/chart" Target="charts/chart6.xml"/><Relationship Id="rId48" Type="http://schemas.openxmlformats.org/officeDocument/2006/relationships/image" Target="media/image26.jpeg"/><Relationship Id="rId8" Type="http://schemas.openxmlformats.org/officeDocument/2006/relationships/image" Target="media/image3.png"/><Relationship Id="rId51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view3D>
      <c:rotY val="180"/>
      <c:perspective val="0"/>
    </c:view3D>
    <c:plotArea>
      <c:layout>
        <c:manualLayout>
          <c:layoutTarget val="inner"/>
          <c:xMode val="edge"/>
          <c:yMode val="edge"/>
          <c:x val="0.23220338983051089"/>
          <c:y val="0.24725274725274726"/>
          <c:w val="0.39830508474576942"/>
          <c:h val="0.516483516483516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Расх. Бюджета на душу населения</c:v>
                </c:pt>
              </c:strCache>
            </c:strRef>
          </c:tx>
          <c:dLbls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Sheet1!$B$2:$C$2</c:f>
              <c:numCache>
                <c:formatCode>#,##0.00"р.";[Red]\-#,##0.00"р."</c:formatCode>
                <c:ptCount val="2"/>
                <c:pt idx="0">
                  <c:v>25843.960000000021</c:v>
                </c:pt>
                <c:pt idx="1">
                  <c:v>25162.280000000021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6101694915254157"/>
          <c:y val="0.39560439560440269"/>
          <c:w val="0.13220338983050894"/>
          <c:h val="0.21428571428571427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8286701797515025E-2"/>
          <c:y val="0.20869565217391303"/>
          <c:w val="0.90477313090354761"/>
          <c:h val="0.566666666666666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16"/>
          <c:dLbls>
            <c:dLbl>
              <c:idx val="0"/>
              <c:layout>
                <c:manualLayout>
                  <c:x val="5.8669971499985402E-2"/>
                  <c:y val="-0.42822380535766541"/>
                </c:manualLayout>
              </c:layout>
              <c:showVal val="1"/>
            </c:dLbl>
            <c:dLbl>
              <c:idx val="1"/>
              <c:layout>
                <c:manualLayout>
                  <c:x val="-8.2339040360168547E-3"/>
                  <c:y val="-2.0272443320150591E-2"/>
                </c:manualLayout>
              </c:layout>
              <c:showVal val="1"/>
            </c:dLbl>
            <c:dLbl>
              <c:idx val="2"/>
              <c:layout>
                <c:manualLayout>
                  <c:x val="1.7974799413418521E-2"/>
                  <c:y val="-1.4216933290578496E-2"/>
                </c:manualLayout>
              </c:layout>
              <c:showVal val="1"/>
            </c:dLbl>
            <c:dLbl>
              <c:idx val="3"/>
              <c:layout>
                <c:manualLayout>
                  <c:x val="3.8657027302192171E-2"/>
                  <c:y val="-4.0522084060759384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0.80400000000000005</c:v>
                </c:pt>
                <c:pt idx="1">
                  <c:v>0.10299999999999998</c:v>
                </c:pt>
                <c:pt idx="2">
                  <c:v>6.9000000000000034E-2</c:v>
                </c:pt>
                <c:pt idx="3">
                  <c:v>2.4E-2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26992361733226827"/>
          <c:y val="0.76908456008216353"/>
          <c:w val="0.54485067744910565"/>
          <c:h val="0.2096569667921955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6.7843540833991522E-2"/>
          <c:y val="3.3043213348331456E-2"/>
          <c:w val="0.90986669219539063"/>
          <c:h val="0.8504848612673415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</c:f>
              <c:strCache>
                <c:ptCount val="1"/>
                <c:pt idx="0">
                  <c:v>2017г. отчет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4352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</c:f>
              <c:strCache>
                <c:ptCount val="1"/>
                <c:pt idx="0">
                  <c:v>2017г. отчет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609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</c:f>
              <c:strCache>
                <c:ptCount val="1"/>
                <c:pt idx="0">
                  <c:v>2017г. отчет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20293</c:v>
                </c:pt>
              </c:numCache>
            </c:numRef>
          </c:val>
        </c:ser>
        <c:dLbls>
          <c:showVal val="1"/>
        </c:dLbls>
        <c:gapWidth val="75"/>
        <c:shape val="cylinder"/>
        <c:axId val="73628672"/>
        <c:axId val="73642752"/>
        <c:axId val="0"/>
      </c:bar3DChart>
      <c:catAx>
        <c:axId val="73628672"/>
        <c:scaling>
          <c:orientation val="minMax"/>
        </c:scaling>
        <c:axPos val="b"/>
        <c:numFmt formatCode="General" sourceLinked="1"/>
        <c:majorTickMark val="none"/>
        <c:tickLblPos val="nextTo"/>
        <c:crossAx val="73642752"/>
        <c:crosses val="autoZero"/>
        <c:auto val="1"/>
        <c:lblAlgn val="ctr"/>
        <c:lblOffset val="100"/>
      </c:catAx>
      <c:valAx>
        <c:axId val="73642752"/>
        <c:scaling>
          <c:orientation val="minMax"/>
        </c:scaling>
        <c:axPos val="l"/>
        <c:numFmt formatCode="#,##0.0" sourceLinked="0"/>
        <c:majorTickMark val="none"/>
        <c:tickLblPos val="nextTo"/>
        <c:crossAx val="73628672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b"/>
      <c:layout/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9.6</c:v>
                </c:pt>
                <c:pt idx="1">
                  <c:v>9.3000000000000007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dLbls>
            <c:showVal val="1"/>
          </c:dLbls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4.2</c:v>
                </c:pt>
                <c:pt idx="1">
                  <c:v>4.3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68.400000000000006</c:v>
                </c:pt>
                <c:pt idx="1">
                  <c:v>69.099999999999994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14.2</c:v>
                </c:pt>
                <c:pt idx="1">
                  <c:v>13.6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1.9000000000000001</c:v>
                </c:pt>
                <c:pt idx="1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Лист1!$B$8:$C$8</c:f>
              <c:numCache>
                <c:formatCode>General</c:formatCode>
                <c:ptCount val="2"/>
                <c:pt idx="0">
                  <c:v>1.3</c:v>
                </c:pt>
                <c:pt idx="1">
                  <c:v>1.3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Лист1!$B$9:$C$9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9"/>
          <c:order val="8"/>
          <c:tx>
            <c:strRef>
              <c:f>Лист1!$A$10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Лист1!$B$10:$C$10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</c:ser>
        <c:shape val="box"/>
        <c:axId val="73784320"/>
        <c:axId val="73868032"/>
        <c:axId val="0"/>
      </c:bar3DChart>
      <c:catAx>
        <c:axId val="73784320"/>
        <c:scaling>
          <c:orientation val="minMax"/>
        </c:scaling>
        <c:axPos val="b"/>
        <c:numFmt formatCode="General" sourceLinked="1"/>
        <c:tickLblPos val="nextTo"/>
        <c:crossAx val="73868032"/>
        <c:crosses val="autoZero"/>
        <c:auto val="1"/>
        <c:lblAlgn val="ctr"/>
        <c:lblOffset val="100"/>
      </c:catAx>
      <c:valAx>
        <c:axId val="73868032"/>
        <c:scaling>
          <c:orientation val="minMax"/>
        </c:scaling>
        <c:axPos val="l"/>
        <c:majorGridlines/>
        <c:numFmt formatCode="General" sourceLinked="1"/>
        <c:tickLblPos val="nextTo"/>
        <c:crossAx val="73784320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64932548798015755"/>
          <c:y val="3.5982930191280051E-2"/>
          <c:w val="0.33970276008493105"/>
          <c:h val="0.70936688469496856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36.260000000000012</c:v>
                </c:pt>
                <c:pt idx="1">
                  <c:v>32.260000000000012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16690.29</c:v>
                </c:pt>
                <c:pt idx="1">
                  <c:v>15858.92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2892.24</c:v>
                </c:pt>
                <c:pt idx="1">
                  <c:v>2352.38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536.41</c:v>
                </c:pt>
                <c:pt idx="1">
                  <c:v>522.34999999999968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317.76</c:v>
                </c:pt>
                <c:pt idx="1">
                  <c:v>281.91000000000003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2374.2599999999998</c:v>
                </c:pt>
                <c:pt idx="1">
                  <c:v>2126.54</c:v>
                </c:pt>
              </c:numCache>
            </c:numRef>
          </c:val>
        </c:ser>
        <c:axId val="73904128"/>
        <c:axId val="73905664"/>
      </c:barChart>
      <c:catAx>
        <c:axId val="73904128"/>
        <c:scaling>
          <c:orientation val="minMax"/>
        </c:scaling>
        <c:axPos val="b"/>
        <c:numFmt formatCode="General" sourceLinked="1"/>
        <c:tickLblPos val="nextTo"/>
        <c:crossAx val="73905664"/>
        <c:crosses val="autoZero"/>
        <c:auto val="1"/>
        <c:lblAlgn val="ctr"/>
        <c:lblOffset val="100"/>
      </c:catAx>
      <c:valAx>
        <c:axId val="73905664"/>
        <c:scaling>
          <c:orientation val="minMax"/>
        </c:scaling>
        <c:axPos val="l"/>
        <c:majorGridlines/>
        <c:numFmt formatCode="General" sourceLinked="1"/>
        <c:tickLblPos val="nextTo"/>
        <c:crossAx val="73904128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69332266621752503"/>
          <c:y val="1.3405199350081241E-2"/>
          <c:w val="0.30667734954183357"/>
          <c:h val="0.81169529601309043"/>
        </c:manualLayout>
      </c:layout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1475168798123E-3"/>
          <c:y val="0.10937343358396009"/>
          <c:w val="0.4824094488188978"/>
          <c:h val="0.761744646784039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3574055085866121"/>
                  <c:y val="0.26640696228761218"/>
                </c:manualLayout>
              </c:layout>
              <c:showVal val="1"/>
            </c:dLbl>
            <c:dLbl>
              <c:idx val="1"/>
              <c:layout>
                <c:manualLayout>
                  <c:x val="1.7813332301521278E-2"/>
                  <c:y val="0.39389734177964936"/>
                </c:manualLayout>
              </c:layout>
              <c:showVal val="1"/>
            </c:dLbl>
            <c:dLbl>
              <c:idx val="2"/>
              <c:layout>
                <c:manualLayout>
                  <c:x val="1.4648155822627441E-2"/>
                  <c:y val="-3.7783114948470396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0752E-3"/>
                </c:manualLayout>
              </c:layout>
              <c:dLblPos val="bestFit"/>
              <c:showVal val="1"/>
            </c:dLbl>
            <c:spPr>
              <a:noFill/>
              <a:ln w="26651">
                <a:noFill/>
              </a:ln>
            </c:spPr>
            <c:txPr>
              <a:bodyPr/>
              <a:lstStyle/>
              <a:p>
                <a:pPr>
                  <a:defRPr sz="104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419.2</c:v>
                </c:pt>
                <c:pt idx="1">
                  <c:v>400.6</c:v>
                </c:pt>
              </c:numCache>
            </c:numRef>
          </c:val>
        </c:ser>
      </c:pie3DChart>
      <c:spPr>
        <a:noFill/>
        <a:ln w="26651">
          <a:noFill/>
        </a:ln>
      </c:spPr>
    </c:plotArea>
    <c:legend>
      <c:legendPos val="r"/>
      <c:layout>
        <c:manualLayout>
          <c:xMode val="edge"/>
          <c:yMode val="edge"/>
          <c:x val="0.68127407802839191"/>
          <c:y val="4.4054763424842193E-2"/>
          <c:w val="0.19554725150881541"/>
          <c:h val="0.87736397815137912"/>
        </c:manualLayout>
      </c:layout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solidFill>
      <a:schemeClr val="accent4">
        <a:lumMod val="20000"/>
        <a:lumOff val="80000"/>
      </a:schemeClr>
    </a:solidFill>
  </c:spPr>
  <c:txPr>
    <a:bodyPr/>
    <a:lstStyle/>
    <a:p>
      <a:pPr>
        <a:defRPr sz="104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0518027351845E-3"/>
          <c:y val="0.12942368690400186"/>
          <c:w val="0.4824094488188978"/>
          <c:h val="0.761744646784039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1.4648155822627441E-2"/>
                  <c:y val="-3.7783114948470413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0804E-3"/>
                </c:manualLayout>
              </c:layout>
              <c:spPr>
                <a:noFill/>
                <a:ln w="253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spPr>
              <a:noFill/>
              <a:ln w="25331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Общее количество учреждений культуры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</c:pie3DChart>
      <c:spPr>
        <a:noFill/>
        <a:ln w="25331">
          <a:noFill/>
        </a:ln>
      </c:spPr>
    </c:plotArea>
    <c:legend>
      <c:legendPos val="r"/>
      <c:layout>
        <c:manualLayout>
          <c:xMode val="edge"/>
          <c:yMode val="edge"/>
          <c:x val="0.68127403792835761"/>
          <c:y val="4.405485738123794E-2"/>
          <c:w val="0.28944408709475516"/>
          <c:h val="0.87736420364672885"/>
        </c:manualLayout>
      </c:layout>
    </c:legend>
    <c:plotVisOnly val="1"/>
    <c:dispBlanksAs val="zero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4"/>
  <c:chart>
    <c:autoTitleDeleted val="1"/>
    <c:plotArea>
      <c:layout>
        <c:manualLayout>
          <c:layoutTarget val="inner"/>
          <c:xMode val="edge"/>
          <c:yMode val="edge"/>
          <c:x val="0.17796263702331341"/>
          <c:y val="0.19980278166163809"/>
          <c:w val="0.79738750303270856"/>
          <c:h val="0.6652818864931699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2"/>
                <c:pt idx="0">
                  <c:v>2016 год бюджетные кредиты из областного бюджета</c:v>
                </c:pt>
                <c:pt idx="1">
                  <c:v>2017 год бюджетные кредиты из областного бюджета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28.6</c:v>
                </c:pt>
                <c:pt idx="1">
                  <c:v>24.8</c:v>
                </c:pt>
              </c:numCache>
            </c:numRef>
          </c:val>
        </c:ser>
        <c:axId val="81728640"/>
        <c:axId val="81730176"/>
      </c:barChart>
      <c:catAx>
        <c:axId val="81728640"/>
        <c:scaling>
          <c:orientation val="minMax"/>
        </c:scaling>
        <c:axPos val="b"/>
        <c:numFmt formatCode="General" sourceLinked="1"/>
        <c:tickLblPos val="nextTo"/>
        <c:crossAx val="81730176"/>
        <c:crosses val="autoZero"/>
        <c:auto val="1"/>
        <c:lblAlgn val="ctr"/>
        <c:lblOffset val="100"/>
      </c:catAx>
      <c:valAx>
        <c:axId val="81730176"/>
        <c:scaling>
          <c:orientation val="minMax"/>
        </c:scaling>
        <c:axPos val="l"/>
        <c:majorGridlines/>
        <c:numFmt formatCode="General" sourceLinked="1"/>
        <c:tickLblPos val="nextTo"/>
        <c:crossAx val="81728640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68104" cy="228915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0.04364</cdr:y>
    </cdr:from>
    <cdr:to>
      <cdr:x>0.10906</cdr:x>
      <cdr:y>0.14909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duotone>
            <a:prstClr val="black"/>
            <a:schemeClr val="accent4">
              <a:lumMod val="20000"/>
              <a:lumOff val="80000"/>
              <a:tint val="45000"/>
              <a:satMod val="400000"/>
            </a:schemeClr>
          </a:duotone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0" y="114300"/>
          <a:ext cx="676275" cy="276225"/>
        </a:xfrm>
        <a:prstGeom xmlns:a="http://schemas.openxmlformats.org/drawingml/2006/main" prst="rect">
          <a:avLst/>
        </a:prstGeom>
        <a:solidFill xmlns:a="http://schemas.openxmlformats.org/drawingml/2006/main">
          <a:srgbClr val="D1C7DB"/>
        </a:solidFill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CC3917-0AC4-4480-BAB8-370352A24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1699</TotalTime>
  <Pages>23</Pages>
  <Words>3029</Words>
  <Characters>23220</Characters>
  <Application>Microsoft Office Word</Application>
  <DocSecurity>0</DocSecurity>
  <Lines>193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26197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Марина</cp:lastModifiedBy>
  <cp:revision>177</cp:revision>
  <cp:lastPrinted>2017-02-02T04:37:00Z</cp:lastPrinted>
  <dcterms:created xsi:type="dcterms:W3CDTF">2014-05-20T10:07:00Z</dcterms:created>
  <dcterms:modified xsi:type="dcterms:W3CDTF">2018-06-05T05:24:00Z</dcterms:modified>
</cp:coreProperties>
</file>