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0"/>
          <w:szCs w:val="40"/>
        </w:rPr>
      </w:pPr>
      <w:r>
        <w:drawing>
          <wp:anchor behindDoc="0" distT="0" distB="0" distL="114300" distR="123190" simplePos="0" locked="0" layoutInCell="1" allowOverlap="1" relativeHeight="2">
            <wp:simplePos x="0" y="0"/>
            <wp:positionH relativeFrom="column">
              <wp:posOffset>4940935</wp:posOffset>
            </wp:positionH>
            <wp:positionV relativeFrom="paragraph">
              <wp:posOffset>-4445</wp:posOffset>
            </wp:positionV>
            <wp:extent cx="810260" cy="1035050"/>
            <wp:effectExtent l="0" t="0" r="0" b="0"/>
            <wp:wrapTight wrapText="bothSides">
              <wp:wrapPolygon edited="0">
                <wp:start x="-420" y="0"/>
                <wp:lineTo x="-420" y="20629"/>
                <wp:lineTo x="21290" y="20629"/>
                <wp:lineTo x="21290" y="0"/>
                <wp:lineTo x="-420" y="0"/>
              </wp:wrapPolygon>
            </wp:wrapTight>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10260" cy="1035050"/>
                    </a:xfrm>
                    <a:prstGeom prst="rect">
                      <a:avLst/>
                    </a:prstGeom>
                  </pic:spPr>
                </pic:pic>
              </a:graphicData>
            </a:graphic>
          </wp:anchor>
        </w:drawing>
      </w:r>
      <w:r>
        <w:rPr>
          <w:b/>
          <w:sz w:val="44"/>
          <w:szCs w:val="44"/>
          <w:shd w:fill="FFFFFF" w:val="clear"/>
        </w:rPr>
        <w:t>В</w:t>
      </w:r>
      <w:r>
        <w:rPr>
          <w:b/>
          <w:sz w:val="44"/>
          <w:szCs w:val="44"/>
          <w:shd w:fill="FFFFFF" w:val="clear"/>
        </w:rPr>
        <w:t xml:space="preserve">естник                        </w:t>
      </w:r>
    </w:p>
    <w:p>
      <w:pPr>
        <w:pStyle w:val="Normal"/>
        <w:jc w:val="center"/>
        <w:rPr>
          <w:b/>
          <w:b/>
          <w:sz w:val="44"/>
          <w:szCs w:val="44"/>
          <w:highlight w:val="white"/>
        </w:rPr>
      </w:pPr>
      <w:r>
        <w:rPr>
          <w:b/>
          <w:sz w:val="44"/>
          <w:szCs w:val="44"/>
          <w:shd w:fill="FFFFFF" w:val="clear"/>
        </w:rPr>
        <w:t>Ивантеевского муниципального района</w:t>
      </w:r>
    </w:p>
    <w:p>
      <w:pPr>
        <w:pStyle w:val="Normal"/>
        <w:jc w:val="center"/>
        <w:rPr>
          <w:b/>
          <w:b/>
          <w:bCs/>
        </w:rPr>
      </w:pPr>
      <w:r>
        <w:rPr>
          <w:b/>
          <w:bCs/>
        </w:rPr>
        <w:t>официальный  информационный бюллетень</w:t>
      </w:r>
    </w:p>
    <w:p>
      <w:pPr>
        <w:pStyle w:val="Normal"/>
        <w:rPr/>
      </w:pPr>
      <w:r>
        <w:rPr>
          <w:b/>
          <w:bCs/>
        </w:rPr>
        <w:tab/>
        <w:tab/>
        <w:tab/>
        <w:tab/>
        <w:t xml:space="preserve"> от </w:t>
      </w:r>
      <w:r>
        <w:rPr>
          <w:rFonts w:eastAsia="Times New Roman" w:cs="Times New Roman"/>
          <w:b/>
          <w:bCs/>
          <w:color w:val="00000A"/>
          <w:sz w:val="24"/>
          <w:szCs w:val="24"/>
          <w:lang w:eastAsia="zh-CN"/>
        </w:rPr>
        <w:t>11</w:t>
      </w:r>
      <w:r>
        <w:rPr>
          <w:b/>
          <w:bCs/>
        </w:rPr>
        <w:t xml:space="preserve"> </w:t>
      </w:r>
      <w:r>
        <w:rPr>
          <w:rFonts w:eastAsia="Times New Roman" w:cs="Times New Roman"/>
          <w:b/>
          <w:bCs/>
          <w:color w:val="00000A"/>
          <w:sz w:val="24"/>
          <w:szCs w:val="24"/>
          <w:lang w:eastAsia="zh-CN"/>
        </w:rPr>
        <w:t>июня</w:t>
      </w:r>
      <w:r>
        <w:rPr>
          <w:b/>
          <w:bCs/>
        </w:rPr>
        <w:t xml:space="preserve"> 2020 года № </w:t>
      </w:r>
      <w:r>
        <w:rPr>
          <w:rFonts w:eastAsia="Times New Roman" w:cs="Times New Roman"/>
          <w:b/>
          <w:bCs/>
          <w:color w:val="00000A"/>
          <w:sz w:val="24"/>
          <w:szCs w:val="24"/>
          <w:lang w:eastAsia="zh-CN"/>
        </w:rPr>
        <w:t>9</w:t>
      </w:r>
      <w:r>
        <w:rPr>
          <w:b/>
          <w:bCs/>
        </w:rPr>
        <w:t xml:space="preserve"> (9</w:t>
      </w:r>
      <w:r>
        <w:rPr>
          <w:rFonts w:eastAsia="Times New Roman" w:cs="Times New Roman"/>
          <w:b/>
          <w:bCs/>
          <w:color w:val="00000A"/>
          <w:sz w:val="24"/>
          <w:szCs w:val="24"/>
          <w:lang w:eastAsia="zh-CN"/>
        </w:rPr>
        <w:t>8</w:t>
      </w:r>
      <w:r>
        <w:rPr>
          <w:b/>
          <w:bCs/>
        </w:rPr>
        <w:t>)</w:t>
      </w:r>
    </w:p>
    <w:p>
      <w:pPr>
        <w:pStyle w:val="Normal"/>
        <w:jc w:val="center"/>
        <w:rPr>
          <w:b/>
          <w:b/>
          <w:bCs/>
        </w:rPr>
      </w:pPr>
      <w:r>
        <w:rPr>
          <w:b/>
          <w:bCs/>
        </w:rPr>
        <w:t>Официальный сайт администрации Ивантеевского муниципального района</w:t>
      </w:r>
    </w:p>
    <w:p>
      <w:pPr>
        <w:pStyle w:val="Normal"/>
        <w:rPr>
          <w:b/>
          <w:b/>
          <w:bCs/>
        </w:rPr>
      </w:pPr>
      <w:r>
        <w:rPr>
          <w:bCs/>
        </w:rPr>
        <w:tab/>
        <w:tab/>
        <w:tab/>
        <w:tab/>
      </w:r>
      <w:r>
        <w:rPr>
          <w:bCs/>
          <w:lang w:val="en-US"/>
        </w:rPr>
        <w:t>ivanteevka</w:t>
      </w:r>
      <w:r>
        <w:rPr>
          <w:bCs/>
        </w:rPr>
        <w:t>.</w:t>
      </w:r>
      <w:r>
        <w:rPr>
          <w:bCs/>
          <w:lang w:val="en-US"/>
        </w:rPr>
        <w:t>sarmo</w:t>
      </w:r>
      <w:r>
        <w:rPr>
          <w:bCs/>
        </w:rPr>
        <w:t>.</w:t>
      </w:r>
      <w:r>
        <w:rPr>
          <w:bCs/>
          <w:lang w:val="en-US"/>
        </w:rPr>
        <w:t>ru</w:t>
      </w:r>
    </w:p>
    <w:p>
      <w:pPr>
        <w:pStyle w:val="Normal"/>
        <w:jc w:val="center"/>
        <w:rPr>
          <w:bCs/>
          <w:sz w:val="28"/>
          <w:szCs w:val="28"/>
        </w:rPr>
      </w:pPr>
      <w:r>
        <w:rPr>
          <w:bCs/>
          <w:sz w:val="28"/>
          <w:szCs w:val="28"/>
        </w:rPr>
      </w:r>
    </w:p>
    <w:tbl>
      <w:tblPr>
        <w:tblW w:w="10773" w:type="dxa"/>
        <w:jc w:val="left"/>
        <w:tblInd w:w="-742" w:type="dxa"/>
        <w:tblCellMar>
          <w:top w:w="0" w:type="dxa"/>
          <w:left w:w="103" w:type="dxa"/>
          <w:bottom w:w="0" w:type="dxa"/>
          <w:right w:w="108" w:type="dxa"/>
        </w:tblCellMar>
        <w:tblLook w:firstRow="1" w:noVBand="1" w:lastRow="0" w:firstColumn="1" w:lastColumn="0" w:noHBand="0" w:val="04a0"/>
      </w:tblPr>
      <w:tblGrid>
        <w:gridCol w:w="2975"/>
        <w:gridCol w:w="3402"/>
        <w:gridCol w:w="4396"/>
      </w:tblGrid>
      <w:tr>
        <w:trPr>
          <w:trHeight w:val="100" w:hRule="atLeast"/>
        </w:trPr>
        <w:tc>
          <w:tcPr>
            <w:tcW w:w="2975" w:type="dxa"/>
            <w:tcBorders>
              <w:top w:val="single" w:sz="4" w:space="0" w:color="00000A"/>
              <w:left w:val="single" w:sz="4" w:space="0" w:color="00000A"/>
              <w:bottom w:val="single" w:sz="4" w:space="0" w:color="00000A"/>
              <w:right w:val="single" w:sz="4" w:space="0" w:color="00000A"/>
            </w:tcBorders>
            <w:shd w:color="auto" w:fill="8DB3E2" w:themeFill="text2" w:themeFillTint="66" w:val="clear"/>
          </w:tcPr>
          <w:p>
            <w:pPr>
              <w:pStyle w:val="Normal"/>
              <w:spacing w:lineRule="auto" w:line="276"/>
              <w:jc w:val="center"/>
              <w:rPr/>
            </w:pPr>
            <w:r>
              <w:rPr>
                <w:b/>
                <w:bCs/>
                <w:sz w:val="32"/>
                <w:szCs w:val="32"/>
              </w:rPr>
              <w:t xml:space="preserve">Выпуск № </w:t>
            </w:r>
            <w:r>
              <w:rPr>
                <w:rFonts w:eastAsia="Times New Roman" w:cs="Times New Roman"/>
                <w:b/>
                <w:bCs/>
                <w:color w:val="00000A"/>
                <w:sz w:val="32"/>
                <w:szCs w:val="32"/>
                <w:lang w:eastAsia="zh-CN"/>
              </w:rPr>
              <w:t>9</w:t>
            </w:r>
            <w:r>
              <w:rPr>
                <w:b/>
                <w:bCs/>
                <w:sz w:val="32"/>
                <w:szCs w:val="32"/>
              </w:rPr>
              <w:t xml:space="preserve"> (9</w:t>
            </w:r>
            <w:r>
              <w:rPr>
                <w:rFonts w:eastAsia="Times New Roman" w:cs="Times New Roman"/>
                <w:b/>
                <w:bCs/>
                <w:color w:val="00000A"/>
                <w:sz w:val="32"/>
                <w:szCs w:val="32"/>
                <w:lang w:eastAsia="zh-CN"/>
              </w:rPr>
              <w:t>8</w:t>
            </w:r>
            <w:r>
              <w:rPr>
                <w:b/>
                <w:bCs/>
                <w:sz w:val="32"/>
                <w:szCs w:val="32"/>
              </w:rPr>
              <w:t>)</w:t>
            </w:r>
          </w:p>
        </w:tc>
        <w:tc>
          <w:tcPr>
            <w:tcW w:w="3402" w:type="dxa"/>
            <w:tcBorders>
              <w:top w:val="single" w:sz="4" w:space="0" w:color="00000A"/>
              <w:left w:val="single" w:sz="4" w:space="0" w:color="00000A"/>
              <w:bottom w:val="single" w:sz="4" w:space="0" w:color="00000A"/>
              <w:right w:val="single" w:sz="4" w:space="0" w:color="00000A"/>
            </w:tcBorders>
            <w:shd w:color="auto" w:fill="8DB3E2" w:themeFill="text2" w:themeFillTint="66" w:val="clear"/>
          </w:tcPr>
          <w:p>
            <w:pPr>
              <w:pStyle w:val="Normal"/>
              <w:spacing w:lineRule="auto" w:line="276"/>
              <w:jc w:val="center"/>
              <w:rPr>
                <w:b/>
                <w:b/>
                <w:bCs/>
                <w:sz w:val="32"/>
                <w:szCs w:val="32"/>
              </w:rPr>
            </w:pPr>
            <w:r>
              <w:rPr>
                <w:b/>
                <w:bCs/>
                <w:sz w:val="32"/>
                <w:szCs w:val="32"/>
              </w:rPr>
              <w:t>Издается с 2016 года</w:t>
            </w:r>
          </w:p>
        </w:tc>
        <w:tc>
          <w:tcPr>
            <w:tcW w:w="4396" w:type="dxa"/>
            <w:tcBorders>
              <w:top w:val="single" w:sz="4" w:space="0" w:color="00000A"/>
              <w:left w:val="single" w:sz="4" w:space="0" w:color="00000A"/>
              <w:bottom w:val="single" w:sz="4" w:space="0" w:color="00000A"/>
              <w:right w:val="single" w:sz="4" w:space="0" w:color="00000A"/>
            </w:tcBorders>
            <w:shd w:color="auto" w:fill="8DB3E2" w:themeFill="text2" w:themeFillTint="66" w:val="clear"/>
          </w:tcPr>
          <w:p>
            <w:pPr>
              <w:pStyle w:val="Normal"/>
              <w:spacing w:lineRule="auto" w:line="276"/>
              <w:jc w:val="center"/>
              <w:rPr/>
            </w:pPr>
            <w:r>
              <w:rPr>
                <w:rFonts w:eastAsia="Times New Roman" w:cs="Times New Roman"/>
                <w:b/>
                <w:bCs/>
                <w:color w:val="00000A"/>
                <w:sz w:val="32"/>
                <w:szCs w:val="32"/>
                <w:lang w:eastAsia="zh-CN"/>
              </w:rPr>
              <w:t>Июнь</w:t>
            </w:r>
            <w:r>
              <w:rPr>
                <w:b/>
                <w:bCs/>
                <w:sz w:val="32"/>
                <w:szCs w:val="32"/>
              </w:rPr>
              <w:t xml:space="preserve"> -2020</w:t>
            </w:r>
          </w:p>
        </w:tc>
      </w:tr>
    </w:tbl>
    <w:p>
      <w:pPr>
        <w:pStyle w:val="Normal"/>
        <w:tabs>
          <w:tab w:val="clear" w:pos="708"/>
          <w:tab w:val="left" w:pos="6240" w:leader="none"/>
        </w:tabs>
        <w:rPr/>
      </w:pPr>
      <w:r>
        <w:rPr/>
        <w:tab/>
      </w:r>
    </w:p>
    <w:tbl>
      <w:tblPr>
        <w:tblW w:w="6946" w:type="dxa"/>
        <w:jc w:val="left"/>
        <w:tblInd w:w="3086" w:type="dxa"/>
        <w:tblCellMar>
          <w:top w:w="0" w:type="dxa"/>
          <w:left w:w="108" w:type="dxa"/>
          <w:bottom w:w="0" w:type="dxa"/>
          <w:right w:w="108" w:type="dxa"/>
        </w:tblCellMar>
        <w:tblLook w:firstRow="1" w:noVBand="1" w:lastRow="0" w:firstColumn="1" w:lastColumn="0" w:noHBand="0" w:val="04a0"/>
      </w:tblPr>
      <w:tblGrid>
        <w:gridCol w:w="6946"/>
      </w:tblGrid>
      <w:tr>
        <w:trPr>
          <w:trHeight w:val="809" w:hRule="atLeast"/>
        </w:trPr>
        <w:tc>
          <w:tcPr>
            <w:tcW w:w="6946" w:type="dxa"/>
            <w:tcBorders/>
            <w:shd w:color="auto" w:fill="auto" w:val="clear"/>
          </w:tcPr>
          <w:p>
            <w:pPr>
              <w:pStyle w:val="Normal"/>
              <w:tabs>
                <w:tab w:val="clear" w:pos="708"/>
                <w:tab w:val="left" w:pos="3390" w:leader="none"/>
              </w:tabs>
              <w:rPr/>
            </w:pPr>
            <w:r>
              <mc:AlternateContent>
                <mc:Choice Requires="wps">
                  <w:drawing>
                    <wp:anchor behindDoc="0" distT="0" distB="0" distL="0" distR="0" simplePos="0" locked="0" layoutInCell="1" allowOverlap="1" relativeHeight="3" wp14:anchorId="7BD6CD5E">
                      <wp:simplePos x="0" y="0"/>
                      <wp:positionH relativeFrom="column">
                        <wp:posOffset>2533650</wp:posOffset>
                      </wp:positionH>
                      <wp:positionV relativeFrom="paragraph">
                        <wp:posOffset>3175</wp:posOffset>
                      </wp:positionV>
                      <wp:extent cx="800100" cy="515620"/>
                      <wp:effectExtent l="19050" t="0" r="22860" b="40640"/>
                      <wp:wrapNone/>
                      <wp:docPr id="2" name="Полилиния 2"/>
                      <a:graphic xmlns:a="http://schemas.openxmlformats.org/drawingml/2006/main">
                        <a:graphicData uri="http://schemas.microsoft.com/office/word/2010/wordprocessingShape">
                          <wps:wsp>
                            <wps:cNvSpPr/>
                            <wps:spPr>
                              <a:xfrm>
                                <a:off x="0" y="0"/>
                                <a:ext cx="799560" cy="515160"/>
                              </a:xfrm>
                              <a:custGeom>
                                <a:avLst/>
                                <a:gdLst/>
                                <a:ahLst/>
                                <a:rect l="l" t="t" r="r" b="b"/>
                                <a:pathLst>
                                  <a:path w="1238" h="790">
                                    <a:moveTo>
                                      <a:pt x="309" y="0"/>
                                    </a:moveTo>
                                    <a:lnTo>
                                      <a:pt x="309" y="279"/>
                                    </a:lnTo>
                                    <a:lnTo>
                                      <a:pt x="0" y="279"/>
                                    </a:lnTo>
                                    <a:lnTo>
                                      <a:pt x="618" y="789"/>
                                    </a:lnTo>
                                    <a:lnTo>
                                      <a:pt x="1237" y="279"/>
                                    </a:lnTo>
                                    <a:lnTo>
                                      <a:pt x="927" y="279"/>
                                    </a:lnTo>
                                    <a:lnTo>
                                      <a:pt x="927" y="0"/>
                                    </a:lnTo>
                                    <a:lnTo>
                                      <a:pt x="309" y="0"/>
                                    </a:lnTo>
                                  </a:path>
                                </a:pathLst>
                              </a:custGeom>
                              <a:solidFill>
                                <a:srgbClr val="4f81bd"/>
                              </a:solidFill>
                              <a:ln w="25560">
                                <a:solidFill>
                                  <a:srgbClr val="243f60"/>
                                </a:solidFill>
                                <a:miter/>
                              </a:ln>
                            </wps:spPr>
                            <wps:style>
                              <a:lnRef idx="0"/>
                              <a:fillRef idx="0"/>
                              <a:effectRef idx="0"/>
                              <a:fontRef idx="minor"/>
                            </wps:style>
                            <wps:bodyPr/>
                          </wps:wsp>
                        </a:graphicData>
                      </a:graphic>
                    </wp:anchor>
                  </w:drawing>
                </mc:Choice>
                <mc:Fallback>
                  <w:pict/>
                </mc:Fallback>
              </mc:AlternateContent>
            </w:r>
            <w:r>
              <w:rPr>
                <w:b/>
                <w:i/>
                <w:sz w:val="32"/>
                <w:szCs w:val="32"/>
              </w:rPr>
              <w:t>СЕГОДНЯ В НОМЕРЕ:</w:t>
            </w:r>
          </w:p>
          <w:p>
            <w:pPr>
              <w:pStyle w:val="Normal"/>
              <w:tabs>
                <w:tab w:val="clear" w:pos="708"/>
                <w:tab w:val="left" w:pos="3390" w:leader="none"/>
              </w:tabs>
              <w:jc w:val="both"/>
              <w:rPr>
                <w:sz w:val="22"/>
              </w:rPr>
            </w:pPr>
            <w:r>
              <w:rPr>
                <w:sz w:val="22"/>
              </w:rPr>
            </w:r>
          </w:p>
          <w:p>
            <w:pPr>
              <w:pStyle w:val="Normal"/>
              <w:tabs>
                <w:tab w:val="clear" w:pos="708"/>
                <w:tab w:val="left" w:pos="3390" w:leader="none"/>
              </w:tabs>
              <w:jc w:val="both"/>
              <w:rPr>
                <w:sz w:val="22"/>
              </w:rPr>
            </w:pPr>
            <w:r>
              <w:rPr>
                <w:sz w:val="22"/>
              </w:rPr>
            </w:r>
          </w:p>
          <w:p>
            <w:pPr>
              <w:pStyle w:val="Normal"/>
              <w:tabs>
                <w:tab w:val="clear" w:pos="708"/>
                <w:tab w:val="left" w:pos="3390" w:leader="none"/>
              </w:tabs>
              <w:jc w:val="both"/>
              <w:rPr>
                <w:sz w:val="22"/>
                <w:szCs w:val="22"/>
              </w:rPr>
            </w:pPr>
            <w:r>
              <w:rPr>
                <w:sz w:val="22"/>
                <w:szCs w:val="22"/>
              </w:rPr>
              <w:t>*Извещение о приеме заявлений от граждан о намерении участвовать в аукционе по продаже земельного участка   -  стр.1-2</w:t>
            </w:r>
          </w:p>
          <w:p>
            <w:pPr>
              <w:pStyle w:val="Normal"/>
              <w:tabs>
                <w:tab w:val="clear" w:pos="708"/>
                <w:tab w:val="left" w:pos="3390" w:leader="none"/>
              </w:tabs>
              <w:jc w:val="both"/>
              <w:rPr/>
            </w:pPr>
            <w:r>
              <w:rPr>
                <w:sz w:val="22"/>
                <w:szCs w:val="22"/>
              </w:rPr>
              <w:t>*</w:t>
            </w:r>
            <w:r>
              <w:rPr>
                <w:rFonts w:eastAsia="Times New Roman" w:cs="Times New Roman"/>
                <w:color w:val="00000A"/>
                <w:sz w:val="22"/>
                <w:szCs w:val="22"/>
                <w:lang w:eastAsia="zh-CN"/>
              </w:rPr>
              <w:t>Постановление от  08.06.2020г. №193        - стр. 3-24</w:t>
            </w:r>
          </w:p>
          <w:p>
            <w:pPr>
              <w:pStyle w:val="Normal"/>
              <w:tabs>
                <w:tab w:val="clear" w:pos="708"/>
                <w:tab w:val="left" w:pos="3390" w:leader="none"/>
              </w:tabs>
              <w:jc w:val="both"/>
              <w:rPr/>
            </w:pPr>
            <w:r>
              <w:rPr>
                <w:rFonts w:eastAsia="Times New Roman" w:cs="Times New Roman"/>
                <w:color w:val="00000A"/>
                <w:sz w:val="22"/>
                <w:szCs w:val="22"/>
                <w:lang w:eastAsia="zh-CN"/>
              </w:rPr>
              <w:t xml:space="preserve">*Постановление от  </w:t>
            </w:r>
            <w:r>
              <w:rPr>
                <w:rFonts w:eastAsia="Times New Roman" w:cs="Times New Roman"/>
                <w:color w:val="00000A"/>
                <w:kern w:val="0"/>
                <w:sz w:val="22"/>
                <w:szCs w:val="22"/>
                <w:lang w:val="ru-RU" w:eastAsia="zh-CN" w:bidi="ar-SA"/>
              </w:rPr>
              <w:t>03</w:t>
            </w:r>
            <w:r>
              <w:rPr>
                <w:rFonts w:eastAsia="Times New Roman" w:cs="Times New Roman"/>
                <w:color w:val="00000A"/>
                <w:sz w:val="22"/>
                <w:szCs w:val="22"/>
                <w:lang w:eastAsia="zh-CN"/>
              </w:rPr>
              <w:t>.06.2020г. №1</w:t>
            </w:r>
            <w:r>
              <w:rPr>
                <w:rFonts w:eastAsia="Times New Roman" w:cs="Times New Roman"/>
                <w:color w:val="00000A"/>
                <w:kern w:val="0"/>
                <w:sz w:val="22"/>
                <w:szCs w:val="22"/>
                <w:lang w:val="ru-RU" w:eastAsia="zh-CN" w:bidi="ar-SA"/>
              </w:rPr>
              <w:t>87</w:t>
            </w:r>
            <w:r>
              <w:rPr>
                <w:rFonts w:eastAsia="Times New Roman" w:cs="Times New Roman"/>
                <w:color w:val="00000A"/>
                <w:sz w:val="22"/>
                <w:szCs w:val="22"/>
                <w:lang w:eastAsia="zh-CN"/>
              </w:rPr>
              <w:t xml:space="preserve">        - стр. </w:t>
            </w:r>
            <w:r>
              <w:rPr>
                <w:rFonts w:eastAsia="Times New Roman" w:cs="Times New Roman"/>
                <w:color w:val="00000A"/>
                <w:kern w:val="0"/>
                <w:sz w:val="22"/>
                <w:szCs w:val="22"/>
                <w:lang w:val="ru-RU" w:eastAsia="zh-CN" w:bidi="ar-SA"/>
              </w:rPr>
              <w:t>25</w:t>
            </w:r>
            <w:r>
              <w:rPr>
                <w:rFonts w:eastAsia="Times New Roman" w:cs="Times New Roman"/>
                <w:color w:val="00000A"/>
                <w:sz w:val="22"/>
                <w:szCs w:val="22"/>
                <w:lang w:eastAsia="zh-CN"/>
              </w:rPr>
              <w:t>-</w:t>
            </w:r>
            <w:r>
              <w:rPr>
                <w:rFonts w:eastAsia="Times New Roman" w:cs="Times New Roman"/>
                <w:color w:val="00000A"/>
                <w:kern w:val="0"/>
                <w:sz w:val="22"/>
                <w:szCs w:val="22"/>
                <w:lang w:val="ru-RU" w:eastAsia="zh-CN" w:bidi="ar-SA"/>
              </w:rPr>
              <w:t>27</w:t>
            </w:r>
          </w:p>
        </w:tc>
      </w:tr>
    </w:tbl>
    <w:p>
      <w:pPr>
        <w:pStyle w:val="BodyText2"/>
        <w:spacing w:lineRule="auto" w:line="240" w:before="0" w:after="0"/>
        <w:jc w:val="both"/>
        <w:rPr>
          <w:sz w:val="26"/>
          <w:szCs w:val="26"/>
        </w:rPr>
      </w:pPr>
      <w:r>
        <w:rPr>
          <w:sz w:val="26"/>
          <w:szCs w:val="26"/>
        </w:rPr>
      </w:r>
    </w:p>
    <w:p>
      <w:pPr>
        <w:pStyle w:val="BodyText2"/>
        <w:jc w:val="center"/>
        <w:rPr/>
      </w:pPr>
      <w:r>
        <w:rPr>
          <w:b/>
          <w:sz w:val="26"/>
          <w:szCs w:val="26"/>
        </w:rPr>
        <w:t>ИЗВЕЩЕНИЕ</w:t>
      </w:r>
    </w:p>
    <w:p>
      <w:pPr>
        <w:pStyle w:val="BodyText2"/>
        <w:spacing w:lineRule="auto" w:line="240" w:before="0" w:after="0"/>
        <w:ind w:firstLine="706"/>
        <w:jc w:val="both"/>
        <w:rPr/>
      </w:pPr>
      <w:r>
        <w:rPr>
          <w:sz w:val="26"/>
          <w:szCs w:val="26"/>
        </w:rPr>
        <w:t>В соответствии со ст.39.18 Земельного кодекса Российской Федерации, администрация Ивантеевского муниципального района сообщает о возможном предоставлении гражданам в собственность за плату земельных участков:</w:t>
      </w:r>
    </w:p>
    <w:p>
      <w:pPr>
        <w:pStyle w:val="BodyText2"/>
        <w:widowControl/>
        <w:numPr>
          <w:ilvl w:val="0"/>
          <w:numId w:val="2"/>
        </w:numPr>
        <w:suppressAutoHyphens w:val="true"/>
        <w:bidi w:val="0"/>
        <w:spacing w:lineRule="auto" w:line="240" w:before="0" w:after="0"/>
        <w:ind w:left="0" w:right="0" w:firstLine="737"/>
        <w:jc w:val="both"/>
        <w:rPr/>
      </w:pPr>
      <w:r>
        <w:rPr>
          <w:sz w:val="26"/>
          <w:szCs w:val="26"/>
        </w:rPr>
        <w:t xml:space="preserve">площадью 2000кв.м., кадастровый номер 64:14:340101:136, из категории земель «земли населенных пунктов», с разрешенным использованием «для ведения личного подсобного хозяйства», расположенный по адресу: Саратовская область, Ивантеевский район, с. Журавлиха, ул. Центральная, </w:t>
      </w:r>
      <w:r>
        <w:rPr>
          <w:rFonts w:eastAsia="Times New Roman" w:cs="Times New Roman"/>
          <w:color w:val="00000A"/>
          <w:sz w:val="26"/>
          <w:szCs w:val="26"/>
          <w:lang w:eastAsia="zh-CN"/>
        </w:rPr>
        <w:t>110</w:t>
      </w:r>
      <w:r>
        <w:rPr>
          <w:sz w:val="26"/>
          <w:szCs w:val="26"/>
        </w:rPr>
        <w:t xml:space="preserve">м на северо-восток от дома №1. </w:t>
      </w:r>
      <w:r>
        <w:rPr>
          <w:sz w:val="26"/>
          <w:szCs w:val="26"/>
          <w:lang w:eastAsia="ru-RU"/>
        </w:rPr>
        <w:t>Земельный участок обременен водоохранной зоной водного объекта р. Большой Иргиз. Ограничения в использовании установлены в соот</w:t>
      </w:r>
      <w:bookmarkStart w:id="0" w:name="_GoBack"/>
      <w:bookmarkEnd w:id="0"/>
      <w:r>
        <w:rPr>
          <w:sz w:val="26"/>
          <w:szCs w:val="26"/>
          <w:lang w:eastAsia="ru-RU"/>
        </w:rPr>
        <w:t>ветствии со ст.65 п. 15 Водного кодекса РФ от 03.06.2006года № 74-ФЗ</w:t>
      </w:r>
      <w:r>
        <w:rPr>
          <w:sz w:val="26"/>
          <w:szCs w:val="26"/>
        </w:rPr>
        <w:t>;</w:t>
      </w:r>
    </w:p>
    <w:p>
      <w:pPr>
        <w:pStyle w:val="BodyText2"/>
        <w:widowControl/>
        <w:numPr>
          <w:ilvl w:val="0"/>
          <w:numId w:val="2"/>
        </w:numPr>
        <w:suppressAutoHyphens w:val="true"/>
        <w:bidi w:val="0"/>
        <w:spacing w:lineRule="auto" w:line="240" w:before="0" w:after="0"/>
        <w:ind w:left="0" w:right="0" w:firstLine="850"/>
        <w:jc w:val="both"/>
        <w:rPr/>
      </w:pPr>
      <w:bookmarkStart w:id="1" w:name="__DdeLink__137_3129733418"/>
      <w:r>
        <w:rPr>
          <w:sz w:val="26"/>
          <w:szCs w:val="26"/>
        </w:rPr>
        <w:t>площадью 2</w:t>
      </w:r>
      <w:r>
        <w:rPr>
          <w:sz w:val="26"/>
          <w:szCs w:val="26"/>
          <w:lang w:eastAsia="ru-RU"/>
        </w:rPr>
        <w:t>0</w:t>
      </w:r>
      <w:r>
        <w:rPr>
          <w:sz w:val="26"/>
          <w:szCs w:val="26"/>
        </w:rPr>
        <w:t>00кв.м., кадастровый номер 64:14:340101:13</w:t>
      </w:r>
      <w:r>
        <w:rPr>
          <w:rFonts w:eastAsia="Times New Roman" w:cs="Times New Roman"/>
          <w:color w:val="00000A"/>
          <w:sz w:val="26"/>
          <w:szCs w:val="26"/>
          <w:lang w:eastAsia="zh-CN"/>
        </w:rPr>
        <w:t>7</w:t>
      </w:r>
      <w:r>
        <w:rPr>
          <w:sz w:val="26"/>
          <w:szCs w:val="26"/>
        </w:rPr>
        <w:t xml:space="preserve">, из категории земель «земли населенных пунктов», с разрешенным использованием «для ведения личного подсобного хозяйства», расположенный по адресу: Саратовская область, Ивантеевский район, с. </w:t>
      </w:r>
      <w:r>
        <w:rPr>
          <w:sz w:val="26"/>
          <w:szCs w:val="26"/>
          <w:lang w:eastAsia="ru-RU"/>
        </w:rPr>
        <w:t xml:space="preserve">Журавлиха, ул. Центральная, </w:t>
      </w:r>
      <w:r>
        <w:rPr>
          <w:rFonts w:eastAsia="Times New Roman" w:cs="Times New Roman"/>
          <w:color w:val="00000A"/>
          <w:sz w:val="26"/>
          <w:szCs w:val="26"/>
          <w:lang w:eastAsia="ru-RU"/>
        </w:rPr>
        <w:t>140</w:t>
      </w:r>
      <w:r>
        <w:rPr>
          <w:sz w:val="26"/>
          <w:szCs w:val="26"/>
          <w:lang w:eastAsia="ru-RU"/>
        </w:rPr>
        <w:t>м на северо-восток от дома №1. Земельный участок обременен водоохранной зоной водного объекта р. Большой Иргиз. Ограничения в использовании установлены в соответствии со ст.65 п. 15 Водного кодекса РФ от 03.06.2006года № 74-ФЗ.</w:t>
      </w:r>
      <w:bookmarkEnd w:id="1"/>
    </w:p>
    <w:p>
      <w:pPr>
        <w:pStyle w:val="BodyText2"/>
        <w:widowControl/>
        <w:numPr>
          <w:ilvl w:val="0"/>
          <w:numId w:val="2"/>
        </w:numPr>
        <w:suppressAutoHyphens w:val="true"/>
        <w:bidi w:val="0"/>
        <w:spacing w:lineRule="auto" w:line="240" w:before="0" w:after="0"/>
        <w:ind w:left="0" w:right="0" w:firstLine="850"/>
        <w:jc w:val="both"/>
        <w:rPr/>
      </w:pPr>
      <w:r>
        <w:rPr>
          <w:sz w:val="26"/>
          <w:szCs w:val="26"/>
          <w:lang w:eastAsia="ru-RU"/>
        </w:rPr>
        <w:t xml:space="preserve">площадью </w:t>
      </w:r>
      <w:r>
        <w:rPr>
          <w:rFonts w:eastAsia="Times New Roman" w:cs="Times New Roman"/>
          <w:color w:val="00000A"/>
          <w:sz w:val="26"/>
          <w:szCs w:val="26"/>
          <w:lang w:eastAsia="ru-RU"/>
        </w:rPr>
        <w:t>1695</w:t>
      </w:r>
      <w:r>
        <w:rPr>
          <w:sz w:val="26"/>
          <w:szCs w:val="26"/>
          <w:lang w:eastAsia="ru-RU"/>
        </w:rPr>
        <w:t>кв.м., кадастровый номер 64:14:340101:13</w:t>
      </w:r>
      <w:r>
        <w:rPr>
          <w:rFonts w:eastAsia="Times New Roman" w:cs="Times New Roman"/>
          <w:color w:val="00000A"/>
          <w:sz w:val="26"/>
          <w:szCs w:val="26"/>
          <w:lang w:eastAsia="zh-CN"/>
        </w:rPr>
        <w:t>5</w:t>
      </w:r>
      <w:r>
        <w:rPr>
          <w:sz w:val="26"/>
          <w:szCs w:val="26"/>
          <w:lang w:eastAsia="ru-RU"/>
        </w:rPr>
        <w:t xml:space="preserve">, из категории земель «земли населенных пунктов», с разрешенным использованием «для ведения личного подсобного хозяйства», расположенный по адресу: Саратовская область, Ивантеевский район, с. Журавлиха, ул. Центральная, </w:t>
      </w:r>
      <w:r>
        <w:rPr>
          <w:rFonts w:eastAsia="Times New Roman" w:cs="Times New Roman"/>
          <w:color w:val="00000A"/>
          <w:sz w:val="26"/>
          <w:szCs w:val="26"/>
          <w:lang w:eastAsia="ru-RU"/>
        </w:rPr>
        <w:t>170</w:t>
      </w:r>
      <w:r>
        <w:rPr>
          <w:sz w:val="26"/>
          <w:szCs w:val="26"/>
          <w:lang w:eastAsia="ru-RU"/>
        </w:rPr>
        <w:t>м на северо-восток от дома №1. Ограничений</w:t>
      </w:r>
      <w:r>
        <w:rPr>
          <w:rFonts w:eastAsia="Times New Roman" w:cs="Times New Roman"/>
          <w:color w:val="00000A"/>
          <w:sz w:val="26"/>
          <w:szCs w:val="26"/>
          <w:lang w:eastAsia="ru-RU"/>
        </w:rPr>
        <w:t>, обременений земельного участка не установлено.</w:t>
      </w:r>
    </w:p>
    <w:p>
      <w:pPr>
        <w:pStyle w:val="BodyText2"/>
        <w:spacing w:lineRule="auto" w:line="240" w:before="0" w:after="0"/>
        <w:ind w:firstLine="708"/>
        <w:jc w:val="both"/>
        <w:rPr/>
      </w:pPr>
      <w:r>
        <w:rPr>
          <w:sz w:val="26"/>
          <w:szCs w:val="26"/>
        </w:rPr>
        <w:t>Заявки подаются по адресу: 413950, Саратовская область, Ивантеевский район, с. Ивантеевка, ул. Советская, д.14, отдел по управлению земельными ресурсами, (телефон 8(84579)5-16-55) начиная с «</w:t>
      </w:r>
      <w:r>
        <w:rPr>
          <w:rFonts w:eastAsia="Times New Roman" w:cs="Times New Roman"/>
          <w:color w:val="00000A"/>
          <w:sz w:val="26"/>
          <w:szCs w:val="26"/>
          <w:lang w:eastAsia="zh-CN"/>
        </w:rPr>
        <w:t>15</w:t>
      </w:r>
      <w:r>
        <w:rPr>
          <w:sz w:val="26"/>
          <w:szCs w:val="26"/>
        </w:rPr>
        <w:t xml:space="preserve">» </w:t>
      </w:r>
      <w:r>
        <w:rPr>
          <w:rFonts w:eastAsia="Times New Roman" w:cs="Times New Roman"/>
          <w:color w:val="00000A"/>
          <w:sz w:val="26"/>
          <w:szCs w:val="26"/>
          <w:lang w:eastAsia="zh-CN"/>
        </w:rPr>
        <w:t>июня</w:t>
      </w:r>
      <w:r>
        <w:rPr>
          <w:sz w:val="26"/>
          <w:szCs w:val="26"/>
        </w:rPr>
        <w:t xml:space="preserve"> 2020г. с 08.00 по местному времени.</w:t>
      </w:r>
    </w:p>
    <w:p>
      <w:pPr>
        <w:pStyle w:val="Normal"/>
        <w:ind w:firstLine="708"/>
        <w:jc w:val="both"/>
        <w:rPr/>
      </w:pPr>
      <w:r>
        <w:rPr>
          <w:sz w:val="26"/>
          <w:szCs w:val="26"/>
        </w:rPr>
        <w:t>Заявление должно быть подано до истечения 30 дней с момента опубликования настоящего извещения.</w:t>
      </w:r>
    </w:p>
    <w:p>
      <w:pPr>
        <w:pStyle w:val="Style22"/>
        <w:spacing w:lineRule="auto" w:line="240"/>
        <w:ind w:firstLine="708"/>
        <w:jc w:val="both"/>
        <w:rPr/>
      </w:pPr>
      <w:r>
        <w:rPr>
          <w:rFonts w:ascii="Times New Roman" w:hAnsi="Times New Roman"/>
          <w:sz w:val="26"/>
          <w:szCs w:val="26"/>
        </w:rPr>
        <w:t>Дата окончания приема заявлений: «1</w:t>
      </w:r>
      <w:r>
        <w:rPr>
          <w:rFonts w:eastAsia="NSimSun" w:cs="Liberation Mono" w:ascii="Times New Roman" w:hAnsi="Times New Roman"/>
          <w:color w:val="00000A"/>
          <w:sz w:val="26"/>
          <w:szCs w:val="26"/>
          <w:lang w:eastAsia="en-US"/>
        </w:rPr>
        <w:t>6</w:t>
      </w:r>
      <w:r>
        <w:rPr>
          <w:rFonts w:ascii="Times New Roman" w:hAnsi="Times New Roman"/>
          <w:sz w:val="26"/>
          <w:szCs w:val="26"/>
        </w:rPr>
        <w:t xml:space="preserve">» </w:t>
      </w:r>
      <w:r>
        <w:rPr>
          <w:rFonts w:eastAsia="NSimSun" w:cs="Liberation Mono" w:ascii="Times New Roman" w:hAnsi="Times New Roman"/>
          <w:color w:val="00000A"/>
          <w:sz w:val="26"/>
          <w:szCs w:val="26"/>
          <w:lang w:eastAsia="en-US"/>
        </w:rPr>
        <w:t>июля</w:t>
      </w:r>
      <w:r>
        <w:rPr>
          <w:rFonts w:ascii="Times New Roman" w:hAnsi="Times New Roman"/>
          <w:sz w:val="26"/>
          <w:szCs w:val="26"/>
        </w:rPr>
        <w:t xml:space="preserve"> 2020г. до 16.00 по местному времени.</w:t>
      </w:r>
    </w:p>
    <w:p>
      <w:pPr>
        <w:pStyle w:val="Style22"/>
        <w:spacing w:lineRule="auto" w:line="240"/>
        <w:ind w:firstLine="708"/>
        <w:jc w:val="both"/>
        <w:rPr/>
      </w:pPr>
      <w:r>
        <w:rPr>
          <w:rFonts w:ascii="Times New Roman" w:hAnsi="Times New Roman"/>
          <w:sz w:val="26"/>
          <w:szCs w:val="26"/>
        </w:rPr>
        <w:t>Днем обращения за предоставлением муниципальной услуги считается дата получения документов органом местного самоуправления.</w:t>
      </w:r>
    </w:p>
    <w:p>
      <w:pPr>
        <w:pStyle w:val="Style22"/>
        <w:spacing w:lineRule="auto" w:line="240"/>
        <w:ind w:firstLine="708"/>
        <w:jc w:val="both"/>
        <w:rPr/>
      </w:pPr>
      <w:r>
        <w:rPr>
          <w:rFonts w:ascii="Times New Roman" w:hAnsi="Times New Roman"/>
          <w:sz w:val="26"/>
          <w:szCs w:val="26"/>
        </w:rPr>
        <w:t>Заявление может быть подано заявителем по его выбору: лично, посредством почтовой связи на бумажном носителе; в форме электронных документов с использованием информационно-телекоммуникационной сети "Интернет", адрес электронной почты: (</w:t>
      </w:r>
      <w:r>
        <w:rPr>
          <w:rFonts w:ascii="Times New Roman" w:hAnsi="Times New Roman"/>
          <w:sz w:val="26"/>
          <w:szCs w:val="26"/>
          <w:lang w:val="en-US"/>
        </w:rPr>
        <w:t>iva</w:t>
      </w:r>
      <w:r>
        <w:rPr>
          <w:rFonts w:ascii="Times New Roman" w:hAnsi="Times New Roman"/>
          <w:sz w:val="26"/>
          <w:szCs w:val="26"/>
        </w:rPr>
        <w:t>_</w:t>
      </w:r>
      <w:r>
        <w:rPr>
          <w:rFonts w:ascii="Times New Roman" w:hAnsi="Times New Roman"/>
          <w:sz w:val="26"/>
          <w:szCs w:val="26"/>
          <w:lang w:val="en-US"/>
        </w:rPr>
        <w:t>omo</w:t>
      </w:r>
      <w:r>
        <w:rPr>
          <w:rFonts w:ascii="Times New Roman" w:hAnsi="Times New Roman"/>
          <w:sz w:val="26"/>
          <w:szCs w:val="26"/>
        </w:rPr>
        <w:t>@</w:t>
      </w:r>
      <w:r>
        <w:rPr>
          <w:rFonts w:ascii="Times New Roman" w:hAnsi="Times New Roman"/>
          <w:sz w:val="26"/>
          <w:szCs w:val="26"/>
          <w:lang w:val="en-US"/>
        </w:rPr>
        <w:t>rambler</w:t>
      </w:r>
      <w:r>
        <w:rPr>
          <w:rFonts w:ascii="Times New Roman" w:hAnsi="Times New Roman"/>
          <w:sz w:val="26"/>
          <w:szCs w:val="26"/>
        </w:rPr>
        <w:t>.</w:t>
      </w:r>
      <w:r>
        <w:rPr>
          <w:rFonts w:ascii="Times New Roman" w:hAnsi="Times New Roman"/>
          <w:sz w:val="26"/>
          <w:szCs w:val="26"/>
          <w:lang w:val="en-US"/>
        </w:rPr>
        <w:t>ru</w:t>
      </w:r>
      <w:r>
        <w:rPr>
          <w:rFonts w:ascii="Times New Roman" w:hAnsi="Times New Roman"/>
          <w:sz w:val="26"/>
          <w:szCs w:val="26"/>
        </w:rPr>
        <w:t>).</w:t>
      </w:r>
    </w:p>
    <w:p>
      <w:pPr>
        <w:pStyle w:val="Style17"/>
        <w:spacing w:before="0" w:after="0"/>
        <w:ind w:firstLine="708"/>
        <w:jc w:val="both"/>
        <w:rPr/>
      </w:pPr>
      <w:r>
        <w:rPr>
          <w:sz w:val="26"/>
          <w:szCs w:val="26"/>
        </w:rPr>
        <w:t xml:space="preserve">В случаях, предусмотренных законодательством, копии документов должны быть нотариально заверены. При направлении заявления и прилагаемых к нему документов в форме электронных документов,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pPr>
        <w:pStyle w:val="Style17"/>
        <w:spacing w:before="0" w:after="0"/>
        <w:ind w:firstLine="708"/>
        <w:jc w:val="both"/>
        <w:rPr/>
      </w:pPr>
      <w:r>
        <w:rPr>
          <w:sz w:val="26"/>
          <w:szCs w:val="26"/>
        </w:rPr>
        <w:t xml:space="preserve">Заявление должно содержать намерение лица, обратившегося с заявлением, участвовать в аукционе, с указанием данных позволяющих идентифицировать заявителя (фамилия, имя и (при наличии) отчество, место жительства заявителя, реквизиты документа, удостоверяющего личность заявителя), данных о земельном участке, с указанием даты и номера официального печатного издания и/или номера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контактная информация (Почтовый адрес, адрес электронной почты, контактный телефон). </w:t>
      </w:r>
    </w:p>
    <w:p>
      <w:pPr>
        <w:pStyle w:val="Style17"/>
        <w:spacing w:before="0" w:after="0"/>
        <w:ind w:firstLine="708"/>
        <w:jc w:val="both"/>
        <w:rPr/>
      </w:pPr>
      <w:bookmarkStart w:id="2" w:name="__DdeLink__38_1314450333"/>
      <w:r>
        <w:rPr>
          <w:sz w:val="26"/>
          <w:szCs w:val="26"/>
        </w:rPr>
        <w:t xml:space="preserve">Со схемой расположения земельного участка, можно ознакомиться по адресу: 413950, Саратовская область, Ивантеевский район, с. Ивантеевка, ул.Советская, д.14, отдел по управлению земельными ресурсами, (телефон 8 84579 5-16-55), в рабочие часы </w:t>
      </w:r>
      <w:r>
        <w:rPr>
          <w:color w:val="000000"/>
          <w:sz w:val="26"/>
          <w:szCs w:val="26"/>
        </w:rPr>
        <w:t>с 08.00 до 16.00 (перерыв с 12.00 до 13.00) по местному времени</w:t>
      </w:r>
      <w:bookmarkEnd w:id="2"/>
      <w:r>
        <w:rPr>
          <w:sz w:val="26"/>
          <w:szCs w:val="26"/>
        </w:rPr>
        <w:t xml:space="preserve">. </w:t>
      </w:r>
    </w:p>
    <w:p>
      <w:pPr>
        <w:pStyle w:val="Normal"/>
        <w:ind w:firstLine="706"/>
        <w:jc w:val="both"/>
        <w:rPr/>
      </w:pPr>
      <w:r>
        <w:rPr>
          <w:sz w:val="26"/>
          <w:szCs w:val="26"/>
        </w:rPr>
        <w:t>Осмотр земельного участка, проводится  по предварительной заявке  с 14 ч. 00 мин. до 16 ч. 00 мин. каждую среду (за исключением праздничных дней) до даты окончания приема заявлений в присутствии представителя администрации Ивантеевского муниципального района.</w:t>
      </w:r>
    </w:p>
    <w:p>
      <w:pPr>
        <w:pStyle w:val="Western"/>
        <w:spacing w:before="280" w:afterAutospacing="0" w:after="0"/>
        <w:ind w:firstLine="708"/>
        <w:jc w:val="both"/>
        <w:rPr>
          <w:color w:val="000000"/>
          <w:sz w:val="26"/>
          <w:szCs w:val="26"/>
        </w:rPr>
      </w:pPr>
      <w:r>
        <w:rPr>
          <w:color w:val="000000"/>
          <w:sz w:val="26"/>
          <w:szCs w:val="26"/>
        </w:rPr>
      </w:r>
    </w:p>
    <w:p>
      <w:pPr>
        <w:pStyle w:val="Western"/>
        <w:spacing w:before="280" w:afterAutospacing="0" w:after="0"/>
        <w:ind w:firstLine="708"/>
        <w:jc w:val="both"/>
        <w:rPr>
          <w:color w:val="000000"/>
          <w:sz w:val="26"/>
          <w:szCs w:val="26"/>
        </w:rPr>
      </w:pPr>
      <w:r>
        <w:rPr>
          <w:color w:val="000000"/>
          <w:sz w:val="26"/>
          <w:szCs w:val="26"/>
        </w:rPr>
      </w:r>
    </w:p>
    <w:p>
      <w:pPr>
        <w:pStyle w:val="Normal"/>
        <w:jc w:val="both"/>
        <w:rPr/>
      </w:pPr>
      <w:r>
        <w:rPr>
          <w:rFonts w:eastAsia="Times New Roman" w:cs="Times New Roman"/>
          <w:b/>
          <w:color w:val="00000A"/>
          <w:sz w:val="26"/>
          <w:szCs w:val="26"/>
          <w:lang w:eastAsia="zh-CN"/>
        </w:rPr>
        <w:t>И.О.гл</w:t>
      </w:r>
      <w:r>
        <w:rPr>
          <w:b/>
          <w:sz w:val="26"/>
          <w:szCs w:val="26"/>
        </w:rPr>
        <w:t>авы Ивантеевского</w:t>
      </w:r>
    </w:p>
    <w:p>
      <w:pPr>
        <w:pStyle w:val="Normal"/>
        <w:jc w:val="both"/>
        <w:rPr/>
      </w:pPr>
      <w:r>
        <w:rPr>
          <w:b/>
          <w:sz w:val="26"/>
          <w:szCs w:val="26"/>
        </w:rPr>
        <w:t xml:space="preserve">муниципального района </w:t>
      </w:r>
    </w:p>
    <w:p>
      <w:pPr>
        <w:pStyle w:val="Normal"/>
        <w:jc w:val="both"/>
        <w:rPr/>
      </w:pPr>
      <w:r>
        <w:rPr>
          <w:b/>
          <w:sz w:val="26"/>
          <w:szCs w:val="26"/>
        </w:rPr>
        <w:t>Саратовской области                                                                           В.</w:t>
      </w:r>
      <w:r>
        <w:rPr>
          <w:rFonts w:eastAsia="Times New Roman" w:cs="Times New Roman"/>
          <w:b/>
          <w:color w:val="00000A"/>
          <w:sz w:val="26"/>
          <w:szCs w:val="26"/>
          <w:lang w:eastAsia="zh-CN"/>
        </w:rPr>
        <w:t>А.Болмосов</w:t>
      </w:r>
    </w:p>
    <w:p>
      <w:pPr>
        <w:pStyle w:val="Normal"/>
        <w:jc w:val="both"/>
        <w:rPr>
          <w:sz w:val="26"/>
          <w:szCs w:val="26"/>
        </w:rPr>
      </w:pPr>
      <w:r>
        <w:rPr>
          <w:sz w:val="26"/>
          <w:szCs w:val="26"/>
        </w:rPr>
      </w:r>
    </w:p>
    <w:p>
      <w:pPr>
        <w:pStyle w:val="Normal"/>
        <w:suppressAutoHyphens w:val="false"/>
        <w:jc w:val="both"/>
        <w:rPr>
          <w:sz w:val="26"/>
          <w:szCs w:val="26"/>
        </w:rPr>
      </w:pPr>
      <w:r>
        <w:rPr>
          <w:sz w:val="26"/>
          <w:szCs w:val="26"/>
        </w:rPr>
      </w:r>
    </w:p>
    <w:p>
      <w:pPr>
        <w:pStyle w:val="Normal"/>
        <w:tabs>
          <w:tab w:val="left" w:pos="708" w:leader="none"/>
          <w:tab w:val="center" w:pos="4153" w:leader="none"/>
          <w:tab w:val="right" w:pos="8306" w:leader="none"/>
        </w:tabs>
        <w:spacing w:lineRule="auto" w:line="240"/>
        <w:ind w:hanging="0"/>
        <w:jc w:val="center"/>
        <w:rPr>
          <w:rFonts w:ascii="Times New Roman" w:hAnsi="Times New Roman" w:cs="Times New Roman"/>
          <w:b/>
          <w:b/>
          <w:spacing w:val="110"/>
        </w:rPr>
      </w:pPr>
      <w:r>
        <w:rPr>
          <w:rFonts w:cs="Times New Roman"/>
          <w:b/>
          <w:spacing w:val="110"/>
        </w:rPr>
      </w:r>
    </w:p>
    <w:p>
      <w:pPr>
        <w:pStyle w:val="Style24"/>
        <w:tabs>
          <w:tab w:val="left" w:pos="708" w:leader="none"/>
          <w:tab w:val="center" w:pos="4153" w:leader="none"/>
          <w:tab w:val="right" w:pos="8306" w:leader="none"/>
        </w:tabs>
        <w:spacing w:lineRule="auto" w:line="240"/>
        <w:ind w:hanging="0"/>
        <w:jc w:val="center"/>
        <w:rPr>
          <w:rFonts w:ascii="Times New Roman" w:hAnsi="Times New Roman" w:cs="Times New Roman"/>
          <w:b/>
          <w:b/>
          <w:spacing w:val="110"/>
        </w:rPr>
      </w:pPr>
      <w:r>
        <w:rPr>
          <w:rFonts w:cs="Times New Roman" w:ascii="Times New Roman" w:hAnsi="Times New Roman"/>
          <w:b/>
          <w:spacing w:val="110"/>
        </w:rPr>
      </w:r>
    </w:p>
    <w:p>
      <w:pPr>
        <w:pStyle w:val="Style24"/>
        <w:tabs>
          <w:tab w:val="left" w:pos="708" w:leader="none"/>
          <w:tab w:val="center" w:pos="4153" w:leader="none"/>
          <w:tab w:val="right" w:pos="8306" w:leader="none"/>
        </w:tabs>
        <w:spacing w:lineRule="auto" w:line="240"/>
        <w:ind w:hanging="0"/>
        <w:jc w:val="center"/>
        <w:rPr>
          <w:rFonts w:ascii="Times New Roman" w:hAnsi="Times New Roman" w:cs="Times New Roman"/>
          <w:b/>
          <w:b/>
          <w:spacing w:val="110"/>
        </w:rPr>
      </w:pPr>
      <w:r>
        <w:rPr>
          <w:rFonts w:cs="Times New Roman" w:ascii="Times New Roman" w:hAnsi="Times New Roman"/>
          <w:b/>
          <w:spacing w:val="110"/>
        </w:rPr>
      </w:r>
    </w:p>
    <w:p>
      <w:pPr>
        <w:pStyle w:val="Style24"/>
        <w:tabs>
          <w:tab w:val="left" w:pos="708" w:leader="none"/>
          <w:tab w:val="center" w:pos="4153" w:leader="none"/>
          <w:tab w:val="right" w:pos="8306" w:leader="none"/>
        </w:tabs>
        <w:spacing w:lineRule="auto" w:line="240"/>
        <w:ind w:hanging="0"/>
        <w:jc w:val="center"/>
        <w:rPr>
          <w:rFonts w:ascii="Times New Roman" w:hAnsi="Times New Roman" w:cs="Times New Roman"/>
          <w:b/>
          <w:b/>
          <w:spacing w:val="110"/>
        </w:rPr>
      </w:pPr>
      <w:r>
        <w:rPr>
          <w:rFonts w:cs="Times New Roman" w:ascii="Times New Roman" w:hAnsi="Times New Roman"/>
          <w:b/>
          <w:spacing w:val="110"/>
        </w:rPr>
      </w:r>
    </w:p>
    <w:p>
      <w:pPr>
        <w:pStyle w:val="Style24"/>
        <w:tabs>
          <w:tab w:val="left" w:pos="708" w:leader="none"/>
          <w:tab w:val="center" w:pos="4153" w:leader="none"/>
          <w:tab w:val="right" w:pos="8306" w:leader="none"/>
        </w:tabs>
        <w:spacing w:lineRule="auto" w:line="240"/>
        <w:ind w:hanging="0"/>
        <w:jc w:val="center"/>
        <w:rPr>
          <w:rFonts w:ascii="Times New Roman" w:hAnsi="Times New Roman" w:cs="Times New Roman"/>
          <w:b/>
          <w:b/>
          <w:spacing w:val="110"/>
        </w:rPr>
      </w:pPr>
      <w:r>
        <w:rPr>
          <w:rFonts w:cs="Times New Roman" w:ascii="Times New Roman" w:hAnsi="Times New Roman"/>
          <w:b/>
          <w:spacing w:val="110"/>
        </w:rPr>
      </w:r>
    </w:p>
    <w:p>
      <w:pPr>
        <w:pStyle w:val="Style24"/>
        <w:tabs>
          <w:tab w:val="left" w:pos="708" w:leader="none"/>
          <w:tab w:val="center" w:pos="4153" w:leader="none"/>
          <w:tab w:val="right" w:pos="8306" w:leader="none"/>
        </w:tabs>
        <w:spacing w:lineRule="auto" w:line="240"/>
        <w:ind w:hanging="0"/>
        <w:jc w:val="center"/>
        <w:rPr>
          <w:rFonts w:ascii="Times New Roman" w:hAnsi="Times New Roman" w:cs="Times New Roman"/>
          <w:b/>
          <w:b/>
          <w:spacing w:val="110"/>
        </w:rPr>
      </w:pPr>
      <w:r>
        <w:rPr>
          <w:rFonts w:cs="Times New Roman" w:ascii="Times New Roman" w:hAnsi="Times New Roman"/>
          <w:b/>
          <w:spacing w:val="110"/>
        </w:rPr>
      </w:r>
    </w:p>
    <w:p>
      <w:pPr>
        <w:pStyle w:val="Style17"/>
        <w:spacing w:before="0" w:after="0"/>
        <w:jc w:val="both"/>
        <w:rPr>
          <w:sz w:val="26"/>
          <w:szCs w:val="26"/>
        </w:rPr>
      </w:pPr>
      <w:r>
        <w:rPr>
          <w:sz w:val="26"/>
          <w:szCs w:val="26"/>
        </w:rPr>
      </w:r>
    </w:p>
    <w:p>
      <w:pPr>
        <w:pStyle w:val="Style17"/>
        <w:spacing w:before="0" w:after="0"/>
        <w:jc w:val="both"/>
        <w:rPr>
          <w:sz w:val="26"/>
          <w:szCs w:val="26"/>
        </w:rPr>
      </w:pPr>
      <w:r>
        <w:rPr>
          <w:sz w:val="26"/>
          <w:szCs w:val="26"/>
        </w:rPr>
      </w:r>
    </w:p>
    <w:p>
      <w:pPr>
        <w:pStyle w:val="Style17"/>
        <w:spacing w:before="0" w:after="0"/>
        <w:jc w:val="both"/>
        <w:rPr>
          <w:b/>
          <w:b/>
          <w:sz w:val="26"/>
          <w:szCs w:val="26"/>
        </w:rPr>
      </w:pPr>
      <w:r>
        <w:rPr>
          <w:b/>
          <w:sz w:val="26"/>
          <w:szCs w:val="26"/>
        </w:rPr>
      </w:r>
    </w:p>
    <w:p>
      <w:pPr>
        <w:pStyle w:val="Style17"/>
        <w:spacing w:before="0" w:after="0"/>
        <w:jc w:val="both"/>
        <w:rPr>
          <w:b/>
          <w:b/>
          <w:sz w:val="26"/>
          <w:szCs w:val="26"/>
        </w:rPr>
      </w:pPr>
      <w:r>
        <w:rPr>
          <w:b/>
          <w:sz w:val="26"/>
          <w:szCs w:val="26"/>
        </w:rPr>
      </w:r>
    </w:p>
    <w:p>
      <w:pPr>
        <w:sectPr>
          <w:type w:val="nextPage"/>
          <w:pgSz w:w="11906" w:h="16838"/>
          <w:pgMar w:left="1418" w:right="851" w:header="0" w:top="567" w:footer="0" w:bottom="567" w:gutter="0"/>
          <w:pgNumType w:fmt="decimal"/>
          <w:formProt w:val="false"/>
          <w:textDirection w:val="lrTb"/>
          <w:docGrid w:type="default" w:linePitch="360" w:charSpace="0"/>
        </w:sectPr>
        <w:pStyle w:val="Style17"/>
        <w:spacing w:before="0" w:after="0"/>
        <w:jc w:val="both"/>
        <w:rPr>
          <w:b/>
          <w:b/>
          <w:sz w:val="26"/>
          <w:szCs w:val="26"/>
        </w:rPr>
      </w:pPr>
      <w:r>
        <w:rPr>
          <w:b/>
          <w:sz w:val="26"/>
          <w:szCs w:val="26"/>
        </w:rPr>
      </w:r>
    </w:p>
    <w:p>
      <w:pPr>
        <w:pStyle w:val="Normal"/>
        <w:jc w:val="center"/>
        <w:rPr/>
      </w:pPr>
      <w:r>
        <w:rPr/>
        <w:drawing>
          <wp:inline distT="0" distB="0" distL="0" distR="0">
            <wp:extent cx="809625" cy="1019175"/>
            <wp:effectExtent l="0" t="0" r="0" b="0"/>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3"/>
                    <a:stretch>
                      <a:fillRect/>
                    </a:stretch>
                  </pic:blipFill>
                  <pic:spPr bwMode="auto">
                    <a:xfrm>
                      <a:off x="0" y="0"/>
                      <a:ext cx="809625" cy="1019175"/>
                    </a:xfrm>
                    <a:prstGeom prst="rect">
                      <a:avLst/>
                    </a:prstGeom>
                  </pic:spPr>
                </pic:pic>
              </a:graphicData>
            </a:graphic>
          </wp:inline>
        </w:drawing>
      </w:r>
    </w:p>
    <w:p>
      <w:pPr>
        <w:pStyle w:val="Style24"/>
        <w:tabs>
          <w:tab w:val="clear" w:pos="4153"/>
          <w:tab w:val="clear" w:pos="8306"/>
          <w:tab w:val="left" w:pos="708" w:leader="none"/>
          <w:tab w:val="center" w:pos="4677" w:leader="none"/>
          <w:tab w:val="right" w:pos="9355" w:leader="none"/>
        </w:tabs>
        <w:jc w:val="center"/>
        <w:rPr/>
      </w:pPr>
      <w:r>
        <w:rPr>
          <w:rFonts w:ascii="Times New Roman" w:hAnsi="Times New Roman"/>
          <w:b/>
          <w:spacing w:val="24"/>
          <w:sz w:val="26"/>
          <w:szCs w:val="26"/>
        </w:rPr>
        <w:t xml:space="preserve">АДМИНИСТРАЦИЯ                                                      </w:t>
      </w:r>
    </w:p>
    <w:p>
      <w:pPr>
        <w:pStyle w:val="Style24"/>
        <w:tabs>
          <w:tab w:val="clear" w:pos="4153"/>
          <w:tab w:val="clear" w:pos="8306"/>
          <w:tab w:val="left" w:pos="708" w:leader="none"/>
          <w:tab w:val="center" w:pos="4677" w:leader="none"/>
          <w:tab w:val="right" w:pos="9355" w:leader="none"/>
        </w:tabs>
        <w:jc w:val="center"/>
        <w:rPr/>
      </w:pPr>
      <w:r>
        <w:rPr>
          <w:rFonts w:ascii="Times New Roman" w:hAnsi="Times New Roman"/>
          <w:b/>
          <w:spacing w:val="24"/>
          <w:sz w:val="26"/>
          <w:szCs w:val="26"/>
        </w:rPr>
        <w:t>ИВАНТЕЕВСКОГО МУНИЦИПАЛЬНОГО РАЙОНА</w:t>
        <w:br/>
        <w:t xml:space="preserve"> САРАТОВСКОЙ ОБЛАСТИ</w:t>
      </w:r>
    </w:p>
    <w:p>
      <w:pPr>
        <w:pStyle w:val="Style24"/>
        <w:tabs>
          <w:tab w:val="clear" w:pos="4153"/>
          <w:tab w:val="clear" w:pos="8306"/>
          <w:tab w:val="left" w:pos="708" w:leader="none"/>
          <w:tab w:val="center" w:pos="4677" w:leader="none"/>
          <w:tab w:val="right" w:pos="9355" w:leader="none"/>
        </w:tabs>
        <w:jc w:val="center"/>
        <w:rPr>
          <w:rFonts w:ascii="Times New Roman" w:hAnsi="Times New Roman"/>
          <w:spacing w:val="24"/>
          <w:sz w:val="26"/>
          <w:szCs w:val="26"/>
        </w:rPr>
      </w:pPr>
      <w:r>
        <w:rPr>
          <w:rFonts w:ascii="Times New Roman" w:hAnsi="Times New Roman"/>
          <w:spacing w:val="24"/>
          <w:sz w:val="26"/>
          <w:szCs w:val="26"/>
        </w:rPr>
      </w:r>
    </w:p>
    <w:p>
      <w:pPr>
        <w:pStyle w:val="Style24"/>
        <w:tabs>
          <w:tab w:val="clear" w:pos="4153"/>
          <w:tab w:val="clear" w:pos="8306"/>
          <w:tab w:val="left" w:pos="708" w:leader="none"/>
          <w:tab w:val="center" w:pos="4677" w:leader="none"/>
          <w:tab w:val="right" w:pos="9355" w:leader="none"/>
        </w:tabs>
        <w:jc w:val="center"/>
        <w:rPr/>
      </w:pPr>
      <w:r>
        <w:rPr>
          <w:rFonts w:ascii="Times New Roman" w:hAnsi="Times New Roman"/>
          <w:b/>
          <w:spacing w:val="110"/>
          <w:sz w:val="26"/>
          <w:szCs w:val="26"/>
        </w:rPr>
        <w:t>ПОСТАНОВЛЕНИЕ</w:t>
      </w:r>
    </w:p>
    <w:p>
      <w:pPr>
        <w:pStyle w:val="5"/>
        <w:tabs>
          <w:tab w:val="clear" w:pos="708"/>
          <w:tab w:val="left" w:pos="7468" w:leader="none"/>
          <w:tab w:val="left" w:pos="8295" w:leader="none"/>
        </w:tabs>
        <w:ind w:firstLine="426"/>
        <w:rPr/>
      </w:pPr>
      <w:r>
        <w:rPr>
          <w:rFonts w:ascii="Times New Roman" w:hAnsi="Times New Roman"/>
          <w:b w:val="false"/>
          <w:bCs w:val="false"/>
          <w:i w:val="false"/>
          <w:iCs w:val="false"/>
          <w:color w:val="00000A"/>
          <w:spacing w:val="22"/>
          <w:sz w:val="28"/>
          <w:szCs w:val="28"/>
        </w:rPr>
        <w:t xml:space="preserve">От </w:t>
      </w:r>
      <w:r>
        <w:rPr>
          <w:rFonts w:eastAsia="" w:cs="" w:ascii="Times New Roman" w:hAnsi="Times New Roman"/>
          <w:b w:val="false"/>
          <w:bCs w:val="false"/>
          <w:i w:val="false"/>
          <w:iCs w:val="false"/>
          <w:color w:val="00000A"/>
          <w:spacing w:val="22"/>
          <w:kern w:val="2"/>
          <w:sz w:val="28"/>
          <w:szCs w:val="28"/>
          <w:u w:val="single"/>
          <w:lang w:val="ru-RU" w:eastAsia="ru-RU" w:bidi="ar-SA"/>
        </w:rPr>
        <w:t>08.06.2020г.</w:t>
      </w:r>
      <w:r>
        <w:rPr>
          <w:rFonts w:ascii="Times New Roman" w:hAnsi="Times New Roman"/>
          <w:b w:val="false"/>
          <w:bCs w:val="false"/>
          <w:i w:val="false"/>
          <w:iCs w:val="false"/>
          <w:color w:val="00000A"/>
          <w:spacing w:val="22"/>
          <w:sz w:val="28"/>
          <w:szCs w:val="28"/>
        </w:rPr>
        <w:t xml:space="preserve"> №</w:t>
      </w:r>
      <w:r>
        <w:rPr>
          <w:rFonts w:ascii="Times New Roman" w:hAnsi="Times New Roman"/>
          <w:b w:val="false"/>
          <w:bCs w:val="false"/>
          <w:i w:val="false"/>
          <w:iCs w:val="false"/>
          <w:color w:val="00000A"/>
          <w:spacing w:val="22"/>
          <w:sz w:val="28"/>
          <w:szCs w:val="28"/>
          <w:u w:val="none"/>
        </w:rPr>
        <w:t xml:space="preserve">  </w:t>
      </w:r>
      <w:r>
        <w:rPr>
          <w:rFonts w:ascii="Times New Roman" w:hAnsi="Times New Roman"/>
          <w:b w:val="false"/>
          <w:bCs w:val="false"/>
          <w:i w:val="false"/>
          <w:iCs w:val="false"/>
          <w:color w:val="00000A"/>
          <w:spacing w:val="22"/>
          <w:sz w:val="28"/>
          <w:szCs w:val="28"/>
          <w:u w:val="single"/>
        </w:rPr>
        <w:t>193</w:t>
      </w:r>
      <w:r>
        <w:rPr>
          <w:rFonts w:ascii="Times New Roman" w:hAnsi="Times New Roman"/>
          <w:b w:val="false"/>
          <w:bCs w:val="false"/>
          <w:i w:val="false"/>
          <w:iCs w:val="false"/>
          <w:color w:val="00000A"/>
          <w:spacing w:val="22"/>
          <w:sz w:val="28"/>
          <w:szCs w:val="28"/>
        </w:rPr>
        <w:t xml:space="preserve">  </w:t>
      </w:r>
      <w:r>
        <w:rPr>
          <w:rFonts w:ascii="Times New Roman" w:hAnsi="Times New Roman"/>
          <w:color w:val="00000A"/>
          <w:spacing w:val="22"/>
          <w:sz w:val="28"/>
          <w:szCs w:val="28"/>
        </w:rPr>
        <w:t xml:space="preserve">    </w:t>
      </w:r>
      <w:r>
        <w:rPr>
          <w:rFonts w:ascii="Times New Roman" w:hAnsi="Times New Roman"/>
          <w:color w:val="00000A"/>
          <w:sz w:val="28"/>
          <w:szCs w:val="28"/>
        </w:rPr>
        <w:t xml:space="preserve">                                                                                                                                                                                                                                                                                                                                                                                                                                                                                                                                                                                                                                                                                                                                                                                                                                                                                                                                                                                                                                                                                                                                                                                                                                                                                                                                                                                                                                                                                                                                                                                                                                                                                                                                                                                                         </w:t>
      </w:r>
    </w:p>
    <w:p>
      <w:pPr>
        <w:pStyle w:val="Style24"/>
        <w:tabs>
          <w:tab w:val="clear" w:pos="4153"/>
          <w:tab w:val="clear" w:pos="8306"/>
          <w:tab w:val="left" w:pos="708" w:leader="none"/>
          <w:tab w:val="center" w:pos="4677" w:leader="none"/>
          <w:tab w:val="right" w:pos="9355" w:leader="none"/>
        </w:tabs>
        <w:rPr>
          <w:rFonts w:ascii="Times New Roman" w:hAnsi="Times New Roman"/>
          <w:sz w:val="26"/>
          <w:szCs w:val="26"/>
        </w:rPr>
      </w:pPr>
      <w:r>
        <w:rPr>
          <w:rFonts w:ascii="Times New Roman" w:hAnsi="Times New Roman"/>
          <w:sz w:val="26"/>
          <w:szCs w:val="26"/>
        </w:rPr>
      </w:r>
    </w:p>
    <w:p>
      <w:pPr>
        <w:pStyle w:val="Style24"/>
        <w:tabs>
          <w:tab w:val="clear" w:pos="4153"/>
          <w:tab w:val="clear" w:pos="8306"/>
          <w:tab w:val="left" w:pos="708" w:leader="none"/>
          <w:tab w:val="center" w:pos="4677" w:leader="none"/>
          <w:tab w:val="right" w:pos="9355" w:leader="none"/>
        </w:tabs>
        <w:jc w:val="center"/>
        <w:rPr/>
      </w:pPr>
      <w:r>
        <w:rPr>
          <w:rFonts w:ascii="Times New Roman" w:hAnsi="Times New Roman"/>
          <w:sz w:val="26"/>
          <w:szCs w:val="26"/>
        </w:rPr>
        <w:t>с. Ивантеевка</w:t>
      </w:r>
    </w:p>
    <w:p>
      <w:pPr>
        <w:pStyle w:val="Normal"/>
        <w:spacing w:lineRule="auto" w:line="240" w:before="0" w:after="0"/>
        <w:jc w:val="center"/>
        <w:rPr>
          <w:rFonts w:ascii="Calibri" w:hAnsi="Calibri" w:cs="Calibri"/>
          <w:b/>
          <w:b/>
          <w:bCs/>
        </w:rPr>
      </w:pPr>
      <w:r>
        <w:rPr>
          <w:rFonts w:cs="Calibri" w:ascii="Calibri" w:hAnsi="Calibri"/>
          <w:b/>
          <w:bCs/>
        </w:rPr>
      </w:r>
    </w:p>
    <w:p>
      <w:pPr>
        <w:pStyle w:val="Normal"/>
        <w:spacing w:lineRule="auto" w:line="240" w:before="0" w:after="0"/>
        <w:rPr/>
      </w:pPr>
      <w:r>
        <w:rPr>
          <w:rFonts w:cs="Times New Roman"/>
          <w:b/>
          <w:bCs/>
          <w:sz w:val="24"/>
          <w:szCs w:val="24"/>
        </w:rPr>
        <w:t>О внесении изменений в постановление Администрации</w:t>
      </w:r>
    </w:p>
    <w:p>
      <w:pPr>
        <w:pStyle w:val="Normal"/>
        <w:spacing w:lineRule="auto" w:line="240" w:before="0" w:after="0"/>
        <w:rPr/>
      </w:pPr>
      <w:r>
        <w:rPr>
          <w:rFonts w:cs="Times New Roman"/>
          <w:b/>
          <w:bCs/>
          <w:sz w:val="24"/>
          <w:szCs w:val="24"/>
        </w:rPr>
        <w:t>Ивантеевского муниципального района № 493 от 15.10.2015г</w:t>
      </w:r>
    </w:p>
    <w:p>
      <w:pPr>
        <w:pStyle w:val="Normal"/>
        <w:spacing w:lineRule="auto" w:line="240" w:before="0" w:after="0"/>
        <w:rPr/>
      </w:pPr>
      <w:r>
        <w:rPr>
          <w:rFonts w:cs="Times New Roman"/>
          <w:b/>
          <w:bCs/>
          <w:sz w:val="24"/>
          <w:szCs w:val="24"/>
        </w:rPr>
        <w:t>«Об утверждении административного регламента исполнения</w:t>
      </w:r>
    </w:p>
    <w:p>
      <w:pPr>
        <w:pStyle w:val="ConsPlusTitle"/>
        <w:rPr/>
      </w:pPr>
      <w:r>
        <w:rPr>
          <w:rFonts w:cs="Times New Roman" w:ascii="Times New Roman" w:hAnsi="Times New Roman"/>
          <w:sz w:val="24"/>
          <w:szCs w:val="24"/>
        </w:rPr>
        <w:t xml:space="preserve">Муниципальной функции «Осуществление муниципального </w:t>
      </w:r>
    </w:p>
    <w:p>
      <w:pPr>
        <w:pStyle w:val="ConsPlusTitle"/>
        <w:rPr/>
      </w:pPr>
      <w:r>
        <w:rPr>
          <w:rFonts w:cs="Times New Roman" w:ascii="Times New Roman" w:hAnsi="Times New Roman"/>
          <w:sz w:val="24"/>
          <w:szCs w:val="24"/>
        </w:rPr>
        <w:t>земельного контроля за использованием земель юридическими</w:t>
      </w:r>
    </w:p>
    <w:p>
      <w:pPr>
        <w:pStyle w:val="ConsPlusTitle"/>
        <w:rPr/>
      </w:pPr>
      <w:r>
        <w:rPr>
          <w:rFonts w:cs="Times New Roman" w:ascii="Times New Roman" w:hAnsi="Times New Roman"/>
          <w:sz w:val="24"/>
          <w:szCs w:val="24"/>
        </w:rPr>
        <w:t xml:space="preserve">лицами и индивидуальными предпринимателями на территории </w:t>
      </w:r>
    </w:p>
    <w:p>
      <w:pPr>
        <w:pStyle w:val="Normal"/>
        <w:spacing w:lineRule="auto" w:line="240" w:before="0" w:after="0"/>
        <w:rPr/>
      </w:pPr>
      <w:r>
        <w:rPr>
          <w:rFonts w:cs="Times New Roman"/>
          <w:b/>
          <w:bCs/>
          <w:sz w:val="24"/>
          <w:szCs w:val="24"/>
        </w:rPr>
        <w:t>Ивантеевского муниципального района»</w:t>
      </w:r>
    </w:p>
    <w:p>
      <w:pPr>
        <w:pStyle w:val="Normal"/>
        <w:spacing w:lineRule="auto" w:line="240" w:before="0" w:after="0"/>
        <w:rPr>
          <w:rFonts w:ascii="Times New Roman" w:hAnsi="Times New Roman" w:cs="Times New Roman"/>
          <w:b/>
          <w:b/>
          <w:bCs/>
          <w:sz w:val="24"/>
          <w:szCs w:val="24"/>
        </w:rPr>
      </w:pPr>
      <w:r>
        <w:rPr>
          <w:rFonts w:cs="Times New Roman"/>
          <w:b/>
          <w:bCs/>
          <w:sz w:val="24"/>
          <w:szCs w:val="24"/>
        </w:rPr>
      </w:r>
    </w:p>
    <w:p>
      <w:pPr>
        <w:pStyle w:val="Normal"/>
        <w:spacing w:lineRule="auto" w:line="240" w:before="0" w:after="0"/>
        <w:ind w:firstLine="540"/>
        <w:jc w:val="both"/>
        <w:rPr/>
      </w:pPr>
      <w:r>
        <w:rPr>
          <w:rFonts w:cs="Times New Roman"/>
          <w:sz w:val="26"/>
          <w:szCs w:val="26"/>
        </w:rPr>
        <w:t xml:space="preserve">В соответствии с федеральными законами от 6 октября 2003 г. № 131-ФЗ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Саратовской области от 19.05.2020г №406-П «О внесении изменения в постановление Правительства Саратовской области от 27.02.2015г № 80-П», администрация Ивантеевского муниципального района Саратовской области, </w:t>
      </w:r>
      <w:r>
        <w:rPr>
          <w:rFonts w:cs="Times New Roman"/>
          <w:b/>
          <w:sz w:val="26"/>
          <w:szCs w:val="26"/>
        </w:rPr>
        <w:t>ПОСТАНОВЛЯЕТ:</w:t>
      </w:r>
    </w:p>
    <w:p>
      <w:pPr>
        <w:pStyle w:val="Normal"/>
        <w:spacing w:lineRule="auto" w:line="240" w:before="0" w:after="0"/>
        <w:ind w:firstLine="540"/>
        <w:jc w:val="both"/>
        <w:rPr/>
      </w:pPr>
      <w:r>
        <w:rPr>
          <w:sz w:val="26"/>
          <w:szCs w:val="26"/>
        </w:rPr>
        <w:t>1. Внести изменения и дополнения в постановление администрации Ивантеевского муниципального района Саратовской области «</w:t>
      </w:r>
      <w:r>
        <w:rPr>
          <w:rFonts w:cs="Times New Roman"/>
          <w:sz w:val="26"/>
          <w:szCs w:val="26"/>
        </w:rPr>
        <w:t>Об утверждении административного регламента исполнения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территории Ивантеевского муниципального района</w:t>
      </w:r>
      <w:r>
        <w:rPr>
          <w:sz w:val="26"/>
          <w:szCs w:val="26"/>
        </w:rPr>
        <w:t>» от 15 октября 2015 года № 493  с учетом изменений и дополнений от 30.03.2017г.  №152, от 09.01.2019г №1.</w:t>
      </w:r>
    </w:p>
    <w:p>
      <w:pPr>
        <w:pStyle w:val="Normal"/>
        <w:spacing w:lineRule="auto" w:line="240" w:before="0" w:after="0"/>
        <w:ind w:firstLine="540"/>
        <w:jc w:val="both"/>
        <w:rPr/>
      </w:pPr>
      <w:bookmarkStart w:id="3" w:name="_GoBack11"/>
      <w:bookmarkEnd w:id="3"/>
      <w:r>
        <w:rPr>
          <w:sz w:val="26"/>
          <w:szCs w:val="26"/>
        </w:rPr>
        <w:t xml:space="preserve">2. Приложение №1 к постановлению администрации Ивантеевского муниципального района изложить в </w:t>
      </w:r>
      <w:r>
        <w:rPr>
          <w:color w:val="00000A"/>
          <w:sz w:val="26"/>
          <w:szCs w:val="26"/>
        </w:rPr>
        <w:t>новой</w:t>
      </w:r>
      <w:r>
        <w:rPr>
          <w:sz w:val="26"/>
          <w:szCs w:val="26"/>
        </w:rPr>
        <w:t xml:space="preserve"> редакции.</w:t>
      </w:r>
    </w:p>
    <w:p>
      <w:pPr>
        <w:pStyle w:val="Normal"/>
        <w:spacing w:lineRule="auto" w:line="240" w:before="0" w:after="0"/>
        <w:ind w:firstLine="540"/>
        <w:jc w:val="both"/>
        <w:rPr/>
      </w:pPr>
      <w:r>
        <w:rPr>
          <w:rFonts w:cs="Times New Roman"/>
          <w:color w:val="00000A"/>
          <w:sz w:val="26"/>
          <w:szCs w:val="26"/>
        </w:rPr>
        <w:t>3</w:t>
      </w:r>
      <w:r>
        <w:rPr>
          <w:rFonts w:cs="Times New Roman"/>
          <w:sz w:val="26"/>
          <w:szCs w:val="26"/>
        </w:rPr>
        <w:t>. Опубликовать настоящее постановление в официальном информационном бюллетене «Вестник Ивантеевского муниципального района» и разместить на официальном сайте администрации Ивантеевского муниципального района.</w:t>
      </w:r>
    </w:p>
    <w:p>
      <w:pPr>
        <w:pStyle w:val="Normal"/>
        <w:widowControl/>
        <w:bidi w:val="0"/>
        <w:spacing w:lineRule="auto" w:line="240" w:before="0" w:after="0"/>
        <w:ind w:left="0" w:right="0" w:firstLine="567"/>
        <w:jc w:val="both"/>
        <w:rPr/>
      </w:pPr>
      <w:r>
        <w:rPr>
          <w:rFonts w:cs="Times New Roman"/>
          <w:color w:val="00000A"/>
          <w:sz w:val="26"/>
          <w:szCs w:val="26"/>
        </w:rPr>
        <w:t>4</w:t>
      </w:r>
      <w:r>
        <w:rPr>
          <w:rFonts w:cs="Times New Roman"/>
          <w:sz w:val="26"/>
          <w:szCs w:val="26"/>
        </w:rPr>
        <w:t>.  Контроль за исполнением настоящего постановления оставляю за собой.</w:t>
      </w:r>
    </w:p>
    <w:p>
      <w:pPr>
        <w:pStyle w:val="Normal"/>
        <w:spacing w:lineRule="auto" w:line="240" w:before="0" w:after="0"/>
        <w:rPr>
          <w:rFonts w:ascii="Times New Roman" w:hAnsi="Times New Roman" w:cs="Times New Roman"/>
          <w:b/>
          <w:b/>
          <w:sz w:val="26"/>
          <w:szCs w:val="26"/>
        </w:rPr>
      </w:pPr>
      <w:r>
        <w:rPr>
          <w:rFonts w:cs="Times New Roman"/>
          <w:b/>
          <w:sz w:val="26"/>
          <w:szCs w:val="26"/>
        </w:rPr>
      </w:r>
    </w:p>
    <w:p>
      <w:pPr>
        <w:pStyle w:val="Normal"/>
        <w:spacing w:lineRule="auto" w:line="240" w:before="0" w:after="0"/>
        <w:rPr>
          <w:rFonts w:ascii="Times New Roman" w:hAnsi="Times New Roman" w:cs="Times New Roman"/>
          <w:b/>
          <w:b/>
          <w:sz w:val="26"/>
          <w:szCs w:val="26"/>
        </w:rPr>
      </w:pPr>
      <w:r>
        <w:rPr>
          <w:rFonts w:cs="Times New Roman"/>
          <w:b/>
          <w:sz w:val="26"/>
          <w:szCs w:val="26"/>
        </w:rPr>
      </w:r>
    </w:p>
    <w:p>
      <w:pPr>
        <w:pStyle w:val="Normal"/>
        <w:spacing w:lineRule="auto" w:line="240" w:before="0" w:after="0"/>
        <w:rPr/>
      </w:pPr>
      <w:r>
        <w:rPr>
          <w:rFonts w:cs="Times New Roman"/>
          <w:b/>
          <w:color w:val="00000A"/>
          <w:sz w:val="26"/>
          <w:szCs w:val="26"/>
        </w:rPr>
        <w:t>И.О.г</w:t>
      </w:r>
      <w:r>
        <w:rPr>
          <w:rFonts w:cs="Times New Roman"/>
          <w:b/>
          <w:sz w:val="26"/>
          <w:szCs w:val="26"/>
        </w:rPr>
        <w:t>лав</w:t>
      </w:r>
      <w:r>
        <w:rPr>
          <w:rFonts w:cs="Times New Roman"/>
          <w:b/>
          <w:color w:val="00000A"/>
          <w:sz w:val="26"/>
          <w:szCs w:val="26"/>
        </w:rPr>
        <w:t>ы</w:t>
      </w:r>
      <w:r>
        <w:rPr>
          <w:rFonts w:cs="Times New Roman"/>
          <w:b/>
          <w:sz w:val="26"/>
          <w:szCs w:val="26"/>
        </w:rPr>
        <w:t xml:space="preserve">   Ивантеевского</w:t>
      </w:r>
    </w:p>
    <w:p>
      <w:pPr>
        <w:pStyle w:val="Normal"/>
        <w:spacing w:lineRule="auto" w:line="240" w:before="0" w:after="0"/>
        <w:rPr/>
      </w:pPr>
      <w:r>
        <w:rPr>
          <w:rFonts w:cs="Times New Roman"/>
          <w:b/>
          <w:sz w:val="26"/>
          <w:szCs w:val="26"/>
        </w:rPr>
        <w:t xml:space="preserve">муниципального района </w:t>
      </w:r>
    </w:p>
    <w:p>
      <w:pPr>
        <w:pStyle w:val="Normal"/>
        <w:widowControl/>
        <w:suppressAutoHyphens w:val="false"/>
        <w:bidi w:val="0"/>
        <w:spacing w:lineRule="auto" w:line="240" w:before="0" w:after="0"/>
        <w:ind w:left="5102" w:right="0" w:hanging="5102"/>
        <w:jc w:val="left"/>
        <w:rPr/>
      </w:pPr>
      <w:r>
        <w:rPr>
          <w:rFonts w:cs="Times New Roman"/>
          <w:b/>
          <w:sz w:val="26"/>
          <w:szCs w:val="26"/>
        </w:rPr>
        <w:t>Саратовской области                                                                              В.А.Болмосов</w:t>
      </w:r>
    </w:p>
    <w:p>
      <w:pPr>
        <w:pStyle w:val="WP9"/>
        <w:widowControl/>
        <w:suppressAutoHyphens w:val="false"/>
        <w:ind w:left="5103" w:right="-5" w:hanging="0"/>
        <w:jc w:val="left"/>
        <w:rPr>
          <w:sz w:val="24"/>
        </w:rPr>
      </w:pPr>
      <w:r>
        <w:rPr>
          <w:sz w:val="24"/>
        </w:rPr>
      </w:r>
    </w:p>
    <w:p>
      <w:pPr>
        <w:pStyle w:val="WP9"/>
        <w:widowControl/>
        <w:suppressAutoHyphens w:val="false"/>
        <w:ind w:left="5103" w:right="-5" w:hanging="0"/>
        <w:jc w:val="left"/>
        <w:rPr>
          <w:sz w:val="24"/>
        </w:rPr>
      </w:pPr>
      <w:r>
        <w:rPr>
          <w:sz w:val="24"/>
        </w:rPr>
      </w:r>
    </w:p>
    <w:p>
      <w:pPr>
        <w:pStyle w:val="WP9"/>
        <w:widowControl/>
        <w:suppressAutoHyphens w:val="false"/>
        <w:ind w:left="5103" w:right="-5" w:hanging="0"/>
        <w:jc w:val="left"/>
        <w:rPr/>
      </w:pPr>
      <w:bookmarkStart w:id="4" w:name="P35"/>
      <w:bookmarkEnd w:id="4"/>
      <w:r>
        <w:rPr>
          <w:sz w:val="24"/>
        </w:rPr>
        <w:t xml:space="preserve">Приложение </w:t>
      </w:r>
    </w:p>
    <w:p>
      <w:pPr>
        <w:pStyle w:val="WP9"/>
        <w:widowControl/>
        <w:suppressAutoHyphens w:val="false"/>
        <w:ind w:left="5103" w:right="-5" w:hanging="0"/>
        <w:jc w:val="left"/>
        <w:rPr/>
      </w:pPr>
      <w:r>
        <w:rPr>
          <w:sz w:val="24"/>
        </w:rPr>
        <w:t xml:space="preserve">к постановлению администрации </w:t>
      </w:r>
    </w:p>
    <w:p>
      <w:pPr>
        <w:pStyle w:val="WP9"/>
        <w:widowControl/>
        <w:suppressAutoHyphens w:val="false"/>
        <w:ind w:left="5103" w:right="-5" w:hanging="0"/>
        <w:jc w:val="left"/>
        <w:rPr/>
      </w:pPr>
      <w:r>
        <w:rPr>
          <w:sz w:val="24"/>
        </w:rPr>
        <w:t xml:space="preserve">Ивантеевского муниципального района  </w:t>
      </w:r>
      <w:r>
        <w:rPr>
          <w:bCs/>
          <w:sz w:val="24"/>
        </w:rPr>
        <w:t>от 15.10.2015 года № 493, с учетом изменений и дополнений от 30.03.2017г №152; от 09.01.2019г №1.</w:t>
      </w:r>
    </w:p>
    <w:p>
      <w:pPr>
        <w:pStyle w:val="ConsPlusTitle"/>
        <w:jc w:val="center"/>
        <w:rPr/>
      </w:pPr>
      <w:r>
        <w:rPr/>
      </w:r>
    </w:p>
    <w:p>
      <w:pPr>
        <w:pStyle w:val="ConsPlusTitle"/>
        <w:jc w:val="center"/>
        <w:rPr/>
      </w:pPr>
      <w:r>
        <w:rPr>
          <w:rFonts w:cs="Times New Roman" w:ascii="Times New Roman" w:hAnsi="Times New Roman"/>
          <w:sz w:val="26"/>
          <w:szCs w:val="26"/>
        </w:rPr>
        <w:t>АДМИНИСТРАТИВНЫЙ РЕГЛАМЕНТ</w:t>
      </w:r>
    </w:p>
    <w:p>
      <w:pPr>
        <w:pStyle w:val="ConsPlusTitle"/>
        <w:jc w:val="center"/>
        <w:rPr/>
      </w:pPr>
      <w:r>
        <w:rPr>
          <w:rFonts w:cs="Times New Roman" w:ascii="Times New Roman" w:hAnsi="Times New Roman"/>
          <w:sz w:val="26"/>
          <w:szCs w:val="26"/>
        </w:rPr>
        <w:t>ИСПОЛНЕНИЯ МУНИЦИПАЛЬНОЙ ФУНКЦИИ "ОСУЩЕСТВЛЕНИЕ</w:t>
      </w:r>
    </w:p>
    <w:p>
      <w:pPr>
        <w:pStyle w:val="ConsPlusTitle"/>
        <w:jc w:val="center"/>
        <w:rPr/>
      </w:pPr>
      <w:r>
        <w:rPr>
          <w:rFonts w:cs="Times New Roman" w:ascii="Times New Roman" w:hAnsi="Times New Roman"/>
          <w:sz w:val="26"/>
          <w:szCs w:val="26"/>
        </w:rPr>
        <w:t>МУНИЦИПАЛЬНОГО ЗЕМЕЛЬНОГО КОНТРОЛЯ В ГРАНИЦАХ ИВАНТЕЕВСКОГО МУНИЦИПАЛЬНОГО РАЙОНА</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pPr>
      <w:r>
        <w:rPr>
          <w:rFonts w:cs="Times New Roman" w:ascii="Times New Roman" w:hAnsi="Times New Roman"/>
          <w:sz w:val="26"/>
          <w:szCs w:val="26"/>
        </w:rPr>
        <w:t>1. Общие положения</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540"/>
        <w:jc w:val="both"/>
        <w:rPr/>
      </w:pPr>
      <w:r>
        <w:rPr>
          <w:rFonts w:cs="Times New Roman" w:ascii="Times New Roman" w:hAnsi="Times New Roman"/>
          <w:sz w:val="26"/>
          <w:szCs w:val="26"/>
        </w:rPr>
        <w:t>1.1. Административный регламент исполнения муниципальной функции "Осуществление муниципального земельного контроля в границах Ивантеевского муниципального района (далее - Регламент) определяет сроки и последовательность административных процедур (действий) при осуществлении муниципальной функции.</w:t>
      </w:r>
    </w:p>
    <w:p>
      <w:pPr>
        <w:pStyle w:val="ConsPlusNormal"/>
        <w:ind w:firstLine="540"/>
        <w:jc w:val="both"/>
        <w:rPr/>
      </w:pPr>
      <w:r>
        <w:rPr>
          <w:rFonts w:cs="Times New Roman" w:ascii="Times New Roman" w:hAnsi="Times New Roman"/>
          <w:sz w:val="26"/>
          <w:szCs w:val="26"/>
        </w:rPr>
        <w:t>1.2. Муниципальный земельный контроль в границах Ивантеевского муниципального района осуществляется отделом по управлению земельными ресурсами администрации Ивантеевского муниципального района (далее - орган муниципального земельного контроля).</w:t>
      </w:r>
    </w:p>
    <w:p>
      <w:pPr>
        <w:pStyle w:val="ConsPlusNormal"/>
        <w:ind w:firstLine="540"/>
        <w:jc w:val="both"/>
        <w:rPr/>
      </w:pPr>
      <w:r>
        <w:rPr>
          <w:rFonts w:cs="Times New Roman" w:ascii="Times New Roman" w:hAnsi="Times New Roman"/>
          <w:sz w:val="26"/>
          <w:szCs w:val="26"/>
        </w:rPr>
        <w:t>1.3. Нормативные правовые акты, регулирующие осуществление муниципальной функции:</w:t>
      </w:r>
    </w:p>
    <w:p>
      <w:pPr>
        <w:pStyle w:val="ConsPlusNormal"/>
        <w:ind w:firstLine="540"/>
        <w:jc w:val="both"/>
        <w:rPr/>
      </w:pPr>
      <w:r>
        <w:rPr>
          <w:rFonts w:cs="Times New Roman" w:ascii="Times New Roman" w:hAnsi="Times New Roman"/>
          <w:sz w:val="26"/>
          <w:szCs w:val="26"/>
        </w:rPr>
        <w:t xml:space="preserve">- Земельный </w:t>
      </w:r>
      <w:hyperlink r:id="rId4">
        <w:r>
          <w:rPr>
            <w:rStyle w:val="Style"/>
            <w:rFonts w:cs="Times New Roman" w:ascii="Times New Roman" w:hAnsi="Times New Roman"/>
            <w:sz w:val="26"/>
            <w:szCs w:val="26"/>
          </w:rPr>
          <w:t>кодекс</w:t>
        </w:r>
      </w:hyperlink>
      <w:r>
        <w:rPr>
          <w:rFonts w:cs="Times New Roman" w:ascii="Times New Roman" w:hAnsi="Times New Roman"/>
          <w:sz w:val="26"/>
          <w:szCs w:val="26"/>
        </w:rPr>
        <w:t xml:space="preserve"> Российской Федерации от 25 октября 2001 г. N 136-ФЗ (первоначальный текст опубликован в издании "Российская газета" от 30 октября 2001 г. N 211-212);</w:t>
      </w:r>
    </w:p>
    <w:p>
      <w:pPr>
        <w:pStyle w:val="ConsPlusNormal"/>
        <w:ind w:firstLine="540"/>
        <w:jc w:val="both"/>
        <w:rPr/>
      </w:pPr>
      <w:r>
        <w:rPr>
          <w:rFonts w:cs="Times New Roman" w:ascii="Times New Roman" w:hAnsi="Times New Roman"/>
          <w:sz w:val="26"/>
          <w:szCs w:val="26"/>
        </w:rPr>
        <w:t xml:space="preserve">- Федеральный </w:t>
      </w:r>
      <w:hyperlink r:id="rId5">
        <w:r>
          <w:rPr>
            <w:rStyle w:val="Style"/>
            <w:rFonts w:cs="Times New Roman" w:ascii="Times New Roman" w:hAnsi="Times New Roman"/>
            <w:sz w:val="26"/>
            <w:szCs w:val="26"/>
          </w:rPr>
          <w:t>закон</w:t>
        </w:r>
      </w:hyperlink>
      <w:r>
        <w:rPr>
          <w:rFonts w:cs="Times New Roman" w:ascii="Times New Roman" w:hAnsi="Times New Roman"/>
          <w:sz w:val="26"/>
          <w:szCs w:val="26"/>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"Российская газета" от 8 октября 2003 г. N 202);</w:t>
      </w:r>
    </w:p>
    <w:p>
      <w:pPr>
        <w:pStyle w:val="ConsPlusNormal"/>
        <w:ind w:firstLine="540"/>
        <w:jc w:val="both"/>
        <w:rPr/>
      </w:pPr>
      <w:r>
        <w:rPr>
          <w:rFonts w:cs="Times New Roman" w:ascii="Times New Roman" w:hAnsi="Times New Roman"/>
          <w:sz w:val="26"/>
          <w:szCs w:val="26"/>
        </w:rPr>
        <w:t xml:space="preserve">- Федеральный </w:t>
      </w:r>
      <w:hyperlink r:id="rId6">
        <w:r>
          <w:rPr>
            <w:rStyle w:val="Style"/>
            <w:rFonts w:cs="Times New Roman" w:ascii="Times New Roman" w:hAnsi="Times New Roman"/>
            <w:sz w:val="26"/>
            <w:szCs w:val="26"/>
          </w:rPr>
          <w:t>закон</w:t>
        </w:r>
      </w:hyperlink>
      <w:r>
        <w:rPr>
          <w:rFonts w:cs="Times New Roman" w:ascii="Times New Roman" w:hAnsi="Times New Roman"/>
          <w:sz w:val="26"/>
          <w:szCs w:val="26"/>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pPr>
        <w:pStyle w:val="ConsPlusNormal"/>
        <w:ind w:firstLine="540"/>
        <w:jc w:val="both"/>
        <w:rPr/>
      </w:pPr>
      <w:r>
        <w:rPr>
          <w:rFonts w:cs="Times New Roman" w:ascii="Times New Roman" w:hAnsi="Times New Roman"/>
          <w:sz w:val="26"/>
          <w:szCs w:val="26"/>
        </w:rPr>
        <w:t xml:space="preserve">- Федеральный </w:t>
      </w:r>
      <w:hyperlink r:id="rId7">
        <w:r>
          <w:rPr>
            <w:rStyle w:val="Style"/>
            <w:rFonts w:cs="Times New Roman" w:ascii="Times New Roman" w:hAnsi="Times New Roman"/>
            <w:sz w:val="26"/>
            <w:szCs w:val="26"/>
          </w:rPr>
          <w:t>закон</w:t>
        </w:r>
      </w:hyperlink>
      <w:r>
        <w:rPr>
          <w:rFonts w:cs="Times New Roman" w:ascii="Times New Roman" w:hAnsi="Times New Roman"/>
          <w:sz w:val="26"/>
          <w:szCs w:val="26"/>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30 декабря 2008 г. N 266);</w:t>
      </w:r>
    </w:p>
    <w:p>
      <w:pPr>
        <w:pStyle w:val="ConsPlusNormal"/>
        <w:ind w:firstLine="540"/>
        <w:jc w:val="both"/>
        <w:rPr/>
      </w:pPr>
      <w:r>
        <w:rPr>
          <w:rFonts w:cs="Times New Roman" w:ascii="Times New Roman" w:hAnsi="Times New Roman"/>
          <w:sz w:val="26"/>
          <w:szCs w:val="26"/>
        </w:rPr>
        <w:t xml:space="preserve">- </w:t>
      </w:r>
      <w:hyperlink r:id="rId8">
        <w:r>
          <w:rPr>
            <w:rStyle w:val="Style"/>
            <w:rFonts w:cs="Times New Roman" w:ascii="Times New Roman" w:hAnsi="Times New Roman"/>
            <w:sz w:val="26"/>
            <w:szCs w:val="26"/>
          </w:rPr>
          <w:t>приказ</w:t>
        </w:r>
      </w:hyperlink>
      <w:r>
        <w:rPr>
          <w:rFonts w:cs="Times New Roman" w:ascii="Times New Roman" w:hAnsi="Times New Roman"/>
          <w:sz w:val="26"/>
          <w:szCs w:val="26"/>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w:t>
      </w:r>
    </w:p>
    <w:p>
      <w:pPr>
        <w:pStyle w:val="ConsPlusNormal"/>
        <w:ind w:firstLine="540"/>
        <w:jc w:val="both"/>
        <w:rPr/>
      </w:pPr>
      <w:r>
        <w:rPr>
          <w:rFonts w:cs="Times New Roman" w:ascii="Times New Roman" w:hAnsi="Times New Roman"/>
          <w:sz w:val="26"/>
          <w:szCs w:val="26"/>
        </w:rPr>
        <w:t xml:space="preserve">- </w:t>
      </w:r>
      <w:hyperlink r:id="rId9">
        <w:r>
          <w:rPr>
            <w:rStyle w:val="Style"/>
            <w:rFonts w:cs="Times New Roman" w:ascii="Times New Roman" w:hAnsi="Times New Roman"/>
            <w:sz w:val="26"/>
            <w:szCs w:val="26"/>
          </w:rPr>
          <w:t>постановление</w:t>
        </w:r>
      </w:hyperlink>
      <w:r>
        <w:rPr>
          <w:rFonts w:cs="Times New Roman" w:ascii="Times New Roman" w:hAnsi="Times New Roman"/>
          <w:sz w:val="26"/>
          <w:szCs w:val="26"/>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
    <w:p>
      <w:pPr>
        <w:pStyle w:val="ConsPlusNormal"/>
        <w:ind w:firstLine="540"/>
        <w:jc w:val="both"/>
        <w:rPr/>
      </w:pPr>
      <w:r>
        <w:rPr>
          <w:rFonts w:cs="Times New Roman" w:ascii="Times New Roman" w:hAnsi="Times New Roman"/>
          <w:sz w:val="26"/>
          <w:szCs w:val="26"/>
        </w:rPr>
        <w:t xml:space="preserve">- </w:t>
      </w:r>
      <w:hyperlink r:id="rId10">
        <w:r>
          <w:rPr>
            <w:rStyle w:val="Style"/>
            <w:rFonts w:cs="Times New Roman" w:ascii="Times New Roman" w:hAnsi="Times New Roman"/>
            <w:sz w:val="26"/>
            <w:szCs w:val="26"/>
          </w:rPr>
          <w:t>Кодекс</w:t>
        </w:r>
      </w:hyperlink>
      <w:r>
        <w:rPr>
          <w:rFonts w:cs="Times New Roman" w:ascii="Times New Roman" w:hAnsi="Times New Roman"/>
          <w:sz w:val="26"/>
          <w:szCs w:val="26"/>
        </w:rPr>
        <w:t xml:space="preserve"> Российской Федерации об административных правонарушениях от 30 декабря 2001 г. N 195-ФЗ (первоначальный текст опубликован в издании "Российская газета" от 31 декабря 2001 г. N 256);</w:t>
      </w:r>
    </w:p>
    <w:p>
      <w:pPr>
        <w:pStyle w:val="ConsPlusNormal"/>
        <w:ind w:firstLine="540"/>
        <w:jc w:val="both"/>
        <w:rPr/>
      </w:pPr>
      <w:r>
        <w:rPr>
          <w:rFonts w:cs="Times New Roman" w:ascii="Times New Roman" w:hAnsi="Times New Roman"/>
          <w:sz w:val="26"/>
          <w:szCs w:val="26"/>
        </w:rPr>
        <w:t xml:space="preserve">- </w:t>
      </w:r>
      <w:hyperlink r:id="rId11">
        <w:r>
          <w:rPr>
            <w:rStyle w:val="Style"/>
            <w:rFonts w:cs="Times New Roman" w:ascii="Times New Roman" w:hAnsi="Times New Roman"/>
            <w:sz w:val="26"/>
            <w:szCs w:val="26"/>
          </w:rPr>
          <w:t>Закон</w:t>
        </w:r>
      </w:hyperlink>
      <w:r>
        <w:rPr>
          <w:rFonts w:cs="Times New Roman" w:ascii="Times New Roman" w:hAnsi="Times New Roman"/>
          <w:sz w:val="26"/>
          <w:szCs w:val="26"/>
        </w:rP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г.);</w:t>
      </w:r>
    </w:p>
    <w:p>
      <w:pPr>
        <w:pStyle w:val="ConsPlusNormal"/>
        <w:ind w:firstLine="540"/>
        <w:jc w:val="both"/>
        <w:rPr/>
      </w:pPr>
      <w:r>
        <w:rPr>
          <w:rFonts w:cs="Times New Roman" w:ascii="Times New Roman" w:hAnsi="Times New Roman"/>
          <w:sz w:val="26"/>
          <w:szCs w:val="26"/>
        </w:rPr>
        <w:t xml:space="preserve">- </w:t>
      </w:r>
      <w:hyperlink r:id="rId12">
        <w:r>
          <w:rPr>
            <w:rStyle w:val="Style"/>
            <w:rFonts w:cs="Times New Roman" w:ascii="Times New Roman" w:hAnsi="Times New Roman"/>
            <w:sz w:val="26"/>
            <w:szCs w:val="26"/>
          </w:rPr>
          <w:t>постановление</w:t>
        </w:r>
      </w:hyperlink>
      <w:r>
        <w:rPr>
          <w:rFonts w:cs="Times New Roman" w:ascii="Times New Roman" w:hAnsi="Times New Roman"/>
          <w:sz w:val="26"/>
          <w:szCs w:val="26"/>
        </w:rPr>
        <w:t xml:space="preserve"> Правительства Российской Федерации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(первоначальный текст опубликован в издании "Собрание законодательства Российской Федерации" от 5 января 2015 г., N 1 (часть 2), статья 298);</w:t>
      </w:r>
    </w:p>
    <w:p>
      <w:pPr>
        <w:pStyle w:val="ConsPlusNormal"/>
        <w:jc w:val="both"/>
        <w:rPr/>
      </w:pPr>
      <w:r>
        <w:rPr>
          <w:rFonts w:cs="Times New Roman" w:ascii="Times New Roman" w:hAnsi="Times New Roman"/>
          <w:sz w:val="26"/>
          <w:szCs w:val="26"/>
        </w:rPr>
        <w:t xml:space="preserve">- постановление правительства Российской Федерации от 28.11.2015г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30.06.2010г №4899(первоначальный текст опубликован в издании "Собрание законодательства РФ", 07.12.2015, N 49, ст. 6964); (абзац введен </w:t>
      </w:r>
      <w:hyperlink r:id="rId13">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Style17"/>
        <w:spacing w:lineRule="auto" w:line="240" w:before="0" w:after="0"/>
        <w:ind w:firstLine="540"/>
        <w:jc w:val="both"/>
        <w:rPr/>
      </w:pPr>
      <w:r>
        <w:rPr>
          <w:rFonts w:cs="Times New Roman"/>
          <w:sz w:val="26"/>
          <w:szCs w:val="26"/>
        </w:rPr>
        <w:t xml:space="preserve">- постановление правительства Саратовской области от 27 февраля 2015 года № 80-П «Об утверждении положения о порядке осуществления муниципального земельного контроля на территории Саратовской области» (первоначальный текст опубликован в издании «Собрание законодательства Саратовской области», февраль-март 2015 года № 10). (абзац введен </w:t>
      </w:r>
      <w:hyperlink r:id="rId14">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№152 от 30.03.2017г).</w:t>
      </w:r>
    </w:p>
    <w:p>
      <w:pPr>
        <w:pStyle w:val="Style17"/>
        <w:spacing w:lineRule="auto" w:line="240" w:before="0" w:after="0"/>
        <w:ind w:firstLine="540"/>
        <w:jc w:val="both"/>
        <w:rPr/>
      </w:pPr>
      <w:r>
        <w:rPr>
          <w:rFonts w:cs="Times New Roman"/>
          <w:sz w:val="26"/>
          <w:szCs w:val="26"/>
        </w:rPr>
        <w:t xml:space="preserve">1.4. Предметом проверок при осуществлении муниципального земельного контроля в границах Ивантеевского муниципального района»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 (абзац изменен </w:t>
      </w:r>
      <w:hyperlink r:id="rId15">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№152 от 30.03.2017г).</w:t>
      </w:r>
    </w:p>
    <w:p>
      <w:pPr>
        <w:pStyle w:val="Style17"/>
        <w:spacing w:lineRule="auto" w:line="240" w:before="0" w:after="0"/>
        <w:ind w:firstLine="540"/>
        <w:jc w:val="both"/>
        <w:rPr/>
      </w:pPr>
      <w:r>
        <w:rPr>
          <w:rFonts w:cs="Times New Roman"/>
          <w:sz w:val="26"/>
          <w:szCs w:val="26"/>
        </w:rPr>
        <w:t xml:space="preserve">Орган муниципального контроля осуществляет муниципальный контроль путем проведения плановых и внеплановых проверок соблюдения требований земельного законодательства. (абзац изменен </w:t>
      </w:r>
      <w:hyperlink r:id="rId16">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№152 от 30.03.2017г).</w:t>
      </w:r>
    </w:p>
    <w:p>
      <w:pPr>
        <w:pStyle w:val="ConsPlusNormal"/>
        <w:ind w:firstLine="540"/>
        <w:jc w:val="both"/>
        <w:rPr/>
      </w:pPr>
      <w:r>
        <w:rPr>
          <w:rFonts w:cs="Times New Roman" w:ascii="Times New Roman" w:hAnsi="Times New Roman"/>
          <w:sz w:val="26"/>
          <w:szCs w:val="26"/>
        </w:rPr>
        <w:t>При проведении проверок муниципального земельного контроля за использованием земель проверяются:</w:t>
      </w:r>
    </w:p>
    <w:p>
      <w:pPr>
        <w:pStyle w:val="ConsPlusNormal"/>
        <w:ind w:firstLine="540"/>
        <w:jc w:val="both"/>
        <w:rPr/>
      </w:pPr>
      <w:r>
        <w:rPr>
          <w:rFonts w:cs="Times New Roman" w:ascii="Times New Roman" w:hAnsi="Times New Roman"/>
          <w:sz w:val="26"/>
          <w:szCs w:val="26"/>
        </w:rPr>
        <w:t>- соблюдение требований, установленных земельным законодательством и муниципальными правовыми актами;</w:t>
      </w:r>
    </w:p>
    <w:p>
      <w:pPr>
        <w:pStyle w:val="ConsPlusNormal"/>
        <w:ind w:firstLine="540"/>
        <w:jc w:val="both"/>
        <w:rPr/>
      </w:pPr>
      <w:r>
        <w:rPr>
          <w:rFonts w:cs="Times New Roman" w:ascii="Times New Roman" w:hAnsi="Times New Roman"/>
          <w:sz w:val="26"/>
          <w:szCs w:val="26"/>
        </w:rPr>
        <w:t xml:space="preserve">-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 разрешающих осуществление хозяйственной деятельности на земельном участке в соответствии с Земельным </w:t>
      </w:r>
      <w:hyperlink r:id="rId17">
        <w:r>
          <w:rPr>
            <w:rStyle w:val="Style"/>
            <w:rFonts w:cs="Times New Roman" w:ascii="Times New Roman" w:hAnsi="Times New Roman"/>
            <w:sz w:val="26"/>
            <w:szCs w:val="26"/>
          </w:rPr>
          <w:t>кодексом</w:t>
        </w:r>
      </w:hyperlink>
      <w:r>
        <w:rPr>
          <w:rFonts w:cs="Times New Roman" w:ascii="Times New Roman" w:hAnsi="Times New Roman"/>
          <w:sz w:val="26"/>
          <w:szCs w:val="26"/>
        </w:rPr>
        <w:t xml:space="preserve"> Российской Федерации;</w:t>
      </w:r>
    </w:p>
    <w:p>
      <w:pPr>
        <w:pStyle w:val="ConsPlusNormal"/>
        <w:ind w:firstLine="540"/>
        <w:jc w:val="both"/>
        <w:rPr/>
      </w:pPr>
      <w:r>
        <w:rPr>
          <w:rFonts w:cs="Times New Roman" w:ascii="Times New Roman" w:hAnsi="Times New Roman"/>
          <w:sz w:val="26"/>
          <w:szCs w:val="26"/>
        </w:rPr>
        <w:t>- соблюдение принципа платности использования земель;</w:t>
      </w:r>
    </w:p>
    <w:p>
      <w:pPr>
        <w:pStyle w:val="ConsPlusNormal"/>
        <w:ind w:firstLine="540"/>
        <w:jc w:val="both"/>
        <w:rPr/>
      </w:pPr>
      <w:r>
        <w:rPr>
          <w:rFonts w:cs="Times New Roman" w:ascii="Times New Roman" w:hAnsi="Times New Roman"/>
          <w:sz w:val="26"/>
          <w:szCs w:val="26"/>
        </w:rPr>
        <w:t xml:space="preserve">- соблюдение порядка переуступки права пользования землей в соответствии с Земельным </w:t>
      </w:r>
      <w:hyperlink r:id="rId18">
        <w:r>
          <w:rPr>
            <w:rStyle w:val="Style"/>
            <w:rFonts w:cs="Times New Roman" w:ascii="Times New Roman" w:hAnsi="Times New Roman"/>
            <w:sz w:val="26"/>
            <w:szCs w:val="26"/>
          </w:rPr>
          <w:t>кодексом</w:t>
        </w:r>
      </w:hyperlink>
      <w:r>
        <w:rPr>
          <w:rFonts w:cs="Times New Roman" w:ascii="Times New Roman" w:hAnsi="Times New Roman"/>
          <w:sz w:val="26"/>
          <w:szCs w:val="26"/>
        </w:rPr>
        <w:t xml:space="preserve"> Российской Федерации, Гражданским </w:t>
      </w:r>
      <w:hyperlink r:id="rId19">
        <w:r>
          <w:rPr>
            <w:rStyle w:val="Style"/>
            <w:rFonts w:cs="Times New Roman" w:ascii="Times New Roman" w:hAnsi="Times New Roman"/>
            <w:sz w:val="26"/>
            <w:szCs w:val="26"/>
          </w:rPr>
          <w:t>кодексом</w:t>
        </w:r>
      </w:hyperlink>
      <w:r>
        <w:rPr>
          <w:rFonts w:cs="Times New Roman" w:ascii="Times New Roman" w:hAnsi="Times New Roman"/>
          <w:sz w:val="26"/>
          <w:szCs w:val="26"/>
        </w:rPr>
        <w:t xml:space="preserve"> Российской Федерации;</w:t>
      </w:r>
    </w:p>
    <w:p>
      <w:pPr>
        <w:pStyle w:val="ConsPlusNormal"/>
        <w:ind w:firstLine="540"/>
        <w:jc w:val="both"/>
        <w:rPr/>
      </w:pPr>
      <w:r>
        <w:rPr>
          <w:rFonts w:cs="Times New Roman" w:ascii="Times New Roman" w:hAnsi="Times New Roman"/>
          <w:sz w:val="26"/>
          <w:szCs w:val="26"/>
        </w:rPr>
        <w:t>- использование земельных участков в соответствии с их целевым назначением и с разрешенным использованием;</w:t>
      </w:r>
    </w:p>
    <w:p>
      <w:pPr>
        <w:pStyle w:val="ConsPlusNormal"/>
        <w:ind w:firstLine="540"/>
        <w:jc w:val="both"/>
        <w:rPr/>
      </w:pPr>
      <w:r>
        <w:rPr>
          <w:rFonts w:cs="Times New Roman" w:ascii="Times New Roman" w:hAnsi="Times New Roman"/>
          <w:sz w:val="26"/>
          <w:szCs w:val="26"/>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pPr>
        <w:pStyle w:val="ConsPlusNormal"/>
        <w:ind w:firstLine="540"/>
        <w:jc w:val="both"/>
        <w:rPr/>
      </w:pPr>
      <w:r>
        <w:rPr>
          <w:rFonts w:cs="Times New Roman" w:ascii="Times New Roman" w:hAnsi="Times New Roman"/>
          <w:sz w:val="26"/>
          <w:szCs w:val="26"/>
        </w:rPr>
        <w:t>-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pPr>
        <w:pStyle w:val="ConsPlusNormal"/>
        <w:ind w:firstLine="540"/>
        <w:jc w:val="both"/>
        <w:rPr/>
      </w:pPr>
      <w:r>
        <w:rPr>
          <w:rFonts w:cs="Times New Roman" w:ascii="Times New Roman" w:hAnsi="Times New Roman"/>
          <w:sz w:val="26"/>
          <w:szCs w:val="26"/>
        </w:rPr>
        <w:t>- выполнение требований по предотвращению уничтожения, самовольного снятия и перемещения плодородного слоя почвы;</w:t>
      </w:r>
    </w:p>
    <w:p>
      <w:pPr>
        <w:pStyle w:val="ConsPlusNormal"/>
        <w:ind w:firstLine="540"/>
        <w:jc w:val="both"/>
        <w:rPr/>
      </w:pPr>
      <w:r>
        <w:rPr>
          <w:rFonts w:cs="Times New Roman" w:ascii="Times New Roman" w:hAnsi="Times New Roman"/>
          <w:sz w:val="26"/>
          <w:szCs w:val="26"/>
        </w:rPr>
        <w:t xml:space="preserve">- соблюдение порядка использования и охраны земель особо охраняемых территорий в соответствии с Земельным </w:t>
      </w:r>
      <w:hyperlink r:id="rId20">
        <w:r>
          <w:rPr>
            <w:rStyle w:val="Style"/>
            <w:rFonts w:cs="Times New Roman" w:ascii="Times New Roman" w:hAnsi="Times New Roman"/>
            <w:sz w:val="26"/>
            <w:szCs w:val="26"/>
          </w:rPr>
          <w:t>кодексом</w:t>
        </w:r>
      </w:hyperlink>
      <w:r>
        <w:rPr>
          <w:rFonts w:cs="Times New Roman" w:ascii="Times New Roman" w:hAnsi="Times New Roman"/>
          <w:sz w:val="26"/>
          <w:szCs w:val="26"/>
        </w:rPr>
        <w:t xml:space="preserve"> Российской Федерации;</w:t>
      </w:r>
    </w:p>
    <w:p>
      <w:pPr>
        <w:pStyle w:val="ConsPlusNormal"/>
        <w:ind w:firstLine="540"/>
        <w:jc w:val="both"/>
        <w:rPr/>
      </w:pPr>
      <w:r>
        <w:rPr>
          <w:rFonts w:cs="Times New Roman" w:ascii="Times New Roman" w:hAnsi="Times New Roman"/>
          <w:sz w:val="26"/>
          <w:szCs w:val="26"/>
        </w:rPr>
        <w:t>- соблюдение сроков освоения земельных участков;</w:t>
      </w:r>
    </w:p>
    <w:p>
      <w:pPr>
        <w:pStyle w:val="ConsPlusNormal"/>
        <w:ind w:firstLine="540"/>
        <w:jc w:val="both"/>
        <w:rPr/>
      </w:pPr>
      <w:r>
        <w:rPr>
          <w:rFonts w:cs="Times New Roman" w:ascii="Times New Roman" w:hAnsi="Times New Roman"/>
          <w:sz w:val="26"/>
          <w:szCs w:val="26"/>
        </w:rPr>
        <w:t>- использование земельных участков в процессе производства работ по благоустройству территорий;</w:t>
      </w:r>
    </w:p>
    <w:p>
      <w:pPr>
        <w:pStyle w:val="ConsPlusNormal"/>
        <w:ind w:firstLine="540"/>
        <w:jc w:val="both"/>
        <w:rPr/>
      </w:pPr>
      <w:r>
        <w:rPr>
          <w:rFonts w:cs="Times New Roman" w:ascii="Times New Roman" w:hAnsi="Times New Roman"/>
          <w:sz w:val="26"/>
          <w:szCs w:val="26"/>
        </w:rPr>
        <w:t>- выполнение иных требований земельного законодательства по вопросам использования и охраны земель.</w:t>
      </w:r>
    </w:p>
    <w:p>
      <w:pPr>
        <w:pStyle w:val="Style17"/>
        <w:spacing w:lineRule="auto" w:line="240" w:before="0" w:after="0"/>
        <w:ind w:firstLine="708"/>
        <w:jc w:val="both"/>
        <w:rPr/>
      </w:pPr>
      <w:r>
        <w:rPr>
          <w:rFonts w:cs="Times New Roman"/>
          <w:sz w:val="26"/>
          <w:szCs w:val="26"/>
        </w:rPr>
        <w:t xml:space="preserve">1.5. </w:t>
      </w:r>
      <w:r>
        <w:rPr>
          <w:rFonts w:cs="Times New Roman"/>
          <w:sz w:val="26"/>
          <w:szCs w:val="26"/>
          <w:lang w:eastAsia="ru-RU"/>
        </w:rPr>
        <w:t>Должностные лица органа муниципального земельного контроля при проведении проверки обязаны:</w:t>
      </w:r>
    </w:p>
    <w:p>
      <w:pPr>
        <w:pStyle w:val="Normal"/>
        <w:spacing w:lineRule="auto" w:line="240" w:before="0" w:after="0"/>
        <w:ind w:firstLine="708"/>
        <w:jc w:val="both"/>
        <w:rPr/>
      </w:pPr>
      <w:r>
        <w:rPr>
          <w:rFonts w:eastAsia="Times New Roman" w:cs="Times New Roman"/>
          <w:sz w:val="26"/>
          <w:szCs w:val="26"/>
          <w:lang w:eastAsia="ru-RU"/>
        </w:rPr>
        <w:t>-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Normal"/>
        <w:spacing w:lineRule="auto" w:line="240" w:before="0" w:after="0"/>
        <w:ind w:firstLine="708"/>
        <w:jc w:val="both"/>
        <w:rPr/>
      </w:pPr>
      <w:r>
        <w:rPr>
          <w:rFonts w:eastAsia="Times New Roman" w:cs="Times New Roman"/>
          <w:sz w:val="26"/>
          <w:szCs w:val="26"/>
          <w:lang w:eastAsia="ru-RU"/>
        </w:rPr>
        <w:t>- соблюдать законодательство Российской Федерации, права и законные интересы органа государственной власти, органа местного самоуправления, юридических лиц, индивидуальных предпринимателей и граждан, проверка которых проводится;</w:t>
      </w:r>
    </w:p>
    <w:p>
      <w:pPr>
        <w:pStyle w:val="Normal"/>
        <w:spacing w:lineRule="auto" w:line="240" w:before="0" w:after="0"/>
        <w:ind w:firstLine="708"/>
        <w:jc w:val="both"/>
        <w:rPr/>
      </w:pPr>
      <w:r>
        <w:rPr>
          <w:rFonts w:eastAsia="Times New Roman" w:cs="Times New Roman"/>
          <w:sz w:val="26"/>
          <w:szCs w:val="26"/>
          <w:lang w:eastAsia="ru-RU"/>
        </w:rPr>
        <w:t>-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pPr>
        <w:pStyle w:val="Normal"/>
        <w:spacing w:lineRule="auto" w:line="240" w:before="0" w:after="0"/>
        <w:ind w:firstLine="708"/>
        <w:jc w:val="both"/>
        <w:rPr/>
      </w:pPr>
      <w:r>
        <w:rPr>
          <w:rFonts w:eastAsia="Times New Roman" w:cs="Times New Roman"/>
          <w:sz w:val="26"/>
          <w:szCs w:val="26"/>
          <w:lang w:eastAsia="ru-RU"/>
        </w:rPr>
        <w:t xml:space="preserve">-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земельного контроля и в случае, предусмотренном </w:t>
      </w:r>
      <w:hyperlink r:id="rId21">
        <w:r>
          <w:rPr>
            <w:rStyle w:val="Style14"/>
            <w:rFonts w:eastAsia="Times New Roman" w:cs="Times New Roman"/>
            <w:color w:val="000000"/>
            <w:sz w:val="26"/>
            <w:szCs w:val="26"/>
            <w:lang w:eastAsia="ru-RU"/>
          </w:rPr>
          <w:t>частью 5 статьи 10</w:t>
        </w:r>
      </w:hyperlink>
      <w:r>
        <w:rPr>
          <w:rFonts w:eastAsia="Times New Roman" w:cs="Times New Roman"/>
          <w:sz w:val="26"/>
          <w:szCs w:val="26"/>
          <w:u w:val="single"/>
          <w:lang w:eastAsia="ru-RU"/>
        </w:rPr>
        <w:t xml:space="preserve"> </w:t>
      </w:r>
      <w:r>
        <w:rPr>
          <w:rFonts w:eastAsia="Times New Roman" w:cs="Times New Roman"/>
          <w:sz w:val="26"/>
          <w:szCs w:val="26"/>
          <w:lang w:eastAsia="ru-RU"/>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 о согласовании проведения внеплановой выездной проверки с органом прокуратуры;</w:t>
      </w:r>
    </w:p>
    <w:p>
      <w:pPr>
        <w:pStyle w:val="Normal"/>
        <w:spacing w:lineRule="auto" w:line="240" w:before="0" w:after="0"/>
        <w:ind w:firstLine="708"/>
        <w:jc w:val="both"/>
        <w:rPr/>
      </w:pPr>
      <w:r>
        <w:rPr>
          <w:rFonts w:eastAsia="Times New Roman" w:cs="Times New Roman"/>
          <w:sz w:val="26"/>
          <w:szCs w:val="26"/>
          <w:lang w:eastAsia="ru-RU"/>
        </w:rP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pPr>
        <w:pStyle w:val="Normal"/>
        <w:spacing w:lineRule="auto" w:line="240" w:before="0" w:after="0"/>
        <w:ind w:firstLine="708"/>
        <w:jc w:val="both"/>
        <w:rPr/>
      </w:pPr>
      <w:r>
        <w:rPr>
          <w:rFonts w:eastAsia="Times New Roman" w:cs="Times New Roman"/>
          <w:sz w:val="26"/>
          <w:szCs w:val="26"/>
          <w:lang w:eastAsia="ru-RU"/>
        </w:rPr>
        <w:t>-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pPr>
        <w:pStyle w:val="Normal"/>
        <w:spacing w:lineRule="auto" w:line="240" w:before="0" w:after="0"/>
        <w:ind w:firstLine="708"/>
        <w:jc w:val="both"/>
        <w:rPr/>
      </w:pPr>
      <w:r>
        <w:rPr>
          <w:rFonts w:eastAsia="Times New Roman" w:cs="Times New Roman"/>
          <w:sz w:val="26"/>
          <w:szCs w:val="26"/>
          <w:lang w:eastAsia="ru-RU"/>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с результатами проверки;</w:t>
      </w:r>
    </w:p>
    <w:p>
      <w:pPr>
        <w:pStyle w:val="Normal"/>
        <w:spacing w:lineRule="auto" w:line="240" w:before="0" w:after="0"/>
        <w:ind w:firstLine="708"/>
        <w:jc w:val="both"/>
        <w:rPr/>
      </w:pPr>
      <w:r>
        <w:rPr>
          <w:rFonts w:eastAsia="Times New Roman" w:cs="Times New Roman"/>
          <w:sz w:val="26"/>
          <w:szCs w:val="26"/>
          <w:lang w:eastAsia="ru-RU"/>
        </w:rPr>
        <w:t>-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pPr>
        <w:pStyle w:val="Normal"/>
        <w:spacing w:lineRule="auto" w:line="240" w:before="0" w:after="0"/>
        <w:ind w:firstLine="708"/>
        <w:jc w:val="both"/>
        <w:rPr/>
      </w:pPr>
      <w:r>
        <w:rPr>
          <w:rFonts w:eastAsia="Times New Roman" w:cs="Times New Roman"/>
          <w:sz w:val="26"/>
          <w:szCs w:val="26"/>
          <w:lang w:eastAsia="ru-RU"/>
        </w:rPr>
        <w:t xml:space="preserve">- соблюдать сроки проведения проверки, установленные Федеральным </w:t>
      </w:r>
      <w:hyperlink r:id="rId22">
        <w:r>
          <w:rPr>
            <w:rStyle w:val="Style14"/>
            <w:rFonts w:eastAsia="Times New Roman" w:cs="Times New Roman"/>
            <w:color w:val="000000"/>
            <w:sz w:val="26"/>
            <w:szCs w:val="26"/>
            <w:lang w:eastAsia="ru-RU"/>
          </w:rPr>
          <w:t>законом</w:t>
        </w:r>
      </w:hyperlink>
      <w:r>
        <w:rPr>
          <w:rFonts w:eastAsia="Times New Roman" w:cs="Times New Roman"/>
          <w:sz w:val="26"/>
          <w:szCs w:val="26"/>
          <w:lang w:eastAsia="ru-RU"/>
        </w:rPr>
        <w:t xml:space="preserve"> и Регламентом;</w:t>
      </w:r>
    </w:p>
    <w:p>
      <w:pPr>
        <w:pStyle w:val="Normal"/>
        <w:spacing w:lineRule="auto" w:line="240" w:before="0" w:after="0"/>
        <w:ind w:firstLine="708"/>
        <w:jc w:val="both"/>
        <w:rPr/>
      </w:pPr>
      <w:r>
        <w:rPr>
          <w:rFonts w:eastAsia="Times New Roman" w:cs="Times New Roman"/>
          <w:sz w:val="26"/>
          <w:szCs w:val="26"/>
          <w:lang w:eastAsia="ru-RU"/>
        </w:rPr>
        <w:t>-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pPr>
        <w:pStyle w:val="Normal"/>
        <w:spacing w:lineRule="auto" w:line="240" w:before="0" w:after="0"/>
        <w:ind w:firstLine="708"/>
        <w:jc w:val="both"/>
        <w:rPr/>
      </w:pPr>
      <w:r>
        <w:rPr>
          <w:rFonts w:eastAsia="Times New Roman" w:cs="Times New Roman"/>
          <w:sz w:val="26"/>
          <w:szCs w:val="26"/>
          <w:lang w:eastAsia="ru-RU"/>
        </w:rP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ознакомить их с положениями Регламента;</w:t>
      </w:r>
    </w:p>
    <w:p>
      <w:pPr>
        <w:pStyle w:val="Normal"/>
        <w:spacing w:lineRule="auto" w:line="240" w:before="0" w:after="0"/>
        <w:ind w:firstLine="708"/>
        <w:jc w:val="both"/>
        <w:rPr/>
      </w:pPr>
      <w:r>
        <w:rPr>
          <w:rFonts w:eastAsia="Times New Roman" w:cs="Times New Roman"/>
          <w:sz w:val="26"/>
          <w:szCs w:val="26"/>
          <w:lang w:eastAsia="ru-RU"/>
        </w:rPr>
        <w:t>- осуществлять запись о проведенной проверке в журнале учета проверок;</w:t>
      </w:r>
    </w:p>
    <w:p>
      <w:pPr>
        <w:pStyle w:val="Normal"/>
        <w:spacing w:lineRule="auto" w:line="240" w:before="0" w:after="0"/>
        <w:ind w:firstLine="708"/>
        <w:jc w:val="both"/>
        <w:rPr/>
      </w:pPr>
      <w:r>
        <w:rPr>
          <w:rFonts w:eastAsia="Times New Roman" w:cs="Times New Roman"/>
          <w:sz w:val="26"/>
          <w:szCs w:val="26"/>
          <w:lang w:eastAsia="ru-RU"/>
        </w:rPr>
        <w:t>- направлять в уполномоченные органы материалы, связанные с нарушениями обязательных требований в сфере земельных правоотношений,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pPr>
        <w:pStyle w:val="Style17"/>
        <w:spacing w:lineRule="auto" w:line="240" w:before="0" w:after="0"/>
        <w:ind w:firstLine="540"/>
        <w:jc w:val="both"/>
        <w:rPr/>
      </w:pPr>
      <w:r>
        <w:rPr>
          <w:rFonts w:cs="Times New Roman"/>
          <w:sz w:val="26"/>
          <w:szCs w:val="2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 индивидуальных предпринимателей. (абзац изменен </w:t>
      </w:r>
      <w:hyperlink r:id="rId23">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№152 от 30.03.2017г);</w:t>
      </w:r>
    </w:p>
    <w:p>
      <w:pPr>
        <w:pStyle w:val="Normal"/>
        <w:spacing w:lineRule="auto" w:line="240" w:before="0" w:after="0"/>
        <w:ind w:firstLine="540"/>
        <w:jc w:val="both"/>
        <w:rPr/>
      </w:pPr>
      <w:r>
        <w:rPr>
          <w:rFonts w:cs="Times New Roman"/>
          <w:sz w:val="26"/>
          <w:szCs w:val="26"/>
        </w:rPr>
        <w:t>- запрашивать и получать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Style17"/>
        <w:spacing w:lineRule="auto" w:line="240" w:before="0" w:after="0"/>
        <w:ind w:firstLine="540"/>
        <w:jc w:val="both"/>
        <w:rPr/>
      </w:pPr>
      <w:r>
        <w:rPr>
          <w:rFonts w:cs="Times New Roman"/>
          <w:sz w:val="26"/>
          <w:szCs w:val="26"/>
        </w:rPr>
        <w:t xml:space="preserve">-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и гражданина  с документами и (или) информацией, полученными в рамках межведомственного информационного взаимодействия». (пункт дополнен </w:t>
      </w:r>
      <w:hyperlink r:id="rId24">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 от 09.01.2019г).</w:t>
      </w:r>
    </w:p>
    <w:p>
      <w:pPr>
        <w:pStyle w:val="Normal"/>
        <w:spacing w:lineRule="auto" w:line="240" w:before="0" w:after="0"/>
        <w:ind w:firstLine="540"/>
        <w:jc w:val="both"/>
        <w:rPr/>
      </w:pPr>
      <w:r>
        <w:rPr>
          <w:rFonts w:cs="Times New Roman"/>
          <w:sz w:val="26"/>
          <w:szCs w:val="26"/>
        </w:rPr>
        <w:t>Должностные лица органа муниципального земельного контроля      не вправе требовать от органов государственной власти, органов местного самоуправления, юридических лиц, индивидуальных предпринимателей и граждан представления документов и (или) информации, включенных в Перечень,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Style17"/>
        <w:spacing w:lineRule="auto" w:line="240" w:before="0" w:after="0"/>
        <w:ind w:firstLine="540"/>
        <w:jc w:val="both"/>
        <w:rPr/>
      </w:pPr>
      <w:r>
        <w:rPr>
          <w:rFonts w:cs="Times New Roman"/>
          <w:sz w:val="26"/>
          <w:szCs w:val="26"/>
        </w:rPr>
        <w:t xml:space="preserve">Плановые проверки в отношении юридических лиц, индивидуальных предпринимателей, отнесенных в соответствии со </w:t>
      </w:r>
      <w:r>
        <w:rPr>
          <w:rFonts w:cs="Times New Roman"/>
          <w:color w:val="0000FF"/>
          <w:sz w:val="26"/>
          <w:szCs w:val="26"/>
        </w:rPr>
        <w:t>статьей 4</w:t>
      </w:r>
      <w:r>
        <w:rPr>
          <w:rFonts w:cs="Times New Roman"/>
          <w:sz w:val="26"/>
          <w:szCs w:val="26"/>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статьей 26.2 Федерального закона № 294-ФЗ от 26.12.2008г. (пункт дополнен </w:t>
      </w:r>
      <w:hyperlink r:id="rId25">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 от 09.01.2019г).</w:t>
      </w:r>
    </w:p>
    <w:p>
      <w:pPr>
        <w:pStyle w:val="ConsPlusNormal"/>
        <w:ind w:firstLine="540"/>
        <w:jc w:val="both"/>
        <w:rPr/>
      </w:pPr>
      <w:r>
        <w:rPr>
          <w:rFonts w:cs="Times New Roman" w:ascii="Times New Roman" w:hAnsi="Times New Roman"/>
          <w:sz w:val="26"/>
          <w:szCs w:val="26"/>
        </w:rPr>
        <w:t>1.6. Должностные лица органа муниципального земельного контроля при проведении проверки имеют право:</w:t>
      </w:r>
    </w:p>
    <w:p>
      <w:pPr>
        <w:pStyle w:val="ConsPlusNormal"/>
        <w:ind w:firstLine="540"/>
        <w:jc w:val="both"/>
        <w:rPr/>
      </w:pPr>
      <w:r>
        <w:rPr>
          <w:rFonts w:cs="Times New Roman" w:ascii="Times New Roman" w:hAnsi="Times New Roman"/>
          <w:sz w:val="26"/>
          <w:szCs w:val="26"/>
        </w:rPr>
        <w:t>-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pPr>
        <w:pStyle w:val="ConsPlusNormal"/>
        <w:ind w:firstLine="540"/>
        <w:jc w:val="both"/>
        <w:rPr/>
      </w:pPr>
      <w:r>
        <w:rPr>
          <w:rFonts w:cs="Times New Roman" w:ascii="Times New Roman" w:hAnsi="Times New Roman"/>
          <w:sz w:val="26"/>
          <w:szCs w:val="26"/>
        </w:rPr>
        <w:t>-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pPr>
        <w:pStyle w:val="Style17"/>
        <w:spacing w:lineRule="auto" w:line="240" w:before="0" w:after="0"/>
        <w:ind w:firstLine="540"/>
        <w:jc w:val="both"/>
        <w:rPr/>
      </w:pPr>
      <w:r>
        <w:rPr>
          <w:rFonts w:cs="Times New Roman"/>
          <w:sz w:val="26"/>
          <w:szCs w:val="26"/>
        </w:rPr>
        <w:t xml:space="preserve">- в случае выявления при проведении проверки нарушений обязательных требований, выдавать предписания об устранении выявленных нарушений с указанием сроков их устранения; (абзац изменен </w:t>
      </w:r>
      <w:hyperlink r:id="rId26">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№152 от 30.03.2017г).</w:t>
      </w:r>
    </w:p>
    <w:p>
      <w:pPr>
        <w:pStyle w:val="ConsPlusNormal"/>
        <w:ind w:firstLine="540"/>
        <w:jc w:val="both"/>
        <w:rPr/>
      </w:pPr>
      <w:r>
        <w:rPr>
          <w:rFonts w:cs="Times New Roman" w:ascii="Times New Roman" w:hAnsi="Times New Roman"/>
          <w:sz w:val="26"/>
          <w:szCs w:val="26"/>
        </w:rPr>
        <w:t>- принимать меры по контролю за устранением выявленных нарушений, их предупреждению;</w:t>
      </w:r>
    </w:p>
    <w:p>
      <w:pPr>
        <w:pStyle w:val="ConsPlusNormal"/>
        <w:ind w:firstLine="540"/>
        <w:jc w:val="both"/>
        <w:rPr/>
      </w:pPr>
      <w:r>
        <w:rPr>
          <w:rFonts w:cs="Times New Roman" w:ascii="Times New Roman" w:hAnsi="Times New Roman"/>
          <w:sz w:val="26"/>
          <w:szCs w:val="26"/>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pPr>
        <w:pStyle w:val="ConsPlusNormal"/>
        <w:ind w:firstLine="540"/>
        <w:jc w:val="both"/>
        <w:rPr/>
      </w:pPr>
      <w:r>
        <w:rPr>
          <w:rFonts w:cs="Times New Roman" w:ascii="Times New Roman" w:hAnsi="Times New Roman"/>
          <w:sz w:val="26"/>
          <w:szCs w:val="26"/>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pPr>
        <w:pStyle w:val="ConsPlusNormal"/>
        <w:ind w:firstLine="540"/>
        <w:jc w:val="both"/>
        <w:rPr/>
      </w:pPr>
      <w:r>
        <w:rPr>
          <w:rFonts w:cs="Times New Roman" w:ascii="Times New Roman" w:hAnsi="Times New Roman"/>
          <w:sz w:val="26"/>
          <w:szCs w:val="26"/>
        </w:rPr>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pPr>
        <w:pStyle w:val="Normal"/>
        <w:spacing w:lineRule="auto" w:line="240" w:before="0" w:after="0"/>
        <w:ind w:firstLine="708"/>
        <w:jc w:val="both"/>
        <w:rPr/>
      </w:pPr>
      <w:r>
        <w:rPr>
          <w:rFonts w:eastAsia="Times New Roman" w:cs="Times New Roman"/>
          <w:sz w:val="26"/>
          <w:szCs w:val="26"/>
          <w:lang w:eastAsia="ru-RU"/>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pPr>
        <w:pStyle w:val="Normal"/>
        <w:spacing w:lineRule="auto" w:line="240" w:before="0" w:after="0"/>
        <w:ind w:firstLine="708"/>
        <w:jc w:val="both"/>
        <w:rPr/>
      </w:pPr>
      <w:r>
        <w:rPr>
          <w:rFonts w:eastAsia="Times New Roman" w:cs="Times New Roman"/>
          <w:sz w:val="26"/>
          <w:szCs w:val="26"/>
          <w:lang w:eastAsia="ru-RU"/>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pPr>
        <w:pStyle w:val="Normal"/>
        <w:spacing w:lineRule="auto" w:line="240" w:before="0" w:after="0"/>
        <w:ind w:firstLine="708"/>
        <w:jc w:val="both"/>
        <w:rPr/>
      </w:pPr>
      <w:r>
        <w:rPr>
          <w:rFonts w:eastAsia="Times New Roman" w:cs="Times New Roman"/>
          <w:sz w:val="26"/>
          <w:szCs w:val="26"/>
          <w:lang w:eastAsia="ru-RU"/>
        </w:rPr>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r>
        <w:rPr>
          <w:rFonts w:cs="Times New Roman"/>
          <w:sz w:val="26"/>
          <w:szCs w:val="26"/>
        </w:rPr>
        <w:t xml:space="preserve"> (абзац дополнен </w:t>
      </w:r>
      <w:hyperlink r:id="rId27">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№152 от 30.03.2017г).</w:t>
      </w:r>
    </w:p>
    <w:p>
      <w:pPr>
        <w:pStyle w:val="ConsPlusNormal"/>
        <w:ind w:firstLine="540"/>
        <w:jc w:val="both"/>
        <w:rPr/>
      </w:pPr>
      <w:r>
        <w:rPr>
          <w:rFonts w:cs="Times New Roman" w:ascii="Times New Roman" w:hAnsi="Times New Roman"/>
          <w:sz w:val="26"/>
          <w:szCs w:val="26"/>
        </w:rPr>
        <w:t>1.7. Лица, в отношении которых проводится проверка, имеют право:</w:t>
      </w:r>
    </w:p>
    <w:p>
      <w:pPr>
        <w:pStyle w:val="ConsPlusNormal"/>
        <w:ind w:firstLine="540"/>
        <w:jc w:val="both"/>
        <w:rPr/>
      </w:pPr>
      <w:r>
        <w:rPr>
          <w:rFonts w:cs="Times New Roman" w:ascii="Times New Roman" w:hAnsi="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pPr>
        <w:pStyle w:val="ConsPlusNormal"/>
        <w:ind w:firstLine="540"/>
        <w:jc w:val="both"/>
        <w:rPr/>
      </w:pPr>
      <w:r>
        <w:rPr>
          <w:rFonts w:cs="Times New Roman" w:ascii="Times New Roman" w:hAnsi="Times New Roman"/>
          <w:sz w:val="26"/>
          <w:szCs w:val="26"/>
        </w:rPr>
        <w:t xml:space="preserve">- получать от органа муниципального земельного контроля, его должностных лиц информацию, относящуюся к предмету проверки, представление которой предусмотрено Федеральным </w:t>
      </w:r>
      <w:hyperlink r:id="rId28">
        <w:r>
          <w:rPr>
            <w:rStyle w:val="Style"/>
            <w:rFonts w:cs="Times New Roman" w:ascii="Times New Roman" w:hAnsi="Times New Roman"/>
            <w:sz w:val="26"/>
            <w:szCs w:val="26"/>
          </w:rPr>
          <w:t>законом</w:t>
        </w:r>
      </w:hyperlink>
      <w:r>
        <w:rPr>
          <w:rFonts w:cs="Times New Roman" w:ascii="Times New Roman" w:hAnsi="Times New Roman"/>
          <w:sz w:val="26"/>
          <w:szCs w:val="26"/>
        </w:rPr>
        <w:t>;</w:t>
      </w:r>
    </w:p>
    <w:p>
      <w:pPr>
        <w:pStyle w:val="ConsPlusNormal"/>
        <w:ind w:firstLine="540"/>
        <w:jc w:val="both"/>
        <w:rPr/>
      </w:pPr>
      <w:r>
        <w:rPr>
          <w:rFonts w:cs="Times New Roman" w:ascii="Times New Roman" w:hAnsi="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pPr>
        <w:pStyle w:val="ConsPlusNormal"/>
        <w:ind w:firstLine="540"/>
        <w:jc w:val="both"/>
        <w:rPr/>
      </w:pPr>
      <w:r>
        <w:rPr>
          <w:rFonts w:cs="Times New Roman" w:ascii="Times New Roman" w:hAnsi="Times New Roman"/>
          <w:sz w:val="26"/>
          <w:szCs w:val="26"/>
        </w:rPr>
        <w:t xml:space="preserve">- обжаловать действия (бездействие) должностных лиц органа муниципального земельного контроля, повлекшие за собой нарушение прав органа государственной власти, органа местного самоуправления, юридического лица, индивидуального предпринимателя и гражданина при проведении проверки, в административном и (или) судебном порядке в соответствии с законодательством Российской Федерации и настоящим Регламентом; (абзац изменен </w:t>
      </w:r>
      <w:hyperlink r:id="rId29">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
        <w:ind w:firstLine="540"/>
        <w:jc w:val="both"/>
        <w:rPr/>
      </w:pPr>
      <w:r>
        <w:rPr>
          <w:rFonts w:cs="Times New Roman" w:ascii="Times New Roman" w:hAnsi="Times New Roman"/>
          <w:sz w:val="26"/>
          <w:szCs w:val="26"/>
        </w:rPr>
        <w:t>- на возмещение вреда, причиненного при осуществлении муниципального земельного контроля действиями должностных лиц, признанными в установленном порядке неправомерными;</w:t>
      </w:r>
    </w:p>
    <w:p>
      <w:pPr>
        <w:pStyle w:val="ConsPlusNormal"/>
        <w:ind w:firstLine="540"/>
        <w:jc w:val="both"/>
        <w:rPr/>
      </w:pPr>
      <w:r>
        <w:rPr>
          <w:rFonts w:cs="Times New Roman" w:ascii="Times New Roman" w:hAnsi="Times New Roman"/>
          <w:sz w:val="26"/>
          <w:szCs w:val="26"/>
        </w:rPr>
        <w:t>- вести журнал учета проверок;</w:t>
      </w:r>
    </w:p>
    <w:p>
      <w:pPr>
        <w:pStyle w:val="ConsPlusNormal"/>
        <w:ind w:firstLine="540"/>
        <w:jc w:val="both"/>
        <w:rPr/>
      </w:pPr>
      <w:r>
        <w:rPr>
          <w:rFonts w:cs="Times New Roman" w:ascii="Times New Roman" w:hAnsi="Times New Roman"/>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pPr>
        <w:pStyle w:val="Normal"/>
        <w:spacing w:lineRule="auto" w:line="240" w:before="0" w:after="0"/>
        <w:ind w:firstLine="540"/>
        <w:jc w:val="both"/>
        <w:rPr/>
      </w:pPr>
      <w:r>
        <w:rPr>
          <w:rFonts w:cs="Times New Roman"/>
          <w:sz w:val="26"/>
          <w:szCs w:val="26"/>
        </w:rPr>
        <w:t>- 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Style17"/>
        <w:spacing w:lineRule="auto" w:line="240" w:before="0" w:after="0"/>
        <w:ind w:firstLine="540"/>
        <w:jc w:val="both"/>
        <w:rPr/>
      </w:pPr>
      <w:r>
        <w:rPr>
          <w:rFonts w:cs="Times New Roman"/>
          <w:sz w:val="26"/>
          <w:szCs w:val="26"/>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 (пункт дополнен </w:t>
      </w:r>
      <w:hyperlink r:id="rId30">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 от 09.01.2019г).</w:t>
      </w:r>
    </w:p>
    <w:p>
      <w:pPr>
        <w:pStyle w:val="ConsPlusNormal"/>
        <w:ind w:firstLine="540"/>
        <w:jc w:val="both"/>
        <w:rPr/>
      </w:pPr>
      <w:r>
        <w:rPr>
          <w:rFonts w:cs="Times New Roman" w:ascii="Times New Roman" w:hAnsi="Times New Roman"/>
          <w:sz w:val="26"/>
          <w:szCs w:val="26"/>
        </w:rPr>
        <w:t>1.8. Лица, в отношении которых проводится проверка, обязаны:</w:t>
      </w:r>
    </w:p>
    <w:p>
      <w:pPr>
        <w:pStyle w:val="ConsPlusNormal"/>
        <w:ind w:firstLine="540"/>
        <w:jc w:val="both"/>
        <w:rPr/>
      </w:pPr>
      <w:r>
        <w:rPr>
          <w:rFonts w:cs="Times New Roman" w:ascii="Times New Roman" w:hAnsi="Times New Roman"/>
          <w:sz w:val="26"/>
          <w:szCs w:val="26"/>
        </w:rPr>
        <w:t xml:space="preserve">-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 в используемые органом государственной власти, органом местного самоуправления, юридическим лицом, индивидуальным предпринимателем и гражданином при осуществлении деятельности здания, строения, сооружения, помещения; (абзац изменен </w:t>
      </w:r>
      <w:hyperlink r:id="rId31">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
        <w:ind w:firstLine="540"/>
        <w:jc w:val="both"/>
        <w:rPr/>
      </w:pPr>
      <w:r>
        <w:rPr>
          <w:rFonts w:cs="Times New Roman" w:ascii="Times New Roman" w:hAnsi="Times New Roman"/>
          <w:sz w:val="26"/>
          <w:szCs w:val="26"/>
        </w:rPr>
        <w:t xml:space="preserve">- при проведении проверок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(абзац изменен </w:t>
      </w:r>
      <w:hyperlink r:id="rId32">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
        <w:ind w:firstLine="540"/>
        <w:jc w:val="both"/>
        <w:rPr/>
      </w:pPr>
      <w:r>
        <w:rPr>
          <w:rFonts w:cs="Times New Roman" w:ascii="Times New Roman" w:hAnsi="Times New Roman"/>
          <w:sz w:val="26"/>
          <w:szCs w:val="26"/>
        </w:rPr>
        <w:t xml:space="preserve">1.9. Конечными результатом исполнения муниципальной функции является акт проверки, составленный по </w:t>
      </w:r>
      <w:hyperlink r:id="rId33">
        <w:r>
          <w:rPr>
            <w:rStyle w:val="Style"/>
            <w:rFonts w:cs="Times New Roman" w:ascii="Times New Roman" w:hAnsi="Times New Roman"/>
            <w:sz w:val="26"/>
            <w:szCs w:val="26"/>
          </w:rPr>
          <w:t>форме</w:t>
        </w:r>
      </w:hyperlink>
      <w:r>
        <w:rPr>
          <w:rFonts w:cs="Times New Roman" w:ascii="Times New Roman" w:hAnsi="Times New Roman"/>
          <w:sz w:val="26"/>
          <w:szCs w:val="26"/>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17"/>
        <w:spacing w:lineRule="auto" w:line="240" w:before="0" w:after="0"/>
        <w:ind w:firstLine="540"/>
        <w:jc w:val="both"/>
        <w:rPr/>
      </w:pPr>
      <w:r>
        <w:rPr>
          <w:rFonts w:cs="Times New Roman"/>
          <w:sz w:val="26"/>
          <w:szCs w:val="26"/>
        </w:rPr>
        <w:t xml:space="preserve">1.10. </w:t>
      </w:r>
      <w:hyperlink w:anchor="P308">
        <w:r>
          <w:rPr>
            <w:rStyle w:val="Style"/>
            <w:rFonts w:cs="Times New Roman"/>
            <w:sz w:val="26"/>
            <w:szCs w:val="26"/>
          </w:rPr>
          <w:t>Блок-схема</w:t>
        </w:r>
      </w:hyperlink>
      <w:r>
        <w:rPr>
          <w:rFonts w:cs="Times New Roman"/>
          <w:sz w:val="26"/>
          <w:szCs w:val="26"/>
        </w:rPr>
        <w:t xml:space="preserve"> исполнения муниципальной функции приводится в приложении № 1 к Регламенту. (пункт изменен </w:t>
      </w:r>
      <w:hyperlink r:id="rId34">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 от 09.01.2019г).</w:t>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pPr>
      <w:r>
        <w:rPr>
          <w:rFonts w:cs="Times New Roman" w:ascii="Times New Roman" w:hAnsi="Times New Roman"/>
          <w:sz w:val="26"/>
          <w:szCs w:val="26"/>
        </w:rPr>
        <w:t>2. Требования к порядку исполнения муниципальной функции</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540"/>
        <w:jc w:val="both"/>
        <w:rPr/>
      </w:pPr>
      <w:r>
        <w:rPr>
          <w:rFonts w:cs="Times New Roman"/>
          <w:sz w:val="26"/>
          <w:szCs w:val="26"/>
        </w:rPr>
        <w:t>2.1. Муниципальная услуга предоставляется администрацией Ивантеевского муниципального района (далее - администрация) и осуществляется через отдел по управлению земельными ресурсами администрации Ивантеевского муниципального района (далее - отдел)</w:t>
      </w:r>
    </w:p>
    <w:p>
      <w:pPr>
        <w:pStyle w:val="Normal"/>
        <w:spacing w:lineRule="auto" w:line="240" w:before="0" w:after="0"/>
        <w:ind w:firstLine="720"/>
        <w:jc w:val="both"/>
        <w:rPr/>
      </w:pPr>
      <w:r>
        <w:rPr>
          <w:rFonts w:cs="Times New Roman"/>
          <w:sz w:val="26"/>
          <w:szCs w:val="26"/>
        </w:rPr>
        <w:t>Отдел расположен по адресу: 413950,   Саратовская область, Ивантеевский район, с. Ивантеевка, ул. Советская, д. 14.</w:t>
      </w:r>
    </w:p>
    <w:p>
      <w:pPr>
        <w:pStyle w:val="Normal"/>
        <w:spacing w:lineRule="auto" w:line="240" w:before="0" w:after="0"/>
        <w:ind w:firstLine="720"/>
        <w:jc w:val="both"/>
        <w:rPr/>
      </w:pPr>
      <w:r>
        <w:rPr>
          <w:rFonts w:cs="Times New Roman"/>
          <w:sz w:val="26"/>
          <w:szCs w:val="26"/>
        </w:rPr>
        <w:t>График работы отдела: понедельник-пятница с 8.00 до 17.00.</w:t>
      </w:r>
    </w:p>
    <w:p>
      <w:pPr>
        <w:pStyle w:val="Normal"/>
        <w:spacing w:lineRule="auto" w:line="240" w:before="0" w:after="0"/>
        <w:ind w:firstLine="540"/>
        <w:jc w:val="both"/>
        <w:rPr/>
      </w:pPr>
      <w:r>
        <w:rPr>
          <w:rFonts w:cs="Times New Roman"/>
          <w:sz w:val="26"/>
          <w:szCs w:val="26"/>
        </w:rPr>
        <w:t xml:space="preserve">                                               </w:t>
      </w:r>
      <w:r>
        <w:rPr>
          <w:rFonts w:cs="Times New Roman"/>
          <w:sz w:val="26"/>
          <w:szCs w:val="26"/>
        </w:rPr>
        <w:t>Обеденный перерыв с 12.00 до 13.00</w:t>
      </w:r>
    </w:p>
    <w:p>
      <w:pPr>
        <w:pStyle w:val="Normal"/>
        <w:spacing w:lineRule="auto" w:line="240" w:before="0" w:after="0"/>
        <w:ind w:firstLine="709"/>
        <w:contextualSpacing/>
        <w:jc w:val="both"/>
        <w:rPr/>
      </w:pPr>
      <w:r>
        <w:rPr>
          <w:rFonts w:cs="Times New Roman"/>
          <w:sz w:val="26"/>
          <w:szCs w:val="26"/>
        </w:rPr>
        <w:t xml:space="preserve">Адрес официального сайта отдел: </w:t>
      </w:r>
      <w:hyperlink r:id="rId35">
        <w:r>
          <w:rPr>
            <w:rStyle w:val="Style14"/>
            <w:rFonts w:cs="Times New Roman"/>
            <w:sz w:val="26"/>
            <w:szCs w:val="26"/>
          </w:rPr>
          <w:t>http://</w:t>
        </w:r>
        <w:r>
          <w:rPr>
            <w:rStyle w:val="Style14"/>
            <w:rFonts w:cs="Times New Roman"/>
            <w:sz w:val="26"/>
            <w:szCs w:val="26"/>
            <w:lang w:val="en-US"/>
          </w:rPr>
          <w:t>ivanteevka</w:t>
        </w:r>
        <w:r>
          <w:rPr>
            <w:rStyle w:val="Style14"/>
            <w:rFonts w:cs="Times New Roman"/>
            <w:sz w:val="26"/>
            <w:szCs w:val="26"/>
          </w:rPr>
          <w:t>.sarmo.ru/</w:t>
        </w:r>
      </w:hyperlink>
    </w:p>
    <w:p>
      <w:pPr>
        <w:pStyle w:val="Normal"/>
        <w:spacing w:lineRule="auto" w:line="240" w:before="0" w:after="0"/>
        <w:ind w:firstLine="709"/>
        <w:contextualSpacing/>
        <w:jc w:val="both"/>
        <w:rPr/>
      </w:pPr>
      <w:r>
        <w:rPr>
          <w:rFonts w:cs="Times New Roman"/>
          <w:sz w:val="26"/>
          <w:szCs w:val="26"/>
        </w:rPr>
        <w:t>Адрес электронной почты отдела: iva_omo@rambler.ru.</w:t>
      </w:r>
    </w:p>
    <w:p>
      <w:pPr>
        <w:pStyle w:val="ConsPlusNormal"/>
        <w:ind w:firstLine="540"/>
        <w:jc w:val="both"/>
        <w:rPr/>
      </w:pPr>
      <w:r>
        <w:rPr>
          <w:rFonts w:cs="Times New Roman" w:ascii="Times New Roman" w:hAnsi="Times New Roman"/>
          <w:sz w:val="26"/>
          <w:szCs w:val="26"/>
        </w:rPr>
        <w:t>Справочные телефоны администрации:</w:t>
      </w:r>
    </w:p>
    <w:p>
      <w:pPr>
        <w:pStyle w:val="ConsPlusNormal"/>
        <w:ind w:firstLine="540"/>
        <w:jc w:val="both"/>
        <w:rPr/>
      </w:pPr>
      <w:r>
        <w:rPr>
          <w:rFonts w:cs="Times New Roman" w:ascii="Times New Roman" w:hAnsi="Times New Roman"/>
          <w:sz w:val="26"/>
          <w:szCs w:val="26"/>
        </w:rPr>
        <w:t>- приемная: 5-16-33, (факс: 5-16-36);</w:t>
      </w:r>
    </w:p>
    <w:p>
      <w:pPr>
        <w:pStyle w:val="ConsPlusNormal"/>
        <w:ind w:firstLine="540"/>
        <w:jc w:val="both"/>
        <w:rPr/>
      </w:pPr>
      <w:r>
        <w:rPr>
          <w:rFonts w:cs="Times New Roman" w:ascii="Times New Roman" w:hAnsi="Times New Roman"/>
          <w:sz w:val="26"/>
          <w:szCs w:val="26"/>
        </w:rPr>
        <w:t>- управляющий делами: 5-16-50;</w:t>
      </w:r>
    </w:p>
    <w:p>
      <w:pPr>
        <w:pStyle w:val="ConsPlusNormal"/>
        <w:ind w:firstLine="540"/>
        <w:jc w:val="both"/>
        <w:rPr/>
      </w:pPr>
      <w:r>
        <w:rPr>
          <w:rFonts w:cs="Times New Roman" w:ascii="Times New Roman" w:hAnsi="Times New Roman"/>
          <w:sz w:val="26"/>
          <w:szCs w:val="26"/>
        </w:rPr>
        <w:t>- отдел по управлению земельными ресурсами 5-16-55</w:t>
      </w:r>
    </w:p>
    <w:p>
      <w:pPr>
        <w:pStyle w:val="ConsPlusNormal"/>
        <w:ind w:firstLine="540"/>
        <w:jc w:val="both"/>
        <w:rPr/>
      </w:pPr>
      <w:r>
        <w:rPr>
          <w:rFonts w:cs="Times New Roman" w:ascii="Times New Roman" w:hAnsi="Times New Roman"/>
          <w:sz w:val="26"/>
          <w:szCs w:val="26"/>
        </w:rPr>
        <w:t>2.2. Информирование об исполнении муниципальной функции осуществляется в виде индивидуального и публичного информирования.</w:t>
      </w:r>
    </w:p>
    <w:p>
      <w:pPr>
        <w:pStyle w:val="ConsPlusNormal"/>
        <w:ind w:firstLine="540"/>
        <w:jc w:val="both"/>
        <w:rPr/>
      </w:pPr>
      <w:r>
        <w:rPr>
          <w:rFonts w:cs="Times New Roman" w:ascii="Times New Roman" w:hAnsi="Times New Roman"/>
          <w:sz w:val="26"/>
          <w:szCs w:val="26"/>
        </w:rPr>
        <w:t>Публичное информирование включает в себя размещение информации об исполнении муниципальной функции на стендах в здании органа муниципального земельного контроля, на официальном сайте администрации Ивантеевского муниципального района в сети Интернет, посредством привлечения средств массовой информации.</w:t>
      </w:r>
    </w:p>
    <w:p>
      <w:pPr>
        <w:pStyle w:val="ConsPlusNormal"/>
        <w:ind w:firstLine="540"/>
        <w:jc w:val="both"/>
        <w:rPr/>
      </w:pPr>
      <w:r>
        <w:rPr>
          <w:rFonts w:cs="Times New Roman" w:ascii="Times New Roman" w:hAnsi="Times New Roman"/>
          <w:sz w:val="26"/>
          <w:szCs w:val="26"/>
        </w:rPr>
        <w:t>Индивидуальное информирование осуществляется в устной и письменной форме.</w:t>
      </w:r>
    </w:p>
    <w:p>
      <w:pPr>
        <w:pStyle w:val="ConsPlusNormal"/>
        <w:ind w:firstLine="540"/>
        <w:jc w:val="both"/>
        <w:rPr/>
      </w:pPr>
      <w:r>
        <w:rPr>
          <w:rFonts w:cs="Times New Roman" w:ascii="Times New Roman" w:hAnsi="Times New Roman"/>
          <w:sz w:val="26"/>
          <w:szCs w:val="26"/>
        </w:rPr>
        <w:t>Индивидуальное информирование в устной форме осуществляется в корректной форме по интересующим вопросам на личном приеме и по телефону.</w:t>
      </w:r>
    </w:p>
    <w:p>
      <w:pPr>
        <w:pStyle w:val="ConsPlusNormal"/>
        <w:ind w:firstLine="540"/>
        <w:jc w:val="both"/>
        <w:rPr/>
      </w:pPr>
      <w:r>
        <w:rPr>
          <w:rFonts w:cs="Times New Roman" w:ascii="Times New Roman" w:hAnsi="Times New Roman"/>
          <w:sz w:val="26"/>
          <w:szCs w:val="26"/>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pPr>
        <w:pStyle w:val="ConsPlusNormal"/>
        <w:ind w:firstLine="540"/>
        <w:jc w:val="both"/>
        <w:rPr/>
      </w:pPr>
      <w:r>
        <w:rPr>
          <w:rFonts w:cs="Times New Roman" w:ascii="Times New Roman" w:hAnsi="Times New Roman"/>
          <w:sz w:val="26"/>
          <w:szCs w:val="26"/>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pPr>
        <w:pStyle w:val="ConsPlusNormal"/>
        <w:ind w:firstLine="540"/>
        <w:jc w:val="both"/>
        <w:rPr/>
      </w:pPr>
      <w:r>
        <w:rPr>
          <w:rFonts w:cs="Times New Roman" w:ascii="Times New Roman" w:hAnsi="Times New Roman"/>
          <w:sz w:val="26"/>
          <w:szCs w:val="26"/>
        </w:rPr>
        <w:t>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w:t>
      </w:r>
    </w:p>
    <w:p>
      <w:pPr>
        <w:pStyle w:val="Normal"/>
        <w:spacing w:lineRule="auto" w:line="240" w:before="0" w:after="0"/>
        <w:ind w:firstLine="709"/>
        <w:contextualSpacing/>
        <w:jc w:val="both"/>
        <w:rPr/>
      </w:pPr>
      <w:r>
        <w:rPr>
          <w:rFonts w:cs="Times New Roman"/>
          <w:sz w:val="26"/>
          <w:szCs w:val="26"/>
        </w:rPr>
        <w:t xml:space="preserve">2.3. Информация об исполнении муниципальной функции размещается на официальном сайте администрации Иванетевского муниципального района в сети Интернет по адресу </w:t>
      </w:r>
      <w:hyperlink r:id="rId36">
        <w:r>
          <w:rPr>
            <w:rStyle w:val="Style14"/>
            <w:rFonts w:cs="Times New Roman"/>
            <w:sz w:val="26"/>
            <w:szCs w:val="26"/>
          </w:rPr>
          <w:t>http://</w:t>
        </w:r>
        <w:r>
          <w:rPr>
            <w:rStyle w:val="Style14"/>
            <w:rFonts w:cs="Times New Roman"/>
            <w:sz w:val="26"/>
            <w:szCs w:val="26"/>
            <w:lang w:val="en-US"/>
          </w:rPr>
          <w:t>ivanteevka</w:t>
        </w:r>
        <w:r>
          <w:rPr>
            <w:rStyle w:val="Style14"/>
            <w:rFonts w:cs="Times New Roman"/>
            <w:sz w:val="26"/>
            <w:szCs w:val="26"/>
          </w:rPr>
          <w:t>.sarmo.ru/</w:t>
        </w:r>
      </w:hyperlink>
      <w:r>
        <w:rPr>
          <w:rFonts w:cs="Times New Roman"/>
          <w:sz w:val="26"/>
          <w:szCs w:val="26"/>
        </w:rPr>
        <w:t>, на едином портале государственных и муниципальных услуг - www.gosuslugi.ru и на стендах в здании органа муниципального контроля.</w:t>
      </w:r>
    </w:p>
    <w:p>
      <w:pPr>
        <w:pStyle w:val="ConsPlusNormal"/>
        <w:ind w:firstLine="540"/>
        <w:jc w:val="both"/>
        <w:rPr/>
      </w:pPr>
      <w:r>
        <w:rPr>
          <w:rFonts w:cs="Times New Roman" w:ascii="Times New Roman" w:hAnsi="Times New Roman"/>
          <w:sz w:val="26"/>
          <w:szCs w:val="26"/>
        </w:rPr>
        <w:t>2.4. Исполнение муниципальной функции осуществляется на бесплатной основе.</w:t>
      </w:r>
    </w:p>
    <w:p>
      <w:pPr>
        <w:pStyle w:val="ConsPlusNormal"/>
        <w:ind w:firstLine="540"/>
        <w:jc w:val="both"/>
        <w:rPr/>
      </w:pPr>
      <w:bookmarkStart w:id="5" w:name="P141"/>
      <w:bookmarkEnd w:id="5"/>
      <w:r>
        <w:rPr>
          <w:rFonts w:cs="Times New Roman" w:ascii="Times New Roman" w:hAnsi="Times New Roman"/>
          <w:sz w:val="26"/>
          <w:szCs w:val="26"/>
        </w:rPr>
        <w:t>2.5. Срок исполнения муниципальной функции соответствует срокам проведения проверки (как плановой, так и внеплановой) и не может превышать двадцати рабочих дней.</w:t>
      </w:r>
    </w:p>
    <w:p>
      <w:pPr>
        <w:pStyle w:val="ConsPlusNormal"/>
        <w:ind w:firstLine="540"/>
        <w:jc w:val="both"/>
        <w:rPr/>
      </w:pPr>
      <w:r>
        <w:rPr>
          <w:rFonts w:cs="Times New Roman" w:ascii="Times New Roman" w:hAnsi="Times New Roman"/>
          <w:sz w:val="26"/>
          <w:szCs w:val="26"/>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микропредприятия в год.</w:t>
      </w:r>
    </w:p>
    <w:p>
      <w:pPr>
        <w:pStyle w:val="ConsPlusNormal"/>
        <w:ind w:firstLine="540"/>
        <w:jc w:val="both"/>
        <w:rPr/>
      </w:pPr>
      <w:r>
        <w:rPr>
          <w:rFonts w:cs="Times New Roman" w:ascii="Times New Roman" w:hAnsi="Times New Roman"/>
          <w:sz w:val="26"/>
          <w:szCs w:val="26"/>
        </w:rPr>
        <w:t xml:space="preserve">В случаях, предусмотренных Федеральным </w:t>
      </w:r>
      <w:hyperlink r:id="rId37">
        <w:r>
          <w:rPr>
            <w:rStyle w:val="Style"/>
            <w:rFonts w:cs="Times New Roman" w:ascii="Times New Roman" w:hAnsi="Times New Roman"/>
            <w:sz w:val="26"/>
            <w:szCs w:val="26"/>
          </w:rPr>
          <w:t>законом</w:t>
        </w:r>
      </w:hyperlink>
      <w:r>
        <w:rPr>
          <w:rFonts w:cs="Times New Roman" w:ascii="Times New Roman" w:hAnsi="Times New Roman"/>
          <w:sz w:val="26"/>
          <w:szCs w:val="26"/>
        </w:rPr>
        <w:t>,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а в отношении малых предприятий не более чем на пятьдесят часов, микропредприятий - не более чем на пятнадцать часов.</w:t>
      </w:r>
    </w:p>
    <w:p>
      <w:pPr>
        <w:pStyle w:val="Normal"/>
        <w:spacing w:lineRule="auto" w:line="240" w:before="0" w:after="0"/>
        <w:ind w:firstLine="540"/>
        <w:jc w:val="both"/>
        <w:rPr/>
      </w:pPr>
      <w:r>
        <w:rPr>
          <w:rFonts w:cs="Times New Roman"/>
          <w:sz w:val="26"/>
          <w:szCs w:val="26"/>
        </w:rPr>
        <w:t>В случае возникновения при проведении проверки в отношении субъекта малого предпринимательства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Style17"/>
        <w:spacing w:lineRule="auto" w:line="240" w:before="0" w:after="0"/>
        <w:ind w:firstLine="540"/>
        <w:jc w:val="both"/>
        <w:rPr/>
      </w:pPr>
      <w:r>
        <w:rPr>
          <w:rFonts w:cs="Times New Roman"/>
          <w:sz w:val="26"/>
          <w:szCs w:val="26"/>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 (пункт дополнен </w:t>
      </w:r>
      <w:hyperlink r:id="rId38">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 от 09.01.2019г).</w:t>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pPr>
      <w:r>
        <w:rPr>
          <w:rFonts w:cs="Times New Roman" w:ascii="Times New Roman" w:hAnsi="Times New Roman"/>
          <w:sz w:val="26"/>
          <w:szCs w:val="26"/>
        </w:rPr>
        <w:t>3. Состав, последовательность и сроки</w:t>
      </w:r>
    </w:p>
    <w:p>
      <w:pPr>
        <w:pStyle w:val="ConsPlusNormal"/>
        <w:jc w:val="center"/>
        <w:rPr/>
      </w:pPr>
      <w:r>
        <w:rPr>
          <w:rFonts w:cs="Times New Roman" w:ascii="Times New Roman" w:hAnsi="Times New Roman"/>
          <w:sz w:val="26"/>
          <w:szCs w:val="26"/>
        </w:rPr>
        <w:t>выполнения административных процедур,</w:t>
      </w:r>
    </w:p>
    <w:p>
      <w:pPr>
        <w:pStyle w:val="ConsPlusNormal"/>
        <w:jc w:val="center"/>
        <w:rPr/>
      </w:pPr>
      <w:r>
        <w:rPr>
          <w:rFonts w:cs="Times New Roman" w:ascii="Times New Roman" w:hAnsi="Times New Roman"/>
          <w:sz w:val="26"/>
          <w:szCs w:val="26"/>
        </w:rPr>
        <w:t>требования к порядку их выполнения</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540"/>
        <w:jc w:val="both"/>
        <w:rPr/>
      </w:pPr>
      <w:r>
        <w:rPr>
          <w:rFonts w:cs="Times New Roman" w:ascii="Times New Roman" w:hAnsi="Times New Roman"/>
          <w:sz w:val="26"/>
          <w:szCs w:val="26"/>
        </w:rPr>
        <w:t>Осуществление муниципальной функции включает в себя следующие административные процедуры:</w:t>
      </w:r>
    </w:p>
    <w:p>
      <w:pPr>
        <w:pStyle w:val="ConsPlusNormal"/>
        <w:ind w:firstLine="540"/>
        <w:jc w:val="both"/>
        <w:rPr/>
      </w:pPr>
      <w:r>
        <w:rPr>
          <w:rFonts w:cs="Times New Roman" w:ascii="Times New Roman" w:hAnsi="Times New Roman"/>
          <w:sz w:val="26"/>
          <w:szCs w:val="26"/>
        </w:rPr>
        <w:t>- планирование проверок;</w:t>
      </w:r>
    </w:p>
    <w:p>
      <w:pPr>
        <w:pStyle w:val="ConsPlusNormal"/>
        <w:ind w:firstLine="540"/>
        <w:jc w:val="both"/>
        <w:rPr/>
      </w:pPr>
      <w:r>
        <w:rPr>
          <w:rFonts w:cs="Times New Roman" w:ascii="Times New Roman" w:hAnsi="Times New Roman"/>
          <w:sz w:val="26"/>
          <w:szCs w:val="26"/>
        </w:rPr>
        <w:t>- подготовка к проведению плановых проверок;</w:t>
      </w:r>
    </w:p>
    <w:p>
      <w:pPr>
        <w:pStyle w:val="ConsPlusNormal"/>
        <w:ind w:firstLine="540"/>
        <w:jc w:val="both"/>
        <w:rPr/>
      </w:pPr>
      <w:r>
        <w:rPr>
          <w:rFonts w:cs="Times New Roman" w:ascii="Times New Roman" w:hAnsi="Times New Roman"/>
          <w:sz w:val="26"/>
          <w:szCs w:val="26"/>
        </w:rPr>
        <w:t>- подготовка к проведению внеплановых проверок;</w:t>
      </w:r>
    </w:p>
    <w:p>
      <w:pPr>
        <w:pStyle w:val="ConsPlusNormal"/>
        <w:ind w:firstLine="540"/>
        <w:jc w:val="both"/>
        <w:rPr/>
      </w:pPr>
      <w:r>
        <w:rPr>
          <w:rFonts w:cs="Times New Roman" w:ascii="Times New Roman" w:hAnsi="Times New Roman"/>
          <w:sz w:val="26"/>
          <w:szCs w:val="26"/>
        </w:rPr>
        <w:t>- проведение проверки соблюдения земельного законодательства и оформление ее результатов;</w:t>
      </w:r>
    </w:p>
    <w:p>
      <w:pPr>
        <w:pStyle w:val="Style17"/>
        <w:spacing w:lineRule="auto" w:line="240" w:before="0" w:after="0"/>
        <w:ind w:firstLine="540"/>
        <w:jc w:val="both"/>
        <w:rPr/>
      </w:pPr>
      <w:r>
        <w:rPr>
          <w:rFonts w:cs="Times New Roman"/>
          <w:sz w:val="26"/>
          <w:szCs w:val="26"/>
        </w:rPr>
        <w:t xml:space="preserve">-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(пункт дополнен </w:t>
      </w:r>
      <w:hyperlink r:id="rId39">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 от 09.01.2019г).</w:t>
      </w:r>
    </w:p>
    <w:p>
      <w:pPr>
        <w:pStyle w:val="ConsPlusNormal"/>
        <w:ind w:firstLine="540"/>
        <w:jc w:val="both"/>
        <w:rPr/>
      </w:pPr>
      <w:r>
        <w:rPr>
          <w:rFonts w:cs="Times New Roman" w:ascii="Times New Roman" w:hAnsi="Times New Roman"/>
          <w:sz w:val="26"/>
          <w:szCs w:val="26"/>
        </w:rPr>
        <w:t>3.1. Планирование проверок.</w:t>
      </w:r>
    </w:p>
    <w:p>
      <w:pPr>
        <w:pStyle w:val="ConsPlusNormal"/>
        <w:ind w:firstLine="540"/>
        <w:jc w:val="both"/>
        <w:rPr/>
      </w:pPr>
      <w:r>
        <w:rPr>
          <w:rFonts w:cs="Times New Roman" w:ascii="Times New Roman" w:hAnsi="Times New Roman"/>
          <w:sz w:val="26"/>
          <w:szCs w:val="26"/>
        </w:rPr>
        <w:t xml:space="preserve">3.1.1. Плановые проверки осуществления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и граждан проводятся в соответствии с ежегодными планами проведения плановых проверок (далее - ежегодный план), утвержденными органами муниципального земельного контроля, не чаще чем один раз в три года. (абзац изменен </w:t>
      </w:r>
      <w:hyperlink r:id="rId40">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Normal"/>
        <w:spacing w:lineRule="auto" w:line="240" w:before="0" w:after="0"/>
        <w:ind w:firstLine="708"/>
        <w:jc w:val="both"/>
        <w:rPr/>
      </w:pPr>
      <w:r>
        <w:rPr>
          <w:rFonts w:cs="Times New Roman"/>
          <w:sz w:val="26"/>
          <w:szCs w:val="26"/>
        </w:rPr>
        <w:t xml:space="preserve">3.1.2. </w:t>
      </w:r>
      <w:r>
        <w:rPr>
          <w:rFonts w:eastAsia="Times New Roman" w:cs="Times New Roman"/>
          <w:sz w:val="26"/>
          <w:szCs w:val="26"/>
          <w:lang w:eastAsia="ru-RU"/>
        </w:rPr>
        <w:t>Основанием для включения в ежегодный план органа государственной власти, органа местного самоуправления, гражданина, являющегося правообладателем земельных участков, является истечение трех лет со дня окончания проведения последней плановой проверки.</w:t>
      </w:r>
    </w:p>
    <w:p>
      <w:pPr>
        <w:pStyle w:val="Normal"/>
        <w:spacing w:lineRule="auto" w:line="240" w:before="0" w:after="0"/>
        <w:jc w:val="both"/>
        <w:rPr/>
      </w:pPr>
      <w:r>
        <w:rPr>
          <w:rFonts w:eastAsia="Times New Roman" w:cs="Times New Roman"/>
          <w:sz w:val="26"/>
          <w:szCs w:val="26"/>
          <w:lang w:eastAsia="ru-RU"/>
        </w:rPr>
        <w:t>Основанием для включения в ежегодный план юридического лица, индивидуального предпринимателя, являющегося правообладателем земельных участков, является истечение трех лет со дня:</w:t>
      </w:r>
    </w:p>
    <w:p>
      <w:pPr>
        <w:pStyle w:val="Normal"/>
        <w:spacing w:lineRule="auto" w:line="240" w:before="0" w:after="0"/>
        <w:ind w:firstLine="540"/>
        <w:jc w:val="both"/>
        <w:rPr/>
      </w:pPr>
      <w:r>
        <w:rPr>
          <w:rFonts w:eastAsia="Times New Roman" w:cs="Times New Roman"/>
          <w:sz w:val="26"/>
          <w:szCs w:val="26"/>
          <w:lang w:eastAsia="ru-RU"/>
        </w:rPr>
        <w:t>1) государственной регистрации юридического лица, индивидуального предпринимателя;</w:t>
      </w:r>
    </w:p>
    <w:p>
      <w:pPr>
        <w:pStyle w:val="ConsPlusNormal"/>
        <w:ind w:firstLine="540"/>
        <w:jc w:val="both"/>
        <w:rPr/>
      </w:pPr>
      <w:r>
        <w:rPr>
          <w:rFonts w:cs="Times New Roman" w:ascii="Times New Roman" w:hAnsi="Times New Roman"/>
          <w:sz w:val="26"/>
          <w:szCs w:val="26"/>
        </w:rPr>
        <w:t xml:space="preserve">2) окончания проведения последней плановой проверки юридического лица, индивидуального предпринимателя. (абзац изменен </w:t>
      </w:r>
      <w:hyperlink r:id="rId41">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
        <w:ind w:firstLine="540"/>
        <w:jc w:val="both"/>
        <w:rPr/>
      </w:pPr>
      <w:r>
        <w:rPr>
          <w:rFonts w:cs="Times New Roman" w:ascii="Times New Roman" w:hAnsi="Times New Roman"/>
          <w:sz w:val="26"/>
          <w:szCs w:val="26"/>
        </w:rPr>
        <w:t>3.1.3. В ежегодных планах указываются сведения, предусмотренные действующим законодательством.</w:t>
      </w:r>
    </w:p>
    <w:p>
      <w:pPr>
        <w:pStyle w:val="ConsPlusNormal"/>
        <w:ind w:firstLine="540"/>
        <w:jc w:val="both"/>
        <w:rPr/>
      </w:pPr>
      <w:r>
        <w:rPr>
          <w:rFonts w:cs="Times New Roman" w:ascii="Times New Roman" w:hAnsi="Times New Roman"/>
          <w:sz w:val="26"/>
          <w:szCs w:val="26"/>
        </w:rPr>
        <w:t>3.1.4. Специалист, ответственный за подготовку ежегодного плана, - начальник отдела муниципального земельного контроля органа муниципального земельного контроля (в его отсутствие - заместитель начальника отдела).</w:t>
      </w:r>
    </w:p>
    <w:p>
      <w:pPr>
        <w:pStyle w:val="ConsPlusNormal"/>
        <w:ind w:firstLine="540"/>
        <w:jc w:val="both"/>
        <w:rPr/>
      </w:pPr>
      <w:r>
        <w:rPr>
          <w:rFonts w:cs="Times New Roman" w:ascii="Times New Roman" w:hAnsi="Times New Roman"/>
          <w:sz w:val="26"/>
          <w:szCs w:val="26"/>
        </w:rPr>
        <w:t>3.1.5. До 25 мая года, предшествующего году проведения плановых проверок, специалист, ответственный за подготовку ежегодного плана, разрабатывает проект ежегодного плана на следующий год и представляет его на рассмотрение руководителю органа муниципального земельного контроля.</w:t>
      </w:r>
    </w:p>
    <w:p>
      <w:pPr>
        <w:pStyle w:val="Style17"/>
        <w:spacing w:lineRule="auto" w:line="240" w:before="0" w:after="0"/>
        <w:ind w:firstLine="540"/>
        <w:jc w:val="both"/>
        <w:rPr/>
      </w:pPr>
      <w:r>
        <w:rPr>
          <w:rFonts w:cs="Times New Roman"/>
          <w:sz w:val="26"/>
          <w:szCs w:val="26"/>
        </w:rPr>
        <w:t xml:space="preserve">При разработке ежегодного плана  специалист, ответственный за подготовку ежегодного плана, с использованием единой системы межведомственного электронного взаимодействия проверяет информацию об отнесении включаемых в ежегодный план проверок юридических лиц, индивидуальных предпринимателей к субъектам малого предпринимательства. (пункт дополнен </w:t>
      </w:r>
      <w:hyperlink r:id="rId42">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 от 09.01.2019г).</w:t>
      </w:r>
    </w:p>
    <w:p>
      <w:pPr>
        <w:pStyle w:val="ConsPlusNormal"/>
        <w:ind w:firstLine="540"/>
        <w:jc w:val="both"/>
        <w:rPr/>
      </w:pPr>
      <w:r>
        <w:rPr>
          <w:rFonts w:cs="Times New Roman" w:ascii="Times New Roman" w:hAnsi="Times New Roman"/>
          <w:sz w:val="26"/>
          <w:szCs w:val="26"/>
        </w:rPr>
        <w:t>3.1.6. Руководитель органа муниципального земельного контроля в течение трех дней согласовывает проект ежегодного плана и возвращает специалисту, ответственному за его подготовку.</w:t>
      </w:r>
    </w:p>
    <w:p>
      <w:pPr>
        <w:pStyle w:val="ConsPlusNormal"/>
        <w:ind w:firstLine="540"/>
        <w:jc w:val="both"/>
        <w:rPr/>
      </w:pPr>
      <w:r>
        <w:rPr>
          <w:rFonts w:cs="Times New Roman" w:ascii="Times New Roman" w:hAnsi="Times New Roman"/>
          <w:sz w:val="26"/>
          <w:szCs w:val="26"/>
        </w:rPr>
        <w:t>Проект ежегодного плана до его утверждения направляется специалистом, ответственным за его подготовку,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pPr>
        <w:pStyle w:val="ConsPlusNormal"/>
        <w:ind w:firstLine="540"/>
        <w:jc w:val="both"/>
        <w:rPr/>
      </w:pPr>
      <w:r>
        <w:rPr>
          <w:rFonts w:cs="Times New Roman" w:ascii="Times New Roman" w:hAnsi="Times New Roman"/>
          <w:sz w:val="26"/>
          <w:szCs w:val="26"/>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и согласует его либо направляет в адрес представившего ежегодный план органа муниципального земельного контроля решение об отказе в согласовании проекта ежегодного плана (далее - решение об отказе).</w:t>
      </w:r>
    </w:p>
    <w:p>
      <w:pPr>
        <w:pStyle w:val="ConsPlusNormal"/>
        <w:ind w:firstLine="540"/>
        <w:jc w:val="both"/>
        <w:rPr/>
      </w:pPr>
      <w:r>
        <w:rPr>
          <w:rFonts w:cs="Times New Roman" w:ascii="Times New Roman" w:hAnsi="Times New Roman"/>
          <w:sz w:val="26"/>
          <w:szCs w:val="26"/>
        </w:rPr>
        <w:t>В случае принятия решения об отказе специалист, ответственный за подготовку ежегодного плана, дорабатывает ежегодный план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pPr>
        <w:pStyle w:val="ConsPlusNormal"/>
        <w:ind w:firstLine="540"/>
        <w:jc w:val="both"/>
        <w:rPr/>
      </w:pPr>
      <w:r>
        <w:rPr>
          <w:rFonts w:cs="Times New Roman" w:ascii="Times New Roman" w:hAnsi="Times New Roman"/>
          <w:sz w:val="26"/>
          <w:szCs w:val="26"/>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pPr>
        <w:pStyle w:val="ConsPlusNormal"/>
        <w:ind w:firstLine="540"/>
        <w:jc w:val="both"/>
        <w:rPr/>
      </w:pPr>
      <w:r>
        <w:rPr>
          <w:rFonts w:cs="Times New Roman" w:ascii="Times New Roman" w:hAnsi="Times New Roman"/>
          <w:sz w:val="26"/>
          <w:szCs w:val="26"/>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pPr>
        <w:pStyle w:val="ConsPlusNormal"/>
        <w:ind w:firstLine="540"/>
        <w:jc w:val="both"/>
        <w:rPr/>
      </w:pPr>
      <w:r>
        <w:rPr>
          <w:rFonts w:cs="Times New Roman" w:ascii="Times New Roman" w:hAnsi="Times New Roman"/>
          <w:sz w:val="26"/>
          <w:szCs w:val="26"/>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pPr>
        <w:pStyle w:val="ConsPlusNormal"/>
        <w:ind w:firstLine="540"/>
        <w:jc w:val="both"/>
        <w:rPr/>
      </w:pPr>
      <w:r>
        <w:rPr>
          <w:rFonts w:cs="Times New Roman" w:ascii="Times New Roman" w:hAnsi="Times New Roman"/>
          <w:sz w:val="26"/>
          <w:szCs w:val="26"/>
        </w:rPr>
        <w:t>3.1.7. До 1 сентября года, предшествующего году проведения плановых проверок, специалист, ответственный за подготовку ежегодного плана, направляет его проект в органы прокуратуры.</w:t>
      </w:r>
    </w:p>
    <w:p>
      <w:pPr>
        <w:pStyle w:val="ConsPlusNormal"/>
        <w:ind w:firstLine="540"/>
        <w:jc w:val="both"/>
        <w:rPr/>
      </w:pPr>
      <w:r>
        <w:rPr>
          <w:rFonts w:cs="Times New Roman" w:ascii="Times New Roman" w:hAnsi="Times New Roman"/>
          <w:sz w:val="26"/>
          <w:szCs w:val="26"/>
        </w:rPr>
        <w:t>3.1.8. Специалист, ответственный за подготовку ежегодного плана, рассмотрев предложения прокуратуры, представляет их на согласование руководителю органа муниципального земельного контроля до 20 октября года, предшествующего году проведения плановых проверок.</w:t>
      </w:r>
    </w:p>
    <w:p>
      <w:pPr>
        <w:pStyle w:val="ConsPlusNormal"/>
        <w:ind w:firstLine="540"/>
        <w:jc w:val="both"/>
        <w:rPr/>
      </w:pPr>
      <w:r>
        <w:rPr>
          <w:rFonts w:cs="Times New Roman" w:ascii="Times New Roman" w:hAnsi="Times New Roman"/>
          <w:sz w:val="26"/>
          <w:szCs w:val="26"/>
        </w:rPr>
        <w:t>3.1.9. Руководитель органа муниципального земельного контроля в течение трех дней согласовывает предложения прокуратуры и возвращает их специалисту, ответственному за подготовку ежегодного плана, для его подготовки.</w:t>
      </w:r>
    </w:p>
    <w:p>
      <w:pPr>
        <w:pStyle w:val="ConsPlusNormal"/>
        <w:ind w:firstLine="540"/>
        <w:jc w:val="both"/>
        <w:rPr/>
      </w:pPr>
      <w:r>
        <w:rPr>
          <w:rFonts w:cs="Times New Roman" w:ascii="Times New Roman" w:hAnsi="Times New Roman"/>
          <w:sz w:val="26"/>
          <w:szCs w:val="26"/>
        </w:rPr>
        <w:t>3.1.10. До 25 октября года, предшествующего году проведения плановых проверок, специалист, ответственный за подготовку ежегодного плана, подготавливает и передает его на утверждение руководителю органа муниципального земельного контроля. Руководитель органа муниципального земельного контроля утверждает ежегодный план до 28 октября года, предшествующего году проведения плановых проверок.</w:t>
      </w:r>
    </w:p>
    <w:p>
      <w:pPr>
        <w:pStyle w:val="ConsPlusNormal"/>
        <w:ind w:firstLine="540"/>
        <w:jc w:val="both"/>
        <w:rPr/>
      </w:pPr>
      <w:r>
        <w:rPr>
          <w:rFonts w:cs="Times New Roman" w:ascii="Times New Roman" w:hAnsi="Times New Roman"/>
          <w:sz w:val="26"/>
          <w:szCs w:val="26"/>
        </w:rPr>
        <w:t>3.1.11. Специалист, ответственный за подготовку ежегодного плана, до 1 ноября года, предшествующего году проведения плановых проверок, направляет ежегодный план в органы прокуратуры и не позднее 30 декабря года, предшествующего году проведения плановых проверок, специалисту администрации для его размещения на официальном сайте администрации Ивантеевского муниципального района в сети Интернет.</w:t>
      </w:r>
    </w:p>
    <w:p>
      <w:pPr>
        <w:pStyle w:val="Normal"/>
        <w:spacing w:lineRule="auto" w:line="240" w:before="0" w:after="0"/>
        <w:ind w:firstLine="709"/>
        <w:contextualSpacing/>
        <w:jc w:val="both"/>
        <w:rPr/>
      </w:pPr>
      <w:r>
        <w:rPr>
          <w:rFonts w:cs="Times New Roman"/>
          <w:sz w:val="26"/>
          <w:szCs w:val="26"/>
        </w:rPr>
        <w:t xml:space="preserve">3.1.12. Результат выполнения административной процедуры фиксируется путем размещения ежегодного плана на официальном сайте администрации Ивантеевского муниципального района: </w:t>
      </w:r>
      <w:hyperlink r:id="rId43">
        <w:r>
          <w:rPr>
            <w:rStyle w:val="Style14"/>
            <w:rFonts w:cs="Times New Roman"/>
            <w:sz w:val="26"/>
            <w:szCs w:val="26"/>
          </w:rPr>
          <w:t>http://</w:t>
        </w:r>
        <w:r>
          <w:rPr>
            <w:rStyle w:val="Style14"/>
            <w:rFonts w:cs="Times New Roman"/>
            <w:sz w:val="26"/>
            <w:szCs w:val="26"/>
            <w:lang w:val="en-US"/>
          </w:rPr>
          <w:t>ivanteevka</w:t>
        </w:r>
        <w:r>
          <w:rPr>
            <w:rStyle w:val="Style14"/>
            <w:rFonts w:cs="Times New Roman"/>
            <w:sz w:val="26"/>
            <w:szCs w:val="26"/>
          </w:rPr>
          <w:t>.sarmo.ru/</w:t>
        </w:r>
      </w:hyperlink>
    </w:p>
    <w:p>
      <w:pPr>
        <w:pStyle w:val="ConsPlusNormal"/>
        <w:ind w:firstLine="540"/>
        <w:jc w:val="both"/>
        <w:rPr/>
      </w:pPr>
      <w:r>
        <w:rPr>
          <w:rFonts w:cs="Times New Roman" w:ascii="Times New Roman" w:hAnsi="Times New Roman"/>
          <w:sz w:val="26"/>
          <w:szCs w:val="26"/>
        </w:rPr>
        <w:t>3.2. Подготовка к проведению плановых проверок.</w:t>
      </w:r>
    </w:p>
    <w:p>
      <w:pPr>
        <w:pStyle w:val="ConsPlusNormal"/>
        <w:ind w:firstLine="540"/>
        <w:jc w:val="both"/>
        <w:rPr/>
      </w:pPr>
      <w:r>
        <w:rPr>
          <w:rFonts w:cs="Times New Roman" w:ascii="Times New Roman" w:hAnsi="Times New Roman"/>
          <w:sz w:val="26"/>
          <w:szCs w:val="26"/>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pPr>
        <w:pStyle w:val="ConsPlusNormal"/>
        <w:ind w:firstLine="540"/>
        <w:jc w:val="both"/>
        <w:rPr/>
      </w:pPr>
      <w:r>
        <w:rPr>
          <w:rFonts w:cs="Times New Roman" w:ascii="Times New Roman" w:hAnsi="Times New Roman"/>
          <w:sz w:val="26"/>
          <w:szCs w:val="26"/>
        </w:rPr>
        <w:t>3.2.2. Специалист, ответственный за подготовку проекта распоряжения руководителя органа муниципального земельного контроля (далее - распоряжение) о проведении проверки, проверяет в соответствии с ежегодным планом наименование юридических лиц, фамилии, имена, отчества,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
    <w:p>
      <w:pPr>
        <w:pStyle w:val="ConsPlusNormal"/>
        <w:ind w:firstLine="540"/>
        <w:jc w:val="both"/>
        <w:rPr/>
      </w:pPr>
      <w:r>
        <w:rPr>
          <w:rFonts w:cs="Times New Roman" w:ascii="Times New Roman" w:hAnsi="Times New Roman"/>
          <w:sz w:val="26"/>
          <w:szCs w:val="26"/>
        </w:rPr>
        <w:t xml:space="preserve">3.2.3. Специалист, ответственный за подготовку распоряжения, не позднее чем за пять рабочих дней до наступления планового срока для проведения проверки, подготавливает распоряжение по </w:t>
      </w:r>
      <w:hyperlink r:id="rId44">
        <w:r>
          <w:rPr>
            <w:rStyle w:val="Style"/>
            <w:rFonts w:cs="Times New Roman" w:ascii="Times New Roman" w:hAnsi="Times New Roman"/>
            <w:sz w:val="26"/>
            <w:szCs w:val="26"/>
          </w:rPr>
          <w:t>форме</w:t>
        </w:r>
      </w:hyperlink>
      <w:r>
        <w:rPr>
          <w:rFonts w:cs="Times New Roman" w:ascii="Times New Roman" w:hAnsi="Times New Roman"/>
          <w:sz w:val="26"/>
          <w:szCs w:val="26"/>
        </w:rPr>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земельного контроля.</w:t>
      </w:r>
    </w:p>
    <w:p>
      <w:pPr>
        <w:pStyle w:val="ConsPlusNormal"/>
        <w:ind w:firstLine="540"/>
        <w:jc w:val="both"/>
        <w:rPr/>
      </w:pPr>
      <w:r>
        <w:rPr>
          <w:rFonts w:cs="Times New Roman" w:ascii="Times New Roman" w:hAnsi="Times New Roman"/>
          <w:sz w:val="26"/>
          <w:szCs w:val="26"/>
        </w:rPr>
        <w:t>3.2.4. Руководитель органа муниципального земельного контроля в день получения распоряжения подписывает его и возвращает специалисту, ответственному за подготовку распоряжения.</w:t>
      </w:r>
    </w:p>
    <w:p>
      <w:pPr>
        <w:pStyle w:val="Style17"/>
        <w:spacing w:lineRule="auto" w:line="240" w:before="0" w:after="0"/>
        <w:ind w:firstLine="540"/>
        <w:jc w:val="both"/>
        <w:rPr/>
      </w:pPr>
      <w:r>
        <w:rPr>
          <w:rFonts w:cs="Times New Roman"/>
          <w:sz w:val="26"/>
          <w:szCs w:val="26"/>
        </w:rPr>
        <w:t xml:space="preserve">3.2.5. Специалист, ответственный за подготовку распоряжения, в течение одного рабочего дня заверяет печатью органа муниципального земельного контроля две копии распоряжения. Одна копия распоряжения направляется лицу, в отношении которого проводится плановая проверка, не позднее чем за три рабочих дня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 Вторая копия распоряжения вручается юридическому лицу или индивидуальному предпринимателю в день начала проведения плановой проверки. Хранение оригинала распоряжения осуществляется начальником отдела муниципального земельного контроля органа муниципального земельного контроля. (пункт изменен </w:t>
      </w:r>
      <w:hyperlink r:id="rId45">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 от 09.01.2019г).</w:t>
      </w:r>
    </w:p>
    <w:p>
      <w:pPr>
        <w:pStyle w:val="ConsPlusNormal"/>
        <w:ind w:firstLine="540"/>
        <w:jc w:val="both"/>
        <w:rPr/>
      </w:pPr>
      <w:r>
        <w:rPr>
          <w:rFonts w:cs="Times New Roman" w:ascii="Times New Roman" w:hAnsi="Times New Roman"/>
          <w:sz w:val="26"/>
          <w:szCs w:val="26"/>
        </w:rPr>
        <w:t xml:space="preserve"> </w:t>
      </w:r>
      <w:r>
        <w:rPr>
          <w:rFonts w:cs="Times New Roman" w:ascii="Times New Roman" w:hAnsi="Times New Roman"/>
          <w:sz w:val="26"/>
          <w:szCs w:val="26"/>
        </w:rPr>
        <w:t>3.2.6. Результатом выполнения административной процедуры является уведомление лица о проведении плановой проверки. Результатом выполнения административной процедуры является реестр почтовых отправлений, который хранится в канцелярии органа муниципального земельного контроля.</w:t>
      </w:r>
    </w:p>
    <w:p>
      <w:pPr>
        <w:pStyle w:val="ConsPlusNormal"/>
        <w:ind w:firstLine="540"/>
        <w:jc w:val="both"/>
        <w:rPr/>
      </w:pPr>
      <w:r>
        <w:rPr>
          <w:rFonts w:cs="Times New Roman" w:ascii="Times New Roman" w:hAnsi="Times New Roman"/>
          <w:sz w:val="26"/>
          <w:szCs w:val="26"/>
        </w:rPr>
        <w:t xml:space="preserve">3.2.7. Подготовка к проведению плановых проверок в отношении органов государственной власти, органов местного самоуправления и граждан осуществляется в соответствии с подпунктами 3.2.2-3.2.5 Регламента. (пункт дополнен </w:t>
      </w:r>
      <w:hyperlink r:id="rId46">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
        <w:ind w:firstLine="540"/>
        <w:jc w:val="both"/>
        <w:rPr/>
      </w:pPr>
      <w:r>
        <w:rPr>
          <w:rFonts w:cs="Times New Roman" w:ascii="Times New Roman" w:hAnsi="Times New Roman"/>
          <w:sz w:val="26"/>
          <w:szCs w:val="26"/>
        </w:rPr>
        <w:t>3.3. Подготовка к проведению внеплановых проверок.</w:t>
      </w:r>
    </w:p>
    <w:p>
      <w:pPr>
        <w:pStyle w:val="Normal"/>
        <w:spacing w:lineRule="auto" w:line="240" w:before="0" w:after="0"/>
        <w:ind w:firstLine="540"/>
        <w:jc w:val="both"/>
        <w:rPr/>
      </w:pPr>
      <w:bookmarkStart w:id="6" w:name="P191"/>
      <w:bookmarkEnd w:id="6"/>
      <w:r>
        <w:rPr>
          <w:rFonts w:cs="Times New Roman"/>
          <w:sz w:val="26"/>
          <w:szCs w:val="26"/>
        </w:rPr>
        <w:t>3.3.1. Основаниями для подготовки к проведению внеплановых проверок являются:</w:t>
      </w:r>
    </w:p>
    <w:p>
      <w:pPr>
        <w:pStyle w:val="Normal"/>
        <w:spacing w:lineRule="auto" w:line="240" w:before="0" w:after="0"/>
        <w:ind w:firstLine="540"/>
        <w:jc w:val="both"/>
        <w:rPr/>
      </w:pPr>
      <w:r>
        <w:rPr>
          <w:rFonts w:cs="Times New Roman"/>
          <w:sz w:val="26"/>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Normal"/>
        <w:spacing w:lineRule="auto" w:line="240" w:before="0" w:after="0"/>
        <w:ind w:firstLine="540"/>
        <w:jc w:val="both"/>
        <w:rPr/>
      </w:pPr>
      <w:r>
        <w:rPr>
          <w:rFonts w:cs="Times New Roman"/>
          <w:sz w:val="26"/>
          <w:szCs w:val="26"/>
        </w:rPr>
        <w:t>-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spacing w:lineRule="auto" w:line="240" w:before="0" w:after="0"/>
        <w:ind w:firstLine="540"/>
        <w:jc w:val="both"/>
        <w:rPr/>
      </w:pPr>
      <w:r>
        <w:rPr>
          <w:rFonts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pStyle w:val="Style17"/>
        <w:spacing w:lineRule="auto" w:line="240" w:before="0" w:after="0"/>
        <w:ind w:firstLine="540"/>
        <w:jc w:val="both"/>
        <w:rPr/>
      </w:pPr>
      <w:r>
        <w:rPr>
          <w:rFonts w:cs="Times New Roman"/>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(пункт изменен </w:t>
      </w:r>
      <w:hyperlink r:id="rId47">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 от 09.01.2019г).</w:t>
      </w:r>
    </w:p>
    <w:p>
      <w:pPr>
        <w:pStyle w:val="ConsPlusNormal"/>
        <w:ind w:firstLine="540"/>
        <w:jc w:val="both"/>
        <w:rPr/>
      </w:pPr>
      <w:r>
        <w:rPr>
          <w:rFonts w:cs="Times New Roman" w:ascii="Times New Roman" w:hAnsi="Times New Roman"/>
          <w:sz w:val="26"/>
          <w:szCs w:val="26"/>
        </w:rPr>
        <w:t xml:space="preserve">- внеплановые проверки проводятся по основаниям, установленным Земельным кодексом Российской Федерации, Федеральным законом «Об общих принципах организации местного самоуправления в Российской Федерации. (пункт дополнен </w:t>
      </w:r>
      <w:hyperlink r:id="rId48">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r>
    </w:p>
    <w:p>
      <w:pPr>
        <w:pStyle w:val="Style17"/>
        <w:spacing w:lineRule="auto" w:line="240" w:before="0" w:after="0"/>
        <w:ind w:firstLine="540"/>
        <w:jc w:val="both"/>
        <w:rPr/>
      </w:pPr>
      <w:r>
        <w:rPr>
          <w:rFonts w:cs="Times New Roman"/>
          <w:sz w:val="26"/>
          <w:szCs w:val="26"/>
        </w:rPr>
        <w:t xml:space="preserve"> </w:t>
      </w:r>
      <w:r>
        <w:rPr>
          <w:rFonts w:cs="Times New Roman"/>
          <w:sz w:val="26"/>
          <w:szCs w:val="26"/>
        </w:rPr>
        <w:t xml:space="preserve">3.3.2. Организация проведения внеплановой проверки осуществляется  в порядке, установленном Федеральным законом. (пункт изменен </w:t>
      </w:r>
      <w:hyperlink r:id="rId49">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 от 09.01.2019г).</w:t>
      </w:r>
    </w:p>
    <w:p>
      <w:pPr>
        <w:pStyle w:val="ConsPlusNormal"/>
        <w:ind w:firstLine="540"/>
        <w:jc w:val="both"/>
        <w:rPr/>
      </w:pPr>
      <w:r>
        <w:rPr>
          <w:rFonts w:cs="Times New Roman" w:ascii="Times New Roman" w:hAnsi="Times New Roman"/>
          <w:sz w:val="26"/>
          <w:szCs w:val="26"/>
        </w:rPr>
        <w:t>3.3.3.</w:t>
      </w:r>
      <w:r>
        <w:rPr>
          <w:rFonts w:cs="Times New Roman" w:ascii="Times New Roman" w:hAnsi="Times New Roman"/>
          <w:color w:val="FF0000"/>
          <w:sz w:val="26"/>
          <w:szCs w:val="26"/>
        </w:rPr>
        <w:t xml:space="preserve"> </w:t>
      </w:r>
      <w:r>
        <w:rPr>
          <w:rFonts w:cs="Times New Roman" w:ascii="Times New Roman" w:hAnsi="Times New Roman"/>
          <w:sz w:val="26"/>
          <w:szCs w:val="26"/>
        </w:rPr>
        <w:t>(исключен постановлением администрации Ивантеевского МР от 09.01.2019г №1).</w:t>
      </w:r>
    </w:p>
    <w:p>
      <w:pPr>
        <w:pStyle w:val="Style17"/>
        <w:spacing w:lineRule="auto" w:line="240" w:before="0" w:after="0"/>
        <w:ind w:firstLine="540"/>
        <w:jc w:val="both"/>
        <w:rPr/>
      </w:pPr>
      <w:r>
        <w:rPr>
          <w:rFonts w:cs="Times New Roman"/>
          <w:sz w:val="26"/>
          <w:szCs w:val="26"/>
        </w:rPr>
        <w:t xml:space="preserve">3.3.4. Специалист, ответственный за подготовку распоряжения готовит пакет документов (распоряжение, заявление в органы прокуратуры о согласовании проведения внеплановой проверки, заявление в органы прокуратуры о согласовании проведения внеплановой выездной проверки (в случаях, установленных действующим законодательством, - извещение органов прокуратуры о проведении внеплановой проверки) и документы, содержащие сведения, послужившие основанием проведения внеплановой проверки, и направляет его на подпись руководителю органа муниципального земельного контроля. Распоряжение, заявление (извещение) подписываются руководителем органа муниципального земельного контроля. (пункт изменен </w:t>
      </w:r>
      <w:hyperlink r:id="rId50">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 от 09.01.2019г).</w:t>
      </w:r>
    </w:p>
    <w:p>
      <w:pPr>
        <w:pStyle w:val="ConsPlusNormal"/>
        <w:ind w:firstLine="540"/>
        <w:jc w:val="both"/>
        <w:rPr/>
      </w:pPr>
      <w:r>
        <w:rPr>
          <w:rFonts w:cs="Times New Roman" w:ascii="Times New Roman" w:hAnsi="Times New Roman"/>
          <w:sz w:val="26"/>
          <w:szCs w:val="26"/>
        </w:rPr>
        <w:t>В день подписания распоряжения специалист, ответственный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p>
    <w:p>
      <w:pPr>
        <w:pStyle w:val="ConsPlusNormal"/>
        <w:ind w:firstLine="540"/>
        <w:jc w:val="both"/>
        <w:rPr/>
      </w:pPr>
      <w:r>
        <w:rPr>
          <w:rFonts w:cs="Times New Roman" w:ascii="Times New Roman" w:hAnsi="Times New Roman"/>
          <w:sz w:val="26"/>
          <w:szCs w:val="26"/>
        </w:rPr>
        <w:t>3.3.5. Порядок согласования органом прокуратуры внеплановой проверки устанавливается приказом Генерального прокурора Российской Федерации.</w:t>
      </w:r>
    </w:p>
    <w:p>
      <w:pPr>
        <w:pStyle w:val="ConsPlusNormal"/>
        <w:ind w:firstLine="540"/>
        <w:jc w:val="both"/>
        <w:rPr/>
      </w:pPr>
      <w:hyperlink r:id="rId51">
        <w:r>
          <w:rPr>
            <w:rStyle w:val="Style"/>
            <w:rFonts w:cs="Times New Roman" w:ascii="Times New Roman" w:hAnsi="Times New Roman"/>
            <w:sz w:val="26"/>
            <w:szCs w:val="26"/>
          </w:rPr>
          <w:t>Форма</w:t>
        </w:r>
      </w:hyperlink>
      <w:r>
        <w:rPr>
          <w:rFonts w:cs="Times New Roman" w:ascii="Times New Roman" w:hAnsi="Times New Roman"/>
          <w:sz w:val="26"/>
          <w:szCs w:val="26"/>
        </w:rPr>
        <w:t xml:space="preserve"> заявления о согласовании органом муниципального контроля с органом прокуратуры проведения внеплановой проверки юридического лица, индивидуального предпринимателя установлена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Style17"/>
        <w:spacing w:lineRule="auto" w:line="240" w:before="0" w:after="0"/>
        <w:ind w:firstLine="540"/>
        <w:jc w:val="both"/>
        <w:rPr/>
      </w:pPr>
      <w:r>
        <w:rPr>
          <w:rFonts w:cs="Times New Roman"/>
          <w:sz w:val="26"/>
          <w:szCs w:val="26"/>
        </w:rPr>
        <w:t xml:space="preserve">3.3.6. О проведении внеплановой проверки, за исключением внеплановой проверки, основания проведения которой указаны в </w:t>
      </w:r>
      <w:hyperlink r:id="rId52">
        <w:r>
          <w:rPr>
            <w:rStyle w:val="Style"/>
            <w:rFonts w:cs="Times New Roman"/>
            <w:sz w:val="26"/>
            <w:szCs w:val="26"/>
          </w:rPr>
          <w:t>п. 2 ч. 2 ст. 10</w:t>
        </w:r>
      </w:hyperlink>
      <w:r>
        <w:rPr>
          <w:rFonts w:cs="Times New Roman"/>
          <w:sz w:val="26"/>
          <w:szCs w:val="26"/>
        </w:rPr>
        <w:t xml:space="preserve"> Федерального закона, юридическое лицо,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Результатом подготовки к проведению внеплановой проверки является уведомление лица, о проведении внеплановой проверки. (пункт дополнен </w:t>
      </w:r>
      <w:hyperlink r:id="rId53">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 от 09.01.2019г).</w:t>
      </w:r>
    </w:p>
    <w:p>
      <w:pPr>
        <w:pStyle w:val="ConsPlusNormal"/>
        <w:ind w:firstLine="540"/>
        <w:jc w:val="both"/>
        <w:rPr/>
      </w:pPr>
      <w:r>
        <w:rPr>
          <w:rFonts w:cs="Times New Roman" w:ascii="Times New Roman" w:hAnsi="Times New Roman"/>
          <w:sz w:val="26"/>
          <w:szCs w:val="26"/>
        </w:rPr>
        <w:t>Подтверждение уведомления юридического лица, индивидуального предпринимателя о проведении внеплановой проверки фиксируется в журнале учета уведомлений о внеплановой проверки лицом, уполномоченным на осуществление муниципального земельного контроля;</w:t>
      </w:r>
    </w:p>
    <w:p>
      <w:pPr>
        <w:pStyle w:val="ConsPlusNormal"/>
        <w:ind w:firstLine="540"/>
        <w:jc w:val="both"/>
        <w:rPr/>
      </w:pPr>
      <w:r>
        <w:rPr>
          <w:rFonts w:cs="Times New Roman" w:ascii="Times New Roman" w:hAnsi="Times New Roman"/>
          <w:sz w:val="26"/>
          <w:szCs w:val="26"/>
        </w:rPr>
        <w:t xml:space="preserve">3.3.7. Подготовка к проведению внеплановой проверки органа государственной власти, органа местного самоуправления, гражданина осуществляется в соответствии с подготовкой к проведению внеплановой проверки юридического лица, индивидуального предпринимателя. Согласование с органами прокуратуры проведения внеплановых проверок в отношении органов государственной власти, органов местного самоуправления и граждан не требуется. (пункт дополнен </w:t>
      </w:r>
      <w:hyperlink r:id="rId54">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
        <w:ind w:firstLine="540"/>
        <w:jc w:val="both"/>
        <w:rPr/>
      </w:pPr>
      <w:r>
        <w:rPr>
          <w:rFonts w:cs="Times New Roman" w:ascii="Times New Roman" w:hAnsi="Times New Roman"/>
          <w:sz w:val="26"/>
          <w:szCs w:val="26"/>
        </w:rPr>
        <w:t>3.4. Проведение проверки соблюдения земельного законодательства и оформления ее результатов.</w:t>
      </w:r>
    </w:p>
    <w:p>
      <w:pPr>
        <w:pStyle w:val="ConsPlusNormal"/>
        <w:ind w:firstLine="540"/>
        <w:jc w:val="both"/>
        <w:rPr/>
      </w:pPr>
      <w:r>
        <w:rPr>
          <w:rFonts w:cs="Times New Roman" w:ascii="Times New Roman" w:hAnsi="Times New Roman"/>
          <w:sz w:val="26"/>
          <w:szCs w:val="26"/>
        </w:rPr>
        <w:t>3.4.1. Основанием для начала проведения проверки является вручение заверенной копии распоряжения лицом, уполномоченным на подготовку распоряжения, лицу, уполномоченному на осуществление муниципального земельного контроля.</w:t>
      </w:r>
    </w:p>
    <w:p>
      <w:pPr>
        <w:pStyle w:val="ConsPlusNormal"/>
        <w:ind w:firstLine="540"/>
        <w:jc w:val="both"/>
        <w:rPr/>
      </w:pPr>
      <w:r>
        <w:rPr>
          <w:rFonts w:cs="Times New Roman" w:ascii="Times New Roman" w:hAnsi="Times New Roman"/>
          <w:sz w:val="26"/>
          <w:szCs w:val="26"/>
        </w:rPr>
        <w:t>3.4.2. Лицом, уполномоченным на осуществление муниципального земельного контроля, является должностное лицо, определенное в распоряжении. Полномочия лица, уполномоченного на осуществление муниципального земельного контроля, подтверждаются служебным удостоверением.</w:t>
      </w:r>
    </w:p>
    <w:p>
      <w:pPr>
        <w:pStyle w:val="ConsPlusNormal"/>
        <w:ind w:firstLine="540"/>
        <w:jc w:val="both"/>
        <w:rPr/>
      </w:pPr>
      <w:r>
        <w:rPr>
          <w:rFonts w:cs="Times New Roman" w:ascii="Times New Roman" w:hAnsi="Times New Roman"/>
          <w:sz w:val="26"/>
          <w:szCs w:val="26"/>
        </w:rPr>
        <w:t>3.4.3. Проверка соблюдения земельного законодательства осуществляется при выездной проверке.</w:t>
      </w:r>
    </w:p>
    <w:p>
      <w:pPr>
        <w:pStyle w:val="ConsPlusNormal"/>
        <w:ind w:firstLine="540"/>
        <w:jc w:val="both"/>
        <w:rPr/>
      </w:pPr>
      <w:r>
        <w:rPr>
          <w:rFonts w:cs="Times New Roman" w:ascii="Times New Roman" w:hAnsi="Times New Roman"/>
          <w:sz w:val="26"/>
          <w:szCs w:val="26"/>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ConsPlusNormal"/>
        <w:ind w:firstLine="540"/>
        <w:jc w:val="both"/>
        <w:rPr/>
      </w:pPr>
      <w:r>
        <w:rPr>
          <w:rFonts w:cs="Times New Roman" w:ascii="Times New Roman" w:hAnsi="Times New Roman"/>
          <w:sz w:val="26"/>
          <w:szCs w:val="26"/>
        </w:rPr>
        <w:t>3.4.4. Заверенная копия распоряжения вручается под роспись лицами, уполномоченными на осуществление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уполномоченные на осуществление муниципального земельного контроля, 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w:t>
      </w:r>
    </w:p>
    <w:p>
      <w:pPr>
        <w:pStyle w:val="Normal"/>
        <w:spacing w:lineRule="auto" w:line="240" w:before="0" w:after="0"/>
        <w:ind w:firstLine="540"/>
        <w:jc w:val="both"/>
        <w:rPr/>
      </w:pPr>
      <w:r>
        <w:rPr>
          <w:rFonts w:cs="Times New Roman"/>
          <w:sz w:val="26"/>
          <w:szCs w:val="26"/>
        </w:rPr>
        <w:t>3.4.5. Юридическое лицо, индивидуальный предприниматель при проведении выездной проверки предъявляют следующие документы:</w:t>
      </w:r>
    </w:p>
    <w:p>
      <w:pPr>
        <w:pStyle w:val="Normal"/>
        <w:spacing w:lineRule="auto" w:line="240" w:before="0" w:after="0"/>
        <w:ind w:firstLine="540"/>
        <w:jc w:val="both"/>
        <w:rPr/>
      </w:pPr>
      <w:r>
        <w:rPr>
          <w:rFonts w:cs="Times New Roman"/>
          <w:sz w:val="26"/>
          <w:szCs w:val="26"/>
        </w:rPr>
        <w:t>- документ, удостоверяющий личность проверяемого либо личность представителя индивидуального предпринимателя или юридического лица;</w:t>
      </w:r>
    </w:p>
    <w:p>
      <w:pPr>
        <w:pStyle w:val="Normal"/>
        <w:spacing w:lineRule="auto" w:line="240" w:before="0" w:after="0"/>
        <w:ind w:firstLine="540"/>
        <w:jc w:val="both"/>
        <w:rPr/>
      </w:pPr>
      <w:r>
        <w:rPr>
          <w:rFonts w:cs="Times New Roman"/>
          <w:sz w:val="26"/>
          <w:szCs w:val="26"/>
        </w:rPr>
        <w:t>- копию устава (для юридических лиц);</w:t>
      </w:r>
    </w:p>
    <w:p>
      <w:pPr>
        <w:pStyle w:val="Style17"/>
        <w:spacing w:lineRule="auto" w:line="240" w:before="0" w:after="0"/>
        <w:ind w:firstLine="540"/>
        <w:jc w:val="both"/>
        <w:rPr/>
      </w:pPr>
      <w:r>
        <w:rPr>
          <w:rFonts w:cs="Times New Roman"/>
          <w:sz w:val="26"/>
          <w:szCs w:val="26"/>
        </w:rPr>
        <w:t xml:space="preserve">- имеющиеся документы, подтверждающие возникновение права владения и пользования земельным участком и иные документы, относящиеся к предмету проверки, с учетом ограничений, установленных абзацем 2 пункта 1.5 Регламента. (пункт изменен </w:t>
      </w:r>
      <w:hyperlink r:id="rId55">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 от 09.01.2019г).</w:t>
      </w:r>
    </w:p>
    <w:p>
      <w:pPr>
        <w:pStyle w:val="Style17"/>
        <w:spacing w:lineRule="auto" w:line="240" w:before="0" w:after="0"/>
        <w:ind w:firstLine="540"/>
        <w:jc w:val="both"/>
        <w:rPr/>
      </w:pPr>
      <w:r>
        <w:rPr>
          <w:rFonts w:cs="Times New Roman"/>
          <w:sz w:val="26"/>
          <w:szCs w:val="26"/>
        </w:rPr>
        <w:t xml:space="preserve">3.4.6. В процессе проведения проверки лицо, уполномоченное на осуществление муниципального земельного контроля, в первую очередь рассматривает документы юридического лица, индивидуального предпринимателя, имеющиеся в распоряжении органа муниципального земельного контроля, в том числе документы о результатах осуществления в отношении указанных лиц мероприятий по земельному контролю. (пункт изменен </w:t>
      </w:r>
      <w:hyperlink r:id="rId56">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 от 09.01.2019г).</w:t>
      </w:r>
    </w:p>
    <w:p>
      <w:pPr>
        <w:pStyle w:val="ConsPlusNormal"/>
        <w:ind w:firstLine="540"/>
        <w:jc w:val="both"/>
        <w:rPr/>
      </w:pPr>
      <w:r>
        <w:rPr>
          <w:rFonts w:cs="Times New Roman" w:ascii="Times New Roman" w:hAnsi="Times New Roman"/>
          <w:sz w:val="26"/>
          <w:szCs w:val="26"/>
        </w:rPr>
        <w:t xml:space="preserve">3.4.7. Проверка проводится в сроки, указанные в </w:t>
      </w:r>
      <w:hyperlink w:anchor="P141">
        <w:r>
          <w:rPr>
            <w:rStyle w:val="Style"/>
            <w:rFonts w:cs="Times New Roman" w:ascii="Times New Roman" w:hAnsi="Times New Roman"/>
            <w:sz w:val="26"/>
            <w:szCs w:val="26"/>
          </w:rPr>
          <w:t>п. 2.5</w:t>
        </w:r>
      </w:hyperlink>
      <w:r>
        <w:rPr>
          <w:rFonts w:cs="Times New Roman" w:ascii="Times New Roman" w:hAnsi="Times New Roman"/>
          <w:sz w:val="26"/>
          <w:szCs w:val="26"/>
        </w:rPr>
        <w:t xml:space="preserve"> Регламента.</w:t>
      </w:r>
    </w:p>
    <w:p>
      <w:pPr>
        <w:pStyle w:val="ConsPlusNormal"/>
        <w:ind w:firstLine="540"/>
        <w:jc w:val="both"/>
        <w:rPr/>
      </w:pPr>
      <w:r>
        <w:rPr>
          <w:rFonts w:cs="Times New Roman" w:ascii="Times New Roman" w:hAnsi="Times New Roman"/>
          <w:sz w:val="26"/>
          <w:szCs w:val="26"/>
        </w:rPr>
        <w:t xml:space="preserve">3.4.8. По результатам проведенной проверки лицо, уполномоченное на осуществление муниципального земельного контроля, составляет акт проверки по </w:t>
      </w:r>
      <w:hyperlink r:id="rId57">
        <w:r>
          <w:rPr>
            <w:rStyle w:val="Style"/>
            <w:rFonts w:cs="Times New Roman" w:ascii="Times New Roman" w:hAnsi="Times New Roman"/>
            <w:sz w:val="26"/>
            <w:szCs w:val="26"/>
          </w:rPr>
          <w:t>форме</w:t>
        </w:r>
      </w:hyperlink>
      <w:r>
        <w:rPr>
          <w:rFonts w:cs="Times New Roman" w:ascii="Times New Roman" w:hAnsi="Times New Roman"/>
          <w:sz w:val="26"/>
          <w:szCs w:val="26"/>
        </w:rPr>
        <w:t>, установленной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ConsPlusNormal"/>
        <w:ind w:firstLine="540"/>
        <w:jc w:val="both"/>
        <w:rPr/>
      </w:pPr>
      <w:r>
        <w:rPr>
          <w:rFonts w:cs="Times New Roman" w:ascii="Times New Roman" w:hAnsi="Times New Roman"/>
          <w:sz w:val="26"/>
          <w:szCs w:val="26"/>
        </w:rPr>
        <w:t>3.4.9. К акту прилагаются схематический план границ земельного участка (по возможности отражающий фактическое использование земельного участка (его частей); фото-таблицы, фиксирующие использование земельного участка предписание об устранении выявленных нарушений,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установленных федеральными законами, муниципальными правовыми актами и иные связанные с результатами проверки документы или их копии.</w:t>
      </w:r>
    </w:p>
    <w:p>
      <w:pPr>
        <w:pStyle w:val="ConsPlusNormal"/>
        <w:ind w:firstLine="540"/>
        <w:jc w:val="both"/>
        <w:rPr/>
      </w:pPr>
      <w:bookmarkStart w:id="7" w:name="P223"/>
      <w:bookmarkEnd w:id="7"/>
      <w:r>
        <w:rPr>
          <w:rFonts w:cs="Times New Roman" w:ascii="Times New Roman" w:hAnsi="Times New Roman"/>
          <w:sz w:val="26"/>
          <w:szCs w:val="26"/>
        </w:rPr>
        <w:t>3.4.10.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pPr>
        <w:pStyle w:val="ConsPlusNormal"/>
        <w:ind w:firstLine="540"/>
        <w:jc w:val="both"/>
        <w:rPr/>
      </w:pPr>
      <w:r>
        <w:rPr>
          <w:rFonts w:cs="Times New Roman" w:ascii="Times New Roman" w:hAnsi="Times New Roman"/>
          <w:sz w:val="26"/>
          <w:szCs w:val="26"/>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(пункт дополнен </w:t>
      </w:r>
      <w:hyperlink r:id="rId58">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
        <w:ind w:firstLine="540"/>
        <w:jc w:val="both"/>
        <w:rPr/>
      </w:pPr>
      <w:r>
        <w:rPr>
          <w:rFonts w:cs="Times New Roman" w:ascii="Times New Roman" w:hAnsi="Times New Roman"/>
          <w:sz w:val="26"/>
          <w:szCs w:val="26"/>
        </w:rPr>
        <w:t xml:space="preserve">3.4.11.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(пункт изменен </w:t>
      </w:r>
      <w:hyperlink r:id="rId59">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
        <w:ind w:firstLine="540"/>
        <w:jc w:val="both"/>
        <w:rPr/>
      </w:pPr>
      <w:r>
        <w:rPr>
          <w:rFonts w:cs="Times New Roman" w:ascii="Times New Roman" w:hAnsi="Times New Roman"/>
          <w:sz w:val="26"/>
          <w:szCs w:val="26"/>
        </w:rPr>
        <w:t>3.4.12.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ConsPlusNormal"/>
        <w:ind w:firstLine="540"/>
        <w:jc w:val="both"/>
        <w:rPr/>
      </w:pPr>
      <w:r>
        <w:rPr>
          <w:rFonts w:cs="Times New Roman" w:ascii="Times New Roman" w:hAnsi="Times New Roman"/>
          <w:sz w:val="26"/>
          <w:szCs w:val="26"/>
        </w:rPr>
        <w:t>3.4.13. При наличии у юридического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о проведенной проверке, содержащая следующие сведения:</w:t>
      </w:r>
    </w:p>
    <w:p>
      <w:pPr>
        <w:pStyle w:val="ConsPlusNormal"/>
        <w:ind w:firstLine="540"/>
        <w:jc w:val="both"/>
        <w:rPr/>
      </w:pPr>
      <w:r>
        <w:rPr>
          <w:rFonts w:cs="Times New Roman" w:ascii="Times New Roman" w:hAnsi="Times New Roman"/>
          <w:sz w:val="26"/>
          <w:szCs w:val="26"/>
        </w:rPr>
        <w:t>- наименование органа муниципального земельного контроля;</w:t>
      </w:r>
    </w:p>
    <w:p>
      <w:pPr>
        <w:pStyle w:val="ConsPlusNormal"/>
        <w:ind w:firstLine="540"/>
        <w:jc w:val="both"/>
        <w:rPr/>
      </w:pPr>
      <w:r>
        <w:rPr>
          <w:rFonts w:cs="Times New Roman" w:ascii="Times New Roman" w:hAnsi="Times New Roman"/>
          <w:sz w:val="26"/>
          <w:szCs w:val="26"/>
        </w:rPr>
        <w:t>- дата начала и окончания проведения проверки;</w:t>
      </w:r>
    </w:p>
    <w:p>
      <w:pPr>
        <w:pStyle w:val="ConsPlusNormal"/>
        <w:ind w:firstLine="540"/>
        <w:jc w:val="both"/>
        <w:rPr/>
      </w:pPr>
      <w:r>
        <w:rPr>
          <w:rFonts w:cs="Times New Roman" w:ascii="Times New Roman" w:hAnsi="Times New Roman"/>
          <w:sz w:val="26"/>
          <w:szCs w:val="26"/>
        </w:rPr>
        <w:t>- время проведения проверки;</w:t>
      </w:r>
    </w:p>
    <w:p>
      <w:pPr>
        <w:pStyle w:val="ConsPlusNormal"/>
        <w:ind w:firstLine="540"/>
        <w:jc w:val="both"/>
        <w:rPr/>
      </w:pPr>
      <w:r>
        <w:rPr>
          <w:rFonts w:cs="Times New Roman" w:ascii="Times New Roman" w:hAnsi="Times New Roman"/>
          <w:sz w:val="26"/>
          <w:szCs w:val="26"/>
        </w:rPr>
        <w:t>- правовые основания, цели, задачи и предмет проверки;</w:t>
      </w:r>
    </w:p>
    <w:p>
      <w:pPr>
        <w:pStyle w:val="ConsPlusNormal"/>
        <w:ind w:firstLine="540"/>
        <w:jc w:val="both"/>
        <w:rPr/>
      </w:pPr>
      <w:r>
        <w:rPr>
          <w:rFonts w:cs="Times New Roman" w:ascii="Times New Roman" w:hAnsi="Times New Roman"/>
          <w:sz w:val="26"/>
          <w:szCs w:val="26"/>
        </w:rPr>
        <w:t>- выявленные нарушения и выданные предписания;</w:t>
      </w:r>
    </w:p>
    <w:p>
      <w:pPr>
        <w:pStyle w:val="ConsPlusNormal"/>
        <w:ind w:firstLine="540"/>
        <w:jc w:val="both"/>
        <w:rPr/>
      </w:pPr>
      <w:r>
        <w:rPr>
          <w:rFonts w:cs="Times New Roman" w:ascii="Times New Roman" w:hAnsi="Times New Roman"/>
          <w:sz w:val="26"/>
          <w:szCs w:val="26"/>
        </w:rPr>
        <w:t>- фамилии, имена, отчества и должности лиц, проводящих проверку, их подписи.</w:t>
      </w:r>
    </w:p>
    <w:p>
      <w:pPr>
        <w:pStyle w:val="ConsPlusNormal"/>
        <w:ind w:firstLine="540"/>
        <w:jc w:val="both"/>
        <w:rPr/>
      </w:pPr>
      <w:r>
        <w:rPr>
          <w:rFonts w:cs="Times New Roman" w:ascii="Times New Roman" w:hAnsi="Times New Roman"/>
          <w:sz w:val="26"/>
          <w:szCs w:val="26"/>
        </w:rPr>
        <w:t>При отсутствии журнала учета проверок лицом, уполномоченным на осуществление муниципального земельного контроля, в акте проверки делается соответствующая запись.</w:t>
      </w:r>
    </w:p>
    <w:p>
      <w:pPr>
        <w:pStyle w:val="ConsPlusNormal"/>
        <w:ind w:firstLine="540"/>
        <w:jc w:val="both"/>
        <w:rPr/>
      </w:pPr>
      <w:r>
        <w:rPr>
          <w:rFonts w:cs="Times New Roman" w:ascii="Times New Roman" w:hAnsi="Times New Roman"/>
          <w:sz w:val="26"/>
          <w:szCs w:val="26"/>
        </w:rPr>
        <w:t>3.4.14. В случае отсутствия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готовит проект ответа заявителю (при проведении внеплановой проверки) и направляет его на подпись руководителю органа муниципального земельного контроля в течение трех рабочих дней после окончания проведения проверки.</w:t>
      </w:r>
    </w:p>
    <w:p>
      <w:pPr>
        <w:pStyle w:val="ConsPlusNormal"/>
        <w:ind w:firstLine="540"/>
        <w:jc w:val="both"/>
        <w:rPr/>
      </w:pPr>
      <w:r>
        <w:rPr>
          <w:rFonts w:cs="Times New Roman" w:ascii="Times New Roman" w:hAnsi="Times New Roman"/>
          <w:sz w:val="26"/>
          <w:szCs w:val="26"/>
        </w:rPr>
        <w:t>Руководитель органа муниципального земельного контроля подписывает ответ заявителю и возвращает уполномоченному лицу. Уполномоченное лицо направляет ответ заявителю.</w:t>
      </w:r>
    </w:p>
    <w:p>
      <w:pPr>
        <w:pStyle w:val="ConsPlusNormal"/>
        <w:ind w:firstLine="540"/>
        <w:jc w:val="both"/>
        <w:rPr/>
      </w:pPr>
      <w:r>
        <w:rPr>
          <w:rFonts w:cs="Times New Roman" w:ascii="Times New Roman" w:hAnsi="Times New Roman"/>
          <w:sz w:val="26"/>
          <w:szCs w:val="26"/>
        </w:rPr>
        <w:t>3.4.15. В случае выявления обстоятельств, свидетельствующих о наличии признаков нарушения земельного законодательства, лицо, уполномоченное на осуществление муниципального земельного контроля, не позднее одного рабочего дня после дня окончания проверки готовит информацию руководителю органа муниципального земельного контроля о проведенной проверке с приложением подтверждающих документов.</w:t>
      </w:r>
    </w:p>
    <w:p>
      <w:pPr>
        <w:pStyle w:val="Normal"/>
        <w:spacing w:lineRule="auto" w:line="240" w:before="0" w:after="0"/>
        <w:jc w:val="both"/>
        <w:rPr/>
      </w:pPr>
      <w:r>
        <w:rPr>
          <w:rFonts w:cs="Times New Roman"/>
          <w:sz w:val="26"/>
          <w:szCs w:val="26"/>
        </w:rPr>
        <w:t xml:space="preserve">        </w:t>
      </w:r>
      <w:r>
        <w:rPr>
          <w:rFonts w:cs="Times New Roman"/>
          <w:sz w:val="26"/>
          <w:szCs w:val="26"/>
        </w:rPr>
        <w:t>3.4.16.  По результатам проверок должностными лицами, уполномоченными на осуществление муниципального земельного контроля, составляются акты проверки.</w:t>
      </w:r>
    </w:p>
    <w:p>
      <w:pPr>
        <w:pStyle w:val="Normal"/>
        <w:spacing w:lineRule="auto" w:line="240" w:before="0" w:after="0"/>
        <w:ind w:firstLine="540"/>
        <w:jc w:val="both"/>
        <w:rPr/>
      </w:pPr>
      <w:r>
        <w:rPr>
          <w:rFonts w:cs="Times New Roman"/>
          <w:sz w:val="26"/>
          <w:szCs w:val="26"/>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pPr>
        <w:pStyle w:val="ConsPlusNormal"/>
        <w:ind w:firstLine="540"/>
        <w:jc w:val="both"/>
        <w:rPr/>
      </w:pPr>
      <w:r>
        <w:rPr>
          <w:rFonts w:cs="Times New Roman" w:ascii="Times New Roman" w:hAnsi="Times New Roman"/>
          <w:sz w:val="26"/>
          <w:szCs w:val="26"/>
        </w:rPr>
        <w:t xml:space="preserve">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 (пункт изменен </w:t>
      </w:r>
      <w:hyperlink r:id="rId60">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№_____от ___._______2020г).</w:t>
      </w:r>
    </w:p>
    <w:p>
      <w:pPr>
        <w:pStyle w:val="ConsPlusNormal"/>
        <w:ind w:firstLine="540"/>
        <w:jc w:val="both"/>
        <w:rPr/>
      </w:pPr>
      <w:r>
        <w:rPr>
          <w:rFonts w:cs="Times New Roman" w:ascii="Times New Roman" w:hAnsi="Times New Roman"/>
          <w:sz w:val="26"/>
          <w:szCs w:val="26"/>
        </w:rPr>
        <w:t>3.4.17. Учет проверок, проводимых органом муниципального земельного контроля, осуществляется в журнале регистрации распоряжений, который ведет специалист, определяемый руководителем органа муниципального земельного контроля.</w:t>
      </w:r>
    </w:p>
    <w:p>
      <w:pPr>
        <w:pStyle w:val="ConsPlusNormal"/>
        <w:ind w:firstLine="540"/>
        <w:jc w:val="both"/>
        <w:rPr/>
      </w:pPr>
      <w:r>
        <w:rPr>
          <w:rFonts w:cs="Times New Roman" w:ascii="Times New Roman" w:hAnsi="Times New Roman"/>
          <w:sz w:val="26"/>
          <w:szCs w:val="26"/>
        </w:rPr>
        <w:t>3.4.18. Результатом выполнения административной процедуры является:</w:t>
      </w:r>
    </w:p>
    <w:p>
      <w:pPr>
        <w:pStyle w:val="ConsPlusNormal"/>
        <w:ind w:left="540" w:hanging="0"/>
        <w:jc w:val="both"/>
        <w:rPr/>
      </w:pPr>
      <w:r>
        <w:rPr>
          <w:rFonts w:cs="Times New Roman" w:ascii="Times New Roman" w:hAnsi="Times New Roman"/>
          <w:sz w:val="26"/>
          <w:szCs w:val="26"/>
        </w:rPr>
        <w:t xml:space="preserve">- вручение акта проверки с копиями приложений лицам, указанным в </w:t>
      </w:r>
      <w:hyperlink w:anchor="P223">
        <w:r>
          <w:rPr>
            <w:rStyle w:val="Style"/>
            <w:rFonts w:cs="Times New Roman" w:ascii="Times New Roman" w:hAnsi="Times New Roman"/>
            <w:sz w:val="26"/>
            <w:szCs w:val="26"/>
          </w:rPr>
          <w:t>пункте 3.4.10</w:t>
        </w:r>
      </w:hyperlink>
      <w:r>
        <w:rPr>
          <w:rFonts w:cs="Times New Roman" w:ascii="Times New Roman" w:hAnsi="Times New Roman"/>
          <w:sz w:val="26"/>
          <w:szCs w:val="26"/>
        </w:rPr>
        <w:t xml:space="preserve"> Регламента (фиксируется подписью проверяемого лица в акте проверки </w:t>
      </w:r>
    </w:p>
    <w:p>
      <w:pPr>
        <w:pStyle w:val="Style17"/>
        <w:spacing w:lineRule="auto" w:line="240" w:before="0" w:after="0"/>
        <w:ind w:firstLine="540"/>
        <w:jc w:val="both"/>
        <w:rPr/>
      </w:pPr>
      <w:r>
        <w:rPr>
          <w:rFonts w:cs="Times New Roman"/>
          <w:sz w:val="26"/>
          <w:szCs w:val="26"/>
        </w:rPr>
        <w:t xml:space="preserve">либо направлением акта проверки заказным почтовым отправлением и (или) в форме электронного документа в адрес проверяемого лица); (пункт дополнен </w:t>
      </w:r>
      <w:hyperlink r:id="rId61">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 от 09.01.2019г).</w:t>
      </w:r>
    </w:p>
    <w:p>
      <w:pPr>
        <w:pStyle w:val="ConsPlusNormal"/>
        <w:ind w:firstLine="540"/>
        <w:jc w:val="both"/>
        <w:rPr/>
      </w:pPr>
      <w:r>
        <w:rPr>
          <w:rFonts w:cs="Times New Roman" w:ascii="Times New Roman" w:hAnsi="Times New Roman"/>
          <w:sz w:val="26"/>
          <w:szCs w:val="26"/>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канцелярии органа муниципального земельного контроля);</w:t>
      </w:r>
    </w:p>
    <w:p>
      <w:pPr>
        <w:pStyle w:val="ConsPlusNormal"/>
        <w:ind w:firstLine="540"/>
        <w:jc w:val="both"/>
        <w:rPr/>
      </w:pPr>
      <w:r>
        <w:rPr>
          <w:rFonts w:cs="Times New Roman" w:ascii="Times New Roman" w:hAnsi="Times New Roman"/>
          <w:sz w:val="26"/>
          <w:szCs w:val="26"/>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канцелярии органа муниципального земельного контроля);</w:t>
      </w:r>
    </w:p>
    <w:p>
      <w:pPr>
        <w:pStyle w:val="ConsPlusNormal"/>
        <w:ind w:firstLine="540"/>
        <w:jc w:val="both"/>
        <w:rPr/>
      </w:pPr>
      <w:r>
        <w:rPr>
          <w:rFonts w:cs="Times New Roman" w:ascii="Times New Roman" w:hAnsi="Times New Roman"/>
          <w:sz w:val="26"/>
          <w:szCs w:val="26"/>
        </w:rPr>
        <w:t>- составление и вручение протокола об административном правонарушении (фиксируется подписью проверяемого лица в протоколе об административном правонарушении);</w:t>
      </w:r>
    </w:p>
    <w:p>
      <w:pPr>
        <w:pStyle w:val="ConsPlusNormal"/>
        <w:ind w:firstLine="540"/>
        <w:jc w:val="both"/>
        <w:rPr/>
      </w:pPr>
      <w:r>
        <w:rPr>
          <w:rFonts w:cs="Times New Roman" w:ascii="Times New Roman" w:hAnsi="Times New Roman"/>
          <w:sz w:val="26"/>
          <w:szCs w:val="26"/>
        </w:rPr>
        <w:t xml:space="preserve">3.4.19. Проведение проверки в отношении органов государственной власти, органов местного самоуправления, граждан осуществляется в соответствии с подпунктами 3.4.1-3.4.18 Регламента. (пункт дополнен </w:t>
      </w:r>
      <w:hyperlink r:id="rId62">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Normal"/>
        <w:spacing w:lineRule="auto" w:line="240" w:before="0" w:after="0"/>
        <w:ind w:firstLine="540"/>
        <w:jc w:val="both"/>
        <w:rPr/>
      </w:pPr>
      <w:r>
        <w:rPr>
          <w:rFonts w:cs="Times New Roman"/>
          <w:sz w:val="26"/>
          <w:szCs w:val="26"/>
        </w:rPr>
        <w:t>3.5.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pPr>
        <w:pStyle w:val="Normal"/>
        <w:spacing w:lineRule="auto" w:line="240" w:before="0" w:after="0"/>
        <w:ind w:firstLine="540"/>
        <w:jc w:val="both"/>
        <w:rPr/>
      </w:pPr>
      <w:r>
        <w:rPr>
          <w:rFonts w:cs="Times New Roman"/>
          <w:sz w:val="26"/>
          <w:szCs w:val="26"/>
        </w:rPr>
        <w:t>3.5.1.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pPr>
        <w:pStyle w:val="Normal"/>
        <w:spacing w:lineRule="auto" w:line="240" w:before="0" w:after="0"/>
        <w:ind w:firstLine="540"/>
        <w:jc w:val="both"/>
        <w:rPr/>
      </w:pPr>
      <w:r>
        <w:rPr>
          <w:rFonts w:cs="Times New Roman"/>
          <w:sz w:val="26"/>
          <w:szCs w:val="26"/>
        </w:rPr>
        <w:t>3.5.2. При необходимости получения документов в рамках межведомственного информационного взаимодействия специалист органа муниципального земельного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постановлением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pPr>
        <w:pStyle w:val="Normal"/>
        <w:spacing w:lineRule="auto" w:line="240" w:before="0" w:after="0"/>
        <w:ind w:firstLine="540"/>
        <w:jc w:val="both"/>
        <w:rPr/>
      </w:pPr>
      <w:r>
        <w:rPr>
          <w:rFonts w:cs="Times New Roman"/>
          <w:sz w:val="26"/>
          <w:szCs w:val="26"/>
        </w:rPr>
        <w:t>3.5.3.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pPr>
        <w:pStyle w:val="Style17"/>
        <w:spacing w:lineRule="auto" w:line="240" w:before="0" w:after="0"/>
        <w:ind w:firstLine="540"/>
        <w:jc w:val="both"/>
        <w:rPr/>
      </w:pPr>
      <w:r>
        <w:rPr>
          <w:rFonts w:cs="Times New Roman"/>
          <w:sz w:val="26"/>
          <w:szCs w:val="26"/>
        </w:rPr>
        <w:t xml:space="preserve">3.5.4. Полученные документы и (или) информация в рамках межведомственного информационного взаимодействия приобщаются к делу органа муниципального земельного контроля. (пункт дополнен </w:t>
      </w:r>
      <w:hyperlink r:id="rId63">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 от 09.01.2019г).</w:t>
      </w:r>
    </w:p>
    <w:p>
      <w:pPr>
        <w:pStyle w:val="Normal"/>
        <w:spacing w:lineRule="auto" w:line="240" w:before="0" w:after="0"/>
        <w:ind w:firstLine="540"/>
        <w:jc w:val="both"/>
        <w:rPr>
          <w:rFonts w:ascii="Times New Roman" w:hAnsi="Times New Roman" w:cs="Times New Roman"/>
          <w:sz w:val="26"/>
          <w:szCs w:val="26"/>
        </w:rPr>
      </w:pPr>
      <w:r>
        <w:rPr>
          <w:rFonts w:cs="Times New Roman"/>
          <w:sz w:val="26"/>
          <w:szCs w:val="26"/>
        </w:rPr>
      </w:r>
    </w:p>
    <w:p>
      <w:pPr>
        <w:pStyle w:val="ConsPlusNormal"/>
        <w:jc w:val="center"/>
        <w:rPr/>
      </w:pPr>
      <w:r>
        <w:rPr>
          <w:rFonts w:cs="Times New Roman" w:ascii="Times New Roman" w:hAnsi="Times New Roman"/>
          <w:sz w:val="26"/>
          <w:szCs w:val="26"/>
        </w:rPr>
        <w:t>4. Порядок и формы контроля</w:t>
      </w:r>
    </w:p>
    <w:p>
      <w:pPr>
        <w:pStyle w:val="ConsPlusNormal"/>
        <w:jc w:val="center"/>
        <w:rPr/>
      </w:pPr>
      <w:r>
        <w:rPr>
          <w:rFonts w:cs="Times New Roman" w:ascii="Times New Roman" w:hAnsi="Times New Roman"/>
          <w:sz w:val="26"/>
          <w:szCs w:val="26"/>
        </w:rPr>
        <w:t>за исполнением муниципальной функции</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540"/>
        <w:jc w:val="both"/>
        <w:rPr/>
      </w:pPr>
      <w:r>
        <w:rPr>
          <w:rFonts w:cs="Times New Roman" w:ascii="Times New Roman" w:hAnsi="Times New Roman"/>
          <w:sz w:val="26"/>
          <w:szCs w:val="26"/>
        </w:rPr>
        <w:t>4.1. Текущий контроль за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земельного контроля.</w:t>
      </w:r>
    </w:p>
    <w:p>
      <w:pPr>
        <w:pStyle w:val="ConsPlusNormal"/>
        <w:ind w:firstLine="540"/>
        <w:jc w:val="both"/>
        <w:rPr/>
      </w:pPr>
      <w:r>
        <w:rPr>
          <w:rFonts w:cs="Times New Roman" w:ascii="Times New Roman" w:hAnsi="Times New Roman"/>
          <w:sz w:val="26"/>
          <w:szCs w:val="26"/>
        </w:rPr>
        <w:t>4.2. Текущий контроль осуществляется путем проведения руководителем органа муниципального земельного контроля проверок соблюдения и исполнения работниками положений Регламента.</w:t>
      </w:r>
    </w:p>
    <w:p>
      <w:pPr>
        <w:pStyle w:val="ConsPlusNormal"/>
        <w:ind w:firstLine="540"/>
        <w:jc w:val="both"/>
        <w:rPr/>
      </w:pPr>
      <w:r>
        <w:rPr>
          <w:rFonts w:cs="Times New Roman" w:ascii="Times New Roman" w:hAnsi="Times New Roman"/>
          <w:sz w:val="26"/>
          <w:szCs w:val="26"/>
        </w:rPr>
        <w:t>4.3. Контроль за полнотой и качеством исполнения муниципальной функции включает в себя проведение плановых и внеплановых проверок.</w:t>
      </w:r>
    </w:p>
    <w:p>
      <w:pPr>
        <w:pStyle w:val="ConsPlusNormal"/>
        <w:ind w:firstLine="540"/>
        <w:jc w:val="both"/>
        <w:rPr/>
      </w:pPr>
      <w:r>
        <w:rPr>
          <w:rFonts w:cs="Times New Roman" w:ascii="Times New Roman" w:hAnsi="Times New Roman"/>
          <w:sz w:val="26"/>
          <w:szCs w:val="26"/>
        </w:rPr>
        <w:t>4.4. Плановые и внеплановые проверки проводятся руководителем органа муниципального контроля.</w:t>
      </w:r>
    </w:p>
    <w:p>
      <w:pPr>
        <w:pStyle w:val="ConsPlusNormal"/>
        <w:ind w:firstLine="540"/>
        <w:jc w:val="both"/>
        <w:rPr/>
      </w:pPr>
      <w:r>
        <w:rPr>
          <w:rFonts w:cs="Times New Roman" w:ascii="Times New Roman" w:hAnsi="Times New Roman"/>
          <w:sz w:val="26"/>
          <w:szCs w:val="26"/>
        </w:rPr>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pPr>
        <w:pStyle w:val="ConsPlusNormal"/>
        <w:ind w:firstLine="540"/>
        <w:jc w:val="both"/>
        <w:rPr/>
      </w:pPr>
      <w:r>
        <w:rPr>
          <w:rFonts w:cs="Times New Roman" w:ascii="Times New Roman" w:hAnsi="Times New Roman"/>
          <w:sz w:val="26"/>
          <w:szCs w:val="26"/>
        </w:rPr>
        <w:t>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исполнения муниципальной функции, а также на основании документов и сведений, указывающих на нарушение положений Регламента.</w:t>
      </w:r>
    </w:p>
    <w:p>
      <w:pPr>
        <w:pStyle w:val="ConsPlusNormal"/>
        <w:ind w:firstLine="540"/>
        <w:jc w:val="both"/>
        <w:rPr/>
      </w:pPr>
      <w:r>
        <w:rPr>
          <w:rFonts w:cs="Times New Roman" w:ascii="Times New Roman" w:hAnsi="Times New Roman"/>
          <w:sz w:val="26"/>
          <w:szCs w:val="26"/>
        </w:rPr>
        <w:t>В ходе плановых и внеплановых проверок:</w:t>
      </w:r>
    </w:p>
    <w:p>
      <w:pPr>
        <w:pStyle w:val="ConsPlusNormal"/>
        <w:ind w:firstLine="540"/>
        <w:jc w:val="both"/>
        <w:rPr/>
      </w:pPr>
      <w:r>
        <w:rPr>
          <w:rFonts w:cs="Times New Roman" w:ascii="Times New Roman" w:hAnsi="Times New Roman"/>
          <w:sz w:val="26"/>
          <w:szCs w:val="26"/>
        </w:rPr>
        <w:t>- проверяется знание должностными лицами органа муниципального земельного контроля положений Регламента, правовых актов, устанавливающих требования по исполнению муниципальной функции;</w:t>
      </w:r>
    </w:p>
    <w:p>
      <w:pPr>
        <w:pStyle w:val="ConsPlusNormal"/>
        <w:ind w:firstLine="540"/>
        <w:jc w:val="both"/>
        <w:rPr/>
      </w:pPr>
      <w:r>
        <w:rPr>
          <w:rFonts w:cs="Times New Roman" w:ascii="Times New Roman" w:hAnsi="Times New Roman"/>
          <w:sz w:val="26"/>
          <w:szCs w:val="26"/>
        </w:rPr>
        <w:t>- проверяется соблюдение сроков и последовательности исполнения административных процедур;</w:t>
      </w:r>
    </w:p>
    <w:p>
      <w:pPr>
        <w:pStyle w:val="ConsPlusNormal"/>
        <w:ind w:firstLine="540"/>
        <w:jc w:val="both"/>
        <w:rPr/>
      </w:pPr>
      <w:r>
        <w:rPr>
          <w:rFonts w:cs="Times New Roman" w:ascii="Times New Roman" w:hAnsi="Times New Roman"/>
          <w:sz w:val="26"/>
          <w:szCs w:val="26"/>
        </w:rPr>
        <w:t>- выявляются нарушения прав граждан, индивидуальных предпринимателей, юридических лиц, недостатки, допущенные в ходе исполнения муниципальной функции.</w:t>
      </w:r>
    </w:p>
    <w:p>
      <w:pPr>
        <w:pStyle w:val="ConsPlusNormal"/>
        <w:ind w:firstLine="540"/>
        <w:jc w:val="both"/>
        <w:rPr/>
      </w:pPr>
      <w:r>
        <w:rPr>
          <w:rFonts w:cs="Times New Roman" w:ascii="Times New Roman" w:hAnsi="Times New Roman"/>
          <w:sz w:val="26"/>
          <w:szCs w:val="26"/>
        </w:rPr>
        <w:t>4.5. Должностные лица органа муниципального земельного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pPr>
        <w:pStyle w:val="ConsPlusNormal"/>
        <w:ind w:firstLine="540"/>
        <w:jc w:val="both"/>
        <w:rPr/>
      </w:pPr>
      <w:r>
        <w:rPr>
          <w:rFonts w:cs="Times New Roman" w:ascii="Times New Roman" w:hAnsi="Times New Roman"/>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pPr>
        <w:pStyle w:val="ConsPlusNormal"/>
        <w:ind w:firstLine="540"/>
        <w:jc w:val="both"/>
        <w:rPr/>
      </w:pPr>
      <w:r>
        <w:rPr>
          <w:rFonts w:cs="Times New Roman" w:ascii="Times New Roman" w:hAnsi="Times New Roman"/>
          <w:sz w:val="26"/>
          <w:szCs w:val="26"/>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jc w:val="center"/>
        <w:rPr/>
      </w:pPr>
      <w:r>
        <w:rPr>
          <w:rFonts w:cs="Times New Roman" w:ascii="Times New Roman" w:hAnsi="Times New Roman"/>
          <w:sz w:val="26"/>
          <w:szCs w:val="26"/>
        </w:rPr>
        <w:t>5. Досудебный (внесудебный) порядок обжалования</w:t>
      </w:r>
    </w:p>
    <w:p>
      <w:pPr>
        <w:pStyle w:val="ConsPlusNormal"/>
        <w:jc w:val="center"/>
        <w:rPr/>
      </w:pPr>
      <w:r>
        <w:rPr>
          <w:rFonts w:cs="Times New Roman" w:ascii="Times New Roman" w:hAnsi="Times New Roman"/>
          <w:sz w:val="26"/>
          <w:szCs w:val="26"/>
        </w:rPr>
        <w:t>решений и действий (бездействия) органа,</w:t>
      </w:r>
    </w:p>
    <w:p>
      <w:pPr>
        <w:pStyle w:val="ConsPlusNormal"/>
        <w:jc w:val="center"/>
        <w:rPr/>
      </w:pPr>
      <w:r>
        <w:rPr>
          <w:rFonts w:cs="Times New Roman" w:ascii="Times New Roman" w:hAnsi="Times New Roman"/>
          <w:sz w:val="26"/>
          <w:szCs w:val="26"/>
        </w:rPr>
        <w:t>исполняющего муниципальную функцию,</w:t>
      </w:r>
    </w:p>
    <w:p>
      <w:pPr>
        <w:pStyle w:val="ConsPlusNormal"/>
        <w:jc w:val="center"/>
        <w:rPr/>
      </w:pPr>
      <w:r>
        <w:rPr>
          <w:rFonts w:cs="Times New Roman" w:ascii="Times New Roman" w:hAnsi="Times New Roman"/>
          <w:sz w:val="26"/>
          <w:szCs w:val="26"/>
        </w:rPr>
        <w:t>а также его должностных лиц</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540"/>
        <w:jc w:val="both"/>
        <w:rPr/>
      </w:pPr>
      <w:r>
        <w:rPr>
          <w:rFonts w:cs="Times New Roman" w:ascii="Times New Roman" w:hAnsi="Times New Roman"/>
          <w:sz w:val="26"/>
          <w:szCs w:val="26"/>
        </w:rPr>
        <w:t xml:space="preserve">5.1. Орган государственной власти, орган местного самоуправления, юридическое лицо, индивидуальный предприниматель и гражданин (далее - заявитель) имеют право на досудебное (внесудебное) обжалование действий (бездействия) и решений, принятых (осуществляемых) должностными лицами органа муниципального земельного контроля. (пункт изменен </w:t>
      </w:r>
      <w:hyperlink r:id="rId64">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
        <w:ind w:firstLine="540"/>
        <w:jc w:val="both"/>
        <w:rPr/>
      </w:pPr>
      <w:r>
        <w:rPr>
          <w:rFonts w:cs="Times New Roman" w:ascii="Times New Roman" w:hAnsi="Times New Roman"/>
          <w:sz w:val="26"/>
          <w:szCs w:val="26"/>
        </w:rPr>
        <w:t>5.2. Предметом досудебного (внесудебного) обжалования являются конкретные действия (бездействие) и решения, принятые (осуществляемые) должностными лицами органа муниципального земельного контроля в ходе исполнения муниципальной функции, в результате которых нарушены права заявителя.</w:t>
      </w:r>
    </w:p>
    <w:p>
      <w:pPr>
        <w:pStyle w:val="ConsPlusNormal"/>
        <w:ind w:firstLine="540"/>
        <w:jc w:val="both"/>
        <w:rPr/>
      </w:pPr>
      <w:bookmarkStart w:id="8" w:name="P279"/>
      <w:bookmarkEnd w:id="8"/>
      <w:r>
        <w:rPr>
          <w:rFonts w:cs="Times New Roman" w:ascii="Times New Roman" w:hAnsi="Times New Roman"/>
          <w:sz w:val="26"/>
          <w:szCs w:val="26"/>
        </w:rPr>
        <w:t>5.3. Действия (бездействие) и решения, принятые (осуществляемые) должностными лицами органа муниципального земельного контроля, могут быть обжалованы:</w:t>
      </w:r>
    </w:p>
    <w:p>
      <w:pPr>
        <w:pStyle w:val="ConsPlusNormal"/>
        <w:ind w:firstLine="540"/>
        <w:jc w:val="both"/>
        <w:rPr/>
      </w:pPr>
      <w:r>
        <w:rPr>
          <w:rFonts w:cs="Times New Roman" w:ascii="Times New Roman" w:hAnsi="Times New Roman"/>
          <w:sz w:val="26"/>
          <w:szCs w:val="26"/>
        </w:rPr>
        <w:t>- главе Ивантеевского муниципального района по адресу: 413950, Саратовская область, Ивантеевский район, с. Ивантеевка, ул. Советская,14, приемная по обращению граждан, телефоны (84579) 5-16-33, 5-16-36 (факс);</w:t>
      </w:r>
    </w:p>
    <w:p>
      <w:pPr>
        <w:pStyle w:val="ConsPlusNormal"/>
        <w:ind w:firstLine="540"/>
        <w:jc w:val="both"/>
        <w:rPr/>
      </w:pPr>
      <w:r>
        <w:rPr>
          <w:rFonts w:cs="Times New Roman" w:ascii="Times New Roman" w:hAnsi="Times New Roman"/>
          <w:sz w:val="26"/>
          <w:szCs w:val="26"/>
        </w:rPr>
        <w:t>- в иные органы в соответствии с законодательством Российской Федерации.</w:t>
      </w:r>
    </w:p>
    <w:p>
      <w:pPr>
        <w:pStyle w:val="ConsPlusNormal"/>
        <w:ind w:firstLine="540"/>
        <w:jc w:val="both"/>
        <w:rPr/>
      </w:pPr>
      <w:r>
        <w:rPr>
          <w:rFonts w:cs="Times New Roman" w:ascii="Times New Roman" w:hAnsi="Times New Roman"/>
          <w:sz w:val="26"/>
          <w:szCs w:val="26"/>
        </w:rP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279">
        <w:r>
          <w:rPr>
            <w:rStyle w:val="Style"/>
            <w:rFonts w:cs="Times New Roman" w:ascii="Times New Roman" w:hAnsi="Times New Roman"/>
            <w:sz w:val="26"/>
            <w:szCs w:val="26"/>
          </w:rPr>
          <w:t>п. 5.3</w:t>
        </w:r>
      </w:hyperlink>
      <w:r>
        <w:rPr>
          <w:rFonts w:cs="Times New Roman" w:ascii="Times New Roman" w:hAnsi="Times New Roman"/>
          <w:sz w:val="26"/>
          <w:szCs w:val="26"/>
        </w:rPr>
        <w:t xml:space="preserve"> Регламента.</w:t>
      </w:r>
    </w:p>
    <w:p>
      <w:pPr>
        <w:pStyle w:val="ConsPlusNormal"/>
        <w:ind w:firstLine="540"/>
        <w:jc w:val="both"/>
        <w:rPr/>
      </w:pPr>
      <w:r>
        <w:rPr>
          <w:rFonts w:cs="Times New Roman" w:ascii="Times New Roman" w:hAnsi="Times New Roman"/>
          <w:sz w:val="26"/>
          <w:szCs w:val="26"/>
        </w:rPr>
        <w:t>5.5. Заявитель вправе по письменному заявлению, в том числе в электронном виде, запросить и получить в органе муниципального земельного контроля информацию и документы, необходимые для обоснования и рассмотрения жалобы.</w:t>
      </w:r>
    </w:p>
    <w:p>
      <w:pPr>
        <w:pStyle w:val="ConsPlusNormal"/>
        <w:ind w:firstLine="540"/>
        <w:jc w:val="both"/>
        <w:rPr/>
      </w:pPr>
      <w:r>
        <w:rPr>
          <w:rFonts w:cs="Times New Roman" w:ascii="Times New Roman" w:hAnsi="Times New Roman"/>
          <w:sz w:val="26"/>
          <w:szCs w:val="26"/>
        </w:rPr>
        <w:t>5.6. Жалоба рассматривается в течение 30 дней со дня ее регистрации.</w:t>
      </w:r>
    </w:p>
    <w:p>
      <w:pPr>
        <w:pStyle w:val="ConsPlusNormal"/>
        <w:ind w:firstLine="540"/>
        <w:jc w:val="both"/>
        <w:rPr/>
      </w:pPr>
      <w:r>
        <w:rPr>
          <w:rFonts w:cs="Times New Roman" w:ascii="Times New Roman" w:hAnsi="Times New Roman"/>
          <w:sz w:val="26"/>
          <w:szCs w:val="26"/>
        </w:rPr>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pPr>
        <w:pStyle w:val="ConsPlusNormal"/>
        <w:ind w:firstLine="540"/>
        <w:jc w:val="both"/>
        <w:rPr/>
      </w:pPr>
      <w:r>
        <w:rPr>
          <w:rFonts w:cs="Times New Roman" w:ascii="Times New Roman" w:hAnsi="Times New Roman"/>
          <w:sz w:val="26"/>
          <w:szCs w:val="26"/>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Style17"/>
        <w:spacing w:lineRule="auto" w:line="240" w:before="0" w:after="0"/>
        <w:ind w:firstLine="540"/>
        <w:jc w:val="both"/>
        <w:rPr/>
      </w:pPr>
      <w:r>
        <w:rPr>
          <w:rFonts w:cs="Times New Roman"/>
          <w:sz w:val="26"/>
          <w:szCs w:val="26"/>
        </w:rPr>
        <w:t xml:space="preserve">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жалоба подана лицом, не являющимся субъектом проверки, лицу сообщается о невозможности дать ответ по существу поставленных вопросов. (пункт изменен </w:t>
      </w:r>
      <w:hyperlink r:id="rId65">
        <w:r>
          <w:rPr>
            <w:rStyle w:val="Style"/>
            <w:rFonts w:cs="Times New Roman"/>
            <w:sz w:val="26"/>
            <w:szCs w:val="26"/>
          </w:rPr>
          <w:t>постановлением</w:t>
        </w:r>
      </w:hyperlink>
      <w:r>
        <w:rPr>
          <w:rFonts w:cs="Times New Roman"/>
          <w:sz w:val="26"/>
          <w:szCs w:val="26"/>
        </w:rPr>
        <w:t xml:space="preserve"> администрации Ивантеевского муниципального района Саратовской области №1 от 09.01.2019г).</w:t>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rmal"/>
        <w:ind w:firstLine="540"/>
        <w:jc w:val="both"/>
        <w:rPr/>
      </w:pPr>
      <w:r>
        <w:rPr>
          <w:rFonts w:cs="Times New Roman" w:ascii="Times New Roman" w:hAnsi="Times New Roman"/>
          <w:sz w:val="26"/>
          <w:szCs w:val="26"/>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индивидуальному предпринимателю, гражданину. О данном решении заявитель уведомляется. (пункт изменен </w:t>
      </w:r>
      <w:hyperlink r:id="rId66">
        <w:r>
          <w:rPr>
            <w:rStyle w:val="Style"/>
            <w:rFonts w:cs="Times New Roman" w:ascii="Times New Roman" w:hAnsi="Times New Roman"/>
            <w:sz w:val="26"/>
            <w:szCs w:val="26"/>
          </w:rPr>
          <w:t>постановлением</w:t>
        </w:r>
      </w:hyperlink>
      <w:r>
        <w:rPr>
          <w:rFonts w:cs="Times New Roman" w:ascii="Times New Roman" w:hAnsi="Times New Roman"/>
          <w:sz w:val="26"/>
          <w:szCs w:val="26"/>
        </w:rPr>
        <w:t xml:space="preserve"> администрации Ивантеевского муниципального района Саратовской области №152 от 30.03.2017г)</w:t>
      </w:r>
    </w:p>
    <w:p>
      <w:pPr>
        <w:pStyle w:val="ConsPlusNormal"/>
        <w:ind w:firstLine="540"/>
        <w:jc w:val="both"/>
        <w:rPr/>
      </w:pPr>
      <w:r>
        <w:rPr>
          <w:rFonts w:cs="Times New Roman" w:ascii="Times New Roman" w:hAnsi="Times New Roman"/>
          <w:sz w:val="26"/>
          <w:szCs w:val="26"/>
        </w:rPr>
        <w:t>В случае, если в жалобе не указаны фамилия (наименование)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ConsPlusNormal"/>
        <w:ind w:firstLine="540"/>
        <w:jc w:val="both"/>
        <w:rPr/>
      </w:pPr>
      <w:r>
        <w:rPr>
          <w:rFonts w:cs="Times New Roman" w:ascii="Times New Roman" w:hAnsi="Times New Roman"/>
          <w:sz w:val="26"/>
          <w:szCs w:val="26"/>
        </w:rPr>
        <w:t>5.8. По результатам рассмотрения жалобы должностное лицо, ответственное за рассмотрение жалобы, направляет заявителю письменный ответ.</w:t>
      </w:r>
    </w:p>
    <w:p>
      <w:pPr>
        <w:pStyle w:val="ConsPlusNormal"/>
        <w:ind w:firstLine="540"/>
        <w:jc w:val="both"/>
        <w:rPr/>
      </w:pPr>
      <w:r>
        <w:rPr>
          <w:rFonts w:cs="Times New Roman" w:ascii="Times New Roman" w:hAnsi="Times New Roman"/>
          <w:sz w:val="26"/>
          <w:szCs w:val="26"/>
        </w:rPr>
        <w:t>5.9. Результатом досудебного (внесудебного) обжалования применительно к каждой инстанции обжалования является ответ на жалобу, направленный заявителю в установленный Регламентом срок.</w:t>
      </w:r>
    </w:p>
    <w:p>
      <w:pPr>
        <w:pStyle w:val="ConsPlusNormal"/>
        <w:ind w:firstLine="540"/>
        <w:jc w:val="both"/>
        <w:rPr/>
      </w:pPr>
      <w:hyperlink r:id="rId67">
        <w:r>
          <w:rPr>
            <w:rStyle w:val="Style"/>
            <w:rFonts w:cs="Times New Roman" w:ascii="Times New Roman" w:hAnsi="Times New Roman"/>
            <w:sz w:val="26"/>
            <w:szCs w:val="26"/>
          </w:rPr>
          <w:t>5.10</w:t>
        </w:r>
      </w:hyperlink>
      <w:r>
        <w:rPr>
          <w:rFonts w:cs="Times New Roman" w:ascii="Times New Roman" w:hAnsi="Times New Roman"/>
          <w:sz w:val="26"/>
          <w:szCs w:val="26"/>
        </w:rPr>
        <w:t>.</w:t>
      </w:r>
      <w:r>
        <w:rPr>
          <w:rFonts w:cs="Times New Roman" w:ascii="Times New Roman" w:hAnsi="Times New Roman"/>
          <w:color w:val="C00000"/>
          <w:sz w:val="26"/>
          <w:szCs w:val="26"/>
        </w:rPr>
        <w:t xml:space="preserve"> </w:t>
      </w:r>
      <w:r>
        <w:rPr>
          <w:rFonts w:cs="Times New Roman" w:ascii="Times New Roman" w:hAnsi="Times New Roman"/>
          <w:sz w:val="26"/>
          <w:szCs w:val="26"/>
        </w:rPr>
        <w:t>(исключен постановлением администрации Ивантеевского МР от 09.01.2019г №1).</w:t>
      </w:r>
    </w:p>
    <w:p>
      <w:pPr>
        <w:pStyle w:val="ConsPlusNormal"/>
        <w:jc w:val="both"/>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ind w:firstLine="720"/>
        <w:jc w:val="right"/>
        <w:outlineLvl w:val="1"/>
        <w:rPr/>
      </w:pPr>
      <w:r>
        <w:rPr/>
      </w:r>
    </w:p>
    <w:p>
      <w:pPr>
        <w:pStyle w:val="ConsPlusNormal"/>
        <w:numPr>
          <w:ilvl w:val="0"/>
          <w:numId w:val="0"/>
        </w:numPr>
        <w:ind w:firstLine="720"/>
        <w:jc w:val="right"/>
        <w:outlineLvl w:val="1"/>
        <w:rPr/>
      </w:pPr>
      <w:r>
        <w:rPr/>
      </w:r>
    </w:p>
    <w:p>
      <w:pPr>
        <w:pStyle w:val="ConsPlusNormal"/>
        <w:widowControl w:val="false"/>
        <w:numPr>
          <w:ilvl w:val="0"/>
          <w:numId w:val="0"/>
        </w:numPr>
        <w:suppressAutoHyphens w:val="true"/>
        <w:bidi w:val="0"/>
        <w:spacing w:before="0" w:after="0"/>
        <w:ind w:left="0" w:right="0" w:hanging="0"/>
        <w:jc w:val="both"/>
        <w:outlineLvl w:val="1"/>
        <w:rPr/>
      </w:pPr>
      <w:r>
        <w:rPr>
          <w:rFonts w:cs="Times New Roman" w:ascii="Times New Roman" w:hAnsi="Times New Roman"/>
          <w:sz w:val="26"/>
          <w:szCs w:val="26"/>
        </w:rPr>
        <w:t>Верно: Управляющая делами</w:t>
      </w:r>
    </w:p>
    <w:p>
      <w:pPr>
        <w:pStyle w:val="ConsPlusNormal"/>
        <w:widowControl w:val="false"/>
        <w:numPr>
          <w:ilvl w:val="0"/>
          <w:numId w:val="0"/>
        </w:numPr>
        <w:suppressAutoHyphens w:val="true"/>
        <w:bidi w:val="0"/>
        <w:spacing w:before="0" w:after="0"/>
        <w:ind w:left="0" w:right="0" w:hanging="0"/>
        <w:jc w:val="both"/>
        <w:outlineLvl w:val="1"/>
        <w:rPr/>
      </w:pPr>
      <w:r>
        <w:rPr>
          <w:rFonts w:cs="Times New Roman" w:ascii="Times New Roman" w:hAnsi="Times New Roman"/>
          <w:sz w:val="26"/>
          <w:szCs w:val="26"/>
        </w:rPr>
        <w:t>администрации Ивантеевского</w:t>
      </w:r>
    </w:p>
    <w:p>
      <w:pPr>
        <w:pStyle w:val="ConsPlusNormal"/>
        <w:widowControl w:val="false"/>
        <w:numPr>
          <w:ilvl w:val="0"/>
          <w:numId w:val="0"/>
        </w:numPr>
        <w:suppressAutoHyphens w:val="true"/>
        <w:bidi w:val="0"/>
        <w:spacing w:before="0" w:after="0"/>
        <w:ind w:left="0" w:right="0" w:hanging="0"/>
        <w:jc w:val="both"/>
        <w:outlineLvl w:val="1"/>
        <w:rPr/>
      </w:pPr>
      <w:r>
        <w:rPr>
          <w:rFonts w:cs="Times New Roman" w:ascii="Times New Roman" w:hAnsi="Times New Roman"/>
          <w:sz w:val="26"/>
          <w:szCs w:val="26"/>
        </w:rPr>
        <w:t>муниципального района Саратовской области                                     Грачева А.М.</w:t>
      </w:r>
    </w:p>
    <w:p>
      <w:pPr>
        <w:pStyle w:val="ConsPlusNormal"/>
        <w:numPr>
          <w:ilvl w:val="0"/>
          <w:numId w:val="0"/>
        </w:numPr>
        <w:ind w:firstLine="720"/>
        <w:jc w:val="right"/>
        <w:outlineLvl w:val="1"/>
        <w:rPr/>
      </w:pPr>
      <w:r>
        <w:rPr/>
      </w:r>
    </w:p>
    <w:p>
      <w:pPr>
        <w:pStyle w:val="ConsPlusNormal"/>
        <w:numPr>
          <w:ilvl w:val="0"/>
          <w:numId w:val="0"/>
        </w:numPr>
        <w:ind w:firstLine="720"/>
        <w:jc w:val="right"/>
        <w:outlineLvl w:val="1"/>
        <w:rPr/>
      </w:pPr>
      <w:r>
        <w:rPr/>
      </w:r>
    </w:p>
    <w:p>
      <w:pPr>
        <w:pStyle w:val="ConsPlusNormal"/>
        <w:numPr>
          <w:ilvl w:val="0"/>
          <w:numId w:val="0"/>
        </w:numPr>
        <w:ind w:firstLine="720"/>
        <w:jc w:val="right"/>
        <w:outlineLvl w:val="1"/>
        <w:rPr/>
      </w:pPr>
      <w:r>
        <w:rPr/>
      </w:r>
    </w:p>
    <w:p>
      <w:pPr>
        <w:pStyle w:val="ConsPlusNormal"/>
        <w:numPr>
          <w:ilvl w:val="0"/>
          <w:numId w:val="0"/>
        </w:numPr>
        <w:ind w:firstLine="720"/>
        <w:jc w:val="right"/>
        <w:outlineLvl w:val="1"/>
        <w:rPr/>
      </w:pPr>
      <w:r>
        <w:rPr/>
      </w:r>
    </w:p>
    <w:p>
      <w:pPr>
        <w:pStyle w:val="ConsPlusNormal"/>
        <w:numPr>
          <w:ilvl w:val="0"/>
          <w:numId w:val="0"/>
        </w:numPr>
        <w:ind w:firstLine="720"/>
        <w:jc w:val="right"/>
        <w:outlineLvl w:val="1"/>
        <w:rPr/>
      </w:pPr>
      <w:r>
        <w:rPr/>
        <w:t xml:space="preserve">Приложение № 1 </w:t>
      </w:r>
      <w:bookmarkStart w:id="9" w:name="__DdeLink__760_1884692652"/>
      <w:r>
        <w:rPr/>
        <w:t>к Регламенту</w:t>
      </w:r>
      <w:bookmarkEnd w:id="9"/>
    </w:p>
    <w:p>
      <w:pPr>
        <w:pStyle w:val="ConsPlusTitle"/>
        <w:jc w:val="center"/>
        <w:rPr/>
      </w:pPr>
      <w:bookmarkStart w:id="10" w:name="P344"/>
      <w:bookmarkEnd w:id="10"/>
      <w:r>
        <w:rPr/>
        <w:t>БЛОК-СХЕМА</w:t>
      </w:r>
    </w:p>
    <w:p>
      <w:pPr>
        <w:pStyle w:val="ConsPlusNormal"/>
        <w:jc w:val="center"/>
        <w:rPr/>
      </w:pPr>
      <w:r>
        <w:rPr/>
      </w:r>
    </w:p>
    <w:p>
      <w:pPr>
        <w:pStyle w:val="ConsPlusNormal"/>
        <w:jc w:val="center"/>
        <w:rPr/>
      </w:pPr>
      <w:r>
        <w:rPr/>
        <w:t xml:space="preserve">( В редакции постановления     администрации Ивантеевского муниципального района Саратовской области  </w:t>
      </w:r>
      <w:bookmarkStart w:id="11" w:name="__DdeLink__3534_1839451720"/>
      <w:r>
        <w:rPr/>
        <w:t>от 09.01.2019г № 1</w:t>
      </w:r>
      <w:bookmarkEnd w:id="11"/>
      <w:r>
        <w:rPr/>
        <w:t>)</w:t>
      </w:r>
    </w:p>
    <w:p>
      <w:pPr>
        <w:pStyle w:val="Normal"/>
        <w:numPr>
          <w:ilvl w:val="0"/>
          <w:numId w:val="0"/>
        </w:numPr>
        <w:spacing w:before="0" w:after="0"/>
        <w:jc w:val="center"/>
        <w:outlineLvl w:val="0"/>
        <w:rPr/>
      </w:pPr>
      <w:r>
        <w:rPr>
          <w:b/>
          <w:sz w:val="28"/>
          <w:szCs w:val="28"/>
        </w:rPr>
        <w:t>Блок-схема</w:t>
      </w:r>
    </w:p>
    <w:p>
      <w:pPr>
        <w:pStyle w:val="Normal"/>
        <w:spacing w:before="0" w:after="0"/>
        <w:jc w:val="both"/>
        <w:rPr>
          <w:sz w:val="28"/>
          <w:szCs w:val="28"/>
        </w:rPr>
      </w:pPr>
      <w:r>
        <w:rPr>
          <w:sz w:val="28"/>
          <w:szCs w:val="28"/>
        </w:rPr>
        <mc:AlternateContent>
          <mc:Choice Requires="wps">
            <w:drawing>
              <wp:anchor behindDoc="0" distT="0" distB="0" distL="0" distR="0" simplePos="0" locked="0" layoutInCell="1" allowOverlap="1" relativeHeight="4">
                <wp:simplePos x="0" y="0"/>
                <wp:positionH relativeFrom="column">
                  <wp:posOffset>5715</wp:posOffset>
                </wp:positionH>
                <wp:positionV relativeFrom="paragraph">
                  <wp:posOffset>76200</wp:posOffset>
                </wp:positionV>
                <wp:extent cx="5949950" cy="671830"/>
                <wp:effectExtent l="0" t="0" r="0" b="0"/>
                <wp:wrapNone/>
                <wp:docPr id="4" name="Изображение1"/>
                <a:graphic xmlns:a="http://schemas.openxmlformats.org/drawingml/2006/main">
                  <a:graphicData uri="http://schemas.microsoft.com/office/word/2010/wordprocessingShape">
                    <wps:wsp>
                      <wps:cNvSpPr/>
                      <wps:spPr>
                        <a:xfrm>
                          <a:off x="0" y="0"/>
                          <a:ext cx="5949360" cy="67104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Изображение1" fillcolor="white" stroked="t" style="position:absolute;margin-left:0.45pt;margin-top:6pt;width:468.4pt;height:52.8pt">
                <w10:wrap type="none"/>
                <v:fill o:detectmouseclick="t" type="solid" color2="black"/>
                <v:stroke color="black" weight="720" joinstyle="round" endcap="flat"/>
              </v:rect>
            </w:pict>
          </mc:Fallback>
        </mc:AlternateContent>
        <mc:AlternateContent>
          <mc:Choice Requires="wps">
            <w:drawing>
              <wp:anchor behindDoc="0" distT="0" distB="0" distL="0" distR="0" simplePos="0" locked="0" layoutInCell="1" allowOverlap="1" relativeHeight="31">
                <wp:simplePos x="0" y="0"/>
                <wp:positionH relativeFrom="column">
                  <wp:posOffset>5715</wp:posOffset>
                </wp:positionH>
                <wp:positionV relativeFrom="paragraph">
                  <wp:posOffset>76200</wp:posOffset>
                </wp:positionV>
                <wp:extent cx="5949950" cy="671830"/>
                <wp:effectExtent l="0" t="0" r="0" b="0"/>
                <wp:wrapNone/>
                <wp:docPr id="5" name="Врезка1"/>
                <a:graphic xmlns:a="http://schemas.openxmlformats.org/drawingml/2006/main">
                  <a:graphicData uri="http://schemas.microsoft.com/office/word/2010/wordprocessingShape">
                    <wps:wsp>
                      <wps:cNvSpPr/>
                      <wps:spPr>
                        <a:xfrm>
                          <a:off x="0" y="0"/>
                          <a:ext cx="5949360" cy="671040"/>
                        </a:xfrm>
                        <a:prstGeom prst="rect">
                          <a:avLst/>
                        </a:prstGeom>
                        <a:noFill/>
                        <a:ln>
                          <a:noFill/>
                        </a:ln>
                      </wps:spPr>
                      <wps:style>
                        <a:lnRef idx="0"/>
                        <a:fillRef idx="0"/>
                        <a:effectRef idx="0"/>
                        <a:fontRef idx="minor"/>
                      </wps:style>
                      <wps:txbx>
                        <w:txbxContent>
                          <w:p>
                            <w:pPr>
                              <w:pStyle w:val="Style25"/>
                              <w:spacing w:lineRule="auto" w:line="192" w:before="0" w:after="0"/>
                              <w:jc w:val="center"/>
                              <w:rPr/>
                            </w:pPr>
                            <w:r>
                              <w:rPr>
                                <w:color w:val="000000"/>
                              </w:rPr>
                              <w:t>Административный регламент исполнения муниципальной функции</w:t>
                            </w:r>
                          </w:p>
                          <w:p>
                            <w:pPr>
                              <w:pStyle w:val="Style25"/>
                              <w:spacing w:lineRule="auto" w:line="192" w:before="0" w:after="0"/>
                              <w:jc w:val="center"/>
                              <w:rPr/>
                            </w:pPr>
                            <w:r>
                              <w:rPr>
                                <w:color w:val="000000"/>
                              </w:rPr>
                              <w:t xml:space="preserve">« </w:t>
                            </w:r>
                            <w:r>
                              <w:rPr>
                                <w:rFonts w:cs="Times New Roman"/>
                                <w:color w:val="000000"/>
                              </w:rPr>
                              <w:t>Осуществление муниципального земельного контроля за использованием земель юридическими лицами и индивидуальными предпринимателями на территории Ивантеевского</w:t>
                            </w:r>
                            <w:r>
                              <w:rPr>
                                <w:rFonts w:cs="Times New Roman"/>
                                <w:b/>
                                <w:bCs/>
                                <w:color w:val="000000"/>
                              </w:rPr>
                              <w:t xml:space="preserve"> </w:t>
                            </w:r>
                            <w:r>
                              <w:rPr>
                                <w:rFonts w:cs="Times New Roman"/>
                                <w:color w:val="000000"/>
                              </w:rPr>
                              <w:t>муниципального района</w:t>
                            </w:r>
                            <w:r>
                              <w:rPr>
                                <w:color w:val="000000"/>
                              </w:rPr>
                              <w:t>»</w:t>
                            </w:r>
                          </w:p>
                        </w:txbxContent>
                      </wps:txbx>
                      <wps:bodyPr>
                        <a:noAutofit/>
                      </wps:bodyPr>
                    </wps:wsp>
                  </a:graphicData>
                </a:graphic>
              </wp:anchor>
            </w:drawing>
          </mc:Choice>
          <mc:Fallback>
            <w:pict>
              <v:rect id="shape_0" ID="Врезка1" stroked="f" style="position:absolute;margin-left:0.45pt;margin-top:6pt;width:468.4pt;height:52.8pt">
                <w10:wrap type="square"/>
                <v:fill o:detectmouseclick="t" on="false"/>
                <v:stroke color="#3465a4" joinstyle="round" endcap="flat"/>
                <v:textbox>
                  <w:txbxContent>
                    <w:p>
                      <w:pPr>
                        <w:pStyle w:val="Style25"/>
                        <w:spacing w:lineRule="auto" w:line="192" w:before="0" w:after="0"/>
                        <w:jc w:val="center"/>
                        <w:rPr/>
                      </w:pPr>
                      <w:r>
                        <w:rPr>
                          <w:color w:val="000000"/>
                        </w:rPr>
                        <w:t>Административный регламент исполнения муниципальной функции</w:t>
                      </w:r>
                    </w:p>
                    <w:p>
                      <w:pPr>
                        <w:pStyle w:val="Style25"/>
                        <w:spacing w:lineRule="auto" w:line="192" w:before="0" w:after="0"/>
                        <w:jc w:val="center"/>
                        <w:rPr/>
                      </w:pPr>
                      <w:r>
                        <w:rPr>
                          <w:color w:val="000000"/>
                        </w:rPr>
                        <w:t xml:space="preserve">« </w:t>
                      </w:r>
                      <w:r>
                        <w:rPr>
                          <w:rFonts w:cs="Times New Roman"/>
                          <w:color w:val="000000"/>
                        </w:rPr>
                        <w:t>Осуществление муниципального земельного контроля за использованием земель юридическими лицами и индивидуальными предпринимателями на территории Ивантеевского</w:t>
                      </w:r>
                      <w:r>
                        <w:rPr>
                          <w:rFonts w:cs="Times New Roman"/>
                          <w:b/>
                          <w:bCs/>
                          <w:color w:val="000000"/>
                        </w:rPr>
                        <w:t xml:space="preserve"> </w:t>
                      </w:r>
                      <w:r>
                        <w:rPr>
                          <w:rFonts w:cs="Times New Roman"/>
                          <w:color w:val="000000"/>
                        </w:rPr>
                        <w:t>муниципального района</w:t>
                      </w:r>
                      <w:r>
                        <w:rPr>
                          <w:color w:val="000000"/>
                        </w:rPr>
                        <w:t>»</w:t>
                      </w:r>
                    </w:p>
                  </w:txbxContent>
                </v:textbox>
              </v:rect>
            </w:pict>
          </mc:Fallback>
        </mc:AlternateContent>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10" wp14:anchorId="0A71C3F9">
                <wp:simplePos x="0" y="0"/>
                <wp:positionH relativeFrom="column">
                  <wp:posOffset>3954145</wp:posOffset>
                </wp:positionH>
                <wp:positionV relativeFrom="paragraph">
                  <wp:posOffset>-628015</wp:posOffset>
                </wp:positionV>
                <wp:extent cx="87630" cy="22225"/>
                <wp:effectExtent l="0" t="0" r="16510" b="1270"/>
                <wp:wrapNone/>
                <wp:docPr id="7" name="Изображение1"/>
                <a:graphic xmlns:a="http://schemas.openxmlformats.org/drawingml/2006/main">
                  <a:graphicData uri="http://schemas.microsoft.com/office/word/2010/wordprocessingShape">
                    <wps:wsp>
                      <wps:cNvSpPr/>
                      <wps:spPr>
                        <a:xfrm flipV="1">
                          <a:off x="0" y="0"/>
                          <a:ext cx="83880" cy="712440"/>
                        </a:xfrm>
                        <a:prstGeom prst="line">
                          <a:avLst/>
                        </a:prstGeom>
                        <a:ln>
                          <a:noFill/>
                        </a:ln>
                      </wps:spPr>
                      <wps:style>
                        <a:lnRef idx="0"/>
                        <a:fillRef idx="0"/>
                        <a:effectRef idx="0"/>
                        <a:fontRef idx="minor"/>
                      </wps:style>
                      <wps:bodyPr/>
                    </wps:wsp>
                  </a:graphicData>
                </a:graphic>
              </wp:anchor>
            </w:drawing>
          </mc:Choice>
          <mc:Fallback>
            <w:pict>
              <v:line id="shape_0" from="313.55pt,-52.15pt" to="320.1pt,3.9pt" ID="Изображение1" stroked="f" style="position:absolute;flip:y" wp14:anchorId="0A71C3F9">
                <v:stroke color="#3465a4" joinstyle="round" endcap="flat"/>
                <v:fill o:detectmouseclick="t" on="false"/>
              </v:line>
            </w:pict>
          </mc:Fallback>
        </mc:AlternateContent>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5">
                <wp:simplePos x="0" y="0"/>
                <wp:positionH relativeFrom="column">
                  <wp:posOffset>1158240</wp:posOffset>
                </wp:positionH>
                <wp:positionV relativeFrom="paragraph">
                  <wp:posOffset>27940</wp:posOffset>
                </wp:positionV>
                <wp:extent cx="3902075" cy="514350"/>
                <wp:effectExtent l="0" t="0" r="0" b="0"/>
                <wp:wrapNone/>
                <wp:docPr id="8" name="Изображение2"/>
                <a:graphic xmlns:a="http://schemas.openxmlformats.org/drawingml/2006/main">
                  <a:graphicData uri="http://schemas.microsoft.com/office/word/2010/wordprocessingShape">
                    <wps:wsp>
                      <wps:cNvSpPr/>
                      <wps:spPr>
                        <a:xfrm>
                          <a:off x="0" y="0"/>
                          <a:ext cx="3901320" cy="51372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Изображение2" fillcolor="white" stroked="t" style="position:absolute;margin-left:91.2pt;margin-top:2.2pt;width:307.15pt;height:40.4pt">
                <w10:wrap type="none"/>
                <v:fill o:detectmouseclick="t" type="solid" color2="black"/>
                <v:stroke color="black" weight="720" joinstyle="round" endcap="flat"/>
              </v:rect>
            </w:pict>
          </mc:Fallback>
        </mc:AlternateContent>
        <mc:AlternateContent>
          <mc:Choice Requires="wps">
            <w:drawing>
              <wp:anchor behindDoc="0" distT="0" distB="0" distL="0" distR="0" simplePos="0" locked="0" layoutInCell="1" allowOverlap="1" relativeHeight="32">
                <wp:simplePos x="0" y="0"/>
                <wp:positionH relativeFrom="column">
                  <wp:posOffset>1158240</wp:posOffset>
                </wp:positionH>
                <wp:positionV relativeFrom="paragraph">
                  <wp:posOffset>27940</wp:posOffset>
                </wp:positionV>
                <wp:extent cx="3902075" cy="514350"/>
                <wp:effectExtent l="0" t="0" r="0" b="0"/>
                <wp:wrapNone/>
                <wp:docPr id="9" name="Врезка2"/>
                <a:graphic xmlns:a="http://schemas.openxmlformats.org/drawingml/2006/main">
                  <a:graphicData uri="http://schemas.microsoft.com/office/word/2010/wordprocessingShape">
                    <wps:wsp>
                      <wps:cNvSpPr/>
                      <wps:spPr>
                        <a:xfrm>
                          <a:off x="0" y="0"/>
                          <a:ext cx="3901320" cy="513720"/>
                        </a:xfrm>
                        <a:prstGeom prst="rect">
                          <a:avLst/>
                        </a:prstGeom>
                        <a:noFill/>
                        <a:ln>
                          <a:noFill/>
                        </a:ln>
                      </wps:spPr>
                      <wps:style>
                        <a:lnRef idx="0"/>
                        <a:fillRef idx="0"/>
                        <a:effectRef idx="0"/>
                        <a:fontRef idx="minor"/>
                      </wps:style>
                      <wps:txbx>
                        <w:txbxContent>
                          <w:p>
                            <w:pPr>
                              <w:pStyle w:val="Style25"/>
                              <w:spacing w:lineRule="auto" w:line="192" w:before="0" w:after="0"/>
                              <w:jc w:val="center"/>
                              <w:rPr/>
                            </w:pPr>
                            <w:r>
                              <w:rPr>
                                <w:color w:val="000000"/>
                              </w:rPr>
                              <w:t>Проведение проверок в отношении юридических лиц</w:t>
                            </w:r>
                          </w:p>
                          <w:p>
                            <w:pPr>
                              <w:pStyle w:val="Style25"/>
                              <w:spacing w:lineRule="auto" w:line="192" w:before="0" w:after="0"/>
                              <w:jc w:val="center"/>
                              <w:rPr/>
                            </w:pPr>
                            <w:r>
                              <w:rPr>
                                <w:color w:val="000000"/>
                              </w:rPr>
                              <w:t>и индивидуальных предпринимателей</w:t>
                            </w:r>
                          </w:p>
                        </w:txbxContent>
                      </wps:txbx>
                      <wps:bodyPr>
                        <a:noAutofit/>
                      </wps:bodyPr>
                    </wps:wsp>
                  </a:graphicData>
                </a:graphic>
              </wp:anchor>
            </w:drawing>
          </mc:Choice>
          <mc:Fallback>
            <w:pict>
              <v:rect id="shape_0" ID="Врезка2" stroked="f" style="position:absolute;margin-left:91.2pt;margin-top:2.2pt;width:307.15pt;height:40.4pt">
                <w10:wrap type="square"/>
                <v:fill o:detectmouseclick="t" on="false"/>
                <v:stroke color="#3465a4" joinstyle="round" endcap="flat"/>
                <v:textbox>
                  <w:txbxContent>
                    <w:p>
                      <w:pPr>
                        <w:pStyle w:val="Style25"/>
                        <w:spacing w:lineRule="auto" w:line="192" w:before="0" w:after="0"/>
                        <w:jc w:val="center"/>
                        <w:rPr/>
                      </w:pPr>
                      <w:r>
                        <w:rPr>
                          <w:color w:val="000000"/>
                        </w:rPr>
                        <w:t>Проведение проверок в отношении юридических лиц</w:t>
                      </w:r>
                    </w:p>
                    <w:p>
                      <w:pPr>
                        <w:pStyle w:val="Style25"/>
                        <w:spacing w:lineRule="auto" w:line="192" w:before="0" w:after="0"/>
                        <w:jc w:val="center"/>
                        <w:rPr/>
                      </w:pPr>
                      <w:r>
                        <w:rPr>
                          <w:color w:val="000000"/>
                        </w:rPr>
                        <w:t>и индивидуальных предпринимателей</w:t>
                      </w:r>
                    </w:p>
                  </w:txbxContent>
                </v:textbox>
              </v:rect>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11">
                <wp:simplePos x="0" y="0"/>
                <wp:positionH relativeFrom="column">
                  <wp:posOffset>823595</wp:posOffset>
                </wp:positionH>
                <wp:positionV relativeFrom="paragraph">
                  <wp:posOffset>201295</wp:posOffset>
                </wp:positionV>
                <wp:extent cx="340995" cy="8255"/>
                <wp:effectExtent l="0" t="0" r="0" b="0"/>
                <wp:wrapNone/>
                <wp:docPr id="11" name="Изображение2"/>
                <a:graphic xmlns:a="http://schemas.openxmlformats.org/drawingml/2006/main">
                  <a:graphicData uri="http://schemas.microsoft.com/office/word/2010/wordprocessingShape">
                    <wps:wsp>
                      <wps:cNvSpPr/>
                      <wps:spPr>
                        <a:xfrm flipH="1">
                          <a:off x="0" y="0"/>
                          <a:ext cx="340200" cy="4320"/>
                        </a:xfrm>
                        <a:prstGeom prst="line">
                          <a:avLst/>
                        </a:prstGeom>
                        <a:ln>
                          <a:noFill/>
                        </a:ln>
                      </wps:spPr>
                      <wps:style>
                        <a:lnRef idx="0"/>
                        <a:fillRef idx="0"/>
                        <a:effectRef idx="0"/>
                        <a:fontRef idx="minor"/>
                      </wps:style>
                      <wps:bodyPr/>
                    </wps:wsp>
                  </a:graphicData>
                </a:graphic>
              </wp:anchor>
            </w:drawing>
          </mc:Choice>
          <mc:Fallback>
            <w:pict>
              <v:line id="shape_0" from="64.85pt,15.7pt" to="91.6pt,16pt" ID="Изображение2" stroked="f" style="position:absolute;flip:x">
                <v:stroke color="#3465a4" joinstyle="round" endcap="flat"/>
                <v:fill o:detectmouseclick="t" on="false"/>
              </v:line>
            </w:pict>
          </mc:Fallback>
        </mc:AlternateContent>
        <mc:AlternateContent>
          <mc:Choice Requires="wps">
            <w:drawing>
              <wp:anchor behindDoc="0" distT="0" distB="0" distL="0" distR="0" simplePos="0" locked="0" layoutInCell="1" allowOverlap="1" relativeHeight="12">
                <wp:simplePos x="0" y="0"/>
                <wp:positionH relativeFrom="column">
                  <wp:posOffset>1301115</wp:posOffset>
                </wp:positionH>
                <wp:positionV relativeFrom="paragraph">
                  <wp:posOffset>-269875</wp:posOffset>
                </wp:positionV>
                <wp:extent cx="15240" cy="100965"/>
                <wp:effectExtent l="0" t="0" r="0" b="0"/>
                <wp:wrapNone/>
                <wp:docPr id="12" name="Изображение3"/>
                <a:graphic xmlns:a="http://schemas.openxmlformats.org/drawingml/2006/main">
                  <a:graphicData uri="http://schemas.microsoft.com/office/word/2010/wordprocessingShape">
                    <wps:wsp>
                      <wps:cNvSpPr/>
                      <wps:spPr>
                        <a:xfrm>
                          <a:off x="0" y="0"/>
                          <a:ext cx="16560" cy="16380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99.05pt,-18.25pt" to="100.3pt,-5.4pt" ID="Изображение3" stroked="t" style="position:absolute">
                <v:stroke color="black" joinstyle="round" endcap="flat"/>
                <v:fill o:detectmouseclick="t" on="false"/>
              </v:line>
            </w:pict>
          </mc:Fallback>
        </mc:AlternateContent>
        <mc:AlternateContent>
          <mc:Choice Requires="wps">
            <w:drawing>
              <wp:anchor behindDoc="0" distT="0" distB="0" distL="0" distR="0" simplePos="0" locked="0" layoutInCell="1" allowOverlap="1" relativeHeight="13">
                <wp:simplePos x="0" y="0"/>
                <wp:positionH relativeFrom="column">
                  <wp:posOffset>5053965</wp:posOffset>
                </wp:positionH>
                <wp:positionV relativeFrom="paragraph">
                  <wp:posOffset>201295</wp:posOffset>
                </wp:positionV>
                <wp:extent cx="331470" cy="8255"/>
                <wp:effectExtent l="0" t="0" r="0" b="0"/>
                <wp:wrapNone/>
                <wp:docPr id="13" name="Изображение4"/>
                <a:graphic xmlns:a="http://schemas.openxmlformats.org/drawingml/2006/main">
                  <a:graphicData uri="http://schemas.microsoft.com/office/word/2010/wordprocessingShape">
                    <wps:wsp>
                      <wps:cNvSpPr/>
                      <wps:spPr>
                        <a:xfrm>
                          <a:off x="0" y="0"/>
                          <a:ext cx="330840" cy="4320"/>
                        </a:xfrm>
                        <a:prstGeom prst="line">
                          <a:avLst/>
                        </a:prstGeom>
                        <a:ln>
                          <a:noFill/>
                        </a:ln>
                      </wps:spPr>
                      <wps:style>
                        <a:lnRef idx="0"/>
                        <a:fillRef idx="0"/>
                        <a:effectRef idx="0"/>
                        <a:fontRef idx="minor"/>
                      </wps:style>
                      <wps:bodyPr/>
                    </wps:wsp>
                  </a:graphicData>
                </a:graphic>
              </wp:anchor>
            </w:drawing>
          </mc:Choice>
          <mc:Fallback>
            <w:pict>
              <v:line id="shape_0" from="397.95pt,15.7pt" to="423.95pt,16pt" ID="Изображение4" stroked="f" style="position:absolute">
                <v:stroke color="#3465a4" joinstyle="round" endcap="flat"/>
                <v:fill o:detectmouseclick="t" on="false"/>
              </v:line>
            </w:pict>
          </mc:Fallback>
        </mc:AlternateContent>
        <mc:AlternateContent>
          <mc:Choice Requires="wps">
            <w:drawing>
              <wp:anchor behindDoc="0" distT="0" distB="0" distL="0" distR="0" simplePos="0" locked="0" layoutInCell="1" allowOverlap="1" relativeHeight="14">
                <wp:simplePos x="0" y="0"/>
                <wp:positionH relativeFrom="column">
                  <wp:posOffset>6080760</wp:posOffset>
                </wp:positionH>
                <wp:positionV relativeFrom="paragraph">
                  <wp:posOffset>-509270</wp:posOffset>
                </wp:positionV>
                <wp:extent cx="40640" cy="40640"/>
                <wp:effectExtent l="0" t="0" r="0" b="0"/>
                <wp:wrapNone/>
                <wp:docPr id="14" name="Изображение5"/>
                <a:graphic xmlns:a="http://schemas.openxmlformats.org/drawingml/2006/main">
                  <a:graphicData uri="http://schemas.microsoft.com/office/word/2010/wordprocessingShape">
                    <wps:wsp>
                      <wps:cNvSpPr/>
                      <wps:spPr>
                        <a:xfrm flipH="1">
                          <a:off x="0" y="0"/>
                          <a:ext cx="36720" cy="412200"/>
                        </a:xfrm>
                        <a:prstGeom prst="line">
                          <a:avLst/>
                        </a:prstGeom>
                        <a:ln>
                          <a:noFill/>
                        </a:ln>
                      </wps:spPr>
                      <wps:style>
                        <a:lnRef idx="0"/>
                        <a:fillRef idx="0"/>
                        <a:effectRef idx="0"/>
                        <a:fontRef idx="minor"/>
                      </wps:style>
                      <wps:bodyPr/>
                    </wps:wsp>
                  </a:graphicData>
                </a:graphic>
              </wp:anchor>
            </w:drawing>
          </mc:Choice>
          <mc:Fallback>
            <w:pict>
              <v:line id="shape_0" from="478.7pt,-40.25pt" to="481.55pt,-7.85pt" ID="Изображение5" stroked="f" style="position:absolute;flip:x">
                <v:stroke color="#3465a4" joinstyle="round" endcap="flat"/>
                <v:fill o:detectmouseclick="t" on="false"/>
              </v:line>
            </w:pict>
          </mc:Fallback>
        </mc:AlternateContent>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6" wp14:anchorId="44456A11">
                <wp:simplePos x="0" y="0"/>
                <wp:positionH relativeFrom="column">
                  <wp:posOffset>5715</wp:posOffset>
                </wp:positionH>
                <wp:positionV relativeFrom="paragraph">
                  <wp:posOffset>68580</wp:posOffset>
                </wp:positionV>
                <wp:extent cx="1778000" cy="296545"/>
                <wp:effectExtent l="0" t="0" r="0" b="0"/>
                <wp:wrapNone/>
                <wp:docPr id="15" name="Изображение3"/>
                <a:graphic xmlns:a="http://schemas.openxmlformats.org/drawingml/2006/main">
                  <a:graphicData uri="http://schemas.microsoft.com/office/word/2010/wordprocessingShape">
                    <wps:wsp>
                      <wps:cNvSpPr/>
                      <wps:spPr>
                        <a:xfrm>
                          <a:off x="0" y="0"/>
                          <a:ext cx="1777320" cy="29592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Изображение3" fillcolor="white" stroked="t" style="position:absolute;margin-left:0.45pt;margin-top:5.4pt;width:139.9pt;height:23.25pt" wp14:anchorId="44456A11">
                <w10:wrap type="none"/>
                <v:fill o:detectmouseclick="t" type="solid" color2="black"/>
                <v:stroke color="black" weight="720" joinstyle="round" endcap="flat"/>
              </v:rect>
            </w:pict>
          </mc:Fallback>
        </mc:AlternateContent>
        <mc:AlternateContent>
          <mc:Choice Requires="wps">
            <w:drawing>
              <wp:anchor behindDoc="0" distT="0" distB="0" distL="0" distR="0" simplePos="0" locked="0" layoutInCell="1" allowOverlap="1" relativeHeight="7" wp14:anchorId="2B4ED350">
                <wp:simplePos x="0" y="0"/>
                <wp:positionH relativeFrom="column">
                  <wp:posOffset>3272790</wp:posOffset>
                </wp:positionH>
                <wp:positionV relativeFrom="paragraph">
                  <wp:posOffset>125730</wp:posOffset>
                </wp:positionV>
                <wp:extent cx="2632710" cy="301625"/>
                <wp:effectExtent l="0" t="0" r="0" b="0"/>
                <wp:wrapNone/>
                <wp:docPr id="16" name="Изображение4"/>
                <a:graphic xmlns:a="http://schemas.openxmlformats.org/drawingml/2006/main">
                  <a:graphicData uri="http://schemas.microsoft.com/office/word/2010/wordprocessingShape">
                    <wps:wsp>
                      <wps:cNvSpPr/>
                      <wps:spPr>
                        <a:xfrm>
                          <a:off x="0" y="0"/>
                          <a:ext cx="2631960" cy="30096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Изображение4" fillcolor="white" stroked="t" style="position:absolute;margin-left:257.7pt;margin-top:9.9pt;width:207.2pt;height:23.65pt" wp14:anchorId="2B4ED350">
                <w10:wrap type="none"/>
                <v:fill o:detectmouseclick="t" type="solid" color2="black"/>
                <v:stroke color="black" weight="720" joinstyle="round" endcap="flat"/>
              </v:rect>
            </w:pict>
          </mc:Fallback>
        </mc:AlternateContent>
        <mc:AlternateContent>
          <mc:Choice Requires="wps">
            <w:drawing>
              <wp:anchor behindDoc="0" distT="0" distB="0" distL="0" distR="0" simplePos="0" locked="0" layoutInCell="1" allowOverlap="1" relativeHeight="33">
                <wp:simplePos x="0" y="0"/>
                <wp:positionH relativeFrom="column">
                  <wp:posOffset>5715</wp:posOffset>
                </wp:positionH>
                <wp:positionV relativeFrom="paragraph">
                  <wp:posOffset>68580</wp:posOffset>
                </wp:positionV>
                <wp:extent cx="1778000" cy="296545"/>
                <wp:effectExtent l="0" t="0" r="0" b="0"/>
                <wp:wrapNone/>
                <wp:docPr id="17" name="Врезка3"/>
                <a:graphic xmlns:a="http://schemas.openxmlformats.org/drawingml/2006/main">
                  <a:graphicData uri="http://schemas.microsoft.com/office/word/2010/wordprocessingShape">
                    <wps:wsp>
                      <wps:cNvSpPr/>
                      <wps:spPr>
                        <a:xfrm>
                          <a:off x="0" y="0"/>
                          <a:ext cx="1777320" cy="295920"/>
                        </a:xfrm>
                        <a:prstGeom prst="rect">
                          <a:avLst/>
                        </a:prstGeom>
                        <a:noFill/>
                        <a:ln>
                          <a:noFill/>
                        </a:ln>
                      </wps:spPr>
                      <wps:style>
                        <a:lnRef idx="0"/>
                        <a:fillRef idx="0"/>
                        <a:effectRef idx="0"/>
                        <a:fontRef idx="minor"/>
                      </wps:style>
                      <wps:txbx>
                        <w:txbxContent>
                          <w:p>
                            <w:pPr>
                              <w:pStyle w:val="Style25"/>
                              <w:spacing w:lineRule="auto" w:line="216" w:before="0" w:after="200"/>
                              <w:jc w:val="center"/>
                              <w:rPr/>
                            </w:pPr>
                            <w:r>
                              <w:rPr>
                                <w:color w:val="000000"/>
                              </w:rPr>
                              <w:t>Плановые проверки</w:t>
                            </w:r>
                          </w:p>
                        </w:txbxContent>
                      </wps:txbx>
                      <wps:bodyPr>
                        <a:noAutofit/>
                      </wps:bodyPr>
                    </wps:wsp>
                  </a:graphicData>
                </a:graphic>
              </wp:anchor>
            </w:drawing>
          </mc:Choice>
          <mc:Fallback>
            <w:pict>
              <v:rect id="shape_0" ID="Врезка3" stroked="f" style="position:absolute;margin-left:0.45pt;margin-top:5.4pt;width:139.9pt;height:23.25pt">
                <w10:wrap type="square"/>
                <v:fill o:detectmouseclick="t" on="false"/>
                <v:stroke color="#3465a4" joinstyle="round" endcap="flat"/>
                <v:textbox>
                  <w:txbxContent>
                    <w:p>
                      <w:pPr>
                        <w:pStyle w:val="Style25"/>
                        <w:spacing w:lineRule="auto" w:line="216" w:before="0" w:after="200"/>
                        <w:jc w:val="center"/>
                        <w:rPr/>
                      </w:pPr>
                      <w:r>
                        <w:rPr>
                          <w:color w:val="000000"/>
                        </w:rPr>
                        <w:t>Плановые проверки</w:t>
                      </w:r>
                    </w:p>
                  </w:txbxContent>
                </v:textbox>
              </v:rect>
            </w:pict>
          </mc:Fallback>
        </mc:AlternateContent>
        <mc:AlternateContent>
          <mc:Choice Requires="wps">
            <w:drawing>
              <wp:anchor behindDoc="0" distT="0" distB="0" distL="0" distR="0" simplePos="0" locked="0" layoutInCell="1" allowOverlap="1" relativeHeight="34">
                <wp:simplePos x="0" y="0"/>
                <wp:positionH relativeFrom="column">
                  <wp:posOffset>3272790</wp:posOffset>
                </wp:positionH>
                <wp:positionV relativeFrom="paragraph">
                  <wp:posOffset>125730</wp:posOffset>
                </wp:positionV>
                <wp:extent cx="2632710" cy="301625"/>
                <wp:effectExtent l="0" t="0" r="0" b="0"/>
                <wp:wrapNone/>
                <wp:docPr id="19" name="Врезка4"/>
                <a:graphic xmlns:a="http://schemas.openxmlformats.org/drawingml/2006/main">
                  <a:graphicData uri="http://schemas.microsoft.com/office/word/2010/wordprocessingShape">
                    <wps:wsp>
                      <wps:cNvSpPr/>
                      <wps:spPr>
                        <a:xfrm>
                          <a:off x="0" y="0"/>
                          <a:ext cx="2631960" cy="300960"/>
                        </a:xfrm>
                        <a:prstGeom prst="rect">
                          <a:avLst/>
                        </a:prstGeom>
                        <a:noFill/>
                        <a:ln>
                          <a:noFill/>
                        </a:ln>
                      </wps:spPr>
                      <wps:style>
                        <a:lnRef idx="0"/>
                        <a:fillRef idx="0"/>
                        <a:effectRef idx="0"/>
                        <a:fontRef idx="minor"/>
                      </wps:style>
                      <wps:txbx>
                        <w:txbxContent>
                          <w:p>
                            <w:pPr>
                              <w:pStyle w:val="Style25"/>
                              <w:spacing w:lineRule="auto" w:line="216" w:before="0" w:after="200"/>
                              <w:jc w:val="center"/>
                              <w:rPr/>
                            </w:pPr>
                            <w:r>
                              <w:rPr>
                                <w:color w:val="000000"/>
                              </w:rPr>
                              <w:t>Внеплановые проверки</w:t>
                            </w:r>
                          </w:p>
                        </w:txbxContent>
                      </wps:txbx>
                      <wps:bodyPr>
                        <a:noAutofit/>
                      </wps:bodyPr>
                    </wps:wsp>
                  </a:graphicData>
                </a:graphic>
              </wp:anchor>
            </w:drawing>
          </mc:Choice>
          <mc:Fallback>
            <w:pict>
              <v:rect id="shape_0" ID="Врезка4" stroked="f" style="position:absolute;margin-left:257.7pt;margin-top:9.9pt;width:207.2pt;height:23.65pt">
                <w10:wrap type="square"/>
                <v:fill o:detectmouseclick="t" on="false"/>
                <v:stroke color="#3465a4" joinstyle="round" endcap="flat"/>
                <v:textbox>
                  <w:txbxContent>
                    <w:p>
                      <w:pPr>
                        <w:pStyle w:val="Style25"/>
                        <w:spacing w:lineRule="auto" w:line="216" w:before="0" w:after="200"/>
                        <w:jc w:val="center"/>
                        <w:rPr/>
                      </w:pPr>
                      <w:r>
                        <w:rPr>
                          <w:color w:val="000000"/>
                        </w:rPr>
                        <w:t>Внеплановые проверки</w:t>
                      </w:r>
                    </w:p>
                  </w:txbxContent>
                </v:textbox>
              </v:rect>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27" wp14:anchorId="75476B2F">
                <wp:simplePos x="0" y="0"/>
                <wp:positionH relativeFrom="column">
                  <wp:posOffset>4448175</wp:posOffset>
                </wp:positionH>
                <wp:positionV relativeFrom="paragraph">
                  <wp:posOffset>259080</wp:posOffset>
                </wp:positionV>
                <wp:extent cx="5080" cy="1270"/>
                <wp:effectExtent l="0" t="0" r="0" b="1905"/>
                <wp:wrapNone/>
                <wp:docPr id="21" name="Изображение7"/>
                <a:graphic xmlns:a="http://schemas.openxmlformats.org/drawingml/2006/main">
                  <a:graphicData uri="http://schemas.microsoft.com/office/word/2010/wordprocessingShape">
                    <wps:wsp>
                      <wps:cNvSpPr/>
                      <wps:spPr>
                        <a:xfrm flipH="1">
                          <a:off x="0" y="0"/>
                          <a:ext cx="4320" cy="0"/>
                        </a:xfrm>
                        <a:prstGeom prst="line">
                          <a:avLst/>
                        </a:prstGeom>
                        <a:ln>
                          <a:noFill/>
                        </a:ln>
                      </wps:spPr>
                      <wps:style>
                        <a:lnRef idx="0"/>
                        <a:fillRef idx="0"/>
                        <a:effectRef idx="0"/>
                        <a:fontRef idx="minor"/>
                      </wps:style>
                      <wps:bodyPr/>
                    </wps:wsp>
                  </a:graphicData>
                </a:graphic>
              </wp:anchor>
            </w:drawing>
          </mc:Choice>
          <mc:Fallback>
            <w:pict>
              <v:line id="shape_0" from="350.25pt,20.4pt" to="350.55pt,20.4pt" ID="Изображение7" stroked="f" style="position:absolute;flip:x" wp14:anchorId="75476B2F">
                <v:stroke color="#3465a4" joinstyle="round" endcap="flat"/>
                <v:fill o:detectmouseclick="t" on="false"/>
              </v:line>
            </w:pict>
          </mc:Fallback>
        </mc:AlternateContent>
        <mc:AlternateContent>
          <mc:Choice Requires="wps">
            <w:drawing>
              <wp:anchor behindDoc="0" distT="0" distB="0" distL="0" distR="0" simplePos="0" locked="0" layoutInCell="1" allowOverlap="1" relativeHeight="28" wp14:anchorId="6C9675DD">
                <wp:simplePos x="0" y="0"/>
                <wp:positionH relativeFrom="column">
                  <wp:posOffset>1476375</wp:posOffset>
                </wp:positionH>
                <wp:positionV relativeFrom="paragraph">
                  <wp:posOffset>-410210</wp:posOffset>
                </wp:positionV>
                <wp:extent cx="5080" cy="269240"/>
                <wp:effectExtent l="0" t="0" r="16510" b="0"/>
                <wp:wrapNone/>
                <wp:docPr id="22" name="Изображение6"/>
                <a:graphic xmlns:a="http://schemas.openxmlformats.org/drawingml/2006/main">
                  <a:graphicData uri="http://schemas.microsoft.com/office/word/2010/wordprocessingShape">
                    <wps:wsp>
                      <wps:cNvSpPr/>
                      <wps:spPr>
                        <a:xfrm flipH="1">
                          <a:off x="0" y="0"/>
                          <a:ext cx="12600" cy="65880"/>
                        </a:xfrm>
                        <a:prstGeom prst="line">
                          <a:avLst/>
                        </a:prstGeom>
                        <a:ln>
                          <a:noFill/>
                        </a:ln>
                      </wps:spPr>
                      <wps:style>
                        <a:lnRef idx="0"/>
                        <a:fillRef idx="0"/>
                        <a:effectRef idx="0"/>
                        <a:fontRef idx="minor"/>
                      </wps:style>
                      <wps:bodyPr/>
                    </wps:wsp>
                  </a:graphicData>
                </a:graphic>
              </wp:anchor>
            </w:drawing>
          </mc:Choice>
          <mc:Fallback>
            <w:pict>
              <v:line id="shape_0" from="105.9pt,-22.6pt" to="106.85pt,-17.45pt" ID="Изображение6" stroked="f" style="position:absolute;flip:x" wp14:anchorId="6C9675DD">
                <v:stroke color="#3465a4" joinstyle="round" endcap="flat"/>
                <v:fill o:detectmouseclick="t" on="false"/>
              </v:line>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8">
                <wp:simplePos x="0" y="0"/>
                <wp:positionH relativeFrom="column">
                  <wp:posOffset>5715</wp:posOffset>
                </wp:positionH>
                <wp:positionV relativeFrom="paragraph">
                  <wp:posOffset>97790</wp:posOffset>
                </wp:positionV>
                <wp:extent cx="1778000" cy="577850"/>
                <wp:effectExtent l="0" t="0" r="0" b="0"/>
                <wp:wrapNone/>
                <wp:docPr id="23" name="Изображение5"/>
                <a:graphic xmlns:a="http://schemas.openxmlformats.org/drawingml/2006/main">
                  <a:graphicData uri="http://schemas.microsoft.com/office/word/2010/wordprocessingShape">
                    <wps:wsp>
                      <wps:cNvSpPr/>
                      <wps:spPr>
                        <a:xfrm>
                          <a:off x="0" y="0"/>
                          <a:ext cx="1777320" cy="57708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Изображение5" fillcolor="white" stroked="t" style="position:absolute;margin-left:0.45pt;margin-top:7.7pt;width:139.9pt;height:45.4pt">
                <w10:wrap type="none"/>
                <v:fill o:detectmouseclick="t" type="solid" color2="black"/>
                <v:stroke color="black" weight="720" joinstyle="round" endcap="flat"/>
              </v:rect>
            </w:pict>
          </mc:Fallback>
        </mc:AlternateContent>
        <mc:AlternateContent>
          <mc:Choice Requires="wps">
            <w:drawing>
              <wp:anchor behindDoc="0" distT="0" distB="0" distL="0" distR="0" simplePos="0" locked="0" layoutInCell="1" allowOverlap="1" relativeHeight="9">
                <wp:simplePos x="0" y="0"/>
                <wp:positionH relativeFrom="column">
                  <wp:posOffset>2263140</wp:posOffset>
                </wp:positionH>
                <wp:positionV relativeFrom="paragraph">
                  <wp:posOffset>97790</wp:posOffset>
                </wp:positionV>
                <wp:extent cx="3692525" cy="3497580"/>
                <wp:effectExtent l="0" t="0" r="0" b="0"/>
                <wp:wrapNone/>
                <wp:docPr id="24" name="Изображение6"/>
                <a:graphic xmlns:a="http://schemas.openxmlformats.org/drawingml/2006/main">
                  <a:graphicData uri="http://schemas.microsoft.com/office/word/2010/wordprocessingShape">
                    <wps:wsp>
                      <wps:cNvSpPr/>
                      <wps:spPr>
                        <a:xfrm>
                          <a:off x="0" y="0"/>
                          <a:ext cx="3691800" cy="349704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Изображение6" fillcolor="white" stroked="t" style="position:absolute;margin-left:178.2pt;margin-top:7.7pt;width:290.65pt;height:275.3pt">
                <w10:wrap type="none"/>
                <v:fill o:detectmouseclick="t" type="solid" color2="black"/>
                <v:stroke color="black" weight="720" joinstyle="round" endcap="flat"/>
              </v:rect>
            </w:pict>
          </mc:Fallback>
        </mc:AlternateContent>
        <mc:AlternateContent>
          <mc:Choice Requires="wps">
            <w:drawing>
              <wp:anchor behindDoc="0" distT="0" distB="0" distL="0" distR="0" simplePos="0" locked="0" layoutInCell="1" allowOverlap="1" relativeHeight="35">
                <wp:simplePos x="0" y="0"/>
                <wp:positionH relativeFrom="column">
                  <wp:posOffset>5715</wp:posOffset>
                </wp:positionH>
                <wp:positionV relativeFrom="paragraph">
                  <wp:posOffset>97790</wp:posOffset>
                </wp:positionV>
                <wp:extent cx="1778000" cy="577850"/>
                <wp:effectExtent l="0" t="0" r="0" b="0"/>
                <wp:wrapNone/>
                <wp:docPr id="25" name="Врезка5"/>
                <a:graphic xmlns:a="http://schemas.openxmlformats.org/drawingml/2006/main">
                  <a:graphicData uri="http://schemas.microsoft.com/office/word/2010/wordprocessingShape">
                    <wps:wsp>
                      <wps:cNvSpPr/>
                      <wps:spPr>
                        <a:xfrm>
                          <a:off x="0" y="0"/>
                          <a:ext cx="1777320" cy="577080"/>
                        </a:xfrm>
                        <a:prstGeom prst="rect">
                          <a:avLst/>
                        </a:prstGeom>
                        <a:noFill/>
                        <a:ln>
                          <a:noFill/>
                        </a:ln>
                      </wps:spPr>
                      <wps:style>
                        <a:lnRef idx="0"/>
                        <a:fillRef idx="0"/>
                        <a:effectRef idx="0"/>
                        <a:fontRef idx="minor"/>
                      </wps:style>
                      <wps:txbx>
                        <w:txbxContent>
                          <w:p>
                            <w:pPr>
                              <w:pStyle w:val="Style25"/>
                              <w:spacing w:lineRule="auto" w:line="192" w:before="0" w:after="0"/>
                              <w:jc w:val="center"/>
                              <w:rPr/>
                            </w:pPr>
                            <w:r>
                              <w:rPr>
                                <w:color w:val="000000"/>
                              </w:rPr>
                              <w:t xml:space="preserve">В соответствии </w:t>
                            </w:r>
                          </w:p>
                          <w:p>
                            <w:pPr>
                              <w:pStyle w:val="Style25"/>
                              <w:spacing w:lineRule="auto" w:line="192" w:before="0" w:after="0"/>
                              <w:jc w:val="center"/>
                              <w:rPr/>
                            </w:pPr>
                            <w:r>
                              <w:rPr>
                                <w:color w:val="000000"/>
                              </w:rPr>
                              <w:t>с ежегодным планом проверок</w:t>
                            </w:r>
                          </w:p>
                        </w:txbxContent>
                      </wps:txbx>
                      <wps:bodyPr>
                        <a:noAutofit/>
                      </wps:bodyPr>
                    </wps:wsp>
                  </a:graphicData>
                </a:graphic>
              </wp:anchor>
            </w:drawing>
          </mc:Choice>
          <mc:Fallback>
            <w:pict>
              <v:rect id="shape_0" ID="Врезка5" stroked="f" style="position:absolute;margin-left:0.45pt;margin-top:7.7pt;width:139.9pt;height:45.4pt">
                <w10:wrap type="square"/>
                <v:fill o:detectmouseclick="t" on="false"/>
                <v:stroke color="#3465a4" joinstyle="round" endcap="flat"/>
                <v:textbox>
                  <w:txbxContent>
                    <w:p>
                      <w:pPr>
                        <w:pStyle w:val="Style25"/>
                        <w:spacing w:lineRule="auto" w:line="192" w:before="0" w:after="0"/>
                        <w:jc w:val="center"/>
                        <w:rPr/>
                      </w:pPr>
                      <w:r>
                        <w:rPr>
                          <w:color w:val="000000"/>
                        </w:rPr>
                        <w:t xml:space="preserve">В соответствии </w:t>
                      </w:r>
                    </w:p>
                    <w:p>
                      <w:pPr>
                        <w:pStyle w:val="Style25"/>
                        <w:spacing w:lineRule="auto" w:line="192" w:before="0" w:after="0"/>
                        <w:jc w:val="center"/>
                        <w:rPr/>
                      </w:pPr>
                      <w:r>
                        <w:rPr>
                          <w:color w:val="000000"/>
                        </w:rPr>
                        <w:t>с ежегодным планом проверок</w:t>
                      </w:r>
                    </w:p>
                  </w:txbxContent>
                </v:textbox>
              </v:rect>
            </w:pict>
          </mc:Fallback>
        </mc:AlternateContent>
        <mc:AlternateContent>
          <mc:Choice Requires="wps">
            <w:drawing>
              <wp:anchor behindDoc="0" distT="0" distB="0" distL="0" distR="0" simplePos="0" locked="0" layoutInCell="1" allowOverlap="1" relativeHeight="36">
                <wp:simplePos x="0" y="0"/>
                <wp:positionH relativeFrom="column">
                  <wp:posOffset>2263140</wp:posOffset>
                </wp:positionH>
                <wp:positionV relativeFrom="paragraph">
                  <wp:posOffset>97790</wp:posOffset>
                </wp:positionV>
                <wp:extent cx="3692525" cy="3497580"/>
                <wp:effectExtent l="0" t="0" r="0" b="0"/>
                <wp:wrapNone/>
                <wp:docPr id="27" name="Врезка6"/>
                <a:graphic xmlns:a="http://schemas.openxmlformats.org/drawingml/2006/main">
                  <a:graphicData uri="http://schemas.microsoft.com/office/word/2010/wordprocessingShape">
                    <wps:wsp>
                      <wps:cNvSpPr/>
                      <wps:spPr>
                        <a:xfrm>
                          <a:off x="0" y="0"/>
                          <a:ext cx="3691800" cy="3497040"/>
                        </a:xfrm>
                        <a:prstGeom prst="rect">
                          <a:avLst/>
                        </a:prstGeom>
                        <a:noFill/>
                        <a:ln>
                          <a:noFill/>
                        </a:ln>
                      </wps:spPr>
                      <wps:style>
                        <a:lnRef idx="0"/>
                        <a:fillRef idx="0"/>
                        <a:effectRef idx="0"/>
                        <a:fontRef idx="minor"/>
                      </wps:style>
                      <wps:txbx>
                        <w:txbxContent>
                          <w:p>
                            <w:pPr>
                              <w:pStyle w:val="Style25"/>
                              <w:spacing w:lineRule="auto" w:line="192"/>
                              <w:rPr/>
                            </w:pPr>
                            <w:r>
                              <w:rPr>
                                <w:color w:val="000000"/>
                              </w:rPr>
                              <w:t>Основаниями проведения являются:</w:t>
                            </w:r>
                          </w:p>
                          <w:p>
                            <w:pPr>
                              <w:pStyle w:val="Style25"/>
                              <w:spacing w:lineRule="auto" w:line="192"/>
                              <w:rPr/>
                            </w:pPr>
                            <w:r>
                              <w:rPr>
                                <w:color w:val="000000"/>
                              </w:rP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Style25"/>
                              <w:spacing w:lineRule="auto" w:line="192"/>
                              <w:rPr/>
                            </w:pPr>
                            <w:r>
                              <w:rPr>
                                <w:color w:val="000000"/>
                              </w:rPr>
                              <w:t>2. Мотивированное представление по результатам анализа поступления информации о фактах:</w:t>
                            </w:r>
                          </w:p>
                          <w:p>
                            <w:pPr>
                              <w:pStyle w:val="Style25"/>
                              <w:spacing w:lineRule="auto" w:line="192"/>
                              <w:rPr/>
                            </w:pPr>
                            <w:r>
                              <w:rPr>
                                <w:color w:val="000000"/>
                              </w:rPr>
                              <w:t>- возникновения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w:t>
                            </w:r>
                            <w:bookmarkStart w:id="12" w:name="_GoBack1"/>
                            <w:bookmarkEnd w:id="12"/>
                            <w:r>
                              <w:rPr>
                                <w:color w:val="000000"/>
                              </w:rPr>
                              <w:t xml:space="preserve">ва, </w:t>
                            </w:r>
                          </w:p>
                          <w:p>
                            <w:pPr>
                              <w:pStyle w:val="Style25"/>
                              <w:spacing w:lineRule="auto" w:line="192"/>
                              <w:rPr/>
                            </w:pPr>
                            <w:r>
                              <w:rPr>
                                <w:color w:val="000000"/>
                              </w:rPr>
                              <w:t>а также угрозы чрезвычайных ситуаций природного и техногенного характера;</w:t>
                            </w:r>
                          </w:p>
                          <w:p>
                            <w:pPr>
                              <w:pStyle w:val="Style25"/>
                              <w:spacing w:lineRule="auto" w:line="192" w:before="0" w:after="200"/>
                              <w:rPr/>
                            </w:pPr>
                            <w:r>
                              <w:rPr>
                                <w:color w:val="000000"/>
                              </w:rPr>
                              <w:t>-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txbxContent>
                      </wps:txbx>
                      <wps:bodyPr>
                        <a:noAutofit/>
                      </wps:bodyPr>
                    </wps:wsp>
                  </a:graphicData>
                </a:graphic>
              </wp:anchor>
            </w:drawing>
          </mc:Choice>
          <mc:Fallback>
            <w:pict>
              <v:rect id="shape_0" ID="Врезка6" stroked="f" style="position:absolute;margin-left:178.2pt;margin-top:7.7pt;width:290.65pt;height:275.3pt">
                <w10:wrap type="square"/>
                <v:fill o:detectmouseclick="t" on="false"/>
                <v:stroke color="#3465a4" joinstyle="round" endcap="flat"/>
                <v:textbox>
                  <w:txbxContent>
                    <w:p>
                      <w:pPr>
                        <w:pStyle w:val="Style25"/>
                        <w:spacing w:lineRule="auto" w:line="192"/>
                        <w:rPr/>
                      </w:pPr>
                      <w:r>
                        <w:rPr>
                          <w:color w:val="000000"/>
                        </w:rPr>
                        <w:t>Основаниями проведения являются:</w:t>
                      </w:r>
                    </w:p>
                    <w:p>
                      <w:pPr>
                        <w:pStyle w:val="Style25"/>
                        <w:spacing w:lineRule="auto" w:line="192"/>
                        <w:rPr/>
                      </w:pPr>
                      <w:r>
                        <w:rPr>
                          <w:color w:val="000000"/>
                        </w:rP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Style25"/>
                        <w:spacing w:lineRule="auto" w:line="192"/>
                        <w:rPr/>
                      </w:pPr>
                      <w:r>
                        <w:rPr>
                          <w:color w:val="000000"/>
                        </w:rPr>
                        <w:t>2. Мотивированное представление по результатам анализа поступления информации о фактах:</w:t>
                      </w:r>
                    </w:p>
                    <w:p>
                      <w:pPr>
                        <w:pStyle w:val="Style25"/>
                        <w:spacing w:lineRule="auto" w:line="192"/>
                        <w:rPr/>
                      </w:pPr>
                      <w:r>
                        <w:rPr>
                          <w:color w:val="000000"/>
                        </w:rPr>
                        <w:t>- возникновения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w:t>
                      </w:r>
                      <w:bookmarkStart w:id="13" w:name="_GoBack1"/>
                      <w:bookmarkEnd w:id="13"/>
                      <w:r>
                        <w:rPr>
                          <w:color w:val="000000"/>
                        </w:rPr>
                        <w:t xml:space="preserve">ва, </w:t>
                      </w:r>
                    </w:p>
                    <w:p>
                      <w:pPr>
                        <w:pStyle w:val="Style25"/>
                        <w:spacing w:lineRule="auto" w:line="192"/>
                        <w:rPr/>
                      </w:pPr>
                      <w:r>
                        <w:rPr>
                          <w:color w:val="000000"/>
                        </w:rPr>
                        <w:t>а также угрозы чрезвычайных ситуаций природного и техногенного характера;</w:t>
                      </w:r>
                    </w:p>
                    <w:p>
                      <w:pPr>
                        <w:pStyle w:val="Style25"/>
                        <w:spacing w:lineRule="auto" w:line="192" w:before="0" w:after="200"/>
                        <w:rPr/>
                      </w:pPr>
                      <w:r>
                        <w:rPr>
                          <w:color w:val="000000"/>
                        </w:rPr>
                        <w:t>-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txbxContent>
                </v:textbox>
              </v:rect>
            </w:pict>
          </mc:Fallback>
        </mc:AlternateContent>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pPr>
      <w:r>
        <mc:AlternateContent>
          <mc:Choice Requires="wps">
            <w:drawing>
              <wp:anchor behindDoc="0" distT="0" distB="0" distL="0" distR="0" simplePos="0" locked="0" layoutInCell="1" allowOverlap="1" relativeHeight="30">
                <wp:simplePos x="0" y="0"/>
                <wp:positionH relativeFrom="column">
                  <wp:posOffset>3617595</wp:posOffset>
                </wp:positionH>
                <wp:positionV relativeFrom="paragraph">
                  <wp:posOffset>95885</wp:posOffset>
                </wp:positionV>
                <wp:extent cx="4445" cy="1270"/>
                <wp:effectExtent l="0" t="0" r="0" b="0"/>
                <wp:wrapNone/>
                <wp:docPr id="29" name="Изображение7"/>
                <a:graphic xmlns:a="http://schemas.openxmlformats.org/drawingml/2006/main">
                  <a:graphicData uri="http://schemas.microsoft.com/office/word/2010/wordprocessingShape">
                    <wps:wsp>
                      <wps:cNvSpPr/>
                      <wps:spPr>
                        <a:xfrm flipH="1">
                          <a:off x="0" y="0"/>
                          <a:ext cx="3960" cy="0"/>
                        </a:xfrm>
                        <a:prstGeom prst="line">
                          <a:avLst/>
                        </a:prstGeom>
                        <a:ln>
                          <a:noFill/>
                        </a:ln>
                      </wps:spPr>
                      <wps:style>
                        <a:lnRef idx="0"/>
                        <a:fillRef idx="0"/>
                        <a:effectRef idx="0"/>
                        <a:fontRef idx="minor"/>
                      </wps:style>
                      <wps:bodyPr/>
                    </wps:wsp>
                  </a:graphicData>
                </a:graphic>
              </wp:anchor>
            </w:drawing>
          </mc:Choice>
          <mc:Fallback>
            <w:pict>
              <v:line id="shape_0" from="284.85pt,7.55pt" to="285.1pt,7.55pt" ID="Изображение7" stroked="f" style="position:absolute;flip:x">
                <v:stroke color="#3465a4" joinstyle="round" endcap="flat"/>
                <v:fill o:detectmouseclick="t" on="false"/>
              </v:line>
            </w:pict>
          </mc:Fallback>
        </mc:AlternateContent>
      </w:r>
      <w:r>
        <w:rPr>
          <w:sz w:val="28"/>
          <w:szCs w:val="28"/>
        </w:rPr>
        <w:t xml:space="preserve">                                         </w:t>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w:r>
    </w:p>
    <w:p>
      <w:pPr>
        <w:pStyle w:val="Normal"/>
        <w:spacing w:before="0" w:after="0"/>
        <w:ind w:left="57" w:hanging="0"/>
        <w:rPr/>
      </w:pPr>
      <w:r>
        <mc:AlternateContent>
          <mc:Choice Requires="wps">
            <w:drawing>
              <wp:anchor behindDoc="0" distT="0" distB="0" distL="0" distR="0" simplePos="0" locked="0" layoutInCell="1" allowOverlap="1" relativeHeight="15" wp14:anchorId="7DBA017D">
                <wp:simplePos x="0" y="0"/>
                <wp:positionH relativeFrom="column">
                  <wp:posOffset>1205865</wp:posOffset>
                </wp:positionH>
                <wp:positionV relativeFrom="paragraph">
                  <wp:posOffset>17780</wp:posOffset>
                </wp:positionV>
                <wp:extent cx="2921000" cy="273050"/>
                <wp:effectExtent l="0" t="0" r="0" b="0"/>
                <wp:wrapNone/>
                <wp:docPr id="30" name="Изображение8"/>
                <a:graphic xmlns:a="http://schemas.openxmlformats.org/drawingml/2006/main">
                  <a:graphicData uri="http://schemas.microsoft.com/office/word/2010/wordprocessingShape">
                    <wps:wsp>
                      <wps:cNvSpPr/>
                      <wps:spPr>
                        <a:xfrm>
                          <a:off x="0" y="0"/>
                          <a:ext cx="2920320" cy="27252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Изображение8" fillcolor="white" stroked="t" style="position:absolute;margin-left:94.95pt;margin-top:1.4pt;width:229.9pt;height:21.4pt" wp14:anchorId="7DBA017D">
                <w10:wrap type="none"/>
                <v:fill o:detectmouseclick="t" type="solid" color2="black"/>
                <v:stroke color="black" weight="720" joinstyle="round" endcap="flat"/>
              </v:rect>
            </w:pict>
          </mc:Fallback>
        </mc:AlternateContent>
        <mc:AlternateContent>
          <mc:Choice Requires="wps">
            <w:drawing>
              <wp:anchor behindDoc="0" distT="0" distB="0" distL="0" distR="0" simplePos="0" locked="0" layoutInCell="1" allowOverlap="1" relativeHeight="37">
                <wp:simplePos x="0" y="0"/>
                <wp:positionH relativeFrom="column">
                  <wp:posOffset>1205865</wp:posOffset>
                </wp:positionH>
                <wp:positionV relativeFrom="paragraph">
                  <wp:posOffset>17780</wp:posOffset>
                </wp:positionV>
                <wp:extent cx="2921000" cy="273050"/>
                <wp:effectExtent l="0" t="0" r="0" b="0"/>
                <wp:wrapNone/>
                <wp:docPr id="31" name="Врезка7"/>
                <a:graphic xmlns:a="http://schemas.openxmlformats.org/drawingml/2006/main">
                  <a:graphicData uri="http://schemas.microsoft.com/office/word/2010/wordprocessingShape">
                    <wps:wsp>
                      <wps:cNvSpPr/>
                      <wps:spPr>
                        <a:xfrm>
                          <a:off x="0" y="0"/>
                          <a:ext cx="2920320" cy="272520"/>
                        </a:xfrm>
                        <a:prstGeom prst="rect">
                          <a:avLst/>
                        </a:prstGeom>
                        <a:noFill/>
                        <a:ln>
                          <a:noFill/>
                        </a:ln>
                      </wps:spPr>
                      <wps:style>
                        <a:lnRef idx="0"/>
                        <a:fillRef idx="0"/>
                        <a:effectRef idx="0"/>
                        <a:fontRef idx="minor"/>
                      </wps:style>
                      <wps:txbx>
                        <w:txbxContent>
                          <w:p>
                            <w:pPr>
                              <w:pStyle w:val="Style25"/>
                              <w:spacing w:before="0" w:after="200"/>
                              <w:jc w:val="center"/>
                              <w:rPr/>
                            </w:pPr>
                            <w:r>
                              <w:rPr>
                                <w:color w:val="000000"/>
                              </w:rPr>
                              <w:t>Распоряжение о проведении проверки</w:t>
                            </w:r>
                          </w:p>
                        </w:txbxContent>
                      </wps:txbx>
                      <wps:bodyPr>
                        <a:noAutofit/>
                      </wps:bodyPr>
                    </wps:wsp>
                  </a:graphicData>
                </a:graphic>
              </wp:anchor>
            </w:drawing>
          </mc:Choice>
          <mc:Fallback>
            <w:pict>
              <v:rect id="shape_0" ID="Врезка7" stroked="f" style="position:absolute;margin-left:94.95pt;margin-top:1.4pt;width:229.9pt;height:21.4pt">
                <w10:wrap type="square"/>
                <v:fill o:detectmouseclick="t" on="false"/>
                <v:stroke color="#3465a4" joinstyle="round" endcap="flat"/>
                <v:textbox>
                  <w:txbxContent>
                    <w:p>
                      <w:pPr>
                        <w:pStyle w:val="Style25"/>
                        <w:spacing w:before="0" w:after="200"/>
                        <w:jc w:val="center"/>
                        <w:rPr/>
                      </w:pPr>
                      <w:r>
                        <w:rPr>
                          <w:color w:val="000000"/>
                        </w:rPr>
                        <w:t>Распоряжение о проведении проверки</w:t>
                      </w:r>
                    </w:p>
                  </w:txbxContent>
                </v:textbox>
              </v:rect>
            </w:pict>
          </mc:Fallback>
        </mc:AlternateContent>
      </w:r>
      <w:r>
        <w:rPr>
          <w:sz w:val="28"/>
          <w:szCs w:val="28"/>
        </w:rPr>
        <w:t xml:space="preserve">                                 </w:t>
      </w:r>
    </w:p>
    <w:p>
      <w:pPr>
        <w:pStyle w:val="Normal"/>
        <w:spacing w:before="0" w:after="0"/>
        <w:ind w:left="57" w:hanging="0"/>
        <w:rPr>
          <w:sz w:val="28"/>
          <w:szCs w:val="28"/>
        </w:rPr>
      </w:pPr>
      <w:r>
        <w:rPr>
          <w:sz w:val="28"/>
          <w:szCs w:val="28"/>
        </w:rPr>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16" wp14:anchorId="7048835C">
                <wp:simplePos x="0" y="0"/>
                <wp:positionH relativeFrom="column">
                  <wp:posOffset>3637915</wp:posOffset>
                </wp:positionH>
                <wp:positionV relativeFrom="paragraph">
                  <wp:posOffset>104140</wp:posOffset>
                </wp:positionV>
                <wp:extent cx="5080" cy="1270"/>
                <wp:effectExtent l="0" t="0" r="0" b="0"/>
                <wp:wrapNone/>
                <wp:docPr id="33" name="Изображение12"/>
                <a:graphic xmlns:a="http://schemas.openxmlformats.org/drawingml/2006/main">
                  <a:graphicData uri="http://schemas.microsoft.com/office/word/2010/wordprocessingShape">
                    <wps:wsp>
                      <wps:cNvSpPr/>
                      <wps:spPr>
                        <a:xfrm flipH="1">
                          <a:off x="0" y="0"/>
                          <a:ext cx="4320" cy="0"/>
                        </a:xfrm>
                        <a:prstGeom prst="line">
                          <a:avLst/>
                        </a:prstGeom>
                        <a:ln>
                          <a:noFill/>
                        </a:ln>
                      </wps:spPr>
                      <wps:style>
                        <a:lnRef idx="0"/>
                        <a:fillRef idx="0"/>
                        <a:effectRef idx="0"/>
                        <a:fontRef idx="minor"/>
                      </wps:style>
                      <wps:bodyPr/>
                    </wps:wsp>
                  </a:graphicData>
                </a:graphic>
              </wp:anchor>
            </w:drawing>
          </mc:Choice>
          <mc:Fallback>
            <w:pict>
              <v:line id="shape_0" from="286.45pt,8.2pt" to="286.75pt,8.2pt" ID="Изображение12" stroked="f" style="position:absolute;flip:x" wp14:anchorId="7048835C">
                <v:stroke color="#3465a4" joinstyle="round" endcap="flat"/>
                <v:fill o:detectmouseclick="t" on="false"/>
              </v:line>
            </w:pict>
          </mc:Fallback>
        </mc:AlternateContent>
        <mc:AlternateContent>
          <mc:Choice Requires="wps">
            <w:drawing>
              <wp:anchor behindDoc="0" distT="0" distB="0" distL="0" distR="0" simplePos="0" locked="0" layoutInCell="1" allowOverlap="1" relativeHeight="17">
                <wp:simplePos x="0" y="0"/>
                <wp:positionH relativeFrom="column">
                  <wp:posOffset>2939415</wp:posOffset>
                </wp:positionH>
                <wp:positionV relativeFrom="paragraph">
                  <wp:posOffset>175260</wp:posOffset>
                </wp:positionV>
                <wp:extent cx="3016250" cy="330200"/>
                <wp:effectExtent l="0" t="0" r="0" b="0"/>
                <wp:wrapNone/>
                <wp:docPr id="34" name="Изображение9"/>
                <a:graphic xmlns:a="http://schemas.openxmlformats.org/drawingml/2006/main">
                  <a:graphicData uri="http://schemas.microsoft.com/office/word/2010/wordprocessingShape">
                    <wps:wsp>
                      <wps:cNvSpPr/>
                      <wps:spPr>
                        <a:xfrm>
                          <a:off x="0" y="0"/>
                          <a:ext cx="3015720" cy="32940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Изображение9" fillcolor="white" stroked="t" style="position:absolute;margin-left:231.45pt;margin-top:13.8pt;width:237.4pt;height:25.9pt">
                <w10:wrap type="none"/>
                <v:fill o:detectmouseclick="t" type="solid" color2="black"/>
                <v:stroke color="black" weight="720" joinstyle="round" endcap="flat"/>
              </v:rect>
            </w:pict>
          </mc:Fallback>
        </mc:AlternateContent>
        <mc:AlternateContent>
          <mc:Choice Requires="wps">
            <w:drawing>
              <wp:anchor behindDoc="0" distT="0" distB="0" distL="0" distR="0" simplePos="0" locked="0" layoutInCell="1" allowOverlap="1" relativeHeight="20">
                <wp:simplePos x="0" y="0"/>
                <wp:positionH relativeFrom="column">
                  <wp:posOffset>1711960</wp:posOffset>
                </wp:positionH>
                <wp:positionV relativeFrom="paragraph">
                  <wp:posOffset>-302895</wp:posOffset>
                </wp:positionV>
                <wp:extent cx="13970" cy="71755"/>
                <wp:effectExtent l="0" t="0" r="0" b="0"/>
                <wp:wrapNone/>
                <wp:docPr id="35" name="Изображение13"/>
                <a:graphic xmlns:a="http://schemas.openxmlformats.org/drawingml/2006/main">
                  <a:graphicData uri="http://schemas.microsoft.com/office/word/2010/wordprocessingShape">
                    <wps:wsp>
                      <wps:cNvSpPr/>
                      <wps:spPr>
                        <a:xfrm>
                          <a:off x="0" y="0"/>
                          <a:ext cx="12600" cy="80640"/>
                        </a:xfrm>
                        <a:prstGeom prst="line">
                          <a:avLst/>
                        </a:prstGeom>
                        <a:ln>
                          <a:noFill/>
                        </a:ln>
                      </wps:spPr>
                      <wps:style>
                        <a:lnRef idx="0"/>
                        <a:fillRef idx="0"/>
                        <a:effectRef idx="0"/>
                        <a:fontRef idx="minor"/>
                      </wps:style>
                      <wps:bodyPr/>
                    </wps:wsp>
                  </a:graphicData>
                </a:graphic>
              </wp:anchor>
            </w:drawing>
          </mc:Choice>
          <mc:Fallback>
            <w:pict>
              <v:line id="shape_0" from="132.5pt,-22.05pt" to="133.45pt,-15.75pt" ID="Изображение13" stroked="f" style="position:absolute">
                <v:stroke color="#3465a4" joinstyle="round" endcap="flat"/>
                <v:fill o:detectmouseclick="t" on="false"/>
              </v:line>
            </w:pict>
          </mc:Fallback>
        </mc:AlternateContent>
        <mc:AlternateContent>
          <mc:Choice Requires="wps">
            <w:drawing>
              <wp:anchor behindDoc="0" distT="0" distB="0" distL="0" distR="0" simplePos="0" locked="0" layoutInCell="1" allowOverlap="1" relativeHeight="21">
                <wp:simplePos x="0" y="0"/>
                <wp:positionH relativeFrom="column">
                  <wp:posOffset>5715</wp:posOffset>
                </wp:positionH>
                <wp:positionV relativeFrom="paragraph">
                  <wp:posOffset>74295</wp:posOffset>
                </wp:positionV>
                <wp:extent cx="2654300" cy="1813560"/>
                <wp:effectExtent l="0" t="0" r="0" b="0"/>
                <wp:wrapNone/>
                <wp:docPr id="36" name="Изображение10"/>
                <a:graphic xmlns:a="http://schemas.openxmlformats.org/drawingml/2006/main">
                  <a:graphicData uri="http://schemas.microsoft.com/office/word/2010/wordprocessingShape">
                    <wps:wsp>
                      <wps:cNvSpPr/>
                      <wps:spPr>
                        <a:xfrm>
                          <a:off x="0" y="0"/>
                          <a:ext cx="2653560" cy="181296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Изображение10" fillcolor="white" stroked="t" style="position:absolute;margin-left:0.45pt;margin-top:5.85pt;width:208.9pt;height:142.7pt">
                <w10:wrap type="none"/>
                <v:fill o:detectmouseclick="t" type="solid" color2="black"/>
                <v:stroke color="black" weight="720" joinstyle="round" endcap="flat"/>
              </v:rect>
            </w:pict>
          </mc:Fallback>
        </mc:AlternateContent>
        <mc:AlternateContent>
          <mc:Choice Requires="wps">
            <w:drawing>
              <wp:anchor behindDoc="0" distT="0" distB="0" distL="0" distR="0" simplePos="0" locked="0" layoutInCell="1" allowOverlap="1" relativeHeight="38">
                <wp:simplePos x="0" y="0"/>
                <wp:positionH relativeFrom="column">
                  <wp:posOffset>2939415</wp:posOffset>
                </wp:positionH>
                <wp:positionV relativeFrom="paragraph">
                  <wp:posOffset>175260</wp:posOffset>
                </wp:positionV>
                <wp:extent cx="3016250" cy="330200"/>
                <wp:effectExtent l="0" t="0" r="0" b="0"/>
                <wp:wrapNone/>
                <wp:docPr id="37" name="Врезка8"/>
                <a:graphic xmlns:a="http://schemas.openxmlformats.org/drawingml/2006/main">
                  <a:graphicData uri="http://schemas.microsoft.com/office/word/2010/wordprocessingShape">
                    <wps:wsp>
                      <wps:cNvSpPr/>
                      <wps:spPr>
                        <a:xfrm>
                          <a:off x="0" y="0"/>
                          <a:ext cx="3015720" cy="329400"/>
                        </a:xfrm>
                        <a:prstGeom prst="rect">
                          <a:avLst/>
                        </a:prstGeom>
                        <a:noFill/>
                        <a:ln>
                          <a:noFill/>
                        </a:ln>
                      </wps:spPr>
                      <wps:style>
                        <a:lnRef idx="0"/>
                        <a:fillRef idx="0"/>
                        <a:effectRef idx="0"/>
                        <a:fontRef idx="minor"/>
                      </wps:style>
                      <wps:txbx>
                        <w:txbxContent>
                          <w:p>
                            <w:pPr>
                              <w:pStyle w:val="Style25"/>
                              <w:spacing w:before="0" w:after="200"/>
                              <w:jc w:val="center"/>
                              <w:rPr/>
                            </w:pPr>
                            <w:r>
                              <w:rPr>
                                <w:color w:val="000000"/>
                              </w:rPr>
                              <w:t>По согласованию с органами прокуратуры</w:t>
                            </w:r>
                          </w:p>
                        </w:txbxContent>
                      </wps:txbx>
                      <wps:bodyPr>
                        <a:noAutofit/>
                      </wps:bodyPr>
                    </wps:wsp>
                  </a:graphicData>
                </a:graphic>
              </wp:anchor>
            </w:drawing>
          </mc:Choice>
          <mc:Fallback>
            <w:pict>
              <v:rect id="shape_0" ID="Врезка8" stroked="f" style="position:absolute;margin-left:231.45pt;margin-top:13.8pt;width:237.4pt;height:25.9pt">
                <w10:wrap type="square"/>
                <v:fill o:detectmouseclick="t" on="false"/>
                <v:stroke color="#3465a4" joinstyle="round" endcap="flat"/>
                <v:textbox>
                  <w:txbxContent>
                    <w:p>
                      <w:pPr>
                        <w:pStyle w:val="Style25"/>
                        <w:spacing w:before="0" w:after="200"/>
                        <w:jc w:val="center"/>
                        <w:rPr/>
                      </w:pPr>
                      <w:r>
                        <w:rPr>
                          <w:color w:val="000000"/>
                        </w:rPr>
                        <w:t>По согласованию с органами прокуратуры</w:t>
                      </w:r>
                    </w:p>
                  </w:txbxContent>
                </v:textbox>
              </v:rect>
            </w:pict>
          </mc:Fallback>
        </mc:AlternateContent>
        <mc:AlternateContent>
          <mc:Choice Requires="wps">
            <w:drawing>
              <wp:anchor behindDoc="0" distT="0" distB="0" distL="0" distR="0" simplePos="0" locked="0" layoutInCell="1" allowOverlap="1" relativeHeight="39">
                <wp:simplePos x="0" y="0"/>
                <wp:positionH relativeFrom="column">
                  <wp:posOffset>5715</wp:posOffset>
                </wp:positionH>
                <wp:positionV relativeFrom="paragraph">
                  <wp:posOffset>74295</wp:posOffset>
                </wp:positionV>
                <wp:extent cx="2654300" cy="1813560"/>
                <wp:effectExtent l="0" t="0" r="0" b="0"/>
                <wp:wrapNone/>
                <wp:docPr id="39" name="Врезка9"/>
                <a:graphic xmlns:a="http://schemas.openxmlformats.org/drawingml/2006/main">
                  <a:graphicData uri="http://schemas.microsoft.com/office/word/2010/wordprocessingShape">
                    <wps:wsp>
                      <wps:cNvSpPr/>
                      <wps:spPr>
                        <a:xfrm>
                          <a:off x="0" y="0"/>
                          <a:ext cx="2653560" cy="1812960"/>
                        </a:xfrm>
                        <a:prstGeom prst="rect">
                          <a:avLst/>
                        </a:prstGeom>
                        <a:noFill/>
                        <a:ln>
                          <a:noFill/>
                        </a:ln>
                      </wps:spPr>
                      <wps:style>
                        <a:lnRef idx="0"/>
                        <a:fillRef idx="0"/>
                        <a:effectRef idx="0"/>
                        <a:fontRef idx="minor"/>
                      </wps:style>
                      <wps:txbx>
                        <w:txbxContent>
                          <w:p>
                            <w:pPr>
                              <w:pStyle w:val="Style25"/>
                              <w:spacing w:lineRule="auto" w:line="192" w:before="0" w:after="0"/>
                              <w:rPr/>
                            </w:pPr>
                            <w:r>
                              <w:rPr>
                                <w:color w:val="000000"/>
                              </w:rPr>
                              <w:t xml:space="preserve">Уведомление о проведении проверки не позднее чем за три рабочих дня до начала ее проведения посредством направления копии распоряжения заказным почтовым отправлением </w:t>
                            </w:r>
                          </w:p>
                          <w:p>
                            <w:pPr>
                              <w:pStyle w:val="Style25"/>
                              <w:spacing w:lineRule="auto" w:line="192" w:before="0" w:after="0"/>
                              <w:rPr/>
                            </w:pPr>
                            <w:r>
                              <w:rPr>
                                <w:color w:val="000000"/>
                              </w:rPr>
                              <w:t xml:space="preserve">с уведомлением о вручении </w:t>
                            </w:r>
                          </w:p>
                          <w:p>
                            <w:pPr>
                              <w:pStyle w:val="Style25"/>
                              <w:spacing w:lineRule="auto" w:line="192" w:before="0" w:after="0"/>
                              <w:rPr/>
                            </w:pPr>
                            <w:r>
                              <w:rPr>
                                <w:color w:val="000000"/>
                              </w:rPr>
                              <w:t>или посредством электронного документа, подписанного усиленной квалифицированной электронной подписью</w:t>
                            </w:r>
                          </w:p>
                        </w:txbxContent>
                      </wps:txbx>
                      <wps:bodyPr>
                        <a:noAutofit/>
                      </wps:bodyPr>
                    </wps:wsp>
                  </a:graphicData>
                </a:graphic>
              </wp:anchor>
            </w:drawing>
          </mc:Choice>
          <mc:Fallback>
            <w:pict>
              <v:rect id="shape_0" ID="Врезка9" stroked="f" style="position:absolute;margin-left:0.45pt;margin-top:5.85pt;width:208.9pt;height:142.7pt">
                <w10:wrap type="square"/>
                <v:fill o:detectmouseclick="t" on="false"/>
                <v:stroke color="#3465a4" joinstyle="round" endcap="flat"/>
                <v:textbox>
                  <w:txbxContent>
                    <w:p>
                      <w:pPr>
                        <w:pStyle w:val="Style25"/>
                        <w:spacing w:lineRule="auto" w:line="192" w:before="0" w:after="0"/>
                        <w:rPr/>
                      </w:pPr>
                      <w:r>
                        <w:rPr>
                          <w:color w:val="000000"/>
                        </w:rPr>
                        <w:t xml:space="preserve">Уведомление о проведении проверки не позднее чем за три рабочих дня до начала ее проведения посредством направления копии распоряжения заказным почтовым отправлением </w:t>
                      </w:r>
                    </w:p>
                    <w:p>
                      <w:pPr>
                        <w:pStyle w:val="Style25"/>
                        <w:spacing w:lineRule="auto" w:line="192" w:before="0" w:after="0"/>
                        <w:rPr/>
                      </w:pPr>
                      <w:r>
                        <w:rPr>
                          <w:color w:val="000000"/>
                        </w:rPr>
                        <w:t xml:space="preserve">с уведомлением о вручении </w:t>
                      </w:r>
                    </w:p>
                    <w:p>
                      <w:pPr>
                        <w:pStyle w:val="Style25"/>
                        <w:spacing w:lineRule="auto" w:line="192" w:before="0" w:after="0"/>
                        <w:rPr/>
                      </w:pPr>
                      <w:r>
                        <w:rPr>
                          <w:color w:val="000000"/>
                        </w:rPr>
                        <w:t>или посредством электронного документа, подписанного усиленной квалифицированной электронной подписью</w:t>
                      </w:r>
                    </w:p>
                  </w:txbxContent>
                </v:textbox>
              </v:rect>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19">
                <wp:simplePos x="0" y="0"/>
                <wp:positionH relativeFrom="column">
                  <wp:posOffset>4612005</wp:posOffset>
                </wp:positionH>
                <wp:positionV relativeFrom="paragraph">
                  <wp:posOffset>-299085</wp:posOffset>
                </wp:positionV>
                <wp:extent cx="15875" cy="67310"/>
                <wp:effectExtent l="0" t="0" r="15240" b="6350"/>
                <wp:wrapNone/>
                <wp:docPr id="41" name="Изображение14"/>
                <a:graphic xmlns:a="http://schemas.openxmlformats.org/drawingml/2006/main">
                  <a:graphicData uri="http://schemas.microsoft.com/office/word/2010/wordprocessingShape">
                    <wps:wsp>
                      <wps:cNvSpPr/>
                      <wps:spPr>
                        <a:xfrm>
                          <a:off x="0" y="0"/>
                          <a:ext cx="17280" cy="99000"/>
                        </a:xfrm>
                        <a:prstGeom prst="line">
                          <a:avLst/>
                        </a:prstGeom>
                        <a:ln>
                          <a:noFill/>
                        </a:ln>
                      </wps:spPr>
                      <wps:style>
                        <a:lnRef idx="0"/>
                        <a:fillRef idx="0"/>
                        <a:effectRef idx="0"/>
                        <a:fontRef idx="minor"/>
                      </wps:style>
                      <wps:bodyPr/>
                    </wps:wsp>
                  </a:graphicData>
                </a:graphic>
              </wp:anchor>
            </w:drawing>
          </mc:Choice>
          <mc:Fallback>
            <w:pict>
              <v:line id="shape_0" from="361.1pt,-21.95pt" to="362.4pt,-14.2pt" ID="Изображение14" stroked="f" style="position:absolute">
                <v:stroke color="#3465a4" joinstyle="round" endcap="flat"/>
                <v:fill o:detectmouseclick="t" on="false"/>
              </v:line>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18">
                <wp:simplePos x="0" y="0"/>
                <wp:positionH relativeFrom="column">
                  <wp:posOffset>2939415</wp:posOffset>
                </wp:positionH>
                <wp:positionV relativeFrom="paragraph">
                  <wp:posOffset>9525</wp:posOffset>
                </wp:positionV>
                <wp:extent cx="3016250" cy="775335"/>
                <wp:effectExtent l="0" t="0" r="0" b="0"/>
                <wp:wrapNone/>
                <wp:docPr id="42" name="Изображение11"/>
                <a:graphic xmlns:a="http://schemas.openxmlformats.org/drawingml/2006/main">
                  <a:graphicData uri="http://schemas.microsoft.com/office/word/2010/wordprocessingShape">
                    <wps:wsp>
                      <wps:cNvSpPr/>
                      <wps:spPr>
                        <a:xfrm>
                          <a:off x="0" y="0"/>
                          <a:ext cx="3015720" cy="77472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Изображение11" fillcolor="white" stroked="t" style="position:absolute;margin-left:231.45pt;margin-top:0.75pt;width:237.4pt;height:60.95pt">
                <w10:wrap type="none"/>
                <v:fill o:detectmouseclick="t" type="solid" color2="black"/>
                <v:stroke color="black" weight="720" joinstyle="round" endcap="flat"/>
              </v:rect>
            </w:pict>
          </mc:Fallback>
        </mc:AlternateContent>
        <mc:AlternateContent>
          <mc:Choice Requires="wps">
            <w:drawing>
              <wp:anchor behindDoc="0" distT="0" distB="0" distL="0" distR="0" simplePos="0" locked="0" layoutInCell="1" allowOverlap="1" relativeHeight="40">
                <wp:simplePos x="0" y="0"/>
                <wp:positionH relativeFrom="column">
                  <wp:posOffset>2939415</wp:posOffset>
                </wp:positionH>
                <wp:positionV relativeFrom="paragraph">
                  <wp:posOffset>9525</wp:posOffset>
                </wp:positionV>
                <wp:extent cx="3016250" cy="775335"/>
                <wp:effectExtent l="0" t="0" r="0" b="0"/>
                <wp:wrapNone/>
                <wp:docPr id="43" name="Врезка10"/>
                <a:graphic xmlns:a="http://schemas.openxmlformats.org/drawingml/2006/main">
                  <a:graphicData uri="http://schemas.microsoft.com/office/word/2010/wordprocessingShape">
                    <wps:wsp>
                      <wps:cNvSpPr/>
                      <wps:spPr>
                        <a:xfrm>
                          <a:off x="0" y="0"/>
                          <a:ext cx="3015720" cy="774720"/>
                        </a:xfrm>
                        <a:prstGeom prst="rect">
                          <a:avLst/>
                        </a:prstGeom>
                        <a:noFill/>
                        <a:ln>
                          <a:noFill/>
                        </a:ln>
                      </wps:spPr>
                      <wps:style>
                        <a:lnRef idx="0"/>
                        <a:fillRef idx="0"/>
                        <a:effectRef idx="0"/>
                        <a:fontRef idx="minor"/>
                      </wps:style>
                      <wps:txbx>
                        <w:txbxContent>
                          <w:p>
                            <w:pPr>
                              <w:pStyle w:val="Style25"/>
                              <w:spacing w:lineRule="auto" w:line="192"/>
                              <w:ind w:left="57" w:hanging="0"/>
                              <w:rPr/>
                            </w:pPr>
                            <w:r>
                              <w:rPr>
                                <w:color w:val="000000"/>
                              </w:rPr>
                              <w:t>О проведении внеплановой проверки  уведомляются не менее чем за двадцать  четыре часа до начала ее проведения  любым доступным способом</w:t>
                            </w:r>
                          </w:p>
                          <w:p>
                            <w:pPr>
                              <w:pStyle w:val="Style25"/>
                              <w:spacing w:before="0" w:after="200"/>
                              <w:rPr/>
                            </w:pPr>
                            <w:r>
                              <w:rPr/>
                            </w:r>
                          </w:p>
                        </w:txbxContent>
                      </wps:txbx>
                      <wps:bodyPr>
                        <a:noAutofit/>
                      </wps:bodyPr>
                    </wps:wsp>
                  </a:graphicData>
                </a:graphic>
              </wp:anchor>
            </w:drawing>
          </mc:Choice>
          <mc:Fallback>
            <w:pict>
              <v:rect id="shape_0" ID="Врезка10" stroked="f" style="position:absolute;margin-left:231.45pt;margin-top:0.75pt;width:237.4pt;height:60.95pt">
                <w10:wrap type="square"/>
                <v:fill o:detectmouseclick="t" on="false"/>
                <v:stroke color="#3465a4" joinstyle="round" endcap="flat"/>
                <v:textbox>
                  <w:txbxContent>
                    <w:p>
                      <w:pPr>
                        <w:pStyle w:val="Style25"/>
                        <w:spacing w:lineRule="auto" w:line="192"/>
                        <w:ind w:left="57" w:hanging="0"/>
                        <w:rPr/>
                      </w:pPr>
                      <w:r>
                        <w:rPr>
                          <w:color w:val="000000"/>
                        </w:rPr>
                        <w:t>О проведении внеплановой проверки  уведомляются не менее чем за двадцать  четыре часа до начала ее проведения  любым доступным способом</w:t>
                      </w:r>
                    </w:p>
                    <w:p>
                      <w:pPr>
                        <w:pStyle w:val="Style25"/>
                        <w:spacing w:before="0" w:after="200"/>
                        <w:rPr/>
                      </w:pPr>
                      <w:r>
                        <w:rPr/>
                      </w:r>
                    </w:p>
                  </w:txbxContent>
                </v:textbox>
              </v:rect>
            </w:pict>
          </mc:Fallback>
        </mc:AlternateContent>
      </w:r>
    </w:p>
    <w:p>
      <w:pPr>
        <w:pStyle w:val="Normal"/>
        <w:spacing w:before="0" w:after="0"/>
        <w:ind w:left="57" w:hanging="0"/>
        <w:rPr>
          <w:sz w:val="20"/>
          <w:szCs w:val="20"/>
        </w:rPr>
      </w:pPr>
      <w:r>
        <w:rPr>
          <w:sz w:val="20"/>
          <w:szCs w:val="20"/>
        </w:rPr>
      </w:r>
    </w:p>
    <w:p>
      <w:pPr>
        <w:pStyle w:val="Normal"/>
        <w:spacing w:before="0" w:after="0"/>
        <w:ind w:left="57" w:hanging="0"/>
        <w:rPr>
          <w:sz w:val="20"/>
          <w:szCs w:val="20"/>
        </w:rPr>
      </w:pPr>
      <w:r>
        <w:rPr>
          <w:sz w:val="20"/>
          <w:szCs w:val="20"/>
        </w:rPr>
      </w:r>
    </w:p>
    <w:p>
      <w:pPr>
        <w:pStyle w:val="Normal"/>
        <w:spacing w:before="0" w:after="0"/>
        <w:ind w:left="57" w:hanging="0"/>
        <w:rPr>
          <w:sz w:val="20"/>
          <w:szCs w:val="20"/>
        </w:rPr>
      </w:pPr>
      <w:r>
        <w:rPr>
          <w:sz w:val="20"/>
          <w:szCs w:val="20"/>
        </w:rPr>
        <mc:AlternateContent>
          <mc:Choice Requires="wps">
            <w:drawing>
              <wp:anchor behindDoc="0" distT="0" distB="0" distL="0" distR="0" simplePos="0" locked="0" layoutInCell="1" allowOverlap="1" relativeHeight="24" wp14:anchorId="0216F8FA">
                <wp:simplePos x="0" y="0"/>
                <wp:positionH relativeFrom="column">
                  <wp:posOffset>5325110</wp:posOffset>
                </wp:positionH>
                <wp:positionV relativeFrom="paragraph">
                  <wp:posOffset>-1001395</wp:posOffset>
                </wp:positionV>
                <wp:extent cx="13335" cy="155575"/>
                <wp:effectExtent l="0" t="0" r="15240" b="6350"/>
                <wp:wrapNone/>
                <wp:docPr id="45" name="Изображение15"/>
                <a:graphic xmlns:a="http://schemas.openxmlformats.org/drawingml/2006/main">
                  <a:graphicData uri="http://schemas.microsoft.com/office/word/2010/wordprocessingShape">
                    <wps:wsp>
                      <wps:cNvSpPr/>
                      <wps:spPr>
                        <a:xfrm flipH="1">
                          <a:off x="0" y="0"/>
                          <a:ext cx="12600" cy="140400"/>
                        </a:xfrm>
                        <a:prstGeom prst="line">
                          <a:avLst/>
                        </a:prstGeom>
                        <a:ln>
                          <a:noFill/>
                        </a:ln>
                      </wps:spPr>
                      <wps:style>
                        <a:lnRef idx="0"/>
                        <a:fillRef idx="0"/>
                        <a:effectRef idx="0"/>
                        <a:fontRef idx="minor"/>
                      </wps:style>
                      <wps:bodyPr/>
                    </wps:wsp>
                  </a:graphicData>
                </a:graphic>
              </wp:anchor>
            </w:drawing>
          </mc:Choice>
          <mc:Fallback>
            <w:pict>
              <v:line id="shape_0" from="413.7pt,-73.8pt" to="414.65pt,-62.8pt" ID="Изображение15" stroked="f" style="position:absolute;flip:x" wp14:anchorId="0216F8FA">
                <v:stroke color="#3465a4" joinstyle="round" endcap="flat"/>
                <v:fill o:detectmouseclick="t" on="false"/>
              </v:line>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23">
                <wp:simplePos x="0" y="0"/>
                <wp:positionH relativeFrom="column">
                  <wp:posOffset>2939415</wp:posOffset>
                </wp:positionH>
                <wp:positionV relativeFrom="paragraph">
                  <wp:posOffset>157480</wp:posOffset>
                </wp:positionV>
                <wp:extent cx="1930400" cy="267970"/>
                <wp:effectExtent l="0" t="0" r="0" b="0"/>
                <wp:wrapNone/>
                <wp:docPr id="46" name="Изображение12"/>
                <a:graphic xmlns:a="http://schemas.openxmlformats.org/drawingml/2006/main">
                  <a:graphicData uri="http://schemas.microsoft.com/office/word/2010/wordprocessingShape">
                    <wps:wsp>
                      <wps:cNvSpPr/>
                      <wps:spPr>
                        <a:xfrm>
                          <a:off x="0" y="0"/>
                          <a:ext cx="1929600" cy="26748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Изображение12" fillcolor="white" stroked="t" style="position:absolute;margin-left:231.45pt;margin-top:12.4pt;width:151.9pt;height:21pt">
                <w10:wrap type="none"/>
                <v:fill o:detectmouseclick="t" type="solid" color2="black"/>
                <v:stroke color="black" weight="720" joinstyle="round" endcap="flat"/>
              </v:rect>
            </w:pict>
          </mc:Fallback>
        </mc:AlternateContent>
        <mc:AlternateContent>
          <mc:Choice Requires="wps">
            <w:drawing>
              <wp:anchor behindDoc="0" distT="0" distB="0" distL="0" distR="0" simplePos="0" locked="0" layoutInCell="1" allowOverlap="1" relativeHeight="41">
                <wp:simplePos x="0" y="0"/>
                <wp:positionH relativeFrom="column">
                  <wp:posOffset>2939415</wp:posOffset>
                </wp:positionH>
                <wp:positionV relativeFrom="paragraph">
                  <wp:posOffset>157480</wp:posOffset>
                </wp:positionV>
                <wp:extent cx="1930400" cy="267970"/>
                <wp:effectExtent l="0" t="0" r="0" b="0"/>
                <wp:wrapNone/>
                <wp:docPr id="47" name="Врезка11"/>
                <a:graphic xmlns:a="http://schemas.openxmlformats.org/drawingml/2006/main">
                  <a:graphicData uri="http://schemas.microsoft.com/office/word/2010/wordprocessingShape">
                    <wps:wsp>
                      <wps:cNvSpPr/>
                      <wps:spPr>
                        <a:xfrm>
                          <a:off x="0" y="0"/>
                          <a:ext cx="1929600" cy="267480"/>
                        </a:xfrm>
                        <a:prstGeom prst="rect">
                          <a:avLst/>
                        </a:prstGeom>
                        <a:noFill/>
                        <a:ln>
                          <a:noFill/>
                        </a:ln>
                      </wps:spPr>
                      <wps:style>
                        <a:lnRef idx="0"/>
                        <a:fillRef idx="0"/>
                        <a:effectRef idx="0"/>
                        <a:fontRef idx="minor"/>
                      </wps:style>
                      <wps:txbx>
                        <w:txbxContent>
                          <w:p>
                            <w:pPr>
                              <w:pStyle w:val="Style25"/>
                              <w:spacing w:lineRule="auto" w:line="192" w:before="0" w:after="200"/>
                              <w:jc w:val="center"/>
                              <w:rPr/>
                            </w:pPr>
                            <w:r>
                              <w:rPr>
                                <w:color w:val="000000"/>
                              </w:rPr>
                              <w:t>Выезд, осмотр, проверка</w:t>
                            </w:r>
                          </w:p>
                        </w:txbxContent>
                      </wps:txbx>
                      <wps:bodyPr>
                        <a:noAutofit/>
                      </wps:bodyPr>
                    </wps:wsp>
                  </a:graphicData>
                </a:graphic>
              </wp:anchor>
            </w:drawing>
          </mc:Choice>
          <mc:Fallback>
            <w:pict>
              <v:rect id="shape_0" ID="Врезка11" stroked="f" style="position:absolute;margin-left:231.45pt;margin-top:12.4pt;width:151.9pt;height:21pt">
                <w10:wrap type="square"/>
                <v:fill o:detectmouseclick="t" on="false"/>
                <v:stroke color="#3465a4" joinstyle="round" endcap="flat"/>
                <v:textbox>
                  <w:txbxContent>
                    <w:p>
                      <w:pPr>
                        <w:pStyle w:val="Style25"/>
                        <w:spacing w:lineRule="auto" w:line="192" w:before="0" w:after="200"/>
                        <w:jc w:val="center"/>
                        <w:rPr/>
                      </w:pPr>
                      <w:r>
                        <w:rPr>
                          <w:color w:val="000000"/>
                        </w:rPr>
                        <w:t>Выезд, осмотр, проверка</w:t>
                      </w:r>
                    </w:p>
                  </w:txbxContent>
                </v:textbox>
              </v:rect>
            </w:pict>
          </mc:Fallback>
        </mc:AlternateContent>
      </w:r>
    </w:p>
    <w:p>
      <w:pPr>
        <w:pStyle w:val="Normal"/>
        <w:spacing w:lineRule="auto" w:line="192" w:before="0" w:after="0"/>
        <w:ind w:left="57" w:hanging="0"/>
        <w:rPr/>
      </w:pPr>
      <w:r>
        <w:rPr/>
        <mc:AlternateContent>
          <mc:Choice Requires="wps">
            <w:drawing>
              <wp:anchor behindDoc="0" distT="0" distB="0" distL="0" distR="0" simplePos="0" locked="0" layoutInCell="1" allowOverlap="1" relativeHeight="22">
                <wp:simplePos x="0" y="0"/>
                <wp:positionH relativeFrom="column">
                  <wp:posOffset>2653665</wp:posOffset>
                </wp:positionH>
                <wp:positionV relativeFrom="paragraph">
                  <wp:posOffset>86360</wp:posOffset>
                </wp:positionV>
                <wp:extent cx="293370" cy="8255"/>
                <wp:effectExtent l="0" t="0" r="0" b="0"/>
                <wp:wrapNone/>
                <wp:docPr id="49" name="Изображение16"/>
                <a:graphic xmlns:a="http://schemas.openxmlformats.org/drawingml/2006/main">
                  <a:graphicData uri="http://schemas.microsoft.com/office/word/2010/wordprocessingShape">
                    <wps:wsp>
                      <wps:cNvSpPr/>
                      <wps:spPr>
                        <a:xfrm>
                          <a:off x="0" y="0"/>
                          <a:ext cx="292680" cy="3960"/>
                        </a:xfrm>
                        <a:prstGeom prst="line">
                          <a:avLst/>
                        </a:prstGeom>
                        <a:ln>
                          <a:noFill/>
                        </a:ln>
                      </wps:spPr>
                      <wps:style>
                        <a:lnRef idx="0"/>
                        <a:fillRef idx="0"/>
                        <a:effectRef idx="0"/>
                        <a:fontRef idx="minor"/>
                      </wps:style>
                      <wps:bodyPr/>
                    </wps:wsp>
                  </a:graphicData>
                </a:graphic>
              </wp:anchor>
            </w:drawing>
          </mc:Choice>
          <mc:Fallback>
            <w:pict>
              <v:line id="shape_0" from="208.95pt,6.65pt" to="231.95pt,6.9pt" ID="Изображение16" stroked="f" style="position:absolute">
                <v:stroke color="#3465a4" joinstyle="round" endcap="flat"/>
                <v:fill o:detectmouseclick="t" on="false"/>
              </v:line>
            </w:pict>
          </mc:Fallback>
        </mc:AlternateContent>
      </w:r>
    </w:p>
    <w:p>
      <w:pPr>
        <w:pStyle w:val="Normal"/>
        <w:spacing w:before="0" w:after="0"/>
        <w:ind w:left="57" w:hanging="0"/>
        <w:rPr>
          <w:sz w:val="28"/>
          <w:szCs w:val="28"/>
        </w:rPr>
      </w:pPr>
      <w:r>
        <w:rPr>
          <w:sz w:val="28"/>
          <w:szCs w:val="28"/>
        </w:rPr>
        <mc:AlternateContent>
          <mc:Choice Requires="wps">
            <w:drawing>
              <wp:anchor behindDoc="0" distT="0" distB="0" distL="0" distR="0" simplePos="0" locked="0" layoutInCell="1" allowOverlap="1" relativeHeight="25">
                <wp:simplePos x="0" y="0"/>
                <wp:positionH relativeFrom="column">
                  <wp:posOffset>4298315</wp:posOffset>
                </wp:positionH>
                <wp:positionV relativeFrom="paragraph">
                  <wp:posOffset>-436245</wp:posOffset>
                </wp:positionV>
                <wp:extent cx="22860" cy="72390"/>
                <wp:effectExtent l="0" t="0" r="0" b="0"/>
                <wp:wrapNone/>
                <wp:docPr id="50" name="Изображение18"/>
                <a:graphic xmlns:a="http://schemas.openxmlformats.org/drawingml/2006/main">
                  <a:graphicData uri="http://schemas.microsoft.com/office/word/2010/wordprocessingShape">
                    <wps:wsp>
                      <wps:cNvSpPr/>
                      <wps:spPr>
                        <a:xfrm>
                          <a:off x="0" y="0"/>
                          <a:ext cx="24120" cy="20592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336.45pt,-32.7pt" to="338.3pt,-16.55pt" ID="Изображение18" stroked="t" style="position:absolute">
                <v:stroke color="black" joinstyle="round" endcap="flat"/>
                <v:fill o:detectmouseclick="t" on="false"/>
              </v:line>
            </w:pict>
          </mc:Fallback>
        </mc:AlternateContent>
        <mc:AlternateContent>
          <mc:Choice Requires="wps">
            <w:drawing>
              <wp:anchor behindDoc="0" distT="0" distB="0" distL="0" distR="0" simplePos="0" locked="0" layoutInCell="1" allowOverlap="1" relativeHeight="26">
                <wp:simplePos x="0" y="0"/>
                <wp:positionH relativeFrom="column">
                  <wp:posOffset>2987040</wp:posOffset>
                </wp:positionH>
                <wp:positionV relativeFrom="paragraph">
                  <wp:posOffset>193675</wp:posOffset>
                </wp:positionV>
                <wp:extent cx="1540510" cy="273685"/>
                <wp:effectExtent l="0" t="0" r="0" b="0"/>
                <wp:wrapNone/>
                <wp:docPr id="51" name="Врезка12"/>
                <a:graphic xmlns:a="http://schemas.openxmlformats.org/drawingml/2006/main">
                  <a:graphicData uri="http://schemas.microsoft.com/office/word/2010/wordprocessingShape">
                    <wps:wsp>
                      <wps:cNvSpPr/>
                      <wps:spPr>
                        <a:xfrm>
                          <a:off x="0" y="0"/>
                          <a:ext cx="1539720" cy="27288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Врезка12" fillcolor="white" stroked="t" style="position:absolute;margin-left:235.2pt;margin-top:15.25pt;width:121.2pt;height:21.45pt">
                <w10:wrap type="none"/>
                <v:fill o:detectmouseclick="t" type="solid" color2="black"/>
                <v:stroke color="black" weight="720" joinstyle="round" endcap="flat"/>
              </v:rect>
            </w:pict>
          </mc:Fallback>
        </mc:AlternateContent>
        <mc:AlternateContent>
          <mc:Choice Requires="wps">
            <w:drawing>
              <wp:anchor behindDoc="0" distT="0" distB="0" distL="0" distR="0" simplePos="0" locked="0" layoutInCell="1" allowOverlap="1" relativeHeight="29">
                <wp:simplePos x="0" y="0"/>
                <wp:positionH relativeFrom="column">
                  <wp:posOffset>2987040</wp:posOffset>
                </wp:positionH>
                <wp:positionV relativeFrom="paragraph">
                  <wp:posOffset>193675</wp:posOffset>
                </wp:positionV>
                <wp:extent cx="1539875" cy="273050"/>
                <wp:effectExtent l="0" t="0" r="0" b="0"/>
                <wp:wrapNone/>
                <wp:docPr id="52" name="Изображение13"/>
                <a:graphic xmlns:a="http://schemas.openxmlformats.org/drawingml/2006/main">
                  <a:graphicData uri="http://schemas.microsoft.com/office/word/2010/wordprocessingShape">
                    <wps:wsp>
                      <wps:cNvSpPr/>
                      <wps:spPr>
                        <a:xfrm>
                          <a:off x="0" y="0"/>
                          <a:ext cx="1539360" cy="272520"/>
                        </a:xfrm>
                        <a:prstGeom prst="rect">
                          <a:avLst/>
                        </a:prstGeom>
                        <a:noFill/>
                        <a:ln>
                          <a:noFill/>
                        </a:ln>
                      </wps:spPr>
                      <wps:style>
                        <a:lnRef idx="0"/>
                        <a:fillRef idx="0"/>
                        <a:effectRef idx="0"/>
                        <a:fontRef idx="minor"/>
                      </wps:style>
                      <wps:bodyPr/>
                    </wps:wsp>
                  </a:graphicData>
                </a:graphic>
              </wp:anchor>
            </w:drawing>
          </mc:Choice>
          <mc:Fallback>
            <w:pict>
              <v:rect id="shape_0" ID="Изображение13" stroked="f" style="position:absolute;margin-left:235.2pt;margin-top:15.25pt;width:121.15pt;height:21.4pt">
                <w10:wrap type="none"/>
                <v:fill o:detectmouseclick="t" on="false"/>
                <v:stroke color="#3465a4" joinstyle="round" endcap="flat"/>
              </v:rect>
            </w:pict>
          </mc:Fallback>
        </mc:AlternateContent>
        <mc:AlternateContent>
          <mc:Choice Requires="wps">
            <w:drawing>
              <wp:anchor behindDoc="0" distT="0" distB="0" distL="0" distR="0" simplePos="0" locked="0" layoutInCell="1" allowOverlap="1" relativeHeight="42">
                <wp:simplePos x="0" y="0"/>
                <wp:positionH relativeFrom="column">
                  <wp:posOffset>2987040</wp:posOffset>
                </wp:positionH>
                <wp:positionV relativeFrom="paragraph">
                  <wp:posOffset>193675</wp:posOffset>
                </wp:positionV>
                <wp:extent cx="1539875" cy="273050"/>
                <wp:effectExtent l="0" t="0" r="0" b="0"/>
                <wp:wrapNone/>
                <wp:docPr id="53" name="Врезка12"/>
                <a:graphic xmlns:a="http://schemas.openxmlformats.org/drawingml/2006/main">
                  <a:graphicData uri="http://schemas.microsoft.com/office/word/2010/wordprocessingShape">
                    <wps:wsp>
                      <wps:cNvSpPr/>
                      <wps:spPr>
                        <a:xfrm>
                          <a:off x="0" y="0"/>
                          <a:ext cx="1539360" cy="272520"/>
                        </a:xfrm>
                        <a:prstGeom prst="rect">
                          <a:avLst/>
                        </a:prstGeom>
                        <a:noFill/>
                        <a:ln>
                          <a:noFill/>
                        </a:ln>
                      </wps:spPr>
                      <wps:style>
                        <a:lnRef idx="0"/>
                        <a:fillRef idx="0"/>
                        <a:effectRef idx="0"/>
                        <a:fontRef idx="minor"/>
                      </wps:style>
                      <wps:txbx>
                        <w:txbxContent>
                          <w:p>
                            <w:pPr>
                              <w:pStyle w:val="Style25"/>
                              <w:spacing w:lineRule="auto" w:line="192" w:before="0" w:after="200"/>
                              <w:jc w:val="center"/>
                              <w:rPr/>
                            </w:pPr>
                            <w:r>
                              <w:rPr>
                                <w:color w:val="000000"/>
                              </w:rPr>
                              <w:t>Акт проверки</w:t>
                            </w:r>
                          </w:p>
                        </w:txbxContent>
                      </wps:txbx>
                      <wps:bodyPr>
                        <a:noAutofit/>
                      </wps:bodyPr>
                    </wps:wsp>
                  </a:graphicData>
                </a:graphic>
              </wp:anchor>
            </w:drawing>
          </mc:Choice>
          <mc:Fallback>
            <w:pict>
              <v:rect id="shape_0" ID="Врезка12" stroked="f" style="position:absolute;margin-left:235.2pt;margin-top:15.25pt;width:121.15pt;height:21.4pt">
                <w10:wrap type="square"/>
                <v:fill o:detectmouseclick="t" on="false"/>
                <v:stroke color="#3465a4" joinstyle="round" endcap="flat"/>
                <v:textbox>
                  <w:txbxContent>
                    <w:p>
                      <w:pPr>
                        <w:pStyle w:val="Style25"/>
                        <w:spacing w:lineRule="auto" w:line="192" w:before="0" w:after="200"/>
                        <w:jc w:val="center"/>
                        <w:rPr/>
                      </w:pPr>
                      <w:r>
                        <w:rPr>
                          <w:color w:val="000000"/>
                        </w:rPr>
                        <w:t>Акт проверки</w:t>
                      </w:r>
                    </w:p>
                  </w:txbxContent>
                </v:textbox>
              </v:rect>
            </w:pict>
          </mc:Fallback>
        </mc:AlternateContent>
      </w:r>
    </w:p>
    <w:p>
      <w:pPr>
        <w:pStyle w:val="Normal"/>
        <w:spacing w:lineRule="auto" w:line="240" w:before="0" w:after="0"/>
        <w:ind w:left="57" w:hanging="0"/>
        <w:jc w:val="right"/>
        <w:rPr/>
      </w:pPr>
      <w:r>
        <w:rPr>
          <w:sz w:val="28"/>
          <w:szCs w:val="28"/>
        </w:rPr>
        <w:tab/>
        <w:tab/>
        <w:tab/>
        <w:tab/>
        <w:tab/>
      </w:r>
    </w:p>
    <w:p>
      <w:pPr>
        <w:pStyle w:val="Normal"/>
        <w:spacing w:lineRule="auto" w:line="240" w:before="0" w:after="0"/>
        <w:ind w:left="57" w:hanging="0"/>
        <w:jc w:val="right"/>
        <w:rPr>
          <w:sz w:val="28"/>
          <w:szCs w:val="28"/>
        </w:rPr>
      </w:pPr>
      <w:r>
        <w:rPr>
          <w:sz w:val="28"/>
          <w:szCs w:val="28"/>
        </w:rPr>
      </w:r>
    </w:p>
    <w:p>
      <w:pPr>
        <w:pStyle w:val="ConsPlusNormal"/>
        <w:numPr>
          <w:ilvl w:val="0"/>
          <w:numId w:val="0"/>
        </w:numPr>
        <w:ind w:firstLine="720"/>
        <w:jc w:val="both"/>
        <w:outlineLvl w:val="1"/>
        <w:rPr>
          <w:rFonts w:ascii="Times New Roman" w:hAnsi="Times New Roman" w:cs="Times New Roman"/>
          <w:sz w:val="26"/>
          <w:szCs w:val="26"/>
        </w:rPr>
      </w:pPr>
      <w:r>
        <w:rPr>
          <w:rFonts w:cs="Times New Roman" w:ascii="Times New Roman" w:hAnsi="Times New Roman"/>
          <w:sz w:val="26"/>
          <w:szCs w:val="26"/>
        </w:rPr>
      </w:r>
    </w:p>
    <w:p>
      <w:pPr>
        <w:pStyle w:val="ConsPlusNormal"/>
        <w:widowControl w:val="false"/>
        <w:numPr>
          <w:ilvl w:val="0"/>
          <w:numId w:val="0"/>
        </w:numPr>
        <w:suppressAutoHyphens w:val="true"/>
        <w:bidi w:val="0"/>
        <w:spacing w:before="0" w:after="0"/>
        <w:ind w:left="0" w:right="0" w:hanging="0"/>
        <w:jc w:val="both"/>
        <w:outlineLvl w:val="1"/>
        <w:rPr/>
      </w:pPr>
      <w:r>
        <w:rPr>
          <w:rFonts w:cs="Times New Roman" w:ascii="Times New Roman" w:hAnsi="Times New Roman"/>
          <w:sz w:val="26"/>
          <w:szCs w:val="26"/>
        </w:rPr>
        <w:t>Верно: Управляющая делами</w:t>
      </w:r>
    </w:p>
    <w:p>
      <w:pPr>
        <w:pStyle w:val="ConsPlusNormal"/>
        <w:widowControl w:val="false"/>
        <w:numPr>
          <w:ilvl w:val="0"/>
          <w:numId w:val="0"/>
        </w:numPr>
        <w:suppressAutoHyphens w:val="true"/>
        <w:bidi w:val="0"/>
        <w:spacing w:before="0" w:after="0"/>
        <w:ind w:left="0" w:right="0" w:hanging="0"/>
        <w:jc w:val="both"/>
        <w:outlineLvl w:val="1"/>
        <w:rPr/>
      </w:pPr>
      <w:r>
        <w:rPr>
          <w:rFonts w:cs="Times New Roman" w:ascii="Times New Roman" w:hAnsi="Times New Roman"/>
          <w:sz w:val="26"/>
          <w:szCs w:val="26"/>
        </w:rPr>
        <w:t>администрации Ивантеевского</w:t>
      </w:r>
    </w:p>
    <w:p>
      <w:pPr>
        <w:pStyle w:val="ConsPlusNormal"/>
        <w:widowControl w:val="false"/>
        <w:numPr>
          <w:ilvl w:val="0"/>
          <w:numId w:val="0"/>
        </w:numPr>
        <w:suppressAutoHyphens w:val="true"/>
        <w:bidi w:val="0"/>
        <w:spacing w:before="0" w:after="0"/>
        <w:ind w:left="0" w:right="0" w:hanging="0"/>
        <w:jc w:val="both"/>
        <w:outlineLvl w:val="1"/>
        <w:rPr/>
      </w:pPr>
      <w:r>
        <w:rPr>
          <w:rFonts w:cs="Times New Roman" w:ascii="Times New Roman" w:hAnsi="Times New Roman"/>
          <w:sz w:val="26"/>
          <w:szCs w:val="26"/>
        </w:rPr>
        <w:t>муниципального района Саратовской области                                     Грачева А.М.</w:t>
      </w:r>
    </w:p>
    <w:p>
      <w:pPr>
        <w:pStyle w:val="Normal"/>
        <w:spacing w:lineRule="auto" w:line="240" w:before="0" w:after="0"/>
        <w:ind w:left="57" w:hanging="0"/>
        <w:jc w:val="right"/>
        <w:rPr/>
      </w:pPr>
      <w:r>
        <w:rPr/>
        <w:t>Приложение № 2</w:t>
      </w:r>
    </w:p>
    <w:p>
      <w:pPr>
        <w:pStyle w:val="Style17"/>
        <w:spacing w:lineRule="auto" w:line="240" w:before="0" w:after="0"/>
        <w:ind w:firstLine="540"/>
        <w:jc w:val="right"/>
        <w:rPr/>
      </w:pPr>
      <w:r>
        <w:rPr/>
        <w:t>к Регламенту</w:t>
      </w:r>
    </w:p>
    <w:p>
      <w:pPr>
        <w:pStyle w:val="Style17"/>
        <w:spacing w:lineRule="auto" w:line="240" w:before="0" w:after="0"/>
        <w:ind w:firstLine="540"/>
        <w:jc w:val="right"/>
        <w:rPr/>
      </w:pPr>
      <w:r>
        <w:rPr/>
        <w:t xml:space="preserve"> </w:t>
      </w:r>
      <w:r>
        <w:rPr>
          <w:rFonts w:cs="Times New Roman"/>
          <w:sz w:val="20"/>
          <w:szCs w:val="20"/>
        </w:rPr>
        <w:t xml:space="preserve">(дополнено </w:t>
      </w:r>
      <w:hyperlink r:id="rId68">
        <w:r>
          <w:rPr>
            <w:rStyle w:val="Style"/>
            <w:rFonts w:cs="Times New Roman"/>
            <w:sz w:val="20"/>
            <w:szCs w:val="20"/>
          </w:rPr>
          <w:t>постановлением</w:t>
        </w:r>
      </w:hyperlink>
      <w:r>
        <w:rPr>
          <w:rFonts w:cs="Times New Roman"/>
          <w:sz w:val="20"/>
          <w:szCs w:val="20"/>
        </w:rPr>
        <w:t xml:space="preserve"> </w:t>
      </w:r>
    </w:p>
    <w:p>
      <w:pPr>
        <w:pStyle w:val="Style17"/>
        <w:spacing w:lineRule="auto" w:line="240" w:before="0" w:after="0"/>
        <w:ind w:firstLine="540"/>
        <w:jc w:val="right"/>
        <w:rPr/>
      </w:pPr>
      <w:r>
        <w:rPr>
          <w:rFonts w:cs="Times New Roman"/>
          <w:sz w:val="20"/>
          <w:szCs w:val="20"/>
        </w:rPr>
        <w:t>администрации Ивантеевского муниципального района</w:t>
      </w:r>
    </w:p>
    <w:p>
      <w:pPr>
        <w:pStyle w:val="Style17"/>
        <w:spacing w:lineRule="auto" w:line="240" w:before="0" w:after="0"/>
        <w:ind w:firstLine="540"/>
        <w:jc w:val="right"/>
        <w:rPr/>
      </w:pPr>
      <w:r>
        <w:rPr>
          <w:rFonts w:cs="Times New Roman"/>
          <w:sz w:val="20"/>
          <w:szCs w:val="20"/>
        </w:rPr>
        <w:t xml:space="preserve"> </w:t>
      </w:r>
      <w:r>
        <w:rPr>
          <w:rFonts w:cs="Times New Roman"/>
          <w:sz w:val="20"/>
          <w:szCs w:val="20"/>
        </w:rPr>
        <w:t>Саратовской области №1 от 09.01.2019г).</w:t>
      </w:r>
    </w:p>
    <w:p>
      <w:pPr>
        <w:pStyle w:val="ConsPlusNormal"/>
        <w:ind w:left="57" w:hanging="0"/>
        <w:jc w:val="right"/>
        <w:rPr>
          <w:szCs w:val="22"/>
        </w:rPr>
      </w:pPr>
      <w:r>
        <w:rPr>
          <w:szCs w:val="22"/>
        </w:rPr>
      </w:r>
    </w:p>
    <w:p>
      <w:pPr>
        <w:pStyle w:val="Normal"/>
        <w:spacing w:lineRule="auto" w:line="240" w:before="0" w:after="0"/>
        <w:ind w:left="0" w:right="0" w:hanging="0"/>
        <w:jc w:val="center"/>
        <w:rPr/>
      </w:pPr>
      <w:r>
        <w:rPr>
          <w:b/>
          <w:sz w:val="28"/>
          <w:szCs w:val="28"/>
        </w:rPr>
        <w:t>Форма предписания</w:t>
      </w:r>
    </w:p>
    <w:p>
      <w:pPr>
        <w:pStyle w:val="Normal"/>
        <w:spacing w:lineRule="auto" w:line="240" w:before="0" w:after="0"/>
        <w:ind w:left="0" w:right="0" w:hanging="0"/>
        <w:jc w:val="center"/>
        <w:rPr/>
      </w:pPr>
      <w:r>
        <w:rPr/>
        <w:t>(введена постановлением администрации Ивантеевского муниципального района саратовской области от 09.01.2019г № 1 )</w:t>
      </w:r>
    </w:p>
    <w:p>
      <w:pPr>
        <w:pStyle w:val="Normal"/>
        <w:spacing w:lineRule="auto" w:line="240" w:before="0" w:after="0"/>
        <w:ind w:left="0" w:right="0" w:hanging="0"/>
        <w:jc w:val="center"/>
        <w:rPr/>
      </w:pPr>
      <w:r>
        <w:rPr>
          <w:sz w:val="28"/>
          <w:szCs w:val="28"/>
        </w:rPr>
        <w:t>Предписание</w:t>
      </w:r>
    </w:p>
    <w:p>
      <w:pPr>
        <w:pStyle w:val="Normal"/>
        <w:spacing w:lineRule="auto" w:line="240" w:before="0" w:after="0"/>
        <w:ind w:left="0" w:right="0" w:hanging="0"/>
        <w:jc w:val="center"/>
        <w:rPr/>
      </w:pPr>
      <w:r>
        <w:rPr>
          <w:sz w:val="28"/>
          <w:szCs w:val="28"/>
        </w:rPr>
        <w:t>об устранении выявленного нарушения земельного законодательства</w:t>
      </w:r>
    </w:p>
    <w:p>
      <w:pPr>
        <w:pStyle w:val="Normal"/>
        <w:spacing w:lineRule="auto" w:line="240" w:before="0" w:after="0"/>
        <w:ind w:left="0" w:right="0" w:hanging="0"/>
        <w:jc w:val="center"/>
        <w:rPr/>
      </w:pPr>
      <w:r>
        <w:rPr>
          <w:sz w:val="28"/>
          <w:szCs w:val="28"/>
        </w:rPr>
        <w:t xml:space="preserve">№ </w:t>
      </w:r>
      <w:r>
        <w:rPr>
          <w:sz w:val="28"/>
          <w:szCs w:val="28"/>
        </w:rPr>
        <w:t>_______</w:t>
      </w:r>
    </w:p>
    <w:p>
      <w:pPr>
        <w:pStyle w:val="Normal"/>
        <w:spacing w:lineRule="auto" w:line="240" w:before="0" w:after="0"/>
        <w:ind w:left="0" w:right="0" w:hanging="0"/>
        <w:jc w:val="both"/>
        <w:rPr>
          <w:rFonts w:ascii="Times New Roman" w:hAnsi="Times New Roman"/>
          <w:sz w:val="28"/>
          <w:szCs w:val="28"/>
        </w:rPr>
      </w:pPr>
      <w:r>
        <w:rPr>
          <w:sz w:val="28"/>
          <w:szCs w:val="28"/>
        </w:rPr>
      </w:r>
    </w:p>
    <w:p>
      <w:pPr>
        <w:pStyle w:val="Normal"/>
        <w:spacing w:lineRule="auto" w:line="240" w:before="0" w:after="0"/>
        <w:ind w:left="0" w:right="0" w:hanging="0"/>
        <w:jc w:val="both"/>
        <w:rPr/>
      </w:pPr>
      <w:r>
        <w:rPr>
          <w:sz w:val="28"/>
          <w:szCs w:val="28"/>
        </w:rPr>
        <w:t>«_____» ____________ 20__ г.                          _____________________</w:t>
      </w:r>
    </w:p>
    <w:p>
      <w:pPr>
        <w:pStyle w:val="Normal"/>
        <w:spacing w:lineRule="auto" w:line="240" w:before="0" w:after="0"/>
        <w:ind w:left="0" w:right="0" w:hanging="0"/>
        <w:jc w:val="center"/>
        <w:rPr/>
      </w:pPr>
      <w:r>
        <w:rPr/>
        <w:t xml:space="preserve">                                                                      </w:t>
      </w:r>
      <w:r>
        <w:rPr/>
        <w:t>(место составления)</w:t>
      </w:r>
    </w:p>
    <w:p>
      <w:pPr>
        <w:pStyle w:val="Normal"/>
        <w:spacing w:lineRule="auto" w:line="240" w:before="0" w:after="0"/>
        <w:ind w:left="0" w:right="0" w:hanging="0"/>
        <w:jc w:val="both"/>
        <w:rPr>
          <w:rFonts w:ascii="Times New Roman" w:hAnsi="Times New Roman"/>
          <w:sz w:val="28"/>
          <w:szCs w:val="28"/>
        </w:rPr>
      </w:pPr>
      <w:r>
        <w:rPr>
          <w:sz w:val="28"/>
          <w:szCs w:val="28"/>
        </w:rPr>
      </w:r>
    </w:p>
    <w:p>
      <w:pPr>
        <w:pStyle w:val="Normal"/>
        <w:spacing w:lineRule="auto" w:line="240" w:before="0" w:after="0"/>
        <w:ind w:left="0" w:right="0" w:hanging="0"/>
        <w:jc w:val="both"/>
        <w:rPr/>
      </w:pPr>
      <w:r>
        <w:rPr>
          <w:sz w:val="28"/>
          <w:szCs w:val="28"/>
        </w:rPr>
        <w:t>С «____» _____________ 20__ года по «____» _____________ 20__ года _________________________________________________________________</w:t>
      </w:r>
    </w:p>
    <w:p>
      <w:pPr>
        <w:pStyle w:val="Normal"/>
        <w:spacing w:lineRule="auto" w:line="240" w:before="0" w:after="0"/>
        <w:ind w:left="0" w:right="0" w:hanging="0"/>
        <w:jc w:val="center"/>
        <w:rPr/>
      </w:pPr>
      <w:r>
        <w:rPr/>
        <w:t>(должность, Ф.И.О. проверяющего)</w:t>
      </w:r>
    </w:p>
    <w:p>
      <w:pPr>
        <w:pStyle w:val="Normal"/>
        <w:spacing w:lineRule="auto" w:line="240" w:before="0" w:after="0"/>
        <w:ind w:left="0" w:right="0" w:hanging="0"/>
        <w:jc w:val="both"/>
        <w:rPr/>
      </w:pPr>
      <w:r>
        <w:rPr>
          <w:sz w:val="28"/>
          <w:szCs w:val="28"/>
        </w:rPr>
        <w:t>__________________________________________________________________</w:t>
      </w:r>
    </w:p>
    <w:p>
      <w:pPr>
        <w:pStyle w:val="Normal"/>
        <w:spacing w:lineRule="auto" w:line="240" w:before="0" w:after="0"/>
        <w:ind w:left="0" w:right="0" w:hanging="0"/>
        <w:jc w:val="both"/>
        <w:rPr/>
      </w:pPr>
      <w:r>
        <w:rPr>
          <w:sz w:val="26"/>
          <w:szCs w:val="26"/>
        </w:rPr>
        <w:t>проведена проверка соблюдения земельного законодательства в отношении</w:t>
      </w:r>
    </w:p>
    <w:p>
      <w:pPr>
        <w:pStyle w:val="Normal"/>
        <w:spacing w:lineRule="auto" w:line="240" w:before="0" w:after="0"/>
        <w:ind w:left="0" w:right="0" w:hanging="0"/>
        <w:jc w:val="both"/>
        <w:rPr/>
      </w:pPr>
      <w:r>
        <w:rPr>
          <w:sz w:val="28"/>
          <w:szCs w:val="28"/>
        </w:rPr>
        <w:t>__________________________________________________________________</w:t>
      </w:r>
    </w:p>
    <w:p>
      <w:pPr>
        <w:pStyle w:val="Normal"/>
        <w:spacing w:lineRule="auto" w:line="240" w:before="0" w:after="0"/>
        <w:ind w:left="0" w:right="0" w:hanging="0"/>
        <w:jc w:val="center"/>
        <w:rPr/>
      </w:pPr>
      <w:r>
        <w:rPr/>
        <w:t xml:space="preserve">(наименование организации, Ф.И.О. ее руководителя, </w:t>
      </w:r>
    </w:p>
    <w:p>
      <w:pPr>
        <w:pStyle w:val="Normal"/>
        <w:spacing w:lineRule="auto" w:line="240" w:before="0" w:after="0"/>
        <w:ind w:left="0" w:right="0" w:hanging="0"/>
        <w:jc w:val="center"/>
        <w:rPr/>
      </w:pPr>
      <w:r>
        <w:rPr/>
        <w:t>индивидуального предпринимателя, гражданина)</w:t>
      </w:r>
    </w:p>
    <w:p>
      <w:pPr>
        <w:pStyle w:val="Normal"/>
        <w:spacing w:lineRule="auto" w:line="240" w:before="0" w:after="0"/>
        <w:ind w:left="0" w:right="0" w:hanging="0"/>
        <w:jc w:val="both"/>
        <w:rPr/>
      </w:pPr>
      <w:r>
        <w:rPr>
          <w:sz w:val="28"/>
          <w:szCs w:val="28"/>
        </w:rPr>
        <w:t>__________________________________________________________________,</w:t>
      </w:r>
    </w:p>
    <w:p>
      <w:pPr>
        <w:pStyle w:val="Normal"/>
        <w:spacing w:lineRule="auto" w:line="240" w:before="0" w:after="0"/>
        <w:ind w:left="0" w:right="0" w:hanging="0"/>
        <w:jc w:val="both"/>
        <w:rPr/>
      </w:pPr>
      <w:r>
        <w:rPr>
          <w:sz w:val="26"/>
          <w:szCs w:val="26"/>
        </w:rPr>
        <w:t>в результате которой установлено ненадлежащее использование земельного участка: _____</w:t>
      </w:r>
      <w:r>
        <w:rPr>
          <w:sz w:val="28"/>
          <w:szCs w:val="28"/>
        </w:rPr>
        <w:t>______________________________________________________</w:t>
      </w:r>
    </w:p>
    <w:p>
      <w:pPr>
        <w:pStyle w:val="Normal"/>
        <w:spacing w:lineRule="auto" w:line="240" w:before="0" w:after="0"/>
        <w:ind w:left="0" w:right="0" w:hanging="0"/>
        <w:jc w:val="both"/>
        <w:rPr/>
      </w:pPr>
      <w:r>
        <w:rPr/>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требования которых были нарушены, и установленная за это ответственность)</w:t>
      </w:r>
    </w:p>
    <w:p>
      <w:pPr>
        <w:pStyle w:val="Normal"/>
        <w:spacing w:lineRule="auto" w:line="240" w:before="0" w:after="0"/>
        <w:ind w:left="0" w:right="0" w:hanging="0"/>
        <w:jc w:val="both"/>
        <w:rPr/>
      </w:pPr>
      <w:r>
        <w:rPr>
          <w:sz w:val="28"/>
          <w:szCs w:val="28"/>
        </w:rPr>
        <w:t>__________________________________________________________________</w:t>
      </w:r>
    </w:p>
    <w:p>
      <w:pPr>
        <w:pStyle w:val="Normal"/>
        <w:spacing w:lineRule="auto" w:line="240" w:before="0" w:after="0"/>
        <w:ind w:left="0" w:right="0" w:hanging="0"/>
        <w:jc w:val="both"/>
        <w:rPr/>
      </w:pPr>
      <w:r>
        <w:rPr>
          <w:sz w:val="28"/>
          <w:szCs w:val="28"/>
        </w:rPr>
        <w:t>__________________________________________________________________.</w:t>
      </w:r>
    </w:p>
    <w:p>
      <w:pPr>
        <w:pStyle w:val="Normal"/>
        <w:spacing w:lineRule="auto" w:line="240" w:before="0" w:after="0"/>
        <w:ind w:left="0" w:right="0" w:hanging="0"/>
        <w:jc w:val="both"/>
        <w:rPr/>
      </w:pPr>
      <w:r>
        <w:rPr>
          <w:sz w:val="26"/>
          <w:szCs w:val="26"/>
        </w:rPr>
        <w:t xml:space="preserve">Руководствуясь </w:t>
      </w:r>
      <w:hyperlink r:id="rId69">
        <w:r>
          <w:rPr>
            <w:rStyle w:val="Style"/>
            <w:sz w:val="26"/>
            <w:szCs w:val="26"/>
          </w:rPr>
          <w:t>статьей 7</w:t>
        </w:r>
      </w:hyperlink>
      <w:r>
        <w:rPr>
          <w:sz w:val="26"/>
          <w:szCs w:val="26"/>
        </w:rPr>
        <w:t>2 Земельного кодекса Российской Федерации, постановлением Правительства Саратовской области от 27 февраля 2015 года № 80-П, предписываю:_______________________________________________________</w:t>
      </w:r>
    </w:p>
    <w:p>
      <w:pPr>
        <w:pStyle w:val="Normal"/>
        <w:spacing w:lineRule="auto" w:line="240" w:before="0" w:after="0"/>
        <w:ind w:left="0" w:right="0" w:hanging="0"/>
        <w:jc w:val="both"/>
        <w:rPr/>
      </w:pPr>
      <w:r>
        <w:rPr>
          <w:sz w:val="28"/>
          <w:szCs w:val="28"/>
        </w:rPr>
        <w:t>________________________________________________________________</w:t>
      </w:r>
    </w:p>
    <w:p>
      <w:pPr>
        <w:pStyle w:val="Normal"/>
        <w:spacing w:lineRule="auto" w:line="240" w:before="0" w:after="0"/>
        <w:ind w:left="0" w:right="0" w:hanging="0"/>
        <w:jc w:val="both"/>
        <w:rPr/>
      </w:pPr>
      <w:r>
        <w:rPr/>
        <w:t>(наименование организации, Ф.И.О. ее руководителя, должностного лица,</w:t>
      </w:r>
    </w:p>
    <w:p>
      <w:pPr>
        <w:pStyle w:val="Normal"/>
        <w:spacing w:lineRule="auto" w:line="240" w:before="0" w:after="0"/>
        <w:ind w:left="0" w:right="0" w:hanging="0"/>
        <w:jc w:val="center"/>
        <w:rPr/>
      </w:pPr>
      <w:r>
        <w:rPr/>
        <w:t>индивидуального предпринимателя, гражданина)</w:t>
      </w:r>
    </w:p>
    <w:p>
      <w:pPr>
        <w:pStyle w:val="Normal"/>
        <w:spacing w:lineRule="auto" w:line="240" w:before="0" w:after="0"/>
        <w:ind w:left="0" w:right="0" w:hanging="0"/>
        <w:jc w:val="both"/>
        <w:rPr/>
      </w:pPr>
      <w:r>
        <w:rPr>
          <w:sz w:val="26"/>
          <w:szCs w:val="26"/>
        </w:rPr>
        <w:t>устранить указанное нарушение в установленном законодательством Российской Федерации порядке до «____» _____________ 20__ года.</w:t>
      </w:r>
    </w:p>
    <w:p>
      <w:pPr>
        <w:pStyle w:val="Normal"/>
        <w:spacing w:lineRule="auto" w:line="240" w:before="0" w:after="0"/>
        <w:ind w:left="0" w:right="0" w:hanging="0"/>
        <w:jc w:val="both"/>
        <w:rPr/>
      </w:pPr>
      <w:r>
        <w:rPr>
          <w:color w:val="000000"/>
          <w:sz w:val="26"/>
          <w:szCs w:val="26"/>
        </w:rPr>
        <w:t xml:space="preserve">В соответствии со </w:t>
      </w:r>
      <w:hyperlink r:id="rId70">
        <w:r>
          <w:rPr>
            <w:rStyle w:val="Style"/>
            <w:color w:val="000000"/>
            <w:sz w:val="26"/>
            <w:szCs w:val="26"/>
          </w:rPr>
          <w:t>статьей 19.5</w:t>
        </w:r>
      </w:hyperlink>
      <w:r>
        <w:rPr>
          <w:color w:val="000000"/>
          <w:sz w:val="26"/>
          <w:szCs w:val="26"/>
        </w:rPr>
        <w:t xml:space="preserve"> Кодекса Российской Федерации об</w:t>
      </w:r>
      <w:r>
        <w:rPr>
          <w:sz w:val="26"/>
          <w:szCs w:val="26"/>
        </w:rPr>
        <w:t xml:space="preserve"> административных правонарушениях за невыполнение в установленный срок</w:t>
      </w:r>
    </w:p>
    <w:p>
      <w:pPr>
        <w:pStyle w:val="Normal"/>
        <w:pBdr>
          <w:bottom w:val="single" w:sz="8" w:space="2" w:color="000001"/>
        </w:pBdr>
        <w:spacing w:lineRule="auto" w:line="240" w:before="0" w:after="0"/>
        <w:ind w:left="0" w:right="0" w:hanging="0"/>
        <w:jc w:val="both"/>
        <w:rPr/>
      </w:pPr>
      <w:r>
        <w:rPr>
          <w:sz w:val="26"/>
          <w:szCs w:val="26"/>
        </w:rPr>
        <w:t>законного предписания органа, осуществляющего муниципальный контроль, об устранении нарушений законодательства установлена административная ответственность.</w:t>
      </w:r>
    </w:p>
    <w:p>
      <w:pPr>
        <w:pStyle w:val="Normal"/>
        <w:pBdr>
          <w:bottom w:val="single" w:sz="8" w:space="2" w:color="000001"/>
        </w:pBdr>
        <w:spacing w:lineRule="auto" w:line="240" w:before="0" w:after="0"/>
        <w:jc w:val="both"/>
        <w:rPr/>
      </w:pPr>
      <w:r>
        <w:rPr>
          <w:sz w:val="20"/>
          <w:szCs w:val="20"/>
        </w:rPr>
        <w:t>(подпись, фамилия, имя, отчество (последнее - при наличии) должностного лица, вынесшего предписание)</w:t>
      </w:r>
    </w:p>
    <w:p>
      <w:pPr>
        <w:pStyle w:val="Normal"/>
        <w:spacing w:lineRule="auto" w:line="240" w:before="0" w:after="0"/>
        <w:jc w:val="both"/>
        <w:rPr/>
      </w:pPr>
      <w:r>
        <w:rPr>
          <w:sz w:val="20"/>
          <w:szCs w:val="20"/>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pPr>
        <w:pStyle w:val="Normal"/>
        <w:spacing w:lineRule="auto" w:line="240" w:before="0" w:after="0"/>
        <w:jc w:val="both"/>
        <w:rPr>
          <w:rFonts w:ascii="Times New Roman" w:hAnsi="Times New Roman"/>
          <w:sz w:val="20"/>
          <w:szCs w:val="20"/>
        </w:rPr>
      </w:pPr>
      <w:r>
        <w:rPr>
          <w:sz w:val="20"/>
          <w:szCs w:val="20"/>
        </w:rPr>
      </w:r>
    </w:p>
    <w:p>
      <w:pPr>
        <w:pStyle w:val="ConsPlusNormal"/>
        <w:widowControl w:val="false"/>
        <w:numPr>
          <w:ilvl w:val="0"/>
          <w:numId w:val="0"/>
        </w:numPr>
        <w:suppressAutoHyphens w:val="true"/>
        <w:bidi w:val="0"/>
        <w:spacing w:before="0" w:after="0"/>
        <w:ind w:left="0" w:right="0" w:hanging="0"/>
        <w:jc w:val="both"/>
        <w:outlineLvl w:val="1"/>
        <w:rPr/>
      </w:pPr>
      <w:r>
        <w:rPr>
          <w:rFonts w:cs="Times New Roman" w:ascii="Times New Roman" w:hAnsi="Times New Roman"/>
          <w:sz w:val="26"/>
          <w:szCs w:val="26"/>
        </w:rPr>
        <w:t>Верно: Управляющая делами</w:t>
      </w:r>
    </w:p>
    <w:p>
      <w:pPr>
        <w:pStyle w:val="ConsPlusNormal"/>
        <w:widowControl w:val="false"/>
        <w:numPr>
          <w:ilvl w:val="0"/>
          <w:numId w:val="0"/>
        </w:numPr>
        <w:suppressAutoHyphens w:val="true"/>
        <w:bidi w:val="0"/>
        <w:spacing w:before="0" w:after="0"/>
        <w:ind w:left="0" w:right="0" w:hanging="0"/>
        <w:jc w:val="both"/>
        <w:outlineLvl w:val="1"/>
        <w:rPr/>
      </w:pPr>
      <w:r>
        <w:rPr>
          <w:rFonts w:cs="Times New Roman" w:ascii="Times New Roman" w:hAnsi="Times New Roman"/>
          <w:sz w:val="26"/>
          <w:szCs w:val="26"/>
        </w:rPr>
        <w:t>администрации Ивантеевского</w:t>
      </w:r>
    </w:p>
    <w:p>
      <w:pPr>
        <w:sectPr>
          <w:type w:val="nextPage"/>
          <w:pgSz w:w="11906" w:h="16838"/>
          <w:pgMar w:left="1418" w:right="851" w:header="0" w:top="567" w:footer="0" w:bottom="567" w:gutter="0"/>
          <w:pgNumType w:fmt="decimal"/>
          <w:formProt w:val="false"/>
          <w:textDirection w:val="lrTb"/>
          <w:docGrid w:type="default" w:linePitch="360" w:charSpace="0"/>
        </w:sectPr>
        <w:pStyle w:val="ConsPlusNormal"/>
        <w:widowControl w:val="false"/>
        <w:numPr>
          <w:ilvl w:val="0"/>
          <w:numId w:val="0"/>
        </w:numPr>
        <w:suppressAutoHyphens w:val="true"/>
        <w:bidi w:val="0"/>
        <w:spacing w:before="0" w:after="0"/>
        <w:ind w:left="0" w:right="0" w:hanging="0"/>
        <w:jc w:val="both"/>
        <w:outlineLvl w:val="1"/>
        <w:rPr/>
      </w:pPr>
      <w:r>
        <w:rPr>
          <w:rFonts w:cs="Times New Roman" w:ascii="Times New Roman" w:hAnsi="Times New Roman"/>
          <w:b w:val="false"/>
          <w:bCs w:val="false"/>
          <w:sz w:val="26"/>
          <w:szCs w:val="26"/>
        </w:rPr>
        <w:t>муниципального района Саратовской области                                     Грачева А.М.</w:t>
      </w:r>
    </w:p>
    <w:p>
      <w:pPr>
        <w:pStyle w:val="Normal"/>
        <w:spacing w:lineRule="auto" w:line="240" w:before="0" w:after="0"/>
        <w:jc w:val="center"/>
        <w:rPr>
          <w:rFonts w:ascii="Times New Roman" w:hAnsi="Times New Roman"/>
          <w:i w:val="false"/>
          <w:i w:val="false"/>
          <w:iCs w:val="false"/>
          <w:lang w:val="ru-RU" w:eastAsia="ru-RU"/>
        </w:rPr>
      </w:pPr>
      <w:r>
        <w:rPr>
          <w:rFonts w:ascii="Times New Roman" w:hAnsi="Times New Roman"/>
          <w:i w:val="false"/>
          <w:iCs w:val="false"/>
          <w:lang w:val="ru-RU" w:eastAsia="ru-RU"/>
        </w:rPr>
        <w:drawing>
          <wp:inline distT="0" distB="0" distL="0" distR="0">
            <wp:extent cx="800735" cy="1012825"/>
            <wp:effectExtent l="0" t="0" r="0" b="0"/>
            <wp:docPr id="55"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Изображение2" descr=""/>
                    <pic:cNvPicPr>
                      <a:picLocks noChangeAspect="1" noChangeArrowheads="1"/>
                    </pic:cNvPicPr>
                  </pic:nvPicPr>
                  <pic:blipFill>
                    <a:blip r:embed="rId71"/>
                    <a:srcRect l="-227" t="-264" r="-227" b="-264"/>
                    <a:stretch>
                      <a:fillRect/>
                    </a:stretch>
                  </pic:blipFill>
                  <pic:spPr bwMode="auto">
                    <a:xfrm>
                      <a:off x="0" y="0"/>
                      <a:ext cx="800735" cy="1012825"/>
                    </a:xfrm>
                    <a:prstGeom prst="rect">
                      <a:avLst/>
                    </a:prstGeom>
                  </pic:spPr>
                </pic:pic>
              </a:graphicData>
            </a:graphic>
          </wp:inline>
        </w:drawing>
      </w:r>
    </w:p>
    <w:p>
      <w:pPr>
        <w:pStyle w:val="Style24"/>
        <w:spacing w:lineRule="auto" w:line="240"/>
        <w:ind w:left="0" w:right="0" w:hanging="0"/>
        <w:jc w:val="center"/>
        <w:rPr>
          <w:rFonts w:ascii="Times New Roman" w:hAnsi="Times New Roman"/>
          <w:b/>
          <w:b/>
          <w:i w:val="false"/>
          <w:i w:val="false"/>
          <w:iCs w:val="false"/>
          <w:spacing w:val="-20"/>
          <w:szCs w:val="28"/>
        </w:rPr>
      </w:pPr>
      <w:r>
        <w:rPr>
          <w:rFonts w:ascii="Times New Roman" w:hAnsi="Times New Roman"/>
          <w:b/>
          <w:i w:val="false"/>
          <w:iCs w:val="false"/>
          <w:spacing w:val="-20"/>
          <w:szCs w:val="28"/>
        </w:rPr>
        <w:t>А Д М И Н И С Т Р А Ц И Я</w:t>
      </w:r>
    </w:p>
    <w:p>
      <w:pPr>
        <w:pStyle w:val="Style24"/>
        <w:spacing w:lineRule="auto" w:line="240"/>
        <w:ind w:left="0" w:right="0" w:hanging="0"/>
        <w:jc w:val="center"/>
        <w:rPr>
          <w:rFonts w:ascii="Times New Roman" w:hAnsi="Times New Roman"/>
          <w:b/>
          <w:b/>
          <w:i w:val="false"/>
          <w:i w:val="false"/>
          <w:iCs w:val="false"/>
          <w:spacing w:val="-20"/>
          <w:szCs w:val="28"/>
        </w:rPr>
      </w:pPr>
      <w:r>
        <w:rPr>
          <w:rFonts w:ascii="Times New Roman" w:hAnsi="Times New Roman"/>
          <w:b/>
          <w:i w:val="false"/>
          <w:iCs w:val="false"/>
          <w:spacing w:val="-20"/>
          <w:szCs w:val="28"/>
        </w:rPr>
        <w:t xml:space="preserve">ИВАНТЕЕВСКОГО  МУНИЦИПАЛЬНОГО  РАЙОНА   </w:t>
      </w:r>
    </w:p>
    <w:p>
      <w:pPr>
        <w:pStyle w:val="Style24"/>
        <w:spacing w:lineRule="auto" w:line="240"/>
        <w:ind w:left="0" w:right="0" w:hanging="0"/>
        <w:jc w:val="center"/>
        <w:rPr>
          <w:rFonts w:ascii="Times New Roman" w:hAnsi="Times New Roman"/>
          <w:b/>
          <w:b/>
          <w:i w:val="false"/>
          <w:i w:val="false"/>
          <w:iCs w:val="false"/>
          <w:spacing w:val="-20"/>
          <w:szCs w:val="28"/>
        </w:rPr>
      </w:pPr>
      <w:r>
        <w:rPr>
          <w:rFonts w:ascii="Times New Roman" w:hAnsi="Times New Roman"/>
          <w:b/>
          <w:i w:val="false"/>
          <w:iCs w:val="false"/>
          <w:spacing w:val="-20"/>
          <w:szCs w:val="28"/>
        </w:rPr>
        <w:t>САРАТОВСКОЙ  ОБЛАСТИ</w:t>
      </w:r>
    </w:p>
    <w:p>
      <w:pPr>
        <w:pStyle w:val="1"/>
        <w:rPr>
          <w:rFonts w:ascii="Times New Roman" w:hAnsi="Times New Roman"/>
          <w:b/>
          <w:b/>
          <w:i w:val="false"/>
          <w:i w:val="false"/>
          <w:iCs w:val="false"/>
          <w:spacing w:val="-20"/>
          <w:szCs w:val="28"/>
        </w:rPr>
      </w:pPr>
      <w:r>
        <w:rPr>
          <w:rFonts w:ascii="Times New Roman" w:hAnsi="Times New Roman"/>
          <w:b/>
          <w:i w:val="false"/>
          <w:iCs w:val="false"/>
          <w:spacing w:val="-20"/>
          <w:szCs w:val="28"/>
        </w:rPr>
      </w:r>
    </w:p>
    <w:p>
      <w:pPr>
        <w:pStyle w:val="1"/>
        <w:jc w:val="center"/>
        <w:rPr>
          <w:rFonts w:ascii="Times New Roman" w:hAnsi="Times New Roman"/>
          <w:b/>
          <w:b/>
          <w:i w:val="false"/>
          <w:i w:val="false"/>
          <w:iCs w:val="false"/>
          <w:szCs w:val="28"/>
        </w:rPr>
      </w:pPr>
      <w:r>
        <w:rPr>
          <w:rFonts w:ascii="Times New Roman" w:hAnsi="Times New Roman"/>
          <w:b/>
          <w:i w:val="false"/>
          <w:iCs w:val="false"/>
          <w:szCs w:val="28"/>
        </w:rPr>
        <w:t>П О С Т А Н О В Л Е Н И Е</w:t>
      </w:r>
    </w:p>
    <w:p>
      <w:pPr>
        <w:pStyle w:val="Normal"/>
        <w:spacing w:lineRule="auto" w:line="240" w:before="0" w:after="0"/>
        <w:jc w:val="center"/>
        <w:rPr>
          <w:rFonts w:ascii="Times New Roman" w:hAnsi="Times New Roman" w:cs="Times New Roman"/>
          <w:b/>
          <w:b/>
          <w:i w:val="false"/>
          <w:i w:val="false"/>
          <w:iCs w:val="false"/>
          <w:szCs w:val="28"/>
        </w:rPr>
      </w:pPr>
      <w:r>
        <w:rPr>
          <w:rFonts w:cs="Times New Roman" w:ascii="Times New Roman" w:hAnsi="Times New Roman"/>
          <w:b/>
          <w:i w:val="false"/>
          <w:iCs w:val="false"/>
          <w:szCs w:val="28"/>
        </w:rPr>
      </w:r>
    </w:p>
    <w:p>
      <w:pPr>
        <w:pStyle w:val="5"/>
        <w:tabs>
          <w:tab w:val="clear" w:pos="708"/>
          <w:tab w:val="left" w:pos="8028" w:leader="none"/>
        </w:tabs>
        <w:spacing w:lineRule="auto" w:line="240" w:before="0" w:after="0"/>
        <w:ind w:left="0" w:firstLine="425"/>
        <w:rPr>
          <w:rFonts w:ascii="Times New Roman" w:hAnsi="Times New Roman" w:cs="Times New Roman"/>
          <w:b/>
          <w:b/>
          <w:i w:val="false"/>
          <w:i w:val="false"/>
          <w:iCs w:val="false"/>
          <w:color w:val="000000"/>
          <w:szCs w:val="28"/>
        </w:rPr>
      </w:pPr>
      <w:r>
        <w:rPr>
          <w:rFonts w:cs="Times New Roman" w:ascii="Times New Roman" w:hAnsi="Times New Roman"/>
          <w:b/>
          <w:i w:val="false"/>
          <w:iCs w:val="false"/>
          <w:color w:val="000000"/>
          <w:szCs w:val="28"/>
        </w:rPr>
      </w:r>
    </w:p>
    <w:p>
      <w:pPr>
        <w:pStyle w:val="5"/>
        <w:tabs>
          <w:tab w:val="clear" w:pos="708"/>
          <w:tab w:val="left" w:pos="8028" w:leader="none"/>
        </w:tabs>
        <w:spacing w:lineRule="auto" w:line="240" w:before="0" w:after="0"/>
        <w:ind w:left="0" w:firstLine="425"/>
        <w:rPr>
          <w:rFonts w:ascii="Times New Roman" w:hAnsi="Times New Roman"/>
          <w:b w:val="false"/>
          <w:b w:val="false"/>
          <w:bCs w:val="false"/>
          <w:i w:val="false"/>
          <w:i w:val="false"/>
          <w:iCs w:val="false"/>
        </w:rPr>
      </w:pPr>
      <w:r>
        <w:rPr>
          <w:rFonts w:ascii="Times New Roman" w:hAnsi="Times New Roman"/>
          <w:b w:val="false"/>
          <w:bCs w:val="false"/>
          <w:i w:val="false"/>
          <w:iCs w:val="false"/>
          <w:color w:val="000000"/>
          <w:sz w:val="26"/>
          <w:szCs w:val="26"/>
        </w:rPr>
        <w:t xml:space="preserve">От  </w:t>
      </w:r>
      <w:r>
        <w:rPr>
          <w:rFonts w:cs="Times New Roman" w:ascii="Times New Roman" w:hAnsi="Times New Roman"/>
          <w:b w:val="false"/>
          <w:bCs w:val="false"/>
          <w:i w:val="false"/>
          <w:iCs w:val="false"/>
          <w:color w:val="000000"/>
          <w:sz w:val="26"/>
          <w:szCs w:val="26"/>
          <w:u w:val="single"/>
        </w:rPr>
        <w:t xml:space="preserve">03.06.2020г. </w:t>
      </w:r>
      <w:r>
        <w:rPr>
          <w:rFonts w:cs="Times New Roman" w:ascii="Times New Roman" w:hAnsi="Times New Roman"/>
          <w:b w:val="false"/>
          <w:bCs w:val="false"/>
          <w:i w:val="false"/>
          <w:iCs w:val="false"/>
          <w:color w:val="000000"/>
          <w:sz w:val="26"/>
          <w:szCs w:val="26"/>
        </w:rPr>
        <w:t xml:space="preserve">  № </w:t>
      </w:r>
      <w:r>
        <w:rPr>
          <w:rFonts w:cs="Times New Roman" w:ascii="Times New Roman" w:hAnsi="Times New Roman"/>
          <w:b w:val="false"/>
          <w:bCs w:val="false"/>
          <w:i w:val="false"/>
          <w:iCs w:val="false"/>
          <w:color w:val="000000"/>
          <w:sz w:val="26"/>
          <w:szCs w:val="26"/>
          <w:u w:val="single"/>
        </w:rPr>
        <w:t>187</w:t>
      </w:r>
    </w:p>
    <w:p>
      <w:pPr>
        <w:pStyle w:val="Normal"/>
        <w:spacing w:lineRule="auto" w:line="240" w:before="0" w:after="0"/>
        <w:ind w:firstLine="284"/>
        <w:jc w:val="center"/>
        <w:rPr>
          <w:rFonts w:ascii="Times New Roman" w:hAnsi="Times New Roman" w:cs="Times New Roman"/>
          <w:b/>
          <w:b/>
          <w:i w:val="false"/>
          <w:i w:val="false"/>
          <w:iCs w:val="false"/>
          <w:sz w:val="28"/>
          <w:szCs w:val="28"/>
          <w:u w:val="single"/>
        </w:rPr>
      </w:pPr>
      <w:r>
        <w:rPr>
          <w:rFonts w:cs="Times New Roman" w:ascii="Times New Roman" w:hAnsi="Times New Roman"/>
          <w:b/>
          <w:i w:val="false"/>
          <w:iCs w:val="false"/>
          <w:sz w:val="28"/>
          <w:szCs w:val="28"/>
          <w:u w:val="single"/>
        </w:rPr>
      </w:r>
    </w:p>
    <w:p>
      <w:pPr>
        <w:pStyle w:val="Normal"/>
        <w:spacing w:lineRule="auto" w:line="240" w:before="0" w:after="0"/>
        <w:ind w:firstLine="284"/>
        <w:jc w:val="center"/>
        <w:rPr>
          <w:rFonts w:ascii="Times New Roman" w:hAnsi="Times New Roman" w:cs="Times New Roman"/>
          <w:sz w:val="24"/>
          <w:szCs w:val="24"/>
        </w:rPr>
      </w:pPr>
      <w:r>
        <w:rPr>
          <w:rFonts w:cs="Times New Roman"/>
          <w:sz w:val="24"/>
          <w:szCs w:val="24"/>
        </w:rPr>
        <w:t>с. Ивантеевка</w:t>
      </w:r>
    </w:p>
    <w:p>
      <w:pPr>
        <w:pStyle w:val="Style26"/>
        <w:rPr/>
      </w:pPr>
      <w:r>
        <w:rPr>
          <w:rFonts w:cs="Times New Roman" w:ascii="Times New Roman" w:hAnsi="Times New Roman"/>
          <w:b/>
          <w:sz w:val="28"/>
          <w:szCs w:val="28"/>
        </w:rPr>
        <w:t xml:space="preserve">                                                                                                         </w:t>
      </w:r>
    </w:p>
    <w:p>
      <w:pPr>
        <w:pStyle w:val="Normal"/>
        <w:spacing w:lineRule="auto" w:line="240" w:before="0" w:after="0"/>
        <w:rPr>
          <w:rFonts w:ascii="Times New Roman" w:hAnsi="Times New Roman" w:cs="Times New Roman"/>
          <w:b/>
          <w:b/>
          <w:sz w:val="26"/>
          <w:szCs w:val="26"/>
        </w:rPr>
      </w:pPr>
      <w:r>
        <w:rPr>
          <w:rFonts w:cs="Times New Roman"/>
          <w:b/>
          <w:sz w:val="26"/>
          <w:szCs w:val="26"/>
        </w:rPr>
        <w:t>Об утверждении перечня земельных участков,</w:t>
      </w:r>
    </w:p>
    <w:p>
      <w:pPr>
        <w:pStyle w:val="Normal"/>
        <w:spacing w:lineRule="auto" w:line="240" w:before="0" w:after="0"/>
        <w:rPr>
          <w:rFonts w:ascii="Times New Roman" w:hAnsi="Times New Roman" w:cs="Times New Roman"/>
          <w:b/>
          <w:b/>
          <w:sz w:val="26"/>
          <w:szCs w:val="26"/>
        </w:rPr>
      </w:pPr>
      <w:r>
        <w:rPr>
          <w:rFonts w:cs="Times New Roman"/>
          <w:b/>
          <w:sz w:val="26"/>
          <w:szCs w:val="26"/>
        </w:rPr>
        <w:t>предоставляемых в собственность бесплатно</w:t>
      </w:r>
    </w:p>
    <w:p>
      <w:pPr>
        <w:pStyle w:val="Normal"/>
        <w:spacing w:lineRule="auto" w:line="240" w:before="0" w:after="0"/>
        <w:rPr>
          <w:rFonts w:ascii="Times New Roman" w:hAnsi="Times New Roman" w:cs="Times New Roman"/>
          <w:b/>
          <w:b/>
          <w:sz w:val="26"/>
          <w:szCs w:val="26"/>
        </w:rPr>
      </w:pPr>
      <w:r>
        <w:rPr>
          <w:rFonts w:cs="Times New Roman"/>
          <w:b/>
          <w:sz w:val="26"/>
          <w:szCs w:val="26"/>
        </w:rPr>
        <w:t xml:space="preserve">гражданам, имеющим трех и более детей на территории  </w:t>
      </w:r>
    </w:p>
    <w:p>
      <w:pPr>
        <w:pStyle w:val="Normal"/>
        <w:spacing w:lineRule="auto" w:line="240" w:before="0" w:after="0"/>
        <w:rPr>
          <w:rFonts w:ascii="Times New Roman" w:hAnsi="Times New Roman" w:cs="Times New Roman"/>
          <w:b/>
          <w:b/>
          <w:sz w:val="26"/>
          <w:szCs w:val="26"/>
        </w:rPr>
      </w:pPr>
      <w:r>
        <w:rPr>
          <w:rFonts w:cs="Times New Roman"/>
          <w:b/>
          <w:sz w:val="26"/>
          <w:szCs w:val="26"/>
        </w:rPr>
        <w:t>Ивантеевского муниципального района</w:t>
      </w:r>
    </w:p>
    <w:p>
      <w:pPr>
        <w:pStyle w:val="Normal"/>
        <w:spacing w:lineRule="auto" w:line="240" w:before="0" w:after="0"/>
        <w:ind w:firstLine="567"/>
        <w:jc w:val="both"/>
        <w:rPr>
          <w:rFonts w:ascii="Times New Roman" w:hAnsi="Times New Roman" w:eastAsia="Times New Roman" w:cs="Times New Roman"/>
          <w:b/>
          <w:b/>
          <w:spacing w:val="2"/>
          <w:sz w:val="27"/>
          <w:szCs w:val="27"/>
          <w:lang w:eastAsia="ru-RU"/>
        </w:rPr>
      </w:pPr>
      <w:r>
        <w:rPr>
          <w:rFonts w:eastAsia="Times New Roman" w:cs="Times New Roman"/>
          <w:b/>
          <w:spacing w:val="2"/>
          <w:sz w:val="27"/>
          <w:szCs w:val="27"/>
          <w:lang w:eastAsia="ru-RU"/>
        </w:rPr>
      </w:r>
    </w:p>
    <w:p>
      <w:pPr>
        <w:pStyle w:val="Oaenoaieoiaioa"/>
        <w:ind w:left="0" w:right="0" w:firstLine="708"/>
        <w:rPr/>
      </w:pPr>
      <w:r>
        <w:rPr>
          <w:spacing w:val="2"/>
          <w:sz w:val="26"/>
          <w:szCs w:val="26"/>
        </w:rPr>
        <w:t>В целях реализации Закона Саратовской области от 30.09.2014 г. №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Закона Саратовской области от 01.08.2005 г. № 74-ЗСО «О мерах социальной поддержки многодетных семей в Саратовской области», на основании ст. 39.5 Земельного кодекса Российской Федерации от 25.10.2001 г. № 136-ФЗ, Решения Ивантеевского районного Собрания Ивантеевского муниципального района Саратовской области от 23.12.2016г № 37 «</w:t>
      </w:r>
      <w:r>
        <w:rPr>
          <w:color w:val="000000"/>
          <w:sz w:val="26"/>
          <w:szCs w:val="26"/>
        </w:rPr>
        <w:t>О предоставлении гражданам, имеющим трех и более детей, в собств</w:t>
      </w:r>
      <w:bookmarkStart w:id="14" w:name="_GoBack2"/>
      <w:bookmarkEnd w:id="14"/>
      <w:r>
        <w:rPr>
          <w:color w:val="000000"/>
          <w:sz w:val="26"/>
          <w:szCs w:val="26"/>
        </w:rPr>
        <w:t xml:space="preserve">енность бесплатно земельных участков, находящихся в государственной или муниципальной собственности, </w:t>
      </w:r>
      <w:r>
        <w:rPr>
          <w:spacing w:val="2"/>
          <w:sz w:val="26"/>
          <w:szCs w:val="26"/>
        </w:rPr>
        <w:t xml:space="preserve"> Устава Ивантеевского муниципального района, </w:t>
      </w:r>
      <w:r>
        <w:rPr>
          <w:sz w:val="26"/>
          <w:szCs w:val="26"/>
        </w:rPr>
        <w:t xml:space="preserve">администрация Ивантеевского муниципального района Саратовской области,  </w:t>
      </w:r>
      <w:r>
        <w:rPr>
          <w:b/>
          <w:sz w:val="26"/>
          <w:szCs w:val="26"/>
        </w:rPr>
        <w:t>ПОСТАНОВЛЯЕТ:</w:t>
      </w:r>
    </w:p>
    <w:p>
      <w:pPr>
        <w:pStyle w:val="Normal"/>
        <w:spacing w:lineRule="auto" w:line="240" w:before="0" w:after="0"/>
        <w:ind w:firstLine="567"/>
        <w:jc w:val="both"/>
        <w:rPr>
          <w:rFonts w:ascii="Times New Roman" w:hAnsi="Times New Roman" w:eastAsia="Times New Roman" w:cs="Times New Roman"/>
          <w:spacing w:val="2"/>
          <w:sz w:val="26"/>
          <w:szCs w:val="26"/>
          <w:lang w:eastAsia="ru-RU"/>
        </w:rPr>
      </w:pPr>
      <w:r>
        <w:rPr>
          <w:rFonts w:eastAsia="Times New Roman" w:cs="Times New Roman"/>
          <w:spacing w:val="2"/>
          <w:sz w:val="26"/>
          <w:szCs w:val="26"/>
          <w:lang w:eastAsia="ru-RU"/>
        </w:rPr>
        <w:t xml:space="preserve">1. Утвердить Перечень земельных участков, предназначенных для предоставления в собственность бесплатно гражданам, имеющим трех и более детей, проживающим на территории Ивантеевского муниципального района Саратовской области в разрезе муниципальных образований согласно приложению. </w:t>
      </w:r>
    </w:p>
    <w:p>
      <w:pPr>
        <w:pStyle w:val="Normal"/>
        <w:spacing w:lineRule="auto" w:line="240" w:before="0" w:after="0"/>
        <w:ind w:firstLine="567"/>
        <w:jc w:val="both"/>
        <w:rPr/>
      </w:pPr>
      <w:r>
        <w:rPr>
          <w:rFonts w:eastAsia="Times New Roman" w:cs="Times New Roman"/>
          <w:spacing w:val="2"/>
          <w:sz w:val="26"/>
          <w:szCs w:val="26"/>
          <w:lang w:eastAsia="ru-RU"/>
        </w:rPr>
        <w:t xml:space="preserve">2. Настоящее постановление подлежит официальному опубликованию в порядке, установленном для официального опубликования муниципальных правовых актов уставами муниципальных образований, по месту нахождения земельного участка и размещению на </w:t>
      </w:r>
      <w:r>
        <w:rPr>
          <w:rFonts w:eastAsia="Times New Roman CYR" w:cs="Times New Roman"/>
          <w:sz w:val="26"/>
          <w:szCs w:val="26"/>
        </w:rPr>
        <w:t>официальном сайте  администрации</w:t>
      </w:r>
      <w:r>
        <w:rPr>
          <w:rFonts w:eastAsia="Times New Roman CYR" w:cs="Times New Roman"/>
          <w:sz w:val="28"/>
          <w:szCs w:val="28"/>
        </w:rPr>
        <w:t xml:space="preserve"> </w:t>
      </w:r>
      <w:r>
        <w:rPr>
          <w:rFonts w:eastAsia="Times New Roman CYR" w:cs="Times New Roman"/>
          <w:sz w:val="26"/>
          <w:szCs w:val="26"/>
        </w:rPr>
        <w:t xml:space="preserve">Ивантеевского муниципального района Саратовской области </w:t>
      </w:r>
      <w:r>
        <w:rPr>
          <w:rFonts w:eastAsia="Times New Roman CYR" w:cs="Times New Roman"/>
          <w:sz w:val="26"/>
          <w:szCs w:val="26"/>
          <w:lang w:val="en-US"/>
        </w:rPr>
        <w:t>ivanteevka</w:t>
      </w:r>
      <w:r>
        <w:rPr>
          <w:rFonts w:eastAsia="Times New Roman CYR" w:cs="Times New Roman"/>
          <w:sz w:val="26"/>
          <w:szCs w:val="26"/>
        </w:rPr>
        <w:t>.</w:t>
      </w:r>
      <w:r>
        <w:rPr>
          <w:rFonts w:eastAsia="Times New Roman CYR" w:cs="Times New Roman"/>
          <w:sz w:val="26"/>
          <w:szCs w:val="26"/>
          <w:lang w:val="en-US"/>
        </w:rPr>
        <w:t>sarmo</w:t>
      </w:r>
      <w:r>
        <w:rPr>
          <w:rFonts w:eastAsia="Times New Roman CYR" w:cs="Times New Roman"/>
          <w:sz w:val="26"/>
          <w:szCs w:val="26"/>
        </w:rPr>
        <w:t>.</w:t>
      </w:r>
      <w:r>
        <w:rPr>
          <w:rFonts w:eastAsia="Times New Roman CYR" w:cs="Times New Roman"/>
          <w:sz w:val="26"/>
          <w:szCs w:val="26"/>
          <w:lang w:val="en-US"/>
        </w:rPr>
        <w:t>ru</w:t>
      </w:r>
      <w:r>
        <w:rPr>
          <w:rFonts w:cs="Times New Roman"/>
          <w:sz w:val="26"/>
          <w:szCs w:val="26"/>
        </w:rPr>
        <w:t>.</w:t>
      </w:r>
    </w:p>
    <w:p>
      <w:pPr>
        <w:pStyle w:val="Normal"/>
        <w:spacing w:lineRule="auto" w:line="240" w:before="0" w:after="0"/>
        <w:ind w:firstLine="567"/>
        <w:jc w:val="both"/>
        <w:rPr>
          <w:rFonts w:ascii="Times New Roman" w:hAnsi="Times New Roman" w:cs="Times New Roman"/>
          <w:sz w:val="26"/>
          <w:szCs w:val="26"/>
        </w:rPr>
      </w:pPr>
      <w:r>
        <w:rPr>
          <w:rFonts w:cs="Times New Roman"/>
          <w:sz w:val="26"/>
          <w:szCs w:val="26"/>
        </w:rPr>
        <w:t>4. Контроль за исполнением настоящего постановления возложить на заместителя главы администрации Ивантеевского муниципального района Саратовской области по строительству, ЖКХ, промышленности, водоснабжению и водоотведению - Савенкова Ю.Н.</w:t>
      </w:r>
    </w:p>
    <w:p>
      <w:pPr>
        <w:pStyle w:val="Normal"/>
        <w:spacing w:lineRule="auto" w:line="240" w:before="0" w:after="0"/>
        <w:ind w:firstLine="567"/>
        <w:jc w:val="both"/>
        <w:rPr>
          <w:rFonts w:ascii="Times New Roman" w:hAnsi="Times New Roman" w:cs="Times New Roman"/>
          <w:b/>
          <w:b/>
          <w:sz w:val="26"/>
          <w:szCs w:val="26"/>
        </w:rPr>
      </w:pPr>
      <w:r>
        <w:rPr>
          <w:rFonts w:cs="Times New Roman"/>
          <w:b/>
          <w:sz w:val="26"/>
          <w:szCs w:val="26"/>
        </w:rPr>
      </w:r>
    </w:p>
    <w:p>
      <w:pPr>
        <w:pStyle w:val="Normal"/>
        <w:spacing w:lineRule="auto" w:line="240" w:before="0" w:after="0"/>
        <w:jc w:val="both"/>
        <w:rPr>
          <w:rFonts w:ascii="Times New Roman" w:hAnsi="Times New Roman" w:cs="Times New Roman"/>
          <w:b/>
          <w:b/>
          <w:sz w:val="26"/>
          <w:szCs w:val="26"/>
        </w:rPr>
      </w:pPr>
      <w:r>
        <w:rPr>
          <w:rFonts w:cs="Times New Roman"/>
          <w:b/>
          <w:sz w:val="26"/>
          <w:szCs w:val="26"/>
        </w:rPr>
        <w:t>Глава Ивантеевского</w:t>
      </w:r>
    </w:p>
    <w:p>
      <w:pPr>
        <w:pStyle w:val="Normal"/>
        <w:spacing w:lineRule="auto" w:line="240" w:before="0" w:after="0"/>
        <w:jc w:val="both"/>
        <w:rPr>
          <w:rFonts w:ascii="Times New Roman" w:hAnsi="Times New Roman" w:cs="Times New Roman"/>
          <w:b/>
          <w:b/>
          <w:sz w:val="26"/>
          <w:szCs w:val="26"/>
        </w:rPr>
      </w:pPr>
      <w:r>
        <w:rPr>
          <w:rFonts w:cs="Times New Roman"/>
          <w:b/>
          <w:sz w:val="26"/>
          <w:szCs w:val="26"/>
        </w:rPr>
        <w:t xml:space="preserve">муниципального района </w:t>
      </w:r>
    </w:p>
    <w:p>
      <w:pPr>
        <w:pStyle w:val="Normal"/>
        <w:spacing w:lineRule="auto" w:line="240" w:before="0" w:after="0"/>
        <w:jc w:val="both"/>
        <w:rPr>
          <w:rFonts w:ascii="Times New Roman" w:hAnsi="Times New Roman" w:cs="Times New Roman"/>
          <w:b/>
          <w:b/>
          <w:sz w:val="26"/>
          <w:szCs w:val="26"/>
        </w:rPr>
      </w:pPr>
      <w:r>
        <w:rPr>
          <w:rFonts w:cs="Times New Roman"/>
          <w:b/>
          <w:sz w:val="26"/>
          <w:szCs w:val="26"/>
        </w:rPr>
        <w:t>Саратовской области                                                                  В.В. Басов</w:t>
      </w:r>
    </w:p>
    <w:p>
      <w:pPr>
        <w:pStyle w:val="Style26"/>
        <w:jc w:val="right"/>
        <w:rPr>
          <w:rFonts w:ascii="Times New Roman" w:hAnsi="Times New Roman" w:cs="Times New Roman"/>
          <w:sz w:val="26"/>
          <w:szCs w:val="26"/>
        </w:rPr>
      </w:pPr>
      <w:r>
        <w:rPr>
          <w:rFonts w:cs="Times New Roman" w:ascii="Times New Roman" w:hAnsi="Times New Roman"/>
          <w:sz w:val="26"/>
          <w:szCs w:val="26"/>
        </w:rPr>
      </w:r>
    </w:p>
    <w:p>
      <w:pPr>
        <w:pStyle w:val="Style26"/>
        <w:jc w:val="right"/>
        <w:rPr>
          <w:rFonts w:ascii="Times New Roman" w:hAnsi="Times New Roman" w:cs="Times New Roman"/>
          <w:sz w:val="26"/>
          <w:szCs w:val="26"/>
        </w:rPr>
      </w:pPr>
      <w:r>
        <w:rPr>
          <w:rFonts w:cs="Times New Roman" w:ascii="Times New Roman" w:hAnsi="Times New Roman"/>
          <w:sz w:val="26"/>
          <w:szCs w:val="26"/>
        </w:rPr>
      </w:r>
    </w:p>
    <w:p>
      <w:pPr>
        <w:pStyle w:val="Style26"/>
        <w:jc w:val="right"/>
        <w:rPr>
          <w:rFonts w:ascii="Times New Roman" w:hAnsi="Times New Roman" w:cs="Times New Roman"/>
        </w:rPr>
      </w:pPr>
      <w:r>
        <w:rPr>
          <w:rFonts w:cs="Times New Roman" w:ascii="Times New Roman" w:hAnsi="Times New Roman"/>
        </w:rPr>
        <w:t>Приложение к постановлению</w:t>
      </w:r>
    </w:p>
    <w:p>
      <w:pPr>
        <w:pStyle w:val="Style26"/>
        <w:jc w:val="right"/>
        <w:rPr>
          <w:rFonts w:ascii="Times New Roman" w:hAnsi="Times New Roman" w:cs="Times New Roman"/>
        </w:rPr>
      </w:pPr>
      <w:r>
        <w:rPr>
          <w:rFonts w:cs="Times New Roman" w:ascii="Times New Roman" w:hAnsi="Times New Roman"/>
        </w:rPr>
        <w:t xml:space="preserve">администрации Ивантеевского </w:t>
      </w:r>
    </w:p>
    <w:p>
      <w:pPr>
        <w:pStyle w:val="Style26"/>
        <w:jc w:val="right"/>
        <w:rPr>
          <w:rFonts w:ascii="Times New Roman" w:hAnsi="Times New Roman" w:cs="Times New Roman"/>
        </w:rPr>
      </w:pPr>
      <w:r>
        <w:rPr>
          <w:rFonts w:cs="Times New Roman" w:ascii="Times New Roman" w:hAnsi="Times New Roman"/>
        </w:rPr>
        <w:t>муниципального района</w:t>
      </w:r>
    </w:p>
    <w:p>
      <w:pPr>
        <w:pStyle w:val="Style26"/>
        <w:jc w:val="right"/>
        <w:rPr>
          <w:rFonts w:ascii="Times New Roman" w:hAnsi="Times New Roman" w:cs="Times New Roman"/>
        </w:rPr>
      </w:pPr>
      <w:r>
        <w:rPr>
          <w:rFonts w:cs="Times New Roman" w:ascii="Times New Roman" w:hAnsi="Times New Roman"/>
        </w:rPr>
        <w:t>от 03.06.2020г № 187</w:t>
      </w:r>
    </w:p>
    <w:p>
      <w:pPr>
        <w:pStyle w:val="Style26"/>
        <w:jc w:val="center"/>
        <w:rPr>
          <w:rFonts w:ascii="Times New Roman" w:hAnsi="Times New Roman" w:cs="Times New Roman"/>
          <w:sz w:val="26"/>
          <w:szCs w:val="26"/>
        </w:rPr>
      </w:pPr>
      <w:r>
        <w:rPr>
          <w:rFonts w:cs="Times New Roman" w:ascii="Times New Roman" w:hAnsi="Times New Roman"/>
          <w:sz w:val="26"/>
          <w:szCs w:val="26"/>
        </w:rPr>
        <w:t xml:space="preserve">Перечень </w:t>
      </w:r>
    </w:p>
    <w:p>
      <w:pPr>
        <w:pStyle w:val="Style26"/>
        <w:jc w:val="center"/>
        <w:rPr>
          <w:rFonts w:ascii="Times New Roman" w:hAnsi="Times New Roman" w:cs="Times New Roman"/>
          <w:sz w:val="26"/>
          <w:szCs w:val="26"/>
        </w:rPr>
      </w:pPr>
      <w:r>
        <w:rPr>
          <w:rFonts w:cs="Times New Roman" w:ascii="Times New Roman" w:hAnsi="Times New Roman"/>
          <w:sz w:val="26"/>
          <w:szCs w:val="26"/>
        </w:rPr>
        <w:t xml:space="preserve">земельных участков, предназначенных для  предоставления в собственность бесплатно многодетным семьям на территории </w:t>
      </w:r>
    </w:p>
    <w:p>
      <w:pPr>
        <w:pStyle w:val="Style26"/>
        <w:jc w:val="center"/>
        <w:rPr>
          <w:rFonts w:ascii="Times New Roman" w:hAnsi="Times New Roman" w:cs="Times New Roman"/>
          <w:sz w:val="26"/>
          <w:szCs w:val="26"/>
        </w:rPr>
      </w:pPr>
      <w:r>
        <w:rPr>
          <w:rFonts w:cs="Times New Roman" w:ascii="Times New Roman" w:hAnsi="Times New Roman"/>
          <w:sz w:val="26"/>
          <w:szCs w:val="26"/>
        </w:rPr>
        <w:t>Ивантеевского муниципального района Саратовской области</w:t>
      </w:r>
    </w:p>
    <w:tbl>
      <w:tblPr>
        <w:tblW w:w="10242" w:type="dxa"/>
        <w:jc w:val="left"/>
        <w:tblInd w:w="-636" w:type="dxa"/>
        <w:tblCellMar>
          <w:top w:w="0" w:type="dxa"/>
          <w:left w:w="108" w:type="dxa"/>
          <w:bottom w:w="0" w:type="dxa"/>
          <w:right w:w="108" w:type="dxa"/>
        </w:tblCellMar>
      </w:tblPr>
      <w:tblGrid>
        <w:gridCol w:w="710"/>
        <w:gridCol w:w="3580"/>
        <w:gridCol w:w="2253"/>
        <w:gridCol w:w="1469"/>
        <w:gridCol w:w="2230"/>
      </w:tblGrid>
      <w:tr>
        <w:trPr>
          <w:trHeight w:val="1530" w:hRule="atLeast"/>
        </w:trPr>
        <w:tc>
          <w:tcPr>
            <w:tcW w:w="710" w:type="dxa"/>
            <w:tcBorders>
              <w:top w:val="single" w:sz="4" w:space="0" w:color="000000"/>
              <w:left w:val="single" w:sz="4" w:space="0" w:color="000000"/>
              <w:bottom w:val="single" w:sz="4" w:space="0" w:color="000000"/>
            </w:tcBorders>
            <w:shd w:fill="auto" w:val="clear"/>
            <w:vAlign w:val="center"/>
          </w:tcPr>
          <w:p>
            <w:pPr>
              <w:pStyle w:val="Style26"/>
              <w:jc w:val="center"/>
              <w:rPr>
                <w:rFonts w:ascii="Times New Roman" w:hAnsi="Times New Roman" w:cs="Times New Roman"/>
                <w:lang w:eastAsia="en-US"/>
              </w:rPr>
            </w:pPr>
            <w:r>
              <w:rPr>
                <w:rFonts w:cs="Times New Roman" w:ascii="Times New Roman" w:hAnsi="Times New Roman"/>
                <w:lang w:eastAsia="en-US"/>
              </w:rPr>
              <w:t>№</w:t>
            </w:r>
          </w:p>
          <w:p>
            <w:pPr>
              <w:pStyle w:val="Style26"/>
              <w:jc w:val="center"/>
              <w:rPr>
                <w:rFonts w:ascii="Times New Roman" w:hAnsi="Times New Roman" w:cs="Times New Roman"/>
                <w:lang w:eastAsia="en-US"/>
              </w:rPr>
            </w:pPr>
            <w:r>
              <w:rPr>
                <w:rFonts w:cs="Times New Roman" w:ascii="Times New Roman" w:hAnsi="Times New Roman"/>
                <w:lang w:eastAsia="en-US"/>
              </w:rPr>
              <w:t>п/п</w:t>
            </w:r>
          </w:p>
        </w:tc>
        <w:tc>
          <w:tcPr>
            <w:tcW w:w="3580" w:type="dxa"/>
            <w:tcBorders>
              <w:top w:val="single" w:sz="4" w:space="0" w:color="000000"/>
              <w:left w:val="single" w:sz="4" w:space="0" w:color="000000"/>
              <w:bottom w:val="single" w:sz="4" w:space="0" w:color="000000"/>
            </w:tcBorders>
            <w:shd w:fill="auto" w:val="clear"/>
            <w:vAlign w:val="center"/>
          </w:tcPr>
          <w:p>
            <w:pPr>
              <w:pStyle w:val="Style26"/>
              <w:jc w:val="center"/>
              <w:rPr>
                <w:rFonts w:ascii="Times New Roman" w:hAnsi="Times New Roman" w:cs="Times New Roman"/>
                <w:lang w:eastAsia="en-US"/>
              </w:rPr>
            </w:pPr>
            <w:r>
              <w:rPr>
                <w:rFonts w:cs="Times New Roman" w:ascii="Times New Roman" w:hAnsi="Times New Roman"/>
                <w:lang w:eastAsia="en-US"/>
              </w:rPr>
              <w:t>Адрес, местоположение земельного участка</w:t>
            </w:r>
          </w:p>
        </w:tc>
        <w:tc>
          <w:tcPr>
            <w:tcW w:w="2253" w:type="dxa"/>
            <w:tcBorders>
              <w:top w:val="single" w:sz="4" w:space="0" w:color="000000"/>
              <w:left w:val="single" w:sz="4" w:space="0" w:color="000000"/>
              <w:bottom w:val="single" w:sz="4" w:space="0" w:color="000000"/>
            </w:tcBorders>
            <w:shd w:fill="auto" w:val="clear"/>
          </w:tcPr>
          <w:p>
            <w:pPr>
              <w:pStyle w:val="Style26"/>
              <w:snapToGrid w:val="false"/>
              <w:jc w:val="center"/>
              <w:rPr>
                <w:rFonts w:ascii="Times New Roman" w:hAnsi="Times New Roman" w:cs="Times New Roman"/>
                <w:lang w:eastAsia="en-US"/>
              </w:rPr>
            </w:pPr>
            <w:r>
              <w:rPr>
                <w:rFonts w:cs="Times New Roman" w:ascii="Times New Roman" w:hAnsi="Times New Roman"/>
                <w:lang w:eastAsia="en-US"/>
              </w:rPr>
            </w:r>
          </w:p>
          <w:p>
            <w:pPr>
              <w:pStyle w:val="Style26"/>
              <w:jc w:val="center"/>
              <w:rPr>
                <w:rFonts w:ascii="Times New Roman" w:hAnsi="Times New Roman" w:cs="Times New Roman"/>
                <w:lang w:eastAsia="en-US"/>
              </w:rPr>
            </w:pPr>
            <w:r>
              <w:rPr>
                <w:rFonts w:cs="Times New Roman" w:ascii="Times New Roman" w:hAnsi="Times New Roman"/>
                <w:lang w:eastAsia="en-US"/>
              </w:rPr>
            </w:r>
          </w:p>
          <w:p>
            <w:pPr>
              <w:pStyle w:val="Style26"/>
              <w:jc w:val="center"/>
              <w:rPr>
                <w:rFonts w:ascii="Times New Roman" w:hAnsi="Times New Roman" w:cs="Times New Roman"/>
                <w:lang w:eastAsia="en-US"/>
              </w:rPr>
            </w:pPr>
            <w:r>
              <w:rPr>
                <w:rFonts w:cs="Times New Roman" w:ascii="Times New Roman" w:hAnsi="Times New Roman"/>
                <w:lang w:eastAsia="en-US"/>
              </w:rPr>
              <w:t>Кадастровый номер земельного участка</w:t>
            </w:r>
          </w:p>
        </w:tc>
        <w:tc>
          <w:tcPr>
            <w:tcW w:w="1469" w:type="dxa"/>
            <w:tcBorders>
              <w:top w:val="single" w:sz="4" w:space="0" w:color="000000"/>
              <w:left w:val="single" w:sz="4" w:space="0" w:color="000000"/>
              <w:bottom w:val="single" w:sz="4" w:space="0" w:color="000000"/>
            </w:tcBorders>
            <w:shd w:fill="auto" w:val="clear"/>
            <w:vAlign w:val="center"/>
          </w:tcPr>
          <w:p>
            <w:pPr>
              <w:pStyle w:val="Style26"/>
              <w:jc w:val="center"/>
              <w:rPr>
                <w:rFonts w:ascii="Times New Roman" w:hAnsi="Times New Roman" w:cs="Times New Roman"/>
                <w:lang w:eastAsia="en-US"/>
              </w:rPr>
            </w:pPr>
            <w:r>
              <w:rPr>
                <w:rFonts w:cs="Times New Roman" w:ascii="Times New Roman" w:hAnsi="Times New Roman"/>
                <w:lang w:eastAsia="en-US"/>
              </w:rPr>
              <w:t>Площадь земельного участка,</w:t>
            </w:r>
          </w:p>
          <w:p>
            <w:pPr>
              <w:pStyle w:val="Style26"/>
              <w:jc w:val="center"/>
              <w:rPr>
                <w:rFonts w:ascii="Times New Roman" w:hAnsi="Times New Roman" w:cs="Times New Roman"/>
                <w:lang w:eastAsia="en-US"/>
              </w:rPr>
            </w:pPr>
            <w:r>
              <w:rPr>
                <w:rFonts w:cs="Times New Roman" w:ascii="Times New Roman" w:hAnsi="Times New Roman"/>
                <w:lang w:eastAsia="en-US"/>
              </w:rPr>
              <w:t xml:space="preserve"> </w:t>
            </w:r>
            <w:r>
              <w:rPr>
                <w:rFonts w:cs="Times New Roman" w:ascii="Times New Roman" w:hAnsi="Times New Roman"/>
                <w:lang w:eastAsia="en-US"/>
              </w:rPr>
              <w:t>кв. м</w:t>
            </w:r>
          </w:p>
        </w:tc>
        <w:tc>
          <w:tcPr>
            <w:tcW w:w="2230"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6"/>
              <w:jc w:val="center"/>
              <w:rPr>
                <w:rFonts w:ascii="Times New Roman" w:hAnsi="Times New Roman" w:cs="Times New Roman"/>
                <w:lang w:eastAsia="en-US"/>
              </w:rPr>
            </w:pPr>
            <w:r>
              <w:rPr>
                <w:rFonts w:cs="Times New Roman" w:ascii="Times New Roman" w:hAnsi="Times New Roman"/>
                <w:lang w:eastAsia="en-US"/>
              </w:rPr>
              <w:t>Вид разрешенного использования земельного участка</w:t>
            </w:r>
          </w:p>
        </w:tc>
      </w:tr>
      <w:tr>
        <w:trPr/>
        <w:tc>
          <w:tcPr>
            <w:tcW w:w="10242"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cs="Times New Roman"/>
                <w:b/>
                <w:b/>
                <w:spacing w:val="2"/>
              </w:rPr>
            </w:pPr>
            <w:r>
              <w:rPr>
                <w:rFonts w:cs="Times New Roman"/>
                <w:b/>
                <w:spacing w:val="2"/>
              </w:rPr>
              <w:t>Ивантеевское МО</w:t>
            </w:r>
          </w:p>
        </w:tc>
      </w:tr>
      <w:tr>
        <w:trPr/>
        <w:tc>
          <w:tcPr>
            <w:tcW w:w="710" w:type="dxa"/>
            <w:tcBorders>
              <w:left w:val="single" w:sz="4" w:space="0" w:color="000000"/>
              <w:bottom w:val="single" w:sz="4" w:space="0" w:color="000000"/>
            </w:tcBorders>
            <w:shd w:fill="auto" w:val="clear"/>
          </w:tcPr>
          <w:p>
            <w:pPr>
              <w:pStyle w:val="Style26"/>
              <w:numPr>
                <w:ilvl w:val="0"/>
                <w:numId w:val="3"/>
              </w:numPr>
              <w:suppressAutoHyphens w:val="false"/>
              <w:snapToGrid w:val="false"/>
              <w:rPr>
                <w:rFonts w:ascii="Times New Roman" w:hAnsi="Times New Roman" w:cs="Times New Roman"/>
                <w:lang w:eastAsia="en-US"/>
              </w:rPr>
            </w:pPr>
            <w:r>
              <w:rPr>
                <w:rFonts w:cs="Times New Roman" w:ascii="Times New Roman" w:hAnsi="Times New Roman"/>
                <w:lang w:eastAsia="en-US"/>
              </w:rPr>
            </w:r>
          </w:p>
        </w:tc>
        <w:tc>
          <w:tcPr>
            <w:tcW w:w="3580" w:type="dxa"/>
            <w:tcBorders>
              <w:left w:val="single" w:sz="4" w:space="0" w:color="000000"/>
              <w:bottom w:val="single" w:sz="4" w:space="0" w:color="000000"/>
            </w:tcBorders>
            <w:shd w:fill="auto" w:val="clear"/>
          </w:tcPr>
          <w:p>
            <w:pPr>
              <w:pStyle w:val="Normal"/>
              <w:jc w:val="both"/>
              <w:rPr/>
            </w:pPr>
            <w:r>
              <w:rPr>
                <w:rFonts w:cs="Times New Roman"/>
                <w:bCs/>
                <w:color w:val="343434"/>
                <w:shd w:fill="FFFFFF" w:val="clear"/>
              </w:rPr>
              <w:t>Саратовская область, р-н Ивантеевский, с. Ивантеевка, 500 м к северу от пересечения автодорог Ивантеевка-Ивановка и Саратов-Самара и 610 м к востоку от подстанции 35/10 кВ</w:t>
            </w:r>
          </w:p>
        </w:tc>
        <w:tc>
          <w:tcPr>
            <w:tcW w:w="2253" w:type="dxa"/>
            <w:tcBorders>
              <w:left w:val="single" w:sz="4" w:space="0" w:color="000000"/>
              <w:bottom w:val="single" w:sz="4" w:space="0" w:color="000000"/>
            </w:tcBorders>
            <w:shd w:fill="auto" w:val="clear"/>
          </w:tcPr>
          <w:p>
            <w:pPr>
              <w:pStyle w:val="Normal"/>
              <w:jc w:val="center"/>
              <w:rPr>
                <w:rFonts w:ascii="Times New Roman" w:hAnsi="Times New Roman" w:cs="Times New Roman"/>
              </w:rPr>
            </w:pPr>
            <w:r>
              <w:rPr>
                <w:rFonts w:cs="Times New Roman"/>
              </w:rPr>
              <w:t>64:14:220501:98</w:t>
            </w:r>
          </w:p>
        </w:tc>
        <w:tc>
          <w:tcPr>
            <w:tcW w:w="1469" w:type="dxa"/>
            <w:tcBorders>
              <w:left w:val="single" w:sz="4" w:space="0" w:color="000000"/>
              <w:bottom w:val="single" w:sz="4" w:space="0" w:color="000000"/>
            </w:tcBorders>
            <w:shd w:fill="auto" w:val="clear"/>
          </w:tcPr>
          <w:p>
            <w:pPr>
              <w:pStyle w:val="Normal"/>
              <w:snapToGrid w:val="false"/>
              <w:jc w:val="center"/>
              <w:rPr/>
            </w:pPr>
            <w:r>
              <w:rPr/>
            </w:r>
          </w:p>
          <w:p>
            <w:pPr>
              <w:pStyle w:val="Normal"/>
              <w:jc w:val="center"/>
              <w:rPr/>
            </w:pPr>
            <w:r>
              <w:rPr/>
            </w:r>
          </w:p>
          <w:p>
            <w:pPr>
              <w:pStyle w:val="Normal"/>
              <w:jc w:val="center"/>
              <w:rPr>
                <w:rFonts w:ascii="Times New Roman" w:hAnsi="Times New Roman" w:cs="Times New Roman"/>
              </w:rPr>
            </w:pPr>
            <w:r>
              <w:rPr>
                <w:rFonts w:cs="Times New Roman"/>
              </w:rPr>
              <w:t>1200</w:t>
            </w:r>
          </w:p>
        </w:tc>
        <w:tc>
          <w:tcPr>
            <w:tcW w:w="2230" w:type="dxa"/>
            <w:tcBorders>
              <w:left w:val="single" w:sz="4" w:space="0" w:color="000000"/>
              <w:bottom w:val="single" w:sz="4" w:space="0" w:color="000000"/>
              <w:right w:val="single" w:sz="4" w:space="0" w:color="000000"/>
            </w:tcBorders>
            <w:shd w:fill="auto" w:val="clear"/>
          </w:tcPr>
          <w:p>
            <w:pPr>
              <w:pStyle w:val="Normal"/>
              <w:snapToGrid w:val="false"/>
              <w:spacing w:before="0" w:after="0"/>
              <w:jc w:val="center"/>
              <w:rPr>
                <w:rFonts w:ascii="Times New Roman" w:hAnsi="Times New Roman" w:cs="Times New Roman"/>
              </w:rPr>
            </w:pPr>
            <w:r>
              <w:rPr>
                <w:rFonts w:cs="Times New Roman"/>
              </w:rPr>
            </w:r>
          </w:p>
          <w:p>
            <w:pPr>
              <w:pStyle w:val="Normal"/>
              <w:spacing w:before="0" w:after="0"/>
              <w:jc w:val="center"/>
              <w:rPr>
                <w:rFonts w:ascii="Times New Roman" w:hAnsi="Times New Roman" w:cs="Times New Roman"/>
              </w:rPr>
            </w:pPr>
            <w:r>
              <w:rPr>
                <w:rFonts w:cs="Times New Roman"/>
              </w:rPr>
              <w:t>Для</w:t>
            </w:r>
          </w:p>
          <w:p>
            <w:pPr>
              <w:pStyle w:val="Normal"/>
              <w:spacing w:before="0" w:after="0"/>
              <w:jc w:val="center"/>
              <w:rPr>
                <w:rFonts w:ascii="Times New Roman" w:hAnsi="Times New Roman" w:cs="Times New Roman"/>
              </w:rPr>
            </w:pPr>
            <w:r>
              <w:rPr>
                <w:rFonts w:cs="Times New Roman"/>
              </w:rPr>
              <w:t>ведения личного подсобного хозяйства</w:t>
            </w:r>
          </w:p>
        </w:tc>
      </w:tr>
      <w:tr>
        <w:trPr/>
        <w:tc>
          <w:tcPr>
            <w:tcW w:w="710" w:type="dxa"/>
            <w:tcBorders>
              <w:top w:val="single" w:sz="4" w:space="0" w:color="000000"/>
              <w:left w:val="single" w:sz="4" w:space="0" w:color="000000"/>
              <w:bottom w:val="single" w:sz="4" w:space="0" w:color="000000"/>
            </w:tcBorders>
            <w:shd w:fill="auto" w:val="clear"/>
          </w:tcPr>
          <w:p>
            <w:pPr>
              <w:pStyle w:val="Style26"/>
              <w:numPr>
                <w:ilvl w:val="0"/>
                <w:numId w:val="3"/>
              </w:numPr>
              <w:suppressAutoHyphens w:val="false"/>
              <w:snapToGrid w:val="false"/>
              <w:rPr>
                <w:rFonts w:ascii="Times New Roman" w:hAnsi="Times New Roman" w:cs="Times New Roman"/>
                <w:lang w:eastAsia="en-US"/>
              </w:rPr>
            </w:pPr>
            <w:r>
              <w:rPr>
                <w:rFonts w:cs="Times New Roman" w:ascii="Times New Roman" w:hAnsi="Times New Roman"/>
                <w:lang w:eastAsia="en-US"/>
              </w:rPr>
            </w:r>
          </w:p>
        </w:tc>
        <w:tc>
          <w:tcPr>
            <w:tcW w:w="3580" w:type="dxa"/>
            <w:tcBorders>
              <w:top w:val="single" w:sz="4" w:space="0" w:color="000000"/>
              <w:left w:val="single" w:sz="4" w:space="0" w:color="000000"/>
              <w:bottom w:val="single" w:sz="4" w:space="0" w:color="000000"/>
            </w:tcBorders>
            <w:shd w:fill="auto" w:val="clear"/>
          </w:tcPr>
          <w:p>
            <w:pPr>
              <w:pStyle w:val="Normal"/>
              <w:jc w:val="both"/>
              <w:rPr>
                <w:rFonts w:ascii="Times New Roman" w:hAnsi="Times New Roman" w:cs="Times New Roman"/>
              </w:rPr>
            </w:pPr>
            <w:r>
              <w:rPr>
                <w:rFonts w:cs="Times New Roman"/>
              </w:rPr>
              <w:t>Саратовская область, Ивантеевский район, с. Ивантеевка, 980м к юго-востоку от территории кладбища и 640м к юго-западу от пересечения автодорог Ивантеевка-Чернава и Саратов Самара</w:t>
            </w:r>
          </w:p>
        </w:tc>
        <w:tc>
          <w:tcPr>
            <w:tcW w:w="2253" w:type="dxa"/>
            <w:tcBorders>
              <w:top w:val="single" w:sz="4" w:space="0" w:color="000000"/>
              <w:left w:val="single" w:sz="4" w:space="0" w:color="000000"/>
              <w:bottom w:val="single" w:sz="4" w:space="0" w:color="000000"/>
            </w:tcBorders>
            <w:shd w:fill="auto" w:val="clear"/>
          </w:tcPr>
          <w:p>
            <w:pPr>
              <w:pStyle w:val="Normal"/>
              <w:jc w:val="center"/>
              <w:rPr/>
            </w:pPr>
            <w:r>
              <w:rPr>
                <w:rFonts w:cs="Times New Roman"/>
              </w:rPr>
              <w:t>64:14:220501:</w:t>
            </w:r>
            <w:r>
              <w:rPr>
                <w:rFonts w:cs="Times New Roman"/>
                <w:lang w:val="en-US"/>
              </w:rPr>
              <w:t>273</w:t>
            </w:r>
          </w:p>
        </w:tc>
        <w:tc>
          <w:tcPr>
            <w:tcW w:w="1469" w:type="dxa"/>
            <w:tcBorders>
              <w:top w:val="single" w:sz="4" w:space="0" w:color="000000"/>
              <w:left w:val="single" w:sz="4" w:space="0" w:color="000000"/>
              <w:bottom w:val="single" w:sz="4" w:space="0" w:color="000000"/>
            </w:tcBorders>
            <w:shd w:fill="auto" w:val="clear"/>
          </w:tcPr>
          <w:p>
            <w:pPr>
              <w:pStyle w:val="Normal"/>
              <w:snapToGrid w:val="false"/>
              <w:jc w:val="center"/>
              <w:rPr>
                <w:rFonts w:ascii="Times New Roman" w:hAnsi="Times New Roman" w:cs="Times New Roman"/>
              </w:rPr>
            </w:pPr>
            <w:r>
              <w:rPr>
                <w:rFonts w:cs="Times New Roman"/>
              </w:rPr>
            </w:r>
          </w:p>
          <w:p>
            <w:pPr>
              <w:pStyle w:val="Normal"/>
              <w:jc w:val="center"/>
              <w:rPr>
                <w:rFonts w:ascii="Times New Roman" w:hAnsi="Times New Roman" w:cs="Times New Roman"/>
              </w:rPr>
            </w:pPr>
            <w:r>
              <w:rPr>
                <w:rFonts w:cs="Times New Roman"/>
              </w:rPr>
            </w:r>
          </w:p>
          <w:p>
            <w:pPr>
              <w:pStyle w:val="Normal"/>
              <w:jc w:val="center"/>
              <w:rPr>
                <w:rFonts w:ascii="Times New Roman" w:hAnsi="Times New Roman" w:cs="Times New Roman"/>
              </w:rPr>
            </w:pPr>
            <w:r>
              <w:rPr>
                <w:rFonts w:cs="Times New Roman"/>
              </w:rPr>
              <w:t>1104</w:t>
            </w:r>
          </w:p>
        </w:tc>
        <w:tc>
          <w:tcPr>
            <w:tcW w:w="223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cs="Times New Roman"/>
              </w:rPr>
            </w:pPr>
            <w:r>
              <w:rPr>
                <w:rFonts w:cs="Times New Roman"/>
              </w:rPr>
              <w:t>Для</w:t>
            </w:r>
          </w:p>
          <w:p>
            <w:pPr>
              <w:pStyle w:val="Normal"/>
              <w:jc w:val="center"/>
              <w:rPr>
                <w:rFonts w:ascii="Times New Roman" w:hAnsi="Times New Roman" w:cs="Times New Roman"/>
              </w:rPr>
            </w:pPr>
            <w:r>
              <w:rPr>
                <w:rFonts w:cs="Times New Roman"/>
              </w:rPr>
              <w:t>индивидуального жилищного строительства</w:t>
            </w:r>
          </w:p>
        </w:tc>
      </w:tr>
      <w:tr>
        <w:trPr/>
        <w:tc>
          <w:tcPr>
            <w:tcW w:w="710" w:type="dxa"/>
            <w:tcBorders>
              <w:left w:val="single" w:sz="4" w:space="0" w:color="000000"/>
              <w:bottom w:val="single" w:sz="4" w:space="0" w:color="000000"/>
            </w:tcBorders>
            <w:shd w:fill="auto" w:val="clear"/>
          </w:tcPr>
          <w:p>
            <w:pPr>
              <w:pStyle w:val="Style26"/>
              <w:numPr>
                <w:ilvl w:val="0"/>
                <w:numId w:val="3"/>
              </w:numPr>
              <w:suppressAutoHyphens w:val="false"/>
              <w:snapToGrid w:val="false"/>
              <w:rPr>
                <w:rFonts w:ascii="Times New Roman" w:hAnsi="Times New Roman" w:cs="Times New Roman"/>
                <w:lang w:eastAsia="en-US"/>
              </w:rPr>
            </w:pPr>
            <w:r>
              <w:rPr>
                <w:rFonts w:cs="Times New Roman" w:ascii="Times New Roman" w:hAnsi="Times New Roman"/>
                <w:lang w:eastAsia="en-US"/>
              </w:rPr>
            </w:r>
          </w:p>
        </w:tc>
        <w:tc>
          <w:tcPr>
            <w:tcW w:w="3580" w:type="dxa"/>
            <w:tcBorders>
              <w:left w:val="single" w:sz="4" w:space="0" w:color="000000"/>
              <w:bottom w:val="single" w:sz="4" w:space="0" w:color="000000"/>
            </w:tcBorders>
            <w:shd w:fill="auto" w:val="clear"/>
          </w:tcPr>
          <w:p>
            <w:pPr>
              <w:pStyle w:val="Normal"/>
              <w:jc w:val="both"/>
              <w:rPr>
                <w:rFonts w:ascii="Times New Roman" w:hAnsi="Times New Roman" w:cs="Times New Roman"/>
              </w:rPr>
            </w:pPr>
            <w:r>
              <w:rPr>
                <w:rFonts w:cs="Times New Roman"/>
              </w:rPr>
              <w:t>Саратовская область, Ивантеевский район, с. Ивантеевка, 960м к юго-востоку от территории кладбища и 620м к юго-западу от пересечения автодорог Ивантеевка-Чернава и Саратов Самара</w:t>
            </w:r>
          </w:p>
        </w:tc>
        <w:tc>
          <w:tcPr>
            <w:tcW w:w="2253" w:type="dxa"/>
            <w:tcBorders>
              <w:left w:val="single" w:sz="4" w:space="0" w:color="000000"/>
              <w:bottom w:val="single" w:sz="4" w:space="0" w:color="000000"/>
            </w:tcBorders>
            <w:shd w:fill="auto" w:val="clear"/>
          </w:tcPr>
          <w:p>
            <w:pPr>
              <w:pStyle w:val="Normal"/>
              <w:jc w:val="center"/>
              <w:rPr/>
            </w:pPr>
            <w:r>
              <w:rPr>
                <w:rFonts w:cs="Times New Roman"/>
              </w:rPr>
              <w:t>64:14:220501:</w:t>
            </w:r>
            <w:r>
              <w:rPr>
                <w:rFonts w:cs="Times New Roman"/>
                <w:lang w:val="en-US"/>
              </w:rPr>
              <w:t>275</w:t>
            </w:r>
          </w:p>
        </w:tc>
        <w:tc>
          <w:tcPr>
            <w:tcW w:w="1469" w:type="dxa"/>
            <w:tcBorders>
              <w:left w:val="single" w:sz="4" w:space="0" w:color="000000"/>
              <w:bottom w:val="single" w:sz="4" w:space="0" w:color="000000"/>
            </w:tcBorders>
            <w:shd w:fill="auto" w:val="clear"/>
          </w:tcPr>
          <w:p>
            <w:pPr>
              <w:pStyle w:val="Normal"/>
              <w:snapToGrid w:val="false"/>
              <w:jc w:val="center"/>
              <w:rPr>
                <w:rFonts w:ascii="Times New Roman" w:hAnsi="Times New Roman" w:cs="Times New Roman"/>
              </w:rPr>
            </w:pPr>
            <w:r>
              <w:rPr>
                <w:rFonts w:cs="Times New Roman"/>
              </w:rPr>
            </w:r>
          </w:p>
          <w:p>
            <w:pPr>
              <w:pStyle w:val="Normal"/>
              <w:jc w:val="center"/>
              <w:rPr>
                <w:rFonts w:ascii="Times New Roman" w:hAnsi="Times New Roman" w:cs="Times New Roman"/>
              </w:rPr>
            </w:pPr>
            <w:r>
              <w:rPr>
                <w:rFonts w:cs="Times New Roman"/>
              </w:rPr>
            </w:r>
          </w:p>
          <w:p>
            <w:pPr>
              <w:pStyle w:val="Normal"/>
              <w:jc w:val="center"/>
              <w:rPr>
                <w:rFonts w:ascii="Times New Roman" w:hAnsi="Times New Roman" w:cs="Times New Roman"/>
              </w:rPr>
            </w:pPr>
            <w:r>
              <w:rPr>
                <w:rFonts w:cs="Times New Roman"/>
              </w:rPr>
              <w:t>1104</w:t>
            </w:r>
          </w:p>
        </w:tc>
        <w:tc>
          <w:tcPr>
            <w:tcW w:w="2230" w:type="dxa"/>
            <w:tcBorders>
              <w:left w:val="single" w:sz="4" w:space="0" w:color="000000"/>
              <w:bottom w:val="single" w:sz="4" w:space="0" w:color="000000"/>
              <w:right w:val="single" w:sz="4" w:space="0" w:color="000000"/>
            </w:tcBorders>
            <w:shd w:fill="auto" w:val="clear"/>
          </w:tcPr>
          <w:p>
            <w:pPr>
              <w:pStyle w:val="Normal"/>
              <w:snapToGrid w:val="false"/>
              <w:spacing w:before="0" w:after="0"/>
              <w:jc w:val="center"/>
              <w:rPr>
                <w:rFonts w:ascii="Times New Roman" w:hAnsi="Times New Roman" w:cs="Times New Roman"/>
              </w:rPr>
            </w:pPr>
            <w:r>
              <w:rPr>
                <w:rFonts w:cs="Times New Roman"/>
              </w:rPr>
            </w:r>
          </w:p>
          <w:p>
            <w:pPr>
              <w:pStyle w:val="Normal"/>
              <w:spacing w:before="0" w:after="0"/>
              <w:jc w:val="center"/>
              <w:rPr>
                <w:rFonts w:ascii="Times New Roman" w:hAnsi="Times New Roman" w:cs="Times New Roman"/>
              </w:rPr>
            </w:pPr>
            <w:r>
              <w:rPr>
                <w:rFonts w:cs="Times New Roman"/>
              </w:rPr>
              <w:t>Для</w:t>
            </w:r>
          </w:p>
          <w:p>
            <w:pPr>
              <w:pStyle w:val="Normal"/>
              <w:jc w:val="center"/>
              <w:rPr>
                <w:rFonts w:ascii="Times New Roman" w:hAnsi="Times New Roman" w:cs="Times New Roman"/>
              </w:rPr>
            </w:pPr>
            <w:r>
              <w:rPr>
                <w:rFonts w:cs="Times New Roman"/>
              </w:rPr>
              <w:t>индивидуального жилищного строительства</w:t>
            </w:r>
          </w:p>
        </w:tc>
      </w:tr>
      <w:tr>
        <w:trPr>
          <w:trHeight w:val="2033" w:hRule="atLeast"/>
        </w:trPr>
        <w:tc>
          <w:tcPr>
            <w:tcW w:w="710" w:type="dxa"/>
            <w:tcBorders>
              <w:left w:val="single" w:sz="4" w:space="0" w:color="000000"/>
              <w:bottom w:val="single" w:sz="4" w:space="0" w:color="000000"/>
            </w:tcBorders>
            <w:shd w:fill="auto" w:val="clear"/>
          </w:tcPr>
          <w:p>
            <w:pPr>
              <w:pStyle w:val="Style26"/>
              <w:numPr>
                <w:ilvl w:val="0"/>
                <w:numId w:val="3"/>
              </w:numPr>
              <w:suppressAutoHyphens w:val="false"/>
              <w:snapToGrid w:val="false"/>
              <w:rPr>
                <w:rFonts w:ascii="Times New Roman" w:hAnsi="Times New Roman" w:cs="Times New Roman"/>
                <w:lang w:eastAsia="en-US"/>
              </w:rPr>
            </w:pPr>
            <w:r>
              <w:rPr>
                <w:rFonts w:cs="Times New Roman" w:ascii="Times New Roman" w:hAnsi="Times New Roman"/>
                <w:lang w:eastAsia="en-US"/>
              </w:rPr>
            </w:r>
          </w:p>
        </w:tc>
        <w:tc>
          <w:tcPr>
            <w:tcW w:w="3580" w:type="dxa"/>
            <w:tcBorders>
              <w:left w:val="single" w:sz="4" w:space="0" w:color="000000"/>
              <w:bottom w:val="single" w:sz="4" w:space="0" w:color="000000"/>
            </w:tcBorders>
            <w:shd w:fill="auto" w:val="clear"/>
          </w:tcPr>
          <w:p>
            <w:pPr>
              <w:pStyle w:val="Normal"/>
              <w:jc w:val="both"/>
              <w:rPr>
                <w:rFonts w:ascii="Times New Roman" w:hAnsi="Times New Roman" w:cs="Times New Roman"/>
              </w:rPr>
            </w:pPr>
            <w:r>
              <w:rPr>
                <w:rFonts w:cs="Times New Roman"/>
              </w:rPr>
              <w:t>Саратовская область, Ивантеевский район, с. Ивантеевка, 915м к юго-востоку от территории кладбища и 585м к юго-западу от пересечения автодорог Ивантеевка-Чернава и Саратов Самара</w:t>
            </w:r>
          </w:p>
        </w:tc>
        <w:tc>
          <w:tcPr>
            <w:tcW w:w="2253" w:type="dxa"/>
            <w:tcBorders>
              <w:left w:val="single" w:sz="4" w:space="0" w:color="000000"/>
              <w:bottom w:val="single" w:sz="4" w:space="0" w:color="000000"/>
            </w:tcBorders>
            <w:shd w:fill="auto" w:val="clear"/>
          </w:tcPr>
          <w:p>
            <w:pPr>
              <w:pStyle w:val="Normal"/>
              <w:snapToGrid w:val="false"/>
              <w:jc w:val="center"/>
              <w:rPr/>
            </w:pPr>
            <w:r>
              <w:rPr/>
            </w:r>
          </w:p>
          <w:p>
            <w:pPr>
              <w:pStyle w:val="Normal"/>
              <w:jc w:val="center"/>
              <w:rPr/>
            </w:pPr>
            <w:r>
              <w:rPr/>
            </w:r>
          </w:p>
          <w:p>
            <w:pPr>
              <w:pStyle w:val="Normal"/>
              <w:jc w:val="center"/>
              <w:rPr/>
            </w:pPr>
            <w:r>
              <w:rPr>
                <w:rFonts w:cs="Times New Roman"/>
              </w:rPr>
              <w:t>64:14:220501:</w:t>
            </w:r>
            <w:r>
              <w:rPr>
                <w:rFonts w:cs="Times New Roman"/>
                <w:lang w:val="en-US"/>
              </w:rPr>
              <w:t>277</w:t>
            </w:r>
          </w:p>
        </w:tc>
        <w:tc>
          <w:tcPr>
            <w:tcW w:w="1469" w:type="dxa"/>
            <w:tcBorders>
              <w:left w:val="single" w:sz="4" w:space="0" w:color="000000"/>
              <w:bottom w:val="single" w:sz="4" w:space="0" w:color="000000"/>
            </w:tcBorders>
            <w:shd w:fill="auto" w:val="clear"/>
          </w:tcPr>
          <w:p>
            <w:pPr>
              <w:pStyle w:val="Normal"/>
              <w:snapToGrid w:val="false"/>
              <w:jc w:val="center"/>
              <w:rPr>
                <w:rFonts w:ascii="Times New Roman" w:hAnsi="Times New Roman" w:cs="Times New Roman"/>
              </w:rPr>
            </w:pPr>
            <w:r>
              <w:rPr>
                <w:rFonts w:cs="Times New Roman"/>
              </w:rPr>
            </w:r>
          </w:p>
          <w:p>
            <w:pPr>
              <w:pStyle w:val="Normal"/>
              <w:jc w:val="center"/>
              <w:rPr>
                <w:rFonts w:ascii="Times New Roman" w:hAnsi="Times New Roman" w:cs="Times New Roman"/>
              </w:rPr>
            </w:pPr>
            <w:r>
              <w:rPr>
                <w:rFonts w:cs="Times New Roman"/>
              </w:rPr>
            </w:r>
          </w:p>
          <w:p>
            <w:pPr>
              <w:pStyle w:val="Normal"/>
              <w:jc w:val="center"/>
              <w:rPr>
                <w:rFonts w:ascii="Times New Roman" w:hAnsi="Times New Roman" w:cs="Times New Roman"/>
              </w:rPr>
            </w:pPr>
            <w:r>
              <w:rPr>
                <w:rFonts w:cs="Times New Roman"/>
              </w:rPr>
              <w:t>1104</w:t>
            </w:r>
          </w:p>
        </w:tc>
        <w:tc>
          <w:tcPr>
            <w:tcW w:w="2230" w:type="dxa"/>
            <w:tcBorders>
              <w:left w:val="single" w:sz="4" w:space="0" w:color="000000"/>
              <w:bottom w:val="single" w:sz="4" w:space="0" w:color="000000"/>
              <w:right w:val="single" w:sz="4" w:space="0" w:color="000000"/>
            </w:tcBorders>
            <w:shd w:fill="auto" w:val="clear"/>
          </w:tcPr>
          <w:p>
            <w:pPr>
              <w:pStyle w:val="Normal"/>
              <w:snapToGrid w:val="false"/>
              <w:spacing w:before="0" w:after="0"/>
              <w:jc w:val="center"/>
              <w:rPr>
                <w:rFonts w:ascii="Times New Roman" w:hAnsi="Times New Roman" w:cs="Times New Roman"/>
              </w:rPr>
            </w:pPr>
            <w:r>
              <w:rPr>
                <w:rFonts w:cs="Times New Roman"/>
              </w:rPr>
            </w:r>
          </w:p>
          <w:p>
            <w:pPr>
              <w:pStyle w:val="Normal"/>
              <w:spacing w:before="0" w:after="0"/>
              <w:jc w:val="center"/>
              <w:rPr>
                <w:rFonts w:ascii="Times New Roman" w:hAnsi="Times New Roman" w:cs="Times New Roman"/>
              </w:rPr>
            </w:pPr>
            <w:r>
              <w:rPr>
                <w:rFonts w:cs="Times New Roman"/>
              </w:rPr>
              <w:t>Для</w:t>
            </w:r>
          </w:p>
          <w:p>
            <w:pPr>
              <w:pStyle w:val="Normal"/>
              <w:jc w:val="center"/>
              <w:rPr>
                <w:rFonts w:ascii="Times New Roman" w:hAnsi="Times New Roman" w:cs="Times New Roman"/>
              </w:rPr>
            </w:pPr>
            <w:r>
              <w:rPr>
                <w:rFonts w:cs="Times New Roman"/>
              </w:rPr>
              <w:t>индивидуального жилищного строительства</w:t>
            </w:r>
          </w:p>
        </w:tc>
      </w:tr>
      <w:tr>
        <w:trPr>
          <w:trHeight w:val="1990" w:hRule="atLeast"/>
        </w:trPr>
        <w:tc>
          <w:tcPr>
            <w:tcW w:w="710" w:type="dxa"/>
            <w:tcBorders>
              <w:left w:val="single" w:sz="4" w:space="0" w:color="000000"/>
              <w:bottom w:val="single" w:sz="4" w:space="0" w:color="000000"/>
            </w:tcBorders>
            <w:shd w:fill="auto" w:val="clear"/>
          </w:tcPr>
          <w:p>
            <w:pPr>
              <w:pStyle w:val="Style26"/>
              <w:numPr>
                <w:ilvl w:val="0"/>
                <w:numId w:val="3"/>
              </w:numPr>
              <w:suppressAutoHyphens w:val="false"/>
              <w:snapToGrid w:val="false"/>
              <w:rPr>
                <w:rFonts w:ascii="Times New Roman" w:hAnsi="Times New Roman" w:cs="Times New Roman"/>
                <w:lang w:eastAsia="en-US"/>
              </w:rPr>
            </w:pPr>
            <w:r>
              <w:rPr>
                <w:rFonts w:cs="Times New Roman" w:ascii="Times New Roman" w:hAnsi="Times New Roman"/>
                <w:lang w:eastAsia="en-US"/>
              </w:rPr>
            </w:r>
          </w:p>
        </w:tc>
        <w:tc>
          <w:tcPr>
            <w:tcW w:w="3580" w:type="dxa"/>
            <w:tcBorders>
              <w:left w:val="single" w:sz="4" w:space="0" w:color="000000"/>
              <w:bottom w:val="single" w:sz="4" w:space="0" w:color="000000"/>
            </w:tcBorders>
            <w:shd w:fill="auto" w:val="clear"/>
          </w:tcPr>
          <w:p>
            <w:pPr>
              <w:pStyle w:val="Normal"/>
              <w:jc w:val="both"/>
              <w:rPr>
                <w:rFonts w:ascii="Times New Roman" w:hAnsi="Times New Roman" w:cs="Times New Roman"/>
              </w:rPr>
            </w:pPr>
            <w:r>
              <w:rPr>
                <w:rFonts w:cs="Times New Roman"/>
              </w:rPr>
              <w:t>Саратовская область, Ивантеевский район, с. Ивантеевка, 935м к юго-востоку от территории кладбища и 605м к юго-западу от пересечения автодорог Ивантеевка-Чернава и Саратов Самара</w:t>
            </w:r>
          </w:p>
        </w:tc>
        <w:tc>
          <w:tcPr>
            <w:tcW w:w="2253" w:type="dxa"/>
            <w:tcBorders>
              <w:left w:val="single" w:sz="4" w:space="0" w:color="000000"/>
              <w:bottom w:val="single" w:sz="4" w:space="0" w:color="000000"/>
            </w:tcBorders>
            <w:shd w:fill="auto" w:val="clear"/>
          </w:tcPr>
          <w:p>
            <w:pPr>
              <w:pStyle w:val="Normal"/>
              <w:snapToGrid w:val="false"/>
              <w:jc w:val="center"/>
              <w:rPr/>
            </w:pPr>
            <w:r>
              <w:rPr/>
            </w:r>
          </w:p>
          <w:p>
            <w:pPr>
              <w:pStyle w:val="Normal"/>
              <w:jc w:val="center"/>
              <w:rPr/>
            </w:pPr>
            <w:r>
              <w:rPr/>
            </w:r>
          </w:p>
          <w:p>
            <w:pPr>
              <w:pStyle w:val="Normal"/>
              <w:jc w:val="center"/>
              <w:rPr/>
            </w:pPr>
            <w:r>
              <w:rPr>
                <w:rFonts w:cs="Times New Roman"/>
              </w:rPr>
              <w:t>64:14:220501:</w:t>
            </w:r>
            <w:r>
              <w:rPr>
                <w:rFonts w:cs="Times New Roman"/>
                <w:lang w:val="en-US"/>
              </w:rPr>
              <w:t>278</w:t>
            </w:r>
          </w:p>
        </w:tc>
        <w:tc>
          <w:tcPr>
            <w:tcW w:w="1469" w:type="dxa"/>
            <w:tcBorders>
              <w:left w:val="single" w:sz="4" w:space="0" w:color="000000"/>
              <w:bottom w:val="single" w:sz="4" w:space="0" w:color="000000"/>
            </w:tcBorders>
            <w:shd w:fill="auto" w:val="clear"/>
          </w:tcPr>
          <w:p>
            <w:pPr>
              <w:pStyle w:val="Normal"/>
              <w:snapToGrid w:val="false"/>
              <w:jc w:val="center"/>
              <w:rPr>
                <w:rFonts w:ascii="Times New Roman" w:hAnsi="Times New Roman" w:cs="Times New Roman"/>
              </w:rPr>
            </w:pPr>
            <w:r>
              <w:rPr>
                <w:rFonts w:cs="Times New Roman"/>
              </w:rPr>
            </w:r>
          </w:p>
          <w:p>
            <w:pPr>
              <w:pStyle w:val="Normal"/>
              <w:jc w:val="center"/>
              <w:rPr>
                <w:rFonts w:ascii="Times New Roman" w:hAnsi="Times New Roman" w:cs="Times New Roman"/>
              </w:rPr>
            </w:pPr>
            <w:r>
              <w:rPr>
                <w:rFonts w:cs="Times New Roman"/>
              </w:rPr>
            </w:r>
          </w:p>
          <w:p>
            <w:pPr>
              <w:pStyle w:val="Normal"/>
              <w:jc w:val="center"/>
              <w:rPr>
                <w:rFonts w:ascii="Times New Roman" w:hAnsi="Times New Roman" w:cs="Times New Roman"/>
              </w:rPr>
            </w:pPr>
            <w:r>
              <w:rPr>
                <w:rFonts w:cs="Times New Roman"/>
              </w:rPr>
              <w:t>1104</w:t>
            </w:r>
          </w:p>
        </w:tc>
        <w:tc>
          <w:tcPr>
            <w:tcW w:w="2230" w:type="dxa"/>
            <w:tcBorders>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cs="Times New Roman"/>
              </w:rPr>
            </w:pPr>
            <w:r>
              <w:rPr>
                <w:rFonts w:cs="Times New Roman"/>
              </w:rPr>
              <w:t>Для</w:t>
            </w:r>
          </w:p>
          <w:p>
            <w:pPr>
              <w:pStyle w:val="Normal"/>
              <w:jc w:val="center"/>
              <w:rPr>
                <w:rFonts w:ascii="Times New Roman" w:hAnsi="Times New Roman" w:cs="Times New Roman"/>
              </w:rPr>
            </w:pPr>
            <w:r>
              <w:rPr>
                <w:rFonts w:cs="Times New Roman"/>
              </w:rPr>
              <w:t>индивидуального жилищного строительства</w:t>
            </w:r>
          </w:p>
        </w:tc>
      </w:tr>
      <w:tr>
        <w:trPr>
          <w:trHeight w:val="1990" w:hRule="atLeast"/>
        </w:trPr>
        <w:tc>
          <w:tcPr>
            <w:tcW w:w="710" w:type="dxa"/>
            <w:tcBorders>
              <w:left w:val="single" w:sz="4" w:space="0" w:color="000000"/>
              <w:bottom w:val="single" w:sz="4" w:space="0" w:color="000000"/>
            </w:tcBorders>
            <w:shd w:fill="auto" w:val="clear"/>
          </w:tcPr>
          <w:p>
            <w:pPr>
              <w:pStyle w:val="Style26"/>
              <w:numPr>
                <w:ilvl w:val="0"/>
                <w:numId w:val="3"/>
              </w:numPr>
              <w:suppressAutoHyphens w:val="false"/>
              <w:snapToGrid w:val="false"/>
              <w:rPr>
                <w:rFonts w:ascii="Times New Roman" w:hAnsi="Times New Roman" w:cs="Times New Roman"/>
                <w:b/>
                <w:b/>
                <w:lang w:eastAsia="en-US"/>
              </w:rPr>
            </w:pPr>
            <w:r>
              <w:rPr>
                <w:rFonts w:cs="Times New Roman" w:ascii="Times New Roman" w:hAnsi="Times New Roman"/>
                <w:b/>
                <w:lang w:eastAsia="en-US"/>
              </w:rPr>
            </w:r>
          </w:p>
        </w:tc>
        <w:tc>
          <w:tcPr>
            <w:tcW w:w="3580" w:type="dxa"/>
            <w:tcBorders>
              <w:left w:val="single" w:sz="4" w:space="0" w:color="000000"/>
              <w:bottom w:val="single" w:sz="4" w:space="0" w:color="000000"/>
            </w:tcBorders>
            <w:shd w:fill="auto" w:val="clear"/>
          </w:tcPr>
          <w:p>
            <w:pPr>
              <w:pStyle w:val="Normal"/>
              <w:jc w:val="both"/>
              <w:rPr>
                <w:rFonts w:ascii="Times New Roman" w:hAnsi="Times New Roman" w:cs="Times New Roman"/>
                <w:bCs/>
                <w:color w:val="000000"/>
                <w:highlight w:val="white"/>
              </w:rPr>
            </w:pPr>
            <w:r>
              <w:rPr>
                <w:rFonts w:cs="Times New Roman"/>
                <w:bCs/>
                <w:color w:val="000000"/>
                <w:highlight w:val="white"/>
              </w:rPr>
              <w:t>Саратовская область,  Ивантеевский район,  с. Ивантеевка, 850 м к северо-западу от пересечения автодорог Ивантеевка-Ивановка и Саратов-Самара и 415 м к северо-востоку от подстанции 35/10 кВ</w:t>
            </w:r>
          </w:p>
        </w:tc>
        <w:tc>
          <w:tcPr>
            <w:tcW w:w="2253" w:type="dxa"/>
            <w:tcBorders>
              <w:left w:val="single" w:sz="4" w:space="0" w:color="000000"/>
              <w:bottom w:val="single" w:sz="4" w:space="0" w:color="000000"/>
            </w:tcBorders>
            <w:shd w:fill="auto" w:val="clear"/>
          </w:tcPr>
          <w:p>
            <w:pPr>
              <w:pStyle w:val="Normal"/>
              <w:snapToGrid w:val="false"/>
              <w:jc w:val="center"/>
              <w:rPr>
                <w:rFonts w:ascii="Times New Roman" w:hAnsi="Times New Roman" w:cs="Times New Roman"/>
                <w:bCs/>
                <w:color w:val="343434"/>
                <w:highlight w:val="white"/>
              </w:rPr>
            </w:pPr>
            <w:r>
              <w:rPr>
                <w:rFonts w:cs="Times New Roman"/>
                <w:bCs/>
                <w:color w:val="343434"/>
                <w:shd w:fill="FFFFFF" w:val="clear"/>
              </w:rPr>
            </w:r>
          </w:p>
          <w:p>
            <w:pPr>
              <w:pStyle w:val="Normal"/>
              <w:jc w:val="center"/>
              <w:rPr>
                <w:rFonts w:ascii="Times New Roman" w:hAnsi="Times New Roman" w:cs="Times New Roman"/>
                <w:bCs/>
                <w:color w:val="343434"/>
                <w:highlight w:val="white"/>
              </w:rPr>
            </w:pPr>
            <w:r>
              <w:rPr>
                <w:rFonts w:cs="Times New Roman"/>
                <w:bCs/>
                <w:color w:val="343434"/>
                <w:shd w:fill="FFFFFF" w:val="clear"/>
              </w:rPr>
              <w:t>64:14:220501:236</w:t>
            </w:r>
          </w:p>
        </w:tc>
        <w:tc>
          <w:tcPr>
            <w:tcW w:w="1469" w:type="dxa"/>
            <w:tcBorders>
              <w:left w:val="single" w:sz="4" w:space="0" w:color="000000"/>
              <w:bottom w:val="single" w:sz="4" w:space="0" w:color="000000"/>
            </w:tcBorders>
            <w:shd w:fill="auto" w:val="clear"/>
          </w:tcPr>
          <w:p>
            <w:pPr>
              <w:pStyle w:val="Normal"/>
              <w:snapToGrid w:val="false"/>
              <w:jc w:val="center"/>
              <w:rPr>
                <w:rFonts w:ascii="Times New Roman" w:hAnsi="Times New Roman" w:cs="Times New Roman"/>
              </w:rPr>
            </w:pPr>
            <w:r>
              <w:rPr>
                <w:rFonts w:cs="Times New Roman"/>
              </w:rPr>
            </w:r>
          </w:p>
          <w:p>
            <w:pPr>
              <w:pStyle w:val="Normal"/>
              <w:jc w:val="center"/>
              <w:rPr>
                <w:rFonts w:ascii="Times New Roman" w:hAnsi="Times New Roman" w:cs="Times New Roman"/>
              </w:rPr>
            </w:pPr>
            <w:r>
              <w:rPr>
                <w:rFonts w:cs="Times New Roman"/>
              </w:rPr>
              <w:t>1200</w:t>
            </w:r>
          </w:p>
        </w:tc>
        <w:tc>
          <w:tcPr>
            <w:tcW w:w="2230" w:type="dxa"/>
            <w:tcBorders>
              <w:left w:val="single" w:sz="4" w:space="0" w:color="000000"/>
              <w:bottom w:val="single" w:sz="4" w:space="0" w:color="000000"/>
              <w:right w:val="single" w:sz="4" w:space="0" w:color="000000"/>
            </w:tcBorders>
            <w:shd w:fill="auto" w:val="clear"/>
          </w:tcPr>
          <w:p>
            <w:pPr>
              <w:pStyle w:val="Normal"/>
              <w:snapToGrid w:val="false"/>
              <w:spacing w:before="0" w:after="0"/>
              <w:jc w:val="center"/>
              <w:rPr>
                <w:rFonts w:ascii="Times New Roman" w:hAnsi="Times New Roman" w:cs="Times New Roman"/>
              </w:rPr>
            </w:pPr>
            <w:r>
              <w:rPr>
                <w:rFonts w:cs="Times New Roman"/>
              </w:rPr>
            </w:r>
          </w:p>
          <w:p>
            <w:pPr>
              <w:pStyle w:val="Normal"/>
              <w:spacing w:before="0" w:after="0"/>
              <w:jc w:val="center"/>
              <w:rPr>
                <w:rFonts w:ascii="Times New Roman" w:hAnsi="Times New Roman" w:cs="Times New Roman"/>
              </w:rPr>
            </w:pPr>
            <w:r>
              <w:rPr>
                <w:rFonts w:cs="Times New Roman"/>
              </w:rPr>
              <w:t>Для ведения личного подсобного хозяйства</w:t>
            </w:r>
          </w:p>
        </w:tc>
      </w:tr>
      <w:tr>
        <w:trPr>
          <w:trHeight w:val="1337" w:hRule="atLeast"/>
        </w:trPr>
        <w:tc>
          <w:tcPr>
            <w:tcW w:w="710" w:type="dxa"/>
            <w:tcBorders>
              <w:left w:val="single" w:sz="4" w:space="0" w:color="000000"/>
              <w:bottom w:val="single" w:sz="4" w:space="0" w:color="000000"/>
            </w:tcBorders>
            <w:shd w:fill="auto" w:val="clear"/>
          </w:tcPr>
          <w:p>
            <w:pPr>
              <w:pStyle w:val="Style26"/>
              <w:numPr>
                <w:ilvl w:val="0"/>
                <w:numId w:val="3"/>
              </w:numPr>
              <w:suppressAutoHyphens w:val="false"/>
              <w:snapToGrid w:val="false"/>
              <w:rPr>
                <w:rFonts w:ascii="Times New Roman" w:hAnsi="Times New Roman" w:cs="Times New Roman"/>
                <w:b/>
                <w:b/>
                <w:lang w:eastAsia="en-US"/>
              </w:rPr>
            </w:pPr>
            <w:r>
              <w:rPr>
                <w:rFonts w:cs="Times New Roman" w:ascii="Times New Roman" w:hAnsi="Times New Roman"/>
                <w:b/>
                <w:lang w:eastAsia="en-US"/>
              </w:rPr>
            </w:r>
          </w:p>
        </w:tc>
        <w:tc>
          <w:tcPr>
            <w:tcW w:w="3580" w:type="dxa"/>
            <w:tcBorders>
              <w:left w:val="single" w:sz="4" w:space="0" w:color="000000"/>
              <w:bottom w:val="single" w:sz="4" w:space="0" w:color="000000"/>
            </w:tcBorders>
            <w:shd w:fill="auto" w:val="clear"/>
          </w:tcPr>
          <w:p>
            <w:pPr>
              <w:pStyle w:val="Normal"/>
              <w:jc w:val="both"/>
              <w:rPr>
                <w:rFonts w:ascii="Times New Roman" w:hAnsi="Times New Roman" w:cs="Times New Roman"/>
                <w:color w:val="000000"/>
                <w:highlight w:val="white"/>
              </w:rPr>
            </w:pPr>
            <w:r>
              <w:rPr>
                <w:rFonts w:cs="Times New Roman"/>
                <w:color w:val="000000"/>
                <w:highlight w:val="white"/>
              </w:rPr>
              <w:t>Саратовская область,  Ивантеевский район, с Ивантеевка, 505 м к юго-западу от ПЧ-41 и 50 м влево от автодороги Ивантеевка-Мирный</w:t>
            </w:r>
          </w:p>
        </w:tc>
        <w:tc>
          <w:tcPr>
            <w:tcW w:w="2253" w:type="dxa"/>
            <w:tcBorders>
              <w:left w:val="single" w:sz="4" w:space="0" w:color="000000"/>
              <w:bottom w:val="single" w:sz="4" w:space="0" w:color="000000"/>
            </w:tcBorders>
            <w:shd w:fill="auto" w:val="clear"/>
          </w:tcPr>
          <w:p>
            <w:pPr>
              <w:pStyle w:val="Normal"/>
              <w:snapToGrid w:val="false"/>
              <w:jc w:val="center"/>
              <w:rPr>
                <w:rFonts w:ascii="Times New Roman" w:hAnsi="Times New Roman" w:cs="Times New Roman"/>
                <w:bCs/>
                <w:color w:val="343434"/>
                <w:highlight w:val="white"/>
              </w:rPr>
            </w:pPr>
            <w:r>
              <w:rPr>
                <w:rFonts w:cs="Times New Roman"/>
                <w:bCs/>
                <w:color w:val="343434"/>
                <w:shd w:fill="FFFFFF" w:val="clear"/>
              </w:rPr>
            </w:r>
          </w:p>
          <w:p>
            <w:pPr>
              <w:pStyle w:val="Normal"/>
              <w:jc w:val="center"/>
              <w:rPr>
                <w:rFonts w:ascii="Times New Roman" w:hAnsi="Times New Roman" w:cs="Times New Roman"/>
                <w:bCs/>
                <w:color w:val="343434"/>
                <w:highlight w:val="white"/>
              </w:rPr>
            </w:pPr>
            <w:r>
              <w:rPr>
                <w:rFonts w:cs="Times New Roman"/>
                <w:bCs/>
                <w:color w:val="343434"/>
                <w:highlight w:val="white"/>
              </w:rPr>
              <w:t>64:14:220431:233</w:t>
            </w:r>
          </w:p>
        </w:tc>
        <w:tc>
          <w:tcPr>
            <w:tcW w:w="1469" w:type="dxa"/>
            <w:tcBorders>
              <w:left w:val="single" w:sz="4" w:space="0" w:color="000000"/>
              <w:bottom w:val="single" w:sz="4" w:space="0" w:color="000000"/>
            </w:tcBorders>
            <w:shd w:fill="auto" w:val="clear"/>
          </w:tcPr>
          <w:p>
            <w:pPr>
              <w:pStyle w:val="Normal"/>
              <w:snapToGrid w:val="false"/>
              <w:jc w:val="center"/>
              <w:rPr>
                <w:rFonts w:ascii="Times New Roman" w:hAnsi="Times New Roman" w:cs="Times New Roman"/>
                <w:bCs/>
                <w:color w:val="343434"/>
                <w:highlight w:val="white"/>
              </w:rPr>
            </w:pPr>
            <w:r>
              <w:rPr>
                <w:rFonts w:cs="Times New Roman"/>
                <w:bCs/>
                <w:color w:val="343434"/>
                <w:shd w:fill="FFFFFF" w:val="clear"/>
              </w:rPr>
            </w:r>
          </w:p>
          <w:p>
            <w:pPr>
              <w:pStyle w:val="Normal"/>
              <w:jc w:val="center"/>
              <w:rPr>
                <w:rFonts w:ascii="Times New Roman" w:hAnsi="Times New Roman" w:cs="Times New Roman"/>
              </w:rPr>
            </w:pPr>
            <w:r>
              <w:rPr>
                <w:rFonts w:cs="Times New Roman"/>
              </w:rPr>
              <w:t>1200</w:t>
            </w:r>
          </w:p>
        </w:tc>
        <w:tc>
          <w:tcPr>
            <w:tcW w:w="2230" w:type="dxa"/>
            <w:tcBorders>
              <w:left w:val="single" w:sz="4" w:space="0" w:color="000000"/>
              <w:bottom w:val="single" w:sz="4" w:space="0" w:color="000000"/>
              <w:right w:val="single" w:sz="4" w:space="0" w:color="000000"/>
            </w:tcBorders>
            <w:shd w:fill="auto" w:val="clear"/>
          </w:tcPr>
          <w:p>
            <w:pPr>
              <w:pStyle w:val="Normal"/>
              <w:snapToGrid w:val="false"/>
              <w:spacing w:before="0" w:after="0"/>
              <w:jc w:val="center"/>
              <w:rPr>
                <w:rFonts w:ascii="Times New Roman" w:hAnsi="Times New Roman" w:cs="Times New Roman"/>
              </w:rPr>
            </w:pPr>
            <w:r>
              <w:rPr>
                <w:rFonts w:cs="Times New Roman"/>
              </w:rPr>
            </w:r>
          </w:p>
          <w:p>
            <w:pPr>
              <w:pStyle w:val="Normal"/>
              <w:spacing w:before="0" w:after="0"/>
              <w:jc w:val="center"/>
              <w:rPr>
                <w:rFonts w:ascii="Times New Roman" w:hAnsi="Times New Roman" w:cs="Times New Roman"/>
              </w:rPr>
            </w:pPr>
            <w:r>
              <w:rPr>
                <w:rFonts w:cs="Times New Roman"/>
              </w:rPr>
              <w:t>Для ведения личного подсобного хозяйства</w:t>
            </w:r>
          </w:p>
        </w:tc>
      </w:tr>
      <w:tr>
        <w:trPr>
          <w:trHeight w:val="405" w:hRule="atLeast"/>
        </w:trPr>
        <w:tc>
          <w:tcPr>
            <w:tcW w:w="10242" w:type="dxa"/>
            <w:gridSpan w:val="5"/>
            <w:tcBorders>
              <w:left w:val="single" w:sz="4" w:space="0" w:color="000000"/>
              <w:bottom w:val="single" w:sz="4" w:space="0" w:color="000000"/>
              <w:right w:val="single" w:sz="4" w:space="0" w:color="000000"/>
            </w:tcBorders>
            <w:shd w:fill="auto" w:val="clear"/>
          </w:tcPr>
          <w:p>
            <w:pPr>
              <w:pStyle w:val="Style26"/>
              <w:jc w:val="center"/>
              <w:rPr>
                <w:rFonts w:ascii="Times New Roman" w:hAnsi="Times New Roman" w:cs="Times New Roman"/>
                <w:b/>
                <w:b/>
              </w:rPr>
            </w:pPr>
            <w:r>
              <w:rPr>
                <w:rFonts w:cs="Times New Roman" w:ascii="Times New Roman" w:hAnsi="Times New Roman"/>
                <w:b/>
              </w:rPr>
              <w:t>Ивановское МО</w:t>
            </w:r>
          </w:p>
        </w:tc>
      </w:tr>
      <w:tr>
        <w:trPr>
          <w:trHeight w:val="1238" w:hRule="atLeast"/>
        </w:trPr>
        <w:tc>
          <w:tcPr>
            <w:tcW w:w="710" w:type="dxa"/>
            <w:tcBorders>
              <w:left w:val="single" w:sz="4" w:space="0" w:color="000000"/>
              <w:bottom w:val="single" w:sz="4" w:space="0" w:color="000000"/>
            </w:tcBorders>
            <w:shd w:fill="auto" w:val="clear"/>
          </w:tcPr>
          <w:p>
            <w:pPr>
              <w:pStyle w:val="Style26"/>
              <w:numPr>
                <w:ilvl w:val="0"/>
                <w:numId w:val="3"/>
              </w:numPr>
              <w:suppressAutoHyphens w:val="false"/>
              <w:snapToGrid w:val="false"/>
              <w:rPr>
                <w:rFonts w:ascii="Times New Roman" w:hAnsi="Times New Roman" w:cs="Times New Roman"/>
                <w:lang w:eastAsia="en-US"/>
              </w:rPr>
            </w:pPr>
            <w:r>
              <w:rPr>
                <w:rFonts w:cs="Times New Roman" w:ascii="Times New Roman" w:hAnsi="Times New Roman"/>
                <w:lang w:eastAsia="en-US"/>
              </w:rPr>
            </w:r>
          </w:p>
        </w:tc>
        <w:tc>
          <w:tcPr>
            <w:tcW w:w="3580" w:type="dxa"/>
            <w:tcBorders>
              <w:left w:val="single" w:sz="4" w:space="0" w:color="000000"/>
              <w:bottom w:val="single" w:sz="4" w:space="0" w:color="000000"/>
            </w:tcBorders>
            <w:shd w:fill="auto" w:val="clear"/>
          </w:tcPr>
          <w:p>
            <w:pPr>
              <w:pStyle w:val="Normal"/>
              <w:spacing w:before="0" w:after="0"/>
              <w:ind w:left="41" w:hanging="0"/>
              <w:rPr>
                <w:rFonts w:ascii="Times New Roman" w:hAnsi="Times New Roman" w:cs="Times New Roman"/>
                <w:spacing w:val="2"/>
              </w:rPr>
            </w:pPr>
            <w:r>
              <w:rPr>
                <w:rFonts w:cs="Times New Roman"/>
                <w:spacing w:val="2"/>
              </w:rPr>
              <w:t>Саратовская область, Ивантеевский район, с. Ивановка, ул. Красноармейская, между домами № 5 и № 7</w:t>
            </w:r>
          </w:p>
        </w:tc>
        <w:tc>
          <w:tcPr>
            <w:tcW w:w="2253" w:type="dxa"/>
            <w:tcBorders>
              <w:left w:val="single" w:sz="4" w:space="0" w:color="000000"/>
              <w:bottom w:val="single" w:sz="4" w:space="0" w:color="000000"/>
            </w:tcBorders>
            <w:shd w:fill="auto" w:val="clear"/>
          </w:tcPr>
          <w:p>
            <w:pPr>
              <w:pStyle w:val="Normal"/>
              <w:snapToGrid w:val="false"/>
              <w:spacing w:before="0" w:after="0"/>
              <w:jc w:val="center"/>
              <w:rPr>
                <w:rFonts w:ascii="Times New Roman" w:hAnsi="Times New Roman" w:cs="Times New Roman"/>
              </w:rPr>
            </w:pPr>
            <w:r>
              <w:rPr>
                <w:rFonts w:cs="Times New Roman"/>
              </w:rPr>
            </w:r>
          </w:p>
          <w:p>
            <w:pPr>
              <w:pStyle w:val="Normal"/>
              <w:spacing w:before="0" w:after="0"/>
              <w:jc w:val="center"/>
              <w:rPr>
                <w:rFonts w:ascii="Times New Roman" w:hAnsi="Times New Roman" w:cs="Times New Roman"/>
              </w:rPr>
            </w:pPr>
            <w:r>
              <w:rPr>
                <w:rFonts w:cs="Times New Roman"/>
              </w:rPr>
              <w:t>64:14:320101:938</w:t>
            </w:r>
          </w:p>
        </w:tc>
        <w:tc>
          <w:tcPr>
            <w:tcW w:w="1469" w:type="dxa"/>
            <w:tcBorders>
              <w:left w:val="single" w:sz="4" w:space="0" w:color="000000"/>
              <w:bottom w:val="single" w:sz="4" w:space="0" w:color="000000"/>
            </w:tcBorders>
            <w:shd w:fill="auto" w:val="clear"/>
          </w:tcPr>
          <w:p>
            <w:pPr>
              <w:pStyle w:val="Normal"/>
              <w:snapToGrid w:val="false"/>
              <w:spacing w:before="0" w:after="0"/>
              <w:jc w:val="center"/>
              <w:rPr>
                <w:rFonts w:ascii="Times New Roman" w:hAnsi="Times New Roman" w:cs="Times New Roman"/>
              </w:rPr>
            </w:pPr>
            <w:r>
              <w:rPr>
                <w:rFonts w:cs="Times New Roman"/>
              </w:rPr>
            </w:r>
          </w:p>
          <w:p>
            <w:pPr>
              <w:pStyle w:val="Normal"/>
              <w:spacing w:before="0" w:after="0"/>
              <w:jc w:val="center"/>
              <w:rPr>
                <w:rFonts w:ascii="Times New Roman" w:hAnsi="Times New Roman" w:cs="Times New Roman"/>
              </w:rPr>
            </w:pPr>
            <w:r>
              <w:rPr>
                <w:rFonts w:cs="Times New Roman"/>
              </w:rPr>
              <w:t>1000</w:t>
            </w:r>
          </w:p>
        </w:tc>
        <w:tc>
          <w:tcPr>
            <w:tcW w:w="2230" w:type="dxa"/>
            <w:tcBorders>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cs="Times New Roman"/>
              </w:rPr>
            </w:pPr>
            <w:r>
              <w:rPr>
                <w:rFonts w:cs="Times New Roman"/>
              </w:rPr>
              <w:t>Для</w:t>
            </w:r>
          </w:p>
          <w:p>
            <w:pPr>
              <w:pStyle w:val="Normal"/>
              <w:spacing w:before="0" w:after="0"/>
              <w:jc w:val="center"/>
              <w:rPr>
                <w:rFonts w:ascii="Times New Roman" w:hAnsi="Times New Roman" w:cs="Times New Roman"/>
              </w:rPr>
            </w:pPr>
            <w:r>
              <w:rPr>
                <w:rFonts w:cs="Times New Roman"/>
              </w:rPr>
              <w:t>индивидуального жилищного строительства</w:t>
            </w:r>
          </w:p>
        </w:tc>
      </w:tr>
      <w:tr>
        <w:trPr>
          <w:trHeight w:val="1185" w:hRule="atLeast"/>
        </w:trPr>
        <w:tc>
          <w:tcPr>
            <w:tcW w:w="710" w:type="dxa"/>
            <w:tcBorders>
              <w:left w:val="single" w:sz="4" w:space="0" w:color="000000"/>
              <w:bottom w:val="single" w:sz="4" w:space="0" w:color="000000"/>
            </w:tcBorders>
            <w:shd w:fill="auto" w:val="clear"/>
          </w:tcPr>
          <w:p>
            <w:pPr>
              <w:pStyle w:val="Style26"/>
              <w:numPr>
                <w:ilvl w:val="0"/>
                <w:numId w:val="3"/>
              </w:numPr>
              <w:suppressAutoHyphens w:val="false"/>
              <w:snapToGrid w:val="false"/>
              <w:rPr>
                <w:rFonts w:ascii="Times New Roman" w:hAnsi="Times New Roman" w:cs="Times New Roman"/>
                <w:lang w:eastAsia="en-US"/>
              </w:rPr>
            </w:pPr>
            <w:r>
              <w:rPr>
                <w:rFonts w:cs="Times New Roman" w:ascii="Times New Roman" w:hAnsi="Times New Roman"/>
                <w:lang w:eastAsia="en-US"/>
              </w:rPr>
            </w:r>
          </w:p>
        </w:tc>
        <w:tc>
          <w:tcPr>
            <w:tcW w:w="3580" w:type="dxa"/>
            <w:tcBorders>
              <w:left w:val="single" w:sz="4" w:space="0" w:color="000000"/>
              <w:bottom w:val="single" w:sz="4" w:space="0" w:color="000000"/>
            </w:tcBorders>
            <w:shd w:fill="auto" w:val="clear"/>
          </w:tcPr>
          <w:p>
            <w:pPr>
              <w:pStyle w:val="Normal"/>
              <w:spacing w:before="0" w:after="0"/>
              <w:ind w:left="41" w:hanging="0"/>
              <w:jc w:val="both"/>
              <w:rPr>
                <w:rFonts w:ascii="Times New Roman" w:hAnsi="Times New Roman" w:cs="Times New Roman"/>
                <w:spacing w:val="2"/>
              </w:rPr>
            </w:pPr>
            <w:r>
              <w:rPr>
                <w:rFonts w:cs="Times New Roman"/>
                <w:spacing w:val="2"/>
              </w:rPr>
              <w:t>Саратовская область, Ивантеевский район, с. Ивановка, ул.Красноармейская, между домами № 13 № 17</w:t>
            </w:r>
          </w:p>
        </w:tc>
        <w:tc>
          <w:tcPr>
            <w:tcW w:w="2253" w:type="dxa"/>
            <w:tcBorders>
              <w:left w:val="single" w:sz="4" w:space="0" w:color="000000"/>
              <w:bottom w:val="single" w:sz="4" w:space="0" w:color="000000"/>
            </w:tcBorders>
            <w:shd w:fill="auto" w:val="clear"/>
          </w:tcPr>
          <w:p>
            <w:pPr>
              <w:pStyle w:val="Normal"/>
              <w:snapToGrid w:val="false"/>
              <w:spacing w:before="0" w:after="0"/>
              <w:jc w:val="center"/>
              <w:rPr>
                <w:rFonts w:ascii="Times New Roman" w:hAnsi="Times New Roman" w:cs="Times New Roman"/>
              </w:rPr>
            </w:pPr>
            <w:r>
              <w:rPr>
                <w:rFonts w:cs="Times New Roman"/>
              </w:rPr>
            </w:r>
          </w:p>
          <w:p>
            <w:pPr>
              <w:pStyle w:val="Normal"/>
              <w:spacing w:before="0" w:after="0"/>
              <w:jc w:val="center"/>
              <w:rPr>
                <w:rFonts w:ascii="Times New Roman" w:hAnsi="Times New Roman" w:cs="Times New Roman"/>
              </w:rPr>
            </w:pPr>
            <w:r>
              <w:rPr>
                <w:rFonts w:cs="Times New Roman"/>
              </w:rPr>
              <w:t>64:14:320101:939</w:t>
            </w:r>
          </w:p>
        </w:tc>
        <w:tc>
          <w:tcPr>
            <w:tcW w:w="1469" w:type="dxa"/>
            <w:tcBorders>
              <w:left w:val="single" w:sz="4" w:space="0" w:color="000000"/>
              <w:bottom w:val="single" w:sz="4" w:space="0" w:color="000000"/>
            </w:tcBorders>
            <w:shd w:fill="auto" w:val="clear"/>
          </w:tcPr>
          <w:p>
            <w:pPr>
              <w:pStyle w:val="Normal"/>
              <w:snapToGrid w:val="false"/>
              <w:spacing w:before="0" w:after="0"/>
              <w:jc w:val="center"/>
              <w:rPr>
                <w:rFonts w:ascii="Times New Roman" w:hAnsi="Times New Roman" w:cs="Times New Roman"/>
              </w:rPr>
            </w:pPr>
            <w:r>
              <w:rPr>
                <w:rFonts w:cs="Times New Roman"/>
              </w:rPr>
            </w:r>
          </w:p>
          <w:p>
            <w:pPr>
              <w:pStyle w:val="Normal"/>
              <w:spacing w:before="0" w:after="0"/>
              <w:jc w:val="center"/>
              <w:rPr>
                <w:rFonts w:ascii="Times New Roman" w:hAnsi="Times New Roman" w:cs="Times New Roman"/>
              </w:rPr>
            </w:pPr>
            <w:r>
              <w:rPr>
                <w:rFonts w:cs="Times New Roman"/>
              </w:rPr>
              <w:t>1000</w:t>
            </w:r>
          </w:p>
        </w:tc>
        <w:tc>
          <w:tcPr>
            <w:tcW w:w="2230" w:type="dxa"/>
            <w:tcBorders>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cs="Times New Roman"/>
              </w:rPr>
            </w:pPr>
            <w:r>
              <w:rPr>
                <w:rFonts w:cs="Times New Roman"/>
              </w:rPr>
              <w:t>Для</w:t>
            </w:r>
          </w:p>
          <w:p>
            <w:pPr>
              <w:pStyle w:val="Normal"/>
              <w:spacing w:before="0" w:after="0"/>
              <w:jc w:val="center"/>
              <w:rPr>
                <w:rFonts w:ascii="Times New Roman" w:hAnsi="Times New Roman" w:cs="Times New Roman"/>
              </w:rPr>
            </w:pPr>
            <w:r>
              <w:rPr>
                <w:rFonts w:cs="Times New Roman"/>
              </w:rPr>
              <w:t>индивидуального жилищного строительства</w:t>
            </w:r>
          </w:p>
        </w:tc>
      </w:tr>
      <w:tr>
        <w:trPr>
          <w:trHeight w:val="1140" w:hRule="atLeast"/>
        </w:trPr>
        <w:tc>
          <w:tcPr>
            <w:tcW w:w="710" w:type="dxa"/>
            <w:tcBorders>
              <w:top w:val="single" w:sz="4" w:space="0" w:color="000000"/>
              <w:left w:val="single" w:sz="4" w:space="0" w:color="000000"/>
              <w:bottom w:val="single" w:sz="4" w:space="0" w:color="000000"/>
            </w:tcBorders>
            <w:shd w:fill="auto" w:val="clear"/>
          </w:tcPr>
          <w:p>
            <w:pPr>
              <w:pStyle w:val="Style26"/>
              <w:numPr>
                <w:ilvl w:val="0"/>
                <w:numId w:val="3"/>
              </w:numPr>
              <w:suppressAutoHyphens w:val="false"/>
              <w:snapToGrid w:val="false"/>
              <w:rPr>
                <w:rFonts w:ascii="Times New Roman" w:hAnsi="Times New Roman" w:cs="Times New Roman"/>
                <w:b/>
                <w:b/>
                <w:bCs/>
                <w:lang w:eastAsia="en-US"/>
              </w:rPr>
            </w:pPr>
            <w:r>
              <w:rPr>
                <w:rFonts w:cs="Times New Roman" w:ascii="Times New Roman" w:hAnsi="Times New Roman"/>
                <w:b/>
                <w:bCs/>
                <w:lang w:eastAsia="en-US"/>
              </w:rPr>
            </w:r>
          </w:p>
        </w:tc>
        <w:tc>
          <w:tcPr>
            <w:tcW w:w="3580" w:type="dxa"/>
            <w:tcBorders>
              <w:top w:val="single" w:sz="4" w:space="0" w:color="000000"/>
              <w:left w:val="single" w:sz="4" w:space="0" w:color="000000"/>
              <w:bottom w:val="single" w:sz="4" w:space="0" w:color="000000"/>
            </w:tcBorders>
            <w:shd w:fill="auto" w:val="clear"/>
          </w:tcPr>
          <w:p>
            <w:pPr>
              <w:pStyle w:val="Normal"/>
              <w:spacing w:before="0" w:after="0"/>
              <w:ind w:left="41" w:hanging="0"/>
              <w:jc w:val="both"/>
              <w:rPr>
                <w:rFonts w:ascii="Times New Roman" w:hAnsi="Times New Roman" w:cs="Times New Roman"/>
              </w:rPr>
            </w:pPr>
            <w:r>
              <w:rPr>
                <w:rFonts w:cs="Times New Roman"/>
              </w:rPr>
              <w:t>Саратовская область, Ивантеевский район, с. Ивановка, ул.Новостроящая, д.24</w:t>
            </w:r>
          </w:p>
        </w:tc>
        <w:tc>
          <w:tcPr>
            <w:tcW w:w="2253" w:type="dxa"/>
            <w:tcBorders>
              <w:top w:val="single" w:sz="4" w:space="0" w:color="000000"/>
              <w:left w:val="single" w:sz="4" w:space="0" w:color="000000"/>
              <w:bottom w:val="single" w:sz="4" w:space="0" w:color="000000"/>
            </w:tcBorders>
            <w:shd w:fill="auto" w:val="clear"/>
          </w:tcPr>
          <w:p>
            <w:pPr>
              <w:pStyle w:val="Normal"/>
              <w:snapToGrid w:val="false"/>
              <w:spacing w:before="0" w:after="0"/>
              <w:jc w:val="center"/>
              <w:rPr>
                <w:rFonts w:ascii="Times New Roman" w:hAnsi="Times New Roman" w:cs="Times New Roman"/>
              </w:rPr>
            </w:pPr>
            <w:r>
              <w:rPr>
                <w:rFonts w:cs="Times New Roman"/>
              </w:rPr>
            </w:r>
          </w:p>
          <w:p>
            <w:pPr>
              <w:pStyle w:val="Normal"/>
              <w:spacing w:before="0" w:after="0"/>
              <w:jc w:val="center"/>
              <w:rPr>
                <w:rFonts w:ascii="Times New Roman" w:hAnsi="Times New Roman" w:cs="Times New Roman"/>
              </w:rPr>
            </w:pPr>
            <w:r>
              <w:rPr>
                <w:rFonts w:cs="Times New Roman"/>
              </w:rPr>
              <w:t>64:14:320102:48</w:t>
            </w:r>
          </w:p>
        </w:tc>
        <w:tc>
          <w:tcPr>
            <w:tcW w:w="1469" w:type="dxa"/>
            <w:tcBorders>
              <w:top w:val="single" w:sz="4" w:space="0" w:color="000000"/>
              <w:left w:val="single" w:sz="4" w:space="0" w:color="000000"/>
              <w:bottom w:val="single" w:sz="4" w:space="0" w:color="000000"/>
            </w:tcBorders>
            <w:shd w:fill="auto" w:val="clear"/>
          </w:tcPr>
          <w:p>
            <w:pPr>
              <w:pStyle w:val="Normal"/>
              <w:snapToGrid w:val="false"/>
              <w:spacing w:before="0" w:after="0"/>
              <w:jc w:val="center"/>
              <w:rPr>
                <w:rFonts w:ascii="Times New Roman" w:hAnsi="Times New Roman" w:cs="Times New Roman"/>
              </w:rPr>
            </w:pPr>
            <w:r>
              <w:rPr>
                <w:rFonts w:cs="Times New Roman"/>
              </w:rPr>
            </w:r>
          </w:p>
          <w:p>
            <w:pPr>
              <w:pStyle w:val="Normal"/>
              <w:spacing w:before="0" w:after="0"/>
              <w:jc w:val="center"/>
              <w:rPr>
                <w:rFonts w:ascii="Times New Roman" w:hAnsi="Times New Roman" w:cs="Times New Roman"/>
              </w:rPr>
            </w:pPr>
            <w:r>
              <w:rPr>
                <w:rFonts w:cs="Times New Roman"/>
              </w:rPr>
              <w:t>1290</w:t>
            </w:r>
          </w:p>
        </w:tc>
        <w:tc>
          <w:tcPr>
            <w:tcW w:w="223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cs="Times New Roman"/>
              </w:rPr>
            </w:pPr>
            <w:r>
              <w:rPr>
                <w:rFonts w:cs="Times New Roman"/>
              </w:rPr>
              <w:t>Для</w:t>
            </w:r>
          </w:p>
          <w:p>
            <w:pPr>
              <w:pStyle w:val="Normal"/>
              <w:spacing w:before="0" w:after="0"/>
              <w:jc w:val="center"/>
              <w:rPr>
                <w:rFonts w:ascii="Times New Roman" w:hAnsi="Times New Roman" w:cs="Times New Roman"/>
              </w:rPr>
            </w:pPr>
            <w:r>
              <w:rPr>
                <w:rFonts w:cs="Times New Roman"/>
              </w:rPr>
              <w:t>Ведения личного подсобногв хозяйства</w:t>
            </w:r>
          </w:p>
        </w:tc>
      </w:tr>
      <w:tr>
        <w:trPr>
          <w:trHeight w:val="444" w:hRule="atLeast"/>
        </w:trPr>
        <w:tc>
          <w:tcPr>
            <w:tcW w:w="10242"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cs="Times New Roman"/>
                <w:b/>
                <w:b/>
              </w:rPr>
            </w:pPr>
            <w:r>
              <w:rPr>
                <w:rFonts w:cs="Times New Roman"/>
                <w:b/>
              </w:rPr>
              <w:t>Раевское МО</w:t>
            </w:r>
          </w:p>
        </w:tc>
      </w:tr>
      <w:tr>
        <w:trPr>
          <w:trHeight w:val="1140" w:hRule="atLeast"/>
        </w:trPr>
        <w:tc>
          <w:tcPr>
            <w:tcW w:w="710" w:type="dxa"/>
            <w:tcBorders>
              <w:top w:val="single" w:sz="4" w:space="0" w:color="000000"/>
              <w:left w:val="single" w:sz="4" w:space="0" w:color="000000"/>
              <w:bottom w:val="single" w:sz="4" w:space="0" w:color="000000"/>
            </w:tcBorders>
            <w:shd w:fill="auto" w:val="clear"/>
          </w:tcPr>
          <w:p>
            <w:pPr>
              <w:pStyle w:val="Style26"/>
              <w:numPr>
                <w:ilvl w:val="0"/>
                <w:numId w:val="3"/>
              </w:numPr>
              <w:suppressAutoHyphens w:val="false"/>
              <w:snapToGrid w:val="false"/>
              <w:rPr>
                <w:rFonts w:ascii="Times New Roman" w:hAnsi="Times New Roman" w:cs="Times New Roman"/>
                <w:b/>
                <w:b/>
                <w:bCs/>
                <w:lang w:eastAsia="en-US"/>
              </w:rPr>
            </w:pPr>
            <w:r>
              <w:rPr>
                <w:rFonts w:cs="Times New Roman" w:ascii="Times New Roman" w:hAnsi="Times New Roman"/>
                <w:b/>
                <w:bCs/>
                <w:lang w:eastAsia="en-US"/>
              </w:rPr>
            </w:r>
          </w:p>
        </w:tc>
        <w:tc>
          <w:tcPr>
            <w:tcW w:w="3580" w:type="dxa"/>
            <w:tcBorders>
              <w:top w:val="single" w:sz="4" w:space="0" w:color="000000"/>
              <w:left w:val="single" w:sz="4" w:space="0" w:color="000000"/>
              <w:bottom w:val="single" w:sz="4" w:space="0" w:color="000000"/>
            </w:tcBorders>
            <w:shd w:fill="auto" w:val="clear"/>
          </w:tcPr>
          <w:p>
            <w:pPr>
              <w:pStyle w:val="Normal"/>
              <w:snapToGrid w:val="false"/>
              <w:spacing w:before="0" w:after="0"/>
              <w:ind w:left="41" w:hanging="0"/>
              <w:jc w:val="both"/>
              <w:rPr>
                <w:rFonts w:ascii="Times New Roman" w:hAnsi="Times New Roman" w:cs="Times New Roman"/>
                <w:lang w:eastAsia="en-US"/>
              </w:rPr>
            </w:pPr>
            <w:r>
              <w:rPr>
                <w:rFonts w:cs="Times New Roman"/>
                <w:lang w:eastAsia="en-US"/>
              </w:rPr>
              <w:t>Саратовская область, Ивантеевский район, с. Раевка, ул. Брянская, 70м к востоку от жилого дома №30/2.</w:t>
            </w:r>
          </w:p>
        </w:tc>
        <w:tc>
          <w:tcPr>
            <w:tcW w:w="2253" w:type="dxa"/>
            <w:tcBorders>
              <w:top w:val="single" w:sz="4" w:space="0" w:color="000000"/>
              <w:left w:val="single" w:sz="4" w:space="0" w:color="000000"/>
              <w:bottom w:val="single" w:sz="4" w:space="0" w:color="000000"/>
            </w:tcBorders>
            <w:shd w:fill="auto" w:val="clear"/>
          </w:tcPr>
          <w:p>
            <w:pPr>
              <w:pStyle w:val="Normal"/>
              <w:snapToGrid w:val="false"/>
              <w:spacing w:before="0" w:after="0"/>
              <w:jc w:val="center"/>
              <w:rPr>
                <w:rFonts w:ascii="Times New Roman" w:hAnsi="Times New Roman" w:cs="Times New Roman"/>
              </w:rPr>
            </w:pPr>
            <w:r>
              <w:rPr>
                <w:rFonts w:cs="Times New Roman"/>
              </w:rPr>
            </w:r>
          </w:p>
        </w:tc>
        <w:tc>
          <w:tcPr>
            <w:tcW w:w="1469" w:type="dxa"/>
            <w:tcBorders>
              <w:top w:val="single" w:sz="4" w:space="0" w:color="000000"/>
              <w:left w:val="single" w:sz="4" w:space="0" w:color="000000"/>
              <w:bottom w:val="single" w:sz="4" w:space="0" w:color="000000"/>
            </w:tcBorders>
            <w:shd w:fill="auto" w:val="clear"/>
          </w:tcPr>
          <w:p>
            <w:pPr>
              <w:pStyle w:val="Normal"/>
              <w:snapToGrid w:val="false"/>
              <w:spacing w:before="0" w:after="0"/>
              <w:jc w:val="center"/>
              <w:rPr>
                <w:rFonts w:ascii="Times New Roman" w:hAnsi="Times New Roman" w:cs="Times New Roman"/>
              </w:rPr>
            </w:pPr>
            <w:r>
              <w:rPr>
                <w:rFonts w:cs="Times New Roman"/>
              </w:rPr>
            </w:r>
          </w:p>
          <w:p>
            <w:pPr>
              <w:pStyle w:val="Normal"/>
              <w:snapToGrid w:val="false"/>
              <w:spacing w:before="0" w:after="0"/>
              <w:jc w:val="center"/>
              <w:rPr>
                <w:rFonts w:ascii="Times New Roman" w:hAnsi="Times New Roman" w:cs="Times New Roman"/>
              </w:rPr>
            </w:pPr>
            <w:r>
              <w:rPr>
                <w:rFonts w:cs="Times New Roman"/>
              </w:rPr>
              <w:t>1200</w:t>
            </w:r>
          </w:p>
        </w:tc>
        <w:tc>
          <w:tcPr>
            <w:tcW w:w="223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rFonts w:ascii="Times New Roman" w:hAnsi="Times New Roman" w:cs="Times New Roman"/>
              </w:rPr>
            </w:pPr>
            <w:r>
              <w:rPr>
                <w:rFonts w:cs="Times New Roman"/>
              </w:rPr>
              <w:t>Для</w:t>
            </w:r>
          </w:p>
          <w:p>
            <w:pPr>
              <w:pStyle w:val="Normal"/>
              <w:snapToGrid w:val="false"/>
              <w:spacing w:before="0" w:after="0"/>
              <w:jc w:val="center"/>
              <w:rPr>
                <w:rFonts w:ascii="Times New Roman" w:hAnsi="Times New Roman" w:cs="Times New Roman"/>
              </w:rPr>
            </w:pPr>
            <w:r>
              <w:rPr>
                <w:rFonts w:cs="Times New Roman"/>
              </w:rPr>
              <w:t>ведения личного подсобного хозяйства</w:t>
            </w:r>
          </w:p>
        </w:tc>
      </w:tr>
    </w:tbl>
    <w:p>
      <w:pPr>
        <w:pStyle w:val="Normal"/>
        <w:rPr>
          <w:rFonts w:ascii="Times New Roman" w:hAnsi="Times New Roman" w:cs="Times New Roman"/>
          <w:sz w:val="26"/>
          <w:szCs w:val="26"/>
        </w:rPr>
      </w:pPr>
      <w:r>
        <w:rPr>
          <w:rFonts w:cs="Times New Roman"/>
          <w:sz w:val="26"/>
          <w:szCs w:val="26"/>
        </w:rPr>
      </w:r>
    </w:p>
    <w:p>
      <w:pPr>
        <w:pStyle w:val="Normal"/>
        <w:rPr>
          <w:rFonts w:ascii="Times New Roman" w:hAnsi="Times New Roman" w:cs="Times New Roman"/>
          <w:sz w:val="26"/>
          <w:szCs w:val="26"/>
        </w:rPr>
      </w:pPr>
      <w:r>
        <w:rPr>
          <w:rFonts w:cs="Times New Roman"/>
          <w:sz w:val="26"/>
          <w:szCs w:val="26"/>
        </w:rPr>
      </w:r>
    </w:p>
    <w:p>
      <w:pPr>
        <w:pStyle w:val="Normal"/>
        <w:rPr>
          <w:rFonts w:ascii="Times New Roman" w:hAnsi="Times New Roman" w:cs="Times New Roman"/>
          <w:sz w:val="26"/>
          <w:szCs w:val="26"/>
        </w:rPr>
      </w:pPr>
      <w:r>
        <w:rPr>
          <w:rFonts w:cs="Times New Roman"/>
          <w:sz w:val="26"/>
          <w:szCs w:val="26"/>
        </w:rPr>
      </w:r>
    </w:p>
    <w:p>
      <w:pPr>
        <w:pStyle w:val="Normal"/>
        <w:spacing w:lineRule="auto" w:line="240" w:before="0" w:after="0"/>
        <w:rPr>
          <w:rFonts w:ascii="Times New Roman" w:hAnsi="Times New Roman" w:cs="Times New Roman"/>
          <w:b/>
          <w:b/>
          <w:sz w:val="26"/>
          <w:szCs w:val="26"/>
        </w:rPr>
      </w:pPr>
      <w:r>
        <w:rPr>
          <w:rFonts w:cs="Times New Roman"/>
          <w:b/>
          <w:sz w:val="26"/>
          <w:szCs w:val="26"/>
        </w:rPr>
        <w:t xml:space="preserve">Верно: управляющая делами </w:t>
      </w:r>
    </w:p>
    <w:p>
      <w:pPr>
        <w:pStyle w:val="Normal"/>
        <w:spacing w:lineRule="auto" w:line="240" w:before="0" w:after="0"/>
        <w:rPr>
          <w:rFonts w:ascii="Times New Roman" w:hAnsi="Times New Roman" w:cs="Times New Roman"/>
          <w:b/>
          <w:b/>
          <w:sz w:val="26"/>
          <w:szCs w:val="26"/>
        </w:rPr>
      </w:pPr>
      <w:r>
        <w:rPr>
          <w:rFonts w:cs="Times New Roman"/>
          <w:b/>
          <w:sz w:val="26"/>
          <w:szCs w:val="26"/>
        </w:rPr>
        <w:t xml:space="preserve">администрации Ивантеевского </w:t>
      </w:r>
    </w:p>
    <w:p>
      <w:pPr>
        <w:pStyle w:val="Normal"/>
        <w:widowControl w:val="false"/>
        <w:numPr>
          <w:ilvl w:val="0"/>
          <w:numId w:val="0"/>
        </w:numPr>
        <w:tabs>
          <w:tab w:val="clear" w:pos="708"/>
          <w:tab w:val="left" w:pos="3390" w:leader="none"/>
        </w:tabs>
        <w:suppressAutoHyphens w:val="true"/>
        <w:bidi w:val="0"/>
        <w:spacing w:lineRule="auto" w:line="240" w:before="0" w:after="0"/>
        <w:ind w:left="0" w:right="0" w:hanging="0"/>
        <w:jc w:val="both"/>
        <w:outlineLvl w:val="1"/>
        <w:rPr>
          <w:rFonts w:ascii="Times New Roman" w:hAnsi="Times New Roman" w:cs="Times New Roman"/>
          <w:b/>
          <w:b/>
          <w:bCs/>
          <w:sz w:val="26"/>
          <w:szCs w:val="26"/>
        </w:rPr>
      </w:pPr>
      <w:r>
        <w:rPr>
          <w:rFonts w:cs="Times New Roman"/>
          <w:b/>
          <w:bCs/>
          <w:sz w:val="26"/>
          <w:szCs w:val="26"/>
        </w:rPr>
        <w:t xml:space="preserve">муниципального района   </w:t>
        <w:tab/>
        <w:tab/>
        <w:tab/>
        <w:tab/>
        <w:tab/>
        <w:tab/>
        <w:t>А.М.Грачева</w:t>
      </w:r>
    </w:p>
    <w:sectPr>
      <w:type w:val="nextPage"/>
      <w:pgSz w:w="11906" w:h="16838"/>
      <w:pgMar w:left="1418"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Liberation Mono">
    <w:altName w:val="Courier New"/>
    <w:charset w:val="cc"/>
    <w:family w:val="roman"/>
    <w:pitch w:val="variable"/>
  </w:font>
  <w:font w:name="Calibri">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5d63"/>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
    <w:name w:val="Heading 1"/>
    <w:basedOn w:val="Normal"/>
    <w:next w:val="Normal"/>
    <w:qFormat/>
    <w:pPr>
      <w:keepNext w:val="true"/>
      <w:numPr>
        <w:ilvl w:val="0"/>
        <w:numId w:val="1"/>
      </w:numPr>
      <w:spacing w:lineRule="auto" w:line="240" w:before="0" w:after="0"/>
      <w:outlineLvl w:val="0"/>
    </w:pPr>
    <w:rPr>
      <w:rFonts w:ascii="Times New Roman" w:hAnsi="Times New Roman" w:eastAsia="Times New Roman" w:cs="Times New Roman"/>
      <w:sz w:val="28"/>
      <w:szCs w:val="20"/>
    </w:rPr>
  </w:style>
  <w:style w:type="paragraph" w:styleId="5">
    <w:name w:val="Heading 5"/>
    <w:basedOn w:val="Normal"/>
    <w:next w:val="Normal"/>
    <w:link w:val="50"/>
    <w:qFormat/>
    <w:rsid w:val="00f14bf4"/>
    <w:pPr>
      <w:spacing w:before="240" w:after="60"/>
      <w:outlineLvl w:val="4"/>
    </w:pPr>
    <w:rPr>
      <w:rFonts w:ascii="Calibri" w:hAnsi="Calibri" w:eastAsia="Calibri" w:cs="Calibri"/>
      <w:b/>
      <w:bCs/>
      <w:i/>
      <w:iCs/>
      <w:color w:val="auto"/>
      <w:sz w:val="26"/>
      <w:szCs w:val="26"/>
    </w:rPr>
  </w:style>
  <w:style w:type="character" w:styleId="DefaultParagraphFont" w:default="1">
    <w:name w:val="Default Paragraph Font"/>
    <w:uiPriority w:val="1"/>
    <w:semiHidden/>
    <w:unhideWhenUsed/>
    <w:qFormat/>
    <w:rPr/>
  </w:style>
  <w:style w:type="character" w:styleId="Style12" w:customStyle="1">
    <w:name w:val="Основной текст Знак"/>
    <w:basedOn w:val="DefaultParagraphFont"/>
    <w:uiPriority w:val="99"/>
    <w:semiHidden/>
    <w:qFormat/>
    <w:rsid w:val="00075d63"/>
    <w:rPr>
      <w:rFonts w:ascii="Times New Roman" w:hAnsi="Times New Roman" w:eastAsia="Times New Roman" w:cs="Times New Roman"/>
      <w:color w:val="00000A"/>
      <w:sz w:val="24"/>
      <w:szCs w:val="24"/>
      <w:lang w:eastAsia="zh-CN"/>
    </w:rPr>
  </w:style>
  <w:style w:type="character" w:styleId="Style13" w:customStyle="1">
    <w:name w:val="Основной текст с отступом Знак"/>
    <w:basedOn w:val="DefaultParagraphFont"/>
    <w:uiPriority w:val="99"/>
    <w:semiHidden/>
    <w:qFormat/>
    <w:rsid w:val="00075d63"/>
    <w:rPr>
      <w:rFonts w:ascii="Times New Roman" w:hAnsi="Times New Roman" w:eastAsia="Times New Roman" w:cs="Times New Roman"/>
      <w:color w:val="00000A"/>
      <w:sz w:val="24"/>
      <w:szCs w:val="24"/>
      <w:lang w:eastAsia="zh-CN"/>
    </w:rPr>
  </w:style>
  <w:style w:type="character" w:styleId="2" w:customStyle="1">
    <w:name w:val="Основной текст (2)_"/>
    <w:basedOn w:val="DefaultParagraphFont"/>
    <w:qFormat/>
    <w:locked/>
    <w:rsid w:val="00075d63"/>
    <w:rPr>
      <w:rFonts w:ascii="Times New Roman" w:hAnsi="Times New Roman" w:eastAsia="Times New Roman" w:cs="Times New Roman"/>
      <w:sz w:val="23"/>
      <w:szCs w:val="23"/>
      <w:shd w:fill="FFFFFF" w:val="clear"/>
    </w:rPr>
  </w:style>
  <w:style w:type="character" w:styleId="Style14">
    <w:name w:val="Интернет-ссылка"/>
    <w:rsid w:val="00f14bf4"/>
    <w:rPr>
      <w:color w:val="0000FF"/>
      <w:u w:val="single"/>
    </w:rPr>
  </w:style>
  <w:style w:type="character" w:styleId="FootnoteCharacters" w:customStyle="1">
    <w:name w:val="Footnote Characters"/>
    <w:qFormat/>
    <w:rsid w:val="00075d63"/>
    <w:rPr>
      <w:vertAlign w:val="superscript"/>
    </w:rPr>
  </w:style>
  <w:style w:type="character" w:styleId="21" w:customStyle="1">
    <w:name w:val="Основной текст 2 Знак"/>
    <w:basedOn w:val="DefaultParagraphFont"/>
    <w:link w:val="21"/>
    <w:uiPriority w:val="99"/>
    <w:qFormat/>
    <w:rsid w:val="00075d63"/>
    <w:rPr>
      <w:rFonts w:ascii="Times New Roman" w:hAnsi="Times New Roman" w:eastAsia="Times New Roman" w:cs="Times New Roman"/>
      <w:color w:val="00000A"/>
      <w:sz w:val="24"/>
      <w:szCs w:val="24"/>
      <w:lang w:eastAsia="zh-CN"/>
    </w:rPr>
  </w:style>
  <w:style w:type="character" w:styleId="51" w:customStyle="1">
    <w:name w:val="Заголовок 5 Знак"/>
    <w:basedOn w:val="DefaultParagraphFont"/>
    <w:link w:val="5"/>
    <w:qFormat/>
    <w:rsid w:val="00f14bf4"/>
    <w:rPr>
      <w:rFonts w:ascii="Calibri" w:hAnsi="Calibri" w:eastAsia="Calibri" w:cs="Calibri"/>
      <w:b/>
      <w:bCs/>
      <w:i/>
      <w:iCs/>
      <w:sz w:val="26"/>
      <w:szCs w:val="26"/>
      <w:lang w:eastAsia="zh-CN"/>
    </w:rPr>
  </w:style>
  <w:style w:type="character" w:styleId="Style15" w:customStyle="1">
    <w:name w:val="Верхний колонтитул Знак"/>
    <w:basedOn w:val="DefaultParagraphFont"/>
    <w:link w:val="af"/>
    <w:qFormat/>
    <w:rsid w:val="00f14bf4"/>
    <w:rPr>
      <w:rFonts w:ascii="Calibri" w:hAnsi="Calibri" w:eastAsia="Calibri" w:cs="Calibri"/>
      <w:sz w:val="28"/>
      <w:lang w:eastAsia="zh-CN"/>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uiPriority w:val="99"/>
    <w:unhideWhenUsed/>
    <w:rsid w:val="00075d63"/>
    <w:pPr>
      <w:spacing w:before="0" w:after="12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Style21">
    <w:name w:val="Body Text Indent"/>
    <w:basedOn w:val="Normal"/>
    <w:uiPriority w:val="99"/>
    <w:semiHidden/>
    <w:unhideWhenUsed/>
    <w:rsid w:val="00075d63"/>
    <w:pPr>
      <w:spacing w:before="0" w:after="120"/>
      <w:ind w:left="283" w:hanging="0"/>
    </w:pPr>
    <w:rPr/>
  </w:style>
  <w:style w:type="paragraph" w:styleId="ListParagraph">
    <w:name w:val="List Paragraph"/>
    <w:basedOn w:val="Normal"/>
    <w:qFormat/>
    <w:rsid w:val="00075d63"/>
    <w:pPr>
      <w:spacing w:before="0" w:after="0"/>
      <w:ind w:left="720" w:hanging="0"/>
      <w:contextualSpacing/>
    </w:pPr>
    <w:rPr/>
  </w:style>
  <w:style w:type="paragraph" w:styleId="ConsPlusNormal" w:customStyle="1">
    <w:name w:val="ConsPlusNormal"/>
    <w:qFormat/>
    <w:rsid w:val="00075d63"/>
    <w:pPr>
      <w:widowControl w:val="false"/>
      <w:suppressAutoHyphens w:val="true"/>
      <w:bidi w:val="0"/>
      <w:spacing w:before="0" w:after="0"/>
      <w:ind w:firstLine="720"/>
      <w:jc w:val="left"/>
    </w:pPr>
    <w:rPr>
      <w:rFonts w:ascii="Arial" w:hAnsi="Arial" w:eastAsia="Times New Roman" w:cs="Arial"/>
      <w:color w:val="00000A"/>
      <w:kern w:val="0"/>
      <w:sz w:val="24"/>
      <w:szCs w:val="20"/>
      <w:lang w:val="ru-RU" w:eastAsia="zh-CN" w:bidi="ar-SA"/>
    </w:rPr>
  </w:style>
  <w:style w:type="paragraph" w:styleId="ConsPlusNonformat" w:customStyle="1">
    <w:name w:val="ConsPlusNonformat"/>
    <w:qFormat/>
    <w:rsid w:val="00075d63"/>
    <w:pPr>
      <w:widowControl w:val="false"/>
      <w:bidi w:val="0"/>
      <w:spacing w:before="0" w:after="0"/>
      <w:jc w:val="left"/>
    </w:pPr>
    <w:rPr>
      <w:rFonts w:ascii="Courier New" w:hAnsi="Courier New" w:eastAsia="Times New Roman" w:cs="Courier New"/>
      <w:color w:val="00000A"/>
      <w:kern w:val="0"/>
      <w:sz w:val="24"/>
      <w:szCs w:val="20"/>
      <w:lang w:val="ru-RU" w:eastAsia="ru-RU" w:bidi="ar-SA"/>
    </w:rPr>
  </w:style>
  <w:style w:type="paragraph" w:styleId="211" w:customStyle="1">
    <w:name w:val="Основной текст 2 Знак1"/>
    <w:basedOn w:val="Normal"/>
    <w:qFormat/>
    <w:rsid w:val="00075d63"/>
    <w:pPr>
      <w:widowControl w:val="false"/>
      <w:shd w:val="clear" w:color="auto" w:fill="FFFFFF"/>
      <w:suppressAutoHyphens w:val="false"/>
      <w:spacing w:lineRule="exact" w:line="298" w:before="300" w:after="600"/>
      <w:jc w:val="center"/>
    </w:pPr>
    <w:rPr>
      <w:color w:val="auto"/>
      <w:sz w:val="23"/>
      <w:szCs w:val="23"/>
      <w:lang w:eastAsia="en-US"/>
    </w:rPr>
  </w:style>
  <w:style w:type="paragraph" w:styleId="BodyText2">
    <w:name w:val="Body Text 2"/>
    <w:basedOn w:val="Normal"/>
    <w:link w:val="20"/>
    <w:uiPriority w:val="99"/>
    <w:unhideWhenUsed/>
    <w:qFormat/>
    <w:rsid w:val="00075d63"/>
    <w:pPr>
      <w:spacing w:lineRule="auto" w:line="480" w:before="0" w:after="120"/>
    </w:pPr>
    <w:rPr/>
  </w:style>
  <w:style w:type="paragraph" w:styleId="Western" w:customStyle="1">
    <w:name w:val="western"/>
    <w:basedOn w:val="Normal"/>
    <w:qFormat/>
    <w:rsid w:val="00075d63"/>
    <w:pPr>
      <w:suppressAutoHyphens w:val="false"/>
      <w:spacing w:beforeAutospacing="1" w:afterAutospacing="1"/>
    </w:pPr>
    <w:rPr>
      <w:lang w:eastAsia="ru-RU"/>
    </w:rPr>
  </w:style>
  <w:style w:type="paragraph" w:styleId="Style22" w:customStyle="1">
    <w:name w:val="Текст в заданном формате"/>
    <w:basedOn w:val="Normal"/>
    <w:qFormat/>
    <w:rsid w:val="00075d63"/>
    <w:pPr>
      <w:suppressAutoHyphens w:val="false"/>
      <w:spacing w:lineRule="auto" w:line="276"/>
    </w:pPr>
    <w:rPr>
      <w:rFonts w:ascii="Liberation Mono" w:hAnsi="Liberation Mono" w:eastAsia="NSimSun" w:cs="Liberation Mono"/>
      <w:sz w:val="20"/>
      <w:szCs w:val="20"/>
      <w:lang w:eastAsia="en-US"/>
    </w:rPr>
  </w:style>
  <w:style w:type="paragraph" w:styleId="NoSpacing">
    <w:name w:val="No Spacing"/>
    <w:qFormat/>
    <w:rsid w:val="009a4b77"/>
    <w:pPr>
      <w:widowControl w:val="false"/>
      <w:suppressAutoHyphens w:val="true"/>
      <w:bidi w:val="0"/>
      <w:spacing w:before="0" w:after="0"/>
      <w:jc w:val="left"/>
    </w:pPr>
    <w:rPr>
      <w:rFonts w:ascii="Times New Roman" w:hAnsi="Times New Roman" w:eastAsia="Times New Roman" w:cs="Times New Roman"/>
      <w:color w:val="00000A"/>
      <w:kern w:val="0"/>
      <w:sz w:val="24"/>
      <w:szCs w:val="20"/>
      <w:lang w:val="ru-RU" w:eastAsia="ar-SA" w:bidi="ar-SA"/>
    </w:rPr>
  </w:style>
  <w:style w:type="paragraph" w:styleId="11" w:customStyle="1">
    <w:name w:val="Без интервала1"/>
    <w:qFormat/>
    <w:rsid w:val="009a4b77"/>
    <w:pPr>
      <w:widowControl/>
      <w:bidi w:val="0"/>
      <w:spacing w:before="0" w:after="0"/>
      <w:jc w:val="left"/>
    </w:pPr>
    <w:rPr>
      <w:rFonts w:ascii="Times New Roman" w:hAnsi="Times New Roman" w:eastAsia="Calibri" w:cs="Times New Roman"/>
      <w:color w:val="00000A"/>
      <w:kern w:val="0"/>
      <w:sz w:val="24"/>
      <w:szCs w:val="22"/>
      <w:lang w:val="ru-RU" w:eastAsia="en-US" w:bidi="ar-SA"/>
    </w:rPr>
  </w:style>
  <w:style w:type="paragraph" w:styleId="Style23">
    <w:name w:val="Верхний и нижний колонтитулы"/>
    <w:basedOn w:val="Normal"/>
    <w:qFormat/>
    <w:pPr/>
    <w:rPr/>
  </w:style>
  <w:style w:type="paragraph" w:styleId="Style24">
    <w:name w:val="Header"/>
    <w:basedOn w:val="Normal"/>
    <w:link w:val="af0"/>
    <w:rsid w:val="00f14bf4"/>
    <w:pPr>
      <w:tabs>
        <w:tab w:val="clear" w:pos="708"/>
        <w:tab w:val="center" w:pos="4153" w:leader="none"/>
        <w:tab w:val="right" w:pos="8306" w:leader="none"/>
      </w:tabs>
      <w:spacing w:lineRule="auto" w:line="348"/>
      <w:ind w:firstLine="709"/>
      <w:jc w:val="both"/>
    </w:pPr>
    <w:rPr>
      <w:rFonts w:ascii="Calibri" w:hAnsi="Calibri" w:eastAsia="Calibri" w:cs="Calibri"/>
      <w:color w:val="auto"/>
      <w:sz w:val="28"/>
      <w:szCs w:val="22"/>
    </w:rPr>
  </w:style>
  <w:style w:type="paragraph" w:styleId="ConsPlusTitle">
    <w:name w:val="ConsPlusTitle"/>
    <w:qFormat/>
    <w:pPr>
      <w:widowControl w:val="false"/>
      <w:bidi w:val="0"/>
      <w:spacing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WP9">
    <w:name w:val="wP9"/>
    <w:basedOn w:val="Normal"/>
    <w:qFormat/>
    <w:pPr>
      <w:widowControl w:val="false"/>
      <w:suppressAutoHyphens w:val="true"/>
      <w:spacing w:lineRule="auto" w:line="240" w:before="0" w:after="0"/>
      <w:ind w:right="-5" w:hanging="0"/>
      <w:jc w:val="both"/>
    </w:pPr>
    <w:rPr>
      <w:rFonts w:ascii="Times New Roman" w:hAnsi="Times New Roman" w:eastAsia="Arial Unicode MS" w:cs="Times New Roman"/>
      <w:kern w:val="2"/>
      <w:sz w:val="28"/>
      <w:szCs w:val="24"/>
      <w:lang w:eastAsia="ru-RU"/>
    </w:rPr>
  </w:style>
  <w:style w:type="paragraph" w:styleId="Style25">
    <w:name w:val="Содержимое врезки"/>
    <w:basedOn w:val="Normal"/>
    <w:qFormat/>
    <w:pPr/>
    <w:rPr>
      <w:color w:val="00000A"/>
    </w:rPr>
  </w:style>
  <w:style w:type="paragraph" w:styleId="Style26">
    <w:name w:val="Без интервала"/>
    <w:qFormat/>
    <w:pPr>
      <w:widowControl/>
      <w:suppressAutoHyphens w:val="true"/>
      <w:bidi w:val="0"/>
      <w:spacing w:before="0" w:after="0"/>
      <w:jc w:val="left"/>
    </w:pPr>
    <w:rPr>
      <w:rFonts w:ascii="Calibri" w:hAnsi="Calibri" w:eastAsia="Times New Roman" w:cs="Calibri" w:asciiTheme="minorHAnsi" w:hAnsiTheme="minorHAnsi"/>
      <w:color w:val="auto"/>
      <w:kern w:val="2"/>
      <w:sz w:val="22"/>
      <w:szCs w:val="22"/>
      <w:lang w:val="ru-RU" w:eastAsia="zh-CN" w:bidi="ar-SA"/>
    </w:rPr>
  </w:style>
  <w:style w:type="paragraph" w:styleId="Oaenoaieoiaioa">
    <w:name w:val="Oaeno aieoiaioa"/>
    <w:basedOn w:val="Normal"/>
    <w:qFormat/>
    <w:pPr>
      <w:overflowPunct w:val="false"/>
      <w:autoSpaceDE w:val="false"/>
      <w:spacing w:lineRule="auto" w:line="240" w:before="0" w:after="0"/>
      <w:ind w:left="0" w:right="0" w:firstLine="720"/>
      <w:jc w:val="both"/>
      <w:textAlignment w:val="baseline"/>
    </w:pPr>
    <w:rPr>
      <w:rFonts w:ascii="Times New Roman" w:hAnsi="Times New Roman" w:eastAsia="Times New Roman" w:cs="Times New Roman"/>
      <w:sz w:val="28"/>
      <w:szCs w:val="20"/>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consultantplus://offline/ref=2C112832F90BDE6A9BC0FF19354CA6577A9E69D37C259BEE0B66423A7Dy0UDF" TargetMode="External"/><Relationship Id="rId5" Type="http://schemas.openxmlformats.org/officeDocument/2006/relationships/hyperlink" Target="consultantplus://offline/ref=2C112832F90BDE6A9BC0FF19354CA6577A9E69DB78239BEE0B66423A7Dy0UDF" TargetMode="External"/><Relationship Id="rId6" Type="http://schemas.openxmlformats.org/officeDocument/2006/relationships/hyperlink" Target="consultantplus://offline/ref=2C112832F90BDE6A9BC0FF19354CA6577A916AD87B249BEE0B66423A7Dy0UDF" TargetMode="External"/><Relationship Id="rId7" Type="http://schemas.openxmlformats.org/officeDocument/2006/relationships/hyperlink" Target="consultantplus://offline/ref=2C112832F90BDE6A9BC0FF19354CA6577A9E68DA76209BEE0B66423A7Dy0UDF" TargetMode="External"/><Relationship Id="rId8" Type="http://schemas.openxmlformats.org/officeDocument/2006/relationships/hyperlink" Target="consultantplus://offline/ref=2C112832F90BDE6A9BC0FF19354CA6577A946ADC78229BEE0B66423A7Dy0UDF" TargetMode="External"/><Relationship Id="rId9" Type="http://schemas.openxmlformats.org/officeDocument/2006/relationships/hyperlink" Target="consultantplus://offline/ref=2C112832F90BDE6A9BC0FF19354CA6577A926BDA7A229BEE0B66423A7Dy0UDF" TargetMode="External"/><Relationship Id="rId10" Type="http://schemas.openxmlformats.org/officeDocument/2006/relationships/hyperlink" Target="consultantplus://offline/ref=2C112832F90BDE6A9BC0FF19354CA6577A9E69DB76259BEE0B66423A7Dy0UDF" TargetMode="External"/><Relationship Id="rId11" Type="http://schemas.openxmlformats.org/officeDocument/2006/relationships/hyperlink" Target="consultantplus://offline/ref=2C112832F90BDE6A9BC0E1142320FB5F739D35D7762399BD563919672A045533y8UFF" TargetMode="External"/><Relationship Id="rId12" Type="http://schemas.openxmlformats.org/officeDocument/2006/relationships/hyperlink" Target="consultantplus://offline/ref=2C112832F90BDE6A9BC0FF19354CA6577A9168DA78279BEE0B66423A7Dy0UDF" TargetMode="External"/><Relationship Id="rId13" Type="http://schemas.openxmlformats.org/officeDocument/2006/relationships/hyperlink" Target="consultantplus://offline/ref=2C112832F90BDE6A9BC0E1142320FB5F739D35D7762690BA553919672A0455338FC3E0A4119A3D0DF523D9yAU9F" TargetMode="External"/><Relationship Id="rId14" Type="http://schemas.openxmlformats.org/officeDocument/2006/relationships/hyperlink" Target="consultantplus://offline/ref=2C112832F90BDE6A9BC0E1142320FB5F739D35D7762690BA553919672A0455338FC3E0A4119A3D0DF523D9yAU9F" TargetMode="External"/><Relationship Id="rId15" Type="http://schemas.openxmlformats.org/officeDocument/2006/relationships/hyperlink" Target="consultantplus://offline/ref=2C112832F90BDE6A9BC0E1142320FB5F739D35D7762690BA553919672A0455338FC3E0A4119A3D0DF523D9yAU9F" TargetMode="External"/><Relationship Id="rId16" Type="http://schemas.openxmlformats.org/officeDocument/2006/relationships/hyperlink" Target="consultantplus://offline/ref=2C112832F90BDE6A9BC0E1142320FB5F739D35D7762690BA553919672A0455338FC3E0A4119A3D0DF523D9yAU9F" TargetMode="External"/><Relationship Id="rId17" Type="http://schemas.openxmlformats.org/officeDocument/2006/relationships/hyperlink" Target="consultantplus://offline/ref=2C112832F90BDE6A9BC0FF19354CA6577A9E69D37C259BEE0B66423A7Dy0UDF" TargetMode="External"/><Relationship Id="rId18" Type="http://schemas.openxmlformats.org/officeDocument/2006/relationships/hyperlink" Target="consultantplus://offline/ref=2C112832F90BDE6A9BC0FF19354CA6577A9E69D37C259BEE0B66423A7Dy0UDF" TargetMode="External"/><Relationship Id="rId19" Type="http://schemas.openxmlformats.org/officeDocument/2006/relationships/hyperlink" Target="consultantplus://offline/ref=2C112832F90BDE6A9BC0FF19354CA6577A9E69DD7F209BEE0B66423A7Dy0UDF" TargetMode="External"/><Relationship Id="rId20" Type="http://schemas.openxmlformats.org/officeDocument/2006/relationships/hyperlink" Target="consultantplus://offline/ref=2C112832F90BDE6A9BC0FF19354CA6577A9E69D37C259BEE0B66423A7D0D5F64C88CB9E65597340DyFU5F" TargetMode="External"/><Relationship Id="rId21" Type="http://schemas.openxmlformats.org/officeDocument/2006/relationships/hyperlink" Target="consultantplus://offline/ref=E2301567C0291655106686EE9367E85DFC1B2C3EE197570A2D011D6A312741CDF411DCgED0M" TargetMode="External"/><Relationship Id="rId22" Type="http://schemas.openxmlformats.org/officeDocument/2006/relationships/hyperlink" Target="consultantplus://offline/ref=E2301567C0291655106686EE9367E85DFC1B2C3EE197570A2D011D6A312741CDF411DCE7DE433A9Cg1D6M" TargetMode="External"/><Relationship Id="rId23" Type="http://schemas.openxmlformats.org/officeDocument/2006/relationships/hyperlink" Target="consultantplus://offline/ref=2C112832F90BDE6A9BC0E1142320FB5F739D35D7762690BA553919672A0455338FC3E0A4119A3D0DF523D9yAU9F" TargetMode="External"/><Relationship Id="rId24" Type="http://schemas.openxmlformats.org/officeDocument/2006/relationships/hyperlink" Target="consultantplus://offline/ref=2C112832F90BDE6A9BC0E1142320FB5F739D35D7762690BA553919672A0455338FC3E0A4119A3D0DF523D9yAU9F" TargetMode="External"/><Relationship Id="rId25" Type="http://schemas.openxmlformats.org/officeDocument/2006/relationships/hyperlink" Target="consultantplus://offline/ref=2C112832F90BDE6A9BC0E1142320FB5F739D35D7762690BA553919672A0455338FC3E0A4119A3D0DF523D9yAU9F" TargetMode="External"/><Relationship Id="rId26" Type="http://schemas.openxmlformats.org/officeDocument/2006/relationships/hyperlink" Target="consultantplus://offline/ref=2C112832F90BDE6A9BC0E1142320FB5F739D35D7762690BA553919672A0455338FC3E0A4119A3D0DF523D9yAU9F" TargetMode="External"/><Relationship Id="rId27" Type="http://schemas.openxmlformats.org/officeDocument/2006/relationships/hyperlink" Target="consultantplus://offline/ref=2C112832F90BDE6A9BC0E1142320FB5F739D35D7762690BA553919672A0455338FC3E0A4119A3D0DF523D9yAU9F" TargetMode="External"/><Relationship Id="rId28" Type="http://schemas.openxmlformats.org/officeDocument/2006/relationships/hyperlink" Target="consultantplus://offline/ref=2C112832F90BDE6A9BC0FF19354CA6577A9E68DA76209BEE0B66423A7Dy0UDF" TargetMode="External"/><Relationship Id="rId29" Type="http://schemas.openxmlformats.org/officeDocument/2006/relationships/hyperlink" Target="consultantplus://offline/ref=2C112832F90BDE6A9BC0E1142320FB5F739D35D7762690BA553919672A0455338FC3E0A4119A3D0DF523D9yAU9F" TargetMode="External"/><Relationship Id="rId30" Type="http://schemas.openxmlformats.org/officeDocument/2006/relationships/hyperlink" Target="consultantplus://offline/ref=2C112832F90BDE6A9BC0E1142320FB5F739D35D7762690BA553919672A0455338FC3E0A4119A3D0DF523D9yAU9F" TargetMode="External"/><Relationship Id="rId31" Type="http://schemas.openxmlformats.org/officeDocument/2006/relationships/hyperlink" Target="consultantplus://offline/ref=2C112832F90BDE6A9BC0E1142320FB5F739D35D7762690BA553919672A0455338FC3E0A4119A3D0DF523D9yAU9F" TargetMode="External"/><Relationship Id="rId32" Type="http://schemas.openxmlformats.org/officeDocument/2006/relationships/hyperlink" Target="consultantplus://offline/ref=2C112832F90BDE6A9BC0E1142320FB5F739D35D7762690BA553919672A0455338FC3E0A4119A3D0DF523D9yAU9F" TargetMode="External"/><Relationship Id="rId33" Type="http://schemas.openxmlformats.org/officeDocument/2006/relationships/hyperlink" Target="consultantplus://offline/ref=2C112832F90BDE6A9BC0FF19354CA6577A946ADC78229BEE0B66423A7D0D5F64C88CB9E655y9U5F" TargetMode="External"/><Relationship Id="rId34" Type="http://schemas.openxmlformats.org/officeDocument/2006/relationships/hyperlink" Target="consultantplus://offline/ref=2C112832F90BDE6A9BC0E1142320FB5F739D35D7762690BA553919672A0455338FC3E0A4119A3D0DF523D9yAU9F" TargetMode="External"/><Relationship Id="rId35" Type="http://schemas.openxmlformats.org/officeDocument/2006/relationships/hyperlink" Target="http://ivanteevka.sarmo.ru/" TargetMode="External"/><Relationship Id="rId36" Type="http://schemas.openxmlformats.org/officeDocument/2006/relationships/hyperlink" Target="http://ivanteevka.sarmo.ru/" TargetMode="External"/><Relationship Id="rId37" Type="http://schemas.openxmlformats.org/officeDocument/2006/relationships/hyperlink" Target="consultantplus://offline/ref=2C112832F90BDE6A9BC0FF19354CA6577A9E68DA76209BEE0B66423A7D0D5F64C88CB9E655973D05yFU5F" TargetMode="External"/><Relationship Id="rId38" Type="http://schemas.openxmlformats.org/officeDocument/2006/relationships/hyperlink" Target="consultantplus://offline/ref=2C112832F90BDE6A9BC0E1142320FB5F739D35D7762690BA553919672A0455338FC3E0A4119A3D0DF523D9yAU9F" TargetMode="External"/><Relationship Id="rId39" Type="http://schemas.openxmlformats.org/officeDocument/2006/relationships/hyperlink" Target="consultantplus://offline/ref=2C112832F90BDE6A9BC0E1142320FB5F739D35D7762690BA553919672A0455338FC3E0A4119A3D0DF523D9yAU9F" TargetMode="External"/><Relationship Id="rId40" Type="http://schemas.openxmlformats.org/officeDocument/2006/relationships/hyperlink" Target="consultantplus://offline/ref=2C112832F90BDE6A9BC0E1142320FB5F739D35D7762690BA553919672A0455338FC3E0A4119A3D0DF523D9yAU9F" TargetMode="External"/><Relationship Id="rId41" Type="http://schemas.openxmlformats.org/officeDocument/2006/relationships/hyperlink" Target="consultantplus://offline/ref=2C112832F90BDE6A9BC0E1142320FB5F739D35D7762690BA553919672A0455338FC3E0A4119A3D0DF523D9yAU9F" TargetMode="External"/><Relationship Id="rId42" Type="http://schemas.openxmlformats.org/officeDocument/2006/relationships/hyperlink" Target="consultantplus://offline/ref=2C112832F90BDE6A9BC0E1142320FB5F739D35D7762690BA553919672A0455338FC3E0A4119A3D0DF523D9yAU9F" TargetMode="External"/><Relationship Id="rId43" Type="http://schemas.openxmlformats.org/officeDocument/2006/relationships/hyperlink" Target="http://ivanteevka.sarmo.ru/" TargetMode="External"/><Relationship Id="rId44" Type="http://schemas.openxmlformats.org/officeDocument/2006/relationships/hyperlink" Target="consultantplus://offline/ref=2C112832F90BDE6A9BC0FF19354CA6577A946ADC78229BEE0B66423A7D0D5F64C88CB9E1y5U6F" TargetMode="External"/><Relationship Id="rId45" Type="http://schemas.openxmlformats.org/officeDocument/2006/relationships/hyperlink" Target="consultantplus://offline/ref=2C112832F90BDE6A9BC0E1142320FB5F739D35D7762690BA553919672A0455338FC3E0A4119A3D0DF523D9yAU9F" TargetMode="External"/><Relationship Id="rId46" Type="http://schemas.openxmlformats.org/officeDocument/2006/relationships/hyperlink" Target="consultantplus://offline/ref=2C112832F90BDE6A9BC0E1142320FB5F739D35D7762690BA553919672A0455338FC3E0A4119A3D0DF523D9yAU9F" TargetMode="External"/><Relationship Id="rId47" Type="http://schemas.openxmlformats.org/officeDocument/2006/relationships/hyperlink" Target="consultantplus://offline/ref=2C112832F90BDE6A9BC0E1142320FB5F739D35D7762690BA553919672A0455338FC3E0A4119A3D0DF523D9yAU9F" TargetMode="External"/><Relationship Id="rId48" Type="http://schemas.openxmlformats.org/officeDocument/2006/relationships/hyperlink" Target="consultantplus://offline/ref=2C112832F90BDE6A9BC0E1142320FB5F739D35D7762690BA553919672A0455338FC3E0A4119A3D0DF523D9yAU9F" TargetMode="External"/><Relationship Id="rId49" Type="http://schemas.openxmlformats.org/officeDocument/2006/relationships/hyperlink" Target="consultantplus://offline/ref=2C112832F90BDE6A9BC0E1142320FB5F739D35D7762690BA553919672A0455338FC3E0A4119A3D0DF523D9yAU9F" TargetMode="External"/><Relationship Id="rId50" Type="http://schemas.openxmlformats.org/officeDocument/2006/relationships/hyperlink" Target="consultantplus://offline/ref=2C112832F90BDE6A9BC0E1142320FB5F739D35D7762690BA553919672A0455338FC3E0A4119A3D0DF523D9yAU9F" TargetMode="External"/><Relationship Id="rId51" Type="http://schemas.openxmlformats.org/officeDocument/2006/relationships/hyperlink" Target="consultantplus://offline/ref=2C112832F90BDE6A9BC0FF19354CA6577A946ADC78229BEE0B66423A7D0D5F64C88CB9E5y5U4F" TargetMode="External"/><Relationship Id="rId52" Type="http://schemas.openxmlformats.org/officeDocument/2006/relationships/hyperlink" Target="consultantplus://offline/ref=2C112832F90BDE6A9BC0FF19354CA6577A9E68DA76209BEE0B66423A7D0D5F64C88CB9E654y9U7F" TargetMode="External"/><Relationship Id="rId53" Type="http://schemas.openxmlformats.org/officeDocument/2006/relationships/hyperlink" Target="consultantplus://offline/ref=2C112832F90BDE6A9BC0E1142320FB5F739D35D7762690BA553919672A0455338FC3E0A4119A3D0DF523D9yAU9F" TargetMode="External"/><Relationship Id="rId54" Type="http://schemas.openxmlformats.org/officeDocument/2006/relationships/hyperlink" Target="consultantplus://offline/ref=2C112832F90BDE6A9BC0E1142320FB5F739D35D7762690BA553919672A0455338FC3E0A4119A3D0DF523D9yAU9F" TargetMode="External"/><Relationship Id="rId55" Type="http://schemas.openxmlformats.org/officeDocument/2006/relationships/hyperlink" Target="consultantplus://offline/ref=2C112832F90BDE6A9BC0E1142320FB5F739D35D7762690BA553919672A0455338FC3E0A4119A3D0DF523D9yAU9F" TargetMode="External"/><Relationship Id="rId56" Type="http://schemas.openxmlformats.org/officeDocument/2006/relationships/hyperlink" Target="consultantplus://offline/ref=2C112832F90BDE6A9BC0E1142320FB5F739D35D7762690BA553919672A0455338FC3E0A4119A3D0DF523D9yAU9F" TargetMode="External"/><Relationship Id="rId57" Type="http://schemas.openxmlformats.org/officeDocument/2006/relationships/hyperlink" Target="consultantplus://offline/ref=2C112832F90BDE6A9BC0FF19354CA6577A946ADC78229BEE0B66423A7D0D5F64C88CB9E655y9U5F" TargetMode="External"/><Relationship Id="rId58" Type="http://schemas.openxmlformats.org/officeDocument/2006/relationships/hyperlink" Target="consultantplus://offline/ref=2C112832F90BDE6A9BC0E1142320FB5F739D35D7762690BA553919672A0455338FC3E0A4119A3D0DF523D9yAU9F" TargetMode="External"/><Relationship Id="rId59" Type="http://schemas.openxmlformats.org/officeDocument/2006/relationships/hyperlink" Target="consultantplus://offline/ref=2C112832F90BDE6A9BC0E1142320FB5F739D35D7762690BA553919672A0455338FC3E0A4119A3D0DF523D9yAU9F" TargetMode="External"/><Relationship Id="rId60" Type="http://schemas.openxmlformats.org/officeDocument/2006/relationships/hyperlink" Target="consultantplus://offline/ref=2C112832F90BDE6A9BC0E1142320FB5F739D35D7762690BA553919672A0455338FC3E0A4119A3D0DF523D9yAU9F" TargetMode="External"/><Relationship Id="rId61" Type="http://schemas.openxmlformats.org/officeDocument/2006/relationships/hyperlink" Target="consultantplus://offline/ref=2C112832F90BDE6A9BC0E1142320FB5F739D35D7762690BA553919672A0455338FC3E0A4119A3D0DF523D9yAU9F" TargetMode="External"/><Relationship Id="rId62" Type="http://schemas.openxmlformats.org/officeDocument/2006/relationships/hyperlink" Target="consultantplus://offline/ref=2C112832F90BDE6A9BC0E1142320FB5F739D35D7762690BA553919672A0455338FC3E0A4119A3D0DF523D9yAU9F" TargetMode="External"/><Relationship Id="rId63" Type="http://schemas.openxmlformats.org/officeDocument/2006/relationships/hyperlink" Target="consultantplus://offline/ref=2C112832F90BDE6A9BC0E1142320FB5F739D35D7762690BA553919672A0455338FC3E0A4119A3D0DF523D9yAU9F" TargetMode="External"/><Relationship Id="rId64" Type="http://schemas.openxmlformats.org/officeDocument/2006/relationships/hyperlink" Target="consultantplus://offline/ref=2C112832F90BDE6A9BC0E1142320FB5F739D35D7762690BA553919672A0455338FC3E0A4119A3D0DF523D9yAU9F" TargetMode="External"/><Relationship Id="rId65" Type="http://schemas.openxmlformats.org/officeDocument/2006/relationships/hyperlink" Target="consultantplus://offline/ref=2C112832F90BDE6A9BC0E1142320FB5F739D35D7762690BA553919672A0455338FC3E0A4119A3D0DF523D9yAU9F" TargetMode="External"/><Relationship Id="rId66" Type="http://schemas.openxmlformats.org/officeDocument/2006/relationships/hyperlink" Target="consultantplus://offline/ref=2C112832F90BDE6A9BC0E1142320FB5F739D35D7762690BA553919672A0455338FC3E0A4119A3D0DF523D9yAU9F" TargetMode="External"/><Relationship Id="rId67" Type="http://schemas.openxmlformats.org/officeDocument/2006/relationships/hyperlink" Target="consultantplus://offline/ref=2C112832F90BDE6A9BC0E1142320FB5F739D35D7762690BA553919672A0455338FC3E0A4119A3D0DF523DDyAU8F" TargetMode="External"/><Relationship Id="rId68" Type="http://schemas.openxmlformats.org/officeDocument/2006/relationships/hyperlink" Target="consultantplus://offline/ref=2C112832F90BDE6A9BC0E1142320FB5F739D35D7762690BA553919672A0455338FC3E0A4119A3D0DF523D9yAU9F" TargetMode="External"/><Relationship Id="rId69" Type="http://schemas.openxmlformats.org/officeDocument/2006/relationships/hyperlink" Target="consultantplus://offline/ref=3CF908965C3D5545E1AF6271D06D3DA2E23F10B8DD3EF5D1908E50EAB842C48986FEDE5115C5CFyBM" TargetMode="External"/><Relationship Id="rId70" Type="http://schemas.openxmlformats.org/officeDocument/2006/relationships/hyperlink" Target="consultantplus://offline/ref=3CF908965C3D5545E1AF6271D06D3DA2E23E17B3DC38F5D1908E50EAB842C48986FEDE5516CBCFyFM" TargetMode="External"/><Relationship Id="rId71" Type="http://schemas.openxmlformats.org/officeDocument/2006/relationships/image" Target="media/image3.png"/><Relationship Id="rId72" Type="http://schemas.openxmlformats.org/officeDocument/2006/relationships/numbering" Target="numbering.xml"/><Relationship Id="rId73" Type="http://schemas.openxmlformats.org/officeDocument/2006/relationships/fontTable" Target="fontTable.xml"/><Relationship Id="rId74" Type="http://schemas.openxmlformats.org/officeDocument/2006/relationships/settings" Target="settings.xml"/><Relationship Id="rId7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LibreOffice/6.3.4.2$Windows_x86 LibreOffice_project/60da17e045e08f1793c57c00ba83cdfce946d0aa</Application>
  <Pages>27</Pages>
  <Words>8989</Words>
  <Characters>70187</Characters>
  <CharactersWithSpaces>81325</CharactersWithSpaces>
  <Paragraphs>467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2019-05-06T11:30:00Z</dcterms:created>
  <dc:creator>Пользователь Windows</dc:creator>
  <dc:description/>
  <dc:language>ru-RU</dc:language>
  <cp:lastModifiedBy/>
  <cp:lastPrinted>2020-06-11T11:31:43Z</cp:lastPrinted>
  <dcterms:modified xsi:type="dcterms:W3CDTF">2020-06-15T11:27:54Z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