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EE4A3B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1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A80EA7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Вторник </w:t>
      </w:r>
      <w:r w:rsidR="00EE4A3B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</w:t>
      </w:r>
      <w:r w:rsidR="00594544">
        <w:rPr>
          <w:b/>
          <w:sz w:val="22"/>
          <w:szCs w:val="22"/>
        </w:rPr>
        <w:t>января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 xml:space="preserve"> 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692182" w:rsidRPr="00D70824" w:rsidRDefault="00BE5E20" w:rsidP="00692182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EE4A3B">
        <w:rPr>
          <w:rFonts w:ascii="Times New Roman" w:hAnsi="Times New Roman" w:cs="Times New Roman"/>
          <w:b/>
        </w:rPr>
        <w:t>1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EE4A3B">
        <w:rPr>
          <w:rFonts w:ascii="Times New Roman" w:hAnsi="Times New Roman" w:cs="Times New Roman"/>
          <w:b/>
        </w:rPr>
        <w:t>2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EE4A3B" w:rsidRDefault="00EE4A3B" w:rsidP="00EE4A3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EE4A3B" w:rsidRDefault="00EE4A3B" w:rsidP="00EE4A3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EE4A3B" w:rsidRDefault="00EE4A3B" w:rsidP="00EE4A3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EE4A3B" w:rsidRDefault="00EE4A3B" w:rsidP="00EE4A3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EE4A3B" w:rsidRDefault="00EE4A3B" w:rsidP="00EE4A3B">
      <w:pPr>
        <w:jc w:val="center"/>
        <w:rPr>
          <w:rFonts w:eastAsia="Times New Roman"/>
          <w:b/>
          <w:bCs/>
          <w:sz w:val="28"/>
          <w:szCs w:val="28"/>
        </w:rPr>
      </w:pPr>
    </w:p>
    <w:p w:rsidR="00EE4A3B" w:rsidRDefault="00EE4A3B" w:rsidP="00EE4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 заседание пятого созыва</w:t>
      </w:r>
    </w:p>
    <w:p w:rsidR="00EE4A3B" w:rsidRDefault="00EE4A3B" w:rsidP="00EE4A3B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E4A3B" w:rsidRDefault="00EE4A3B" w:rsidP="00EE4A3B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</w:t>
      </w:r>
    </w:p>
    <w:p w:rsidR="00EE4A3B" w:rsidRPr="00EE4A3B" w:rsidRDefault="00EE4A3B" w:rsidP="00EE4A3B">
      <w:pPr>
        <w:pStyle w:val="ad"/>
        <w:ind w:left="-1134"/>
        <w:jc w:val="left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EE4A3B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от 17 января 2019 года </w:t>
      </w:r>
    </w:p>
    <w:p w:rsidR="00EE4A3B" w:rsidRDefault="00EE4A3B" w:rsidP="00EE4A3B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EE4A3B" w:rsidRDefault="00EE4A3B" w:rsidP="00EE4A3B">
      <w:pPr>
        <w:pStyle w:val="Oaenoaieoiaioa"/>
        <w:ind w:firstLine="0"/>
        <w:rPr>
          <w:rFonts w:eastAsia="Times New Roman"/>
          <w:szCs w:val="20"/>
        </w:rPr>
      </w:pP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>О внесении изменений и дополнений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>в решение Совета Ивантеевского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муниципального образования 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Ивантеевского муниципального района 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Саратовской области 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>от 21 декабря 2018 года №16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«О бюджете Ивантеевского </w:t>
      </w:r>
      <w:proofErr w:type="gramStart"/>
      <w:r w:rsidRPr="00EE4A3B">
        <w:rPr>
          <w:b/>
          <w:sz w:val="22"/>
          <w:szCs w:val="22"/>
        </w:rPr>
        <w:t>муниципального</w:t>
      </w:r>
      <w:proofErr w:type="gramEnd"/>
      <w:r w:rsidRPr="00EE4A3B">
        <w:rPr>
          <w:b/>
          <w:sz w:val="22"/>
          <w:szCs w:val="22"/>
        </w:rPr>
        <w:t xml:space="preserve"> </w:t>
      </w:r>
    </w:p>
    <w:p w:rsidR="00EE4A3B" w:rsidRPr="00EE4A3B" w:rsidRDefault="00EE4A3B" w:rsidP="00EE4A3B">
      <w:pPr>
        <w:pStyle w:val="Oaenoaieoiaioa"/>
        <w:ind w:left="-1134" w:firstLine="0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>образования  на 2019 год»</w:t>
      </w:r>
    </w:p>
    <w:p w:rsidR="00EE4A3B" w:rsidRDefault="00EE4A3B" w:rsidP="00EE4A3B">
      <w:pPr>
        <w:pStyle w:val="Oaenoaieoiaioa"/>
        <w:ind w:firstLine="0"/>
        <w:rPr>
          <w:b/>
          <w:sz w:val="24"/>
        </w:rPr>
      </w:pPr>
    </w:p>
    <w:p w:rsidR="00EE4A3B" w:rsidRPr="00EE4A3B" w:rsidRDefault="00EE4A3B" w:rsidP="00EE4A3B">
      <w:pPr>
        <w:pStyle w:val="Oaenoaieoiaioa"/>
        <w:ind w:left="-1134" w:firstLine="283"/>
        <w:rPr>
          <w:sz w:val="22"/>
          <w:szCs w:val="22"/>
        </w:rPr>
      </w:pPr>
      <w:r w:rsidRPr="00EE4A3B">
        <w:rPr>
          <w:sz w:val="22"/>
          <w:szCs w:val="22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EE4A3B">
        <w:rPr>
          <w:b/>
          <w:sz w:val="22"/>
          <w:szCs w:val="22"/>
        </w:rPr>
        <w:t>РЕШИЛ:</w:t>
      </w:r>
    </w:p>
    <w:p w:rsidR="00EE4A3B" w:rsidRPr="00EE4A3B" w:rsidRDefault="00EE4A3B" w:rsidP="00EE4A3B">
      <w:pPr>
        <w:pStyle w:val="Oaenoaieoiaioa"/>
        <w:ind w:left="-1134" w:firstLine="283"/>
        <w:rPr>
          <w:sz w:val="22"/>
          <w:szCs w:val="22"/>
        </w:rPr>
      </w:pPr>
      <w:r w:rsidRPr="00EE4A3B">
        <w:rPr>
          <w:sz w:val="22"/>
          <w:szCs w:val="22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21.12.2018 года №16 «О бюджете Ивантеевского муниципального образования  на 2019 год» следующие изменения и дополнения:      </w:t>
      </w:r>
    </w:p>
    <w:p w:rsidR="00EE4A3B" w:rsidRPr="00EE4A3B" w:rsidRDefault="00EE4A3B" w:rsidP="00EE4A3B">
      <w:pPr>
        <w:pStyle w:val="Oaenoaieoiaioa"/>
        <w:tabs>
          <w:tab w:val="left" w:pos="0"/>
        </w:tabs>
        <w:ind w:left="-1134" w:firstLine="283"/>
        <w:rPr>
          <w:sz w:val="22"/>
          <w:szCs w:val="22"/>
        </w:rPr>
      </w:pPr>
      <w:r w:rsidRPr="00EE4A3B">
        <w:rPr>
          <w:sz w:val="22"/>
          <w:szCs w:val="22"/>
        </w:rPr>
        <w:t>2. Приложения №4,5,8 изложить  в следующей редакции (прилагаются).</w:t>
      </w:r>
    </w:p>
    <w:p w:rsidR="00EE4A3B" w:rsidRPr="00EE4A3B" w:rsidRDefault="00EE4A3B" w:rsidP="00EE4A3B">
      <w:pPr>
        <w:ind w:left="-1134" w:firstLine="283"/>
        <w:jc w:val="both"/>
        <w:rPr>
          <w:color w:val="000000"/>
          <w:kern w:val="36"/>
          <w:sz w:val="22"/>
          <w:szCs w:val="22"/>
        </w:rPr>
      </w:pPr>
      <w:r w:rsidRPr="00EE4A3B">
        <w:rPr>
          <w:color w:val="000000"/>
          <w:sz w:val="22"/>
          <w:szCs w:val="22"/>
        </w:rPr>
        <w:t xml:space="preserve">3. Опубликовать настоящее решение в </w:t>
      </w:r>
      <w:r w:rsidRPr="00EE4A3B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EE4A3B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EE4A3B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EE4A3B">
        <w:rPr>
          <w:color w:val="000000"/>
          <w:sz w:val="22"/>
          <w:szCs w:val="22"/>
        </w:rPr>
        <w:t xml:space="preserve"> и разместить на сайте администрации </w:t>
      </w:r>
      <w:r w:rsidRPr="00EE4A3B">
        <w:rPr>
          <w:bCs/>
          <w:color w:val="000000"/>
          <w:sz w:val="22"/>
          <w:szCs w:val="22"/>
        </w:rPr>
        <w:t xml:space="preserve">Ивантеевского </w:t>
      </w:r>
      <w:r w:rsidRPr="00EE4A3B">
        <w:rPr>
          <w:color w:val="000000"/>
          <w:sz w:val="22"/>
          <w:szCs w:val="22"/>
        </w:rPr>
        <w:t>муниципального района в сети «Интернет»</w:t>
      </w:r>
      <w:r w:rsidRPr="00EE4A3B">
        <w:rPr>
          <w:bCs/>
          <w:color w:val="000000"/>
          <w:sz w:val="22"/>
          <w:szCs w:val="22"/>
        </w:rPr>
        <w:t xml:space="preserve"> (</w:t>
      </w:r>
      <w:proofErr w:type="spellStart"/>
      <w:r w:rsidRPr="00EE4A3B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EE4A3B">
        <w:rPr>
          <w:bCs/>
          <w:color w:val="000000"/>
          <w:sz w:val="22"/>
          <w:szCs w:val="22"/>
        </w:rPr>
        <w:t>.</w:t>
      </w:r>
      <w:proofErr w:type="spellStart"/>
      <w:r w:rsidRPr="00EE4A3B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EE4A3B">
        <w:rPr>
          <w:bCs/>
          <w:color w:val="000000"/>
          <w:sz w:val="22"/>
          <w:szCs w:val="22"/>
        </w:rPr>
        <w:t>.</w:t>
      </w:r>
      <w:proofErr w:type="spellStart"/>
      <w:r w:rsidRPr="00EE4A3B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EE4A3B">
        <w:rPr>
          <w:bCs/>
          <w:color w:val="000000"/>
          <w:sz w:val="22"/>
          <w:szCs w:val="22"/>
        </w:rPr>
        <w:t>)</w:t>
      </w:r>
      <w:r w:rsidRPr="00EE4A3B">
        <w:rPr>
          <w:color w:val="000000"/>
          <w:sz w:val="22"/>
          <w:szCs w:val="22"/>
        </w:rPr>
        <w:t>.</w:t>
      </w:r>
    </w:p>
    <w:p w:rsidR="00EE4A3B" w:rsidRPr="00EE4A3B" w:rsidRDefault="00EE4A3B" w:rsidP="00EE4A3B">
      <w:pPr>
        <w:ind w:left="-1134" w:firstLine="283"/>
        <w:jc w:val="both"/>
        <w:rPr>
          <w:color w:val="000000"/>
          <w:kern w:val="0"/>
          <w:sz w:val="22"/>
          <w:szCs w:val="22"/>
        </w:rPr>
      </w:pPr>
      <w:r w:rsidRPr="00EE4A3B">
        <w:rPr>
          <w:color w:val="000000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EE4A3B" w:rsidRPr="00EE4A3B" w:rsidRDefault="00EE4A3B" w:rsidP="00EE4A3B">
      <w:pPr>
        <w:ind w:left="-1134" w:firstLine="283"/>
        <w:rPr>
          <w:b/>
          <w:sz w:val="22"/>
          <w:szCs w:val="22"/>
        </w:rPr>
      </w:pPr>
    </w:p>
    <w:p w:rsidR="00EE4A3B" w:rsidRPr="00EE4A3B" w:rsidRDefault="00EE4A3B" w:rsidP="00EE4A3B">
      <w:pPr>
        <w:ind w:left="-1134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Глава Ивантеевского </w:t>
      </w:r>
    </w:p>
    <w:p w:rsidR="00EE4A3B" w:rsidRPr="00EE4A3B" w:rsidRDefault="00EE4A3B" w:rsidP="00EE4A3B">
      <w:pPr>
        <w:ind w:left="-1134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муниципального образования </w:t>
      </w:r>
    </w:p>
    <w:p w:rsidR="00EE4A3B" w:rsidRPr="00EE4A3B" w:rsidRDefault="00EE4A3B" w:rsidP="00EE4A3B">
      <w:pPr>
        <w:ind w:left="-1134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Ивантеевского муниципального </w:t>
      </w:r>
    </w:p>
    <w:p w:rsidR="00EE4A3B" w:rsidRPr="00EE4A3B" w:rsidRDefault="00EE4A3B" w:rsidP="00EE4A3B">
      <w:pPr>
        <w:ind w:left="-1134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 xml:space="preserve">района Саратовской области                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 xml:space="preserve">И.В. Черникова  </w:t>
      </w:r>
    </w:p>
    <w:p w:rsidR="00EE4A3B" w:rsidRPr="00EE4A3B" w:rsidRDefault="00EE4A3B" w:rsidP="00EE4A3B">
      <w:pPr>
        <w:pStyle w:val="Oaenoaieoiaioa"/>
        <w:ind w:left="-1134" w:firstLine="0"/>
        <w:rPr>
          <w:sz w:val="22"/>
          <w:szCs w:val="22"/>
        </w:rPr>
      </w:pPr>
      <w:r w:rsidRPr="00EE4A3B">
        <w:rPr>
          <w:b/>
          <w:sz w:val="22"/>
          <w:szCs w:val="22"/>
        </w:rPr>
        <w:t xml:space="preserve">                                </w:t>
      </w:r>
    </w:p>
    <w:p w:rsidR="00EE4A3B" w:rsidRPr="00EE4A3B" w:rsidRDefault="00EE4A3B" w:rsidP="00EE4A3B">
      <w:pPr>
        <w:ind w:left="-1134"/>
        <w:jc w:val="both"/>
        <w:rPr>
          <w:sz w:val="22"/>
          <w:szCs w:val="22"/>
        </w:rPr>
      </w:pPr>
      <w:r w:rsidRPr="00EE4A3B">
        <w:rPr>
          <w:sz w:val="22"/>
          <w:szCs w:val="22"/>
        </w:rPr>
        <w:t>Приложение №4 к решению Совета Ивантеевского</w:t>
      </w:r>
      <w:r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от 17.01.2019 г. №1</w:t>
      </w:r>
      <w:r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«О внесении изменений и дополнений</w:t>
      </w:r>
      <w:r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в решение Совета Ивантеевского</w:t>
      </w:r>
      <w:r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sz w:val="22"/>
          <w:szCs w:val="22"/>
        </w:rPr>
        <w:t xml:space="preserve"> </w:t>
      </w:r>
      <w:r w:rsidRPr="00EE4A3B">
        <w:rPr>
          <w:sz w:val="22"/>
          <w:szCs w:val="22"/>
        </w:rPr>
        <w:t>«О бюджете Ивантеевского муниципального образования  на 2019</w:t>
      </w:r>
      <w:r>
        <w:t xml:space="preserve"> год»»</w:t>
      </w:r>
    </w:p>
    <w:p w:rsidR="00EE4A3B" w:rsidRDefault="00EE4A3B" w:rsidP="00EE4A3B">
      <w:pPr>
        <w:ind w:right="-568" w:firstLine="708"/>
        <w:jc w:val="center"/>
        <w:rPr>
          <w:sz w:val="20"/>
          <w:szCs w:val="20"/>
        </w:rPr>
      </w:pPr>
    </w:p>
    <w:p w:rsidR="00EE4A3B" w:rsidRDefault="00EE4A3B" w:rsidP="00EE4A3B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2019 год</w:t>
      </w:r>
    </w:p>
    <w:p w:rsidR="00EE4A3B" w:rsidRDefault="00EE4A3B" w:rsidP="00EE4A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EE4A3B" w:rsidRDefault="00EE4A3B" w:rsidP="00EE4A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387"/>
        <w:gridCol w:w="851"/>
        <w:gridCol w:w="761"/>
        <w:gridCol w:w="940"/>
        <w:gridCol w:w="1136"/>
        <w:gridCol w:w="990"/>
        <w:gridCol w:w="1134"/>
      </w:tblGrid>
      <w:tr w:rsidR="00EE4A3B" w:rsidTr="00EE4A3B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EE4A3B" w:rsidTr="00EE4A3B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18 166,5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5 867,5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1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5 857,5</w:t>
            </w:r>
          </w:p>
        </w:tc>
      </w:tr>
      <w:tr w:rsidR="00EE4A3B" w:rsidTr="00EE4A3B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E4A3B" w:rsidTr="00EE4A3B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5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9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EE4A3B" w:rsidTr="00EE4A3B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EE4A3B" w:rsidTr="00EE4A3B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1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11 196,4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5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10 996,4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 Ивантеевка"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5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2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8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мест захоронения в  селе Ивантеевка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1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8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8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7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18 166,5</w:t>
            </w:r>
          </w:p>
        </w:tc>
      </w:tr>
    </w:tbl>
    <w:p w:rsidR="00EE4A3B" w:rsidRDefault="00EE4A3B" w:rsidP="00EE4A3B">
      <w:pPr>
        <w:ind w:left="-709"/>
        <w:rPr>
          <w:rFonts w:eastAsia="Times New Roman"/>
          <w:b/>
          <w:sz w:val="20"/>
          <w:szCs w:val="20"/>
        </w:rPr>
      </w:pPr>
    </w:p>
    <w:p w:rsidR="00EE4A3B" w:rsidRPr="00EE4A3B" w:rsidRDefault="00EE4A3B" w:rsidP="00EE4A3B">
      <w:pPr>
        <w:ind w:left="-1276"/>
        <w:jc w:val="both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>Приложение №5 к решению Совета Ивантеевского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муниципального образования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от 17.01.2019 г. №1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 xml:space="preserve">муниципального образования </w:t>
      </w:r>
      <w:r>
        <w:rPr>
          <w:b/>
          <w:sz w:val="22"/>
          <w:szCs w:val="22"/>
        </w:rPr>
        <w:t xml:space="preserve">Ивантеевского </w:t>
      </w:r>
      <w:r w:rsidRPr="00EE4A3B">
        <w:rPr>
          <w:b/>
          <w:sz w:val="22"/>
          <w:szCs w:val="22"/>
        </w:rPr>
        <w:t>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«О бюджете Ивантеевского муниципального образования  на 2019 год»»</w:t>
      </w:r>
    </w:p>
    <w:p w:rsidR="00EE4A3B" w:rsidRDefault="00EE4A3B" w:rsidP="00EE4A3B">
      <w:pPr>
        <w:ind w:right="-710"/>
        <w:jc w:val="right"/>
        <w:rPr>
          <w:sz w:val="22"/>
          <w:szCs w:val="22"/>
        </w:rPr>
      </w:pPr>
    </w:p>
    <w:p w:rsidR="00EE4A3B" w:rsidRPr="00EE4A3B" w:rsidRDefault="00EE4A3B" w:rsidP="00EE4A3B">
      <w:pPr>
        <w:ind w:firstLine="708"/>
        <w:jc w:val="center"/>
        <w:rPr>
          <w:b/>
          <w:sz w:val="22"/>
          <w:szCs w:val="22"/>
        </w:rPr>
      </w:pPr>
      <w:r w:rsidRPr="00EE4A3B"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EE4A3B" w:rsidRDefault="00EE4A3B" w:rsidP="00EE4A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12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14"/>
        <w:gridCol w:w="852"/>
        <w:gridCol w:w="847"/>
        <w:gridCol w:w="1421"/>
        <w:gridCol w:w="992"/>
        <w:gridCol w:w="1276"/>
      </w:tblGrid>
      <w:tr w:rsidR="00EE4A3B" w:rsidTr="00EE4A3B">
        <w:trPr>
          <w:trHeight w:val="87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5 867,5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17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5 857,5</w:t>
            </w:r>
          </w:p>
        </w:tc>
      </w:tr>
      <w:tr w:rsidR="00EE4A3B" w:rsidTr="00EE4A3B">
        <w:trPr>
          <w:trHeight w:val="57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57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34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35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9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7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6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9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8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39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E4A3B" w:rsidTr="00EE4A3B">
        <w:trPr>
          <w:trHeight w:val="42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21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43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50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41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95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EE4A3B" w:rsidTr="00EE4A3B">
        <w:trPr>
          <w:trHeight w:val="38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EE4A3B" w:rsidTr="00EE4A3B">
        <w:trPr>
          <w:trHeight w:val="3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9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83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4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0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1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16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18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3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4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11 196,4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34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6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5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38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10 996,4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 Ивантеевка"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50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11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3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89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3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54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благоустройства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6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мест захоронения в  селе Ивантеевка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37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5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37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60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39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14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81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6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5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36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81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36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6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72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2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52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0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18 166,5</w:t>
            </w:r>
          </w:p>
        </w:tc>
      </w:tr>
    </w:tbl>
    <w:p w:rsidR="00EE4A3B" w:rsidRDefault="00EE4A3B" w:rsidP="00EE4A3B">
      <w:pPr>
        <w:pStyle w:val="21"/>
        <w:spacing w:after="0" w:line="240" w:lineRule="auto"/>
        <w:ind w:left="-720"/>
        <w:jc w:val="both"/>
        <w:rPr>
          <w:rFonts w:eastAsia="Times New Roman"/>
          <w:b/>
          <w:sz w:val="22"/>
          <w:szCs w:val="22"/>
        </w:rPr>
      </w:pPr>
    </w:p>
    <w:p w:rsidR="00EE4A3B" w:rsidRPr="00EE4A3B" w:rsidRDefault="00EE4A3B" w:rsidP="00EE4A3B">
      <w:pPr>
        <w:ind w:left="-12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№8 </w:t>
      </w:r>
      <w:r w:rsidRPr="00EE4A3B">
        <w:rPr>
          <w:b/>
          <w:sz w:val="22"/>
          <w:szCs w:val="22"/>
        </w:rPr>
        <w:t>к решению Совета Ивантеевского муниципального образования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от 17.01.2019 г. №1«О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в решение Совета Ивантеевского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муниципального образования Ивантеевского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EE4A3B">
        <w:rPr>
          <w:b/>
          <w:sz w:val="22"/>
          <w:szCs w:val="22"/>
        </w:rPr>
        <w:t>«О бюджете Ивантеевского муниципального образования  на 2019 год»»</w:t>
      </w:r>
    </w:p>
    <w:p w:rsidR="00EE4A3B" w:rsidRDefault="00EE4A3B" w:rsidP="00EE4A3B">
      <w:pPr>
        <w:ind w:right="-710"/>
        <w:jc w:val="right"/>
        <w:rPr>
          <w:sz w:val="22"/>
          <w:szCs w:val="22"/>
        </w:rPr>
      </w:pPr>
    </w:p>
    <w:p w:rsidR="00EE4A3B" w:rsidRDefault="00EE4A3B" w:rsidP="00EE4A3B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2019 год</w:t>
      </w:r>
    </w:p>
    <w:p w:rsidR="00EE4A3B" w:rsidRDefault="00EE4A3B" w:rsidP="00EE4A3B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EE4A3B" w:rsidRDefault="00EE4A3B" w:rsidP="00EE4A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7230"/>
        <w:gridCol w:w="236"/>
        <w:gridCol w:w="1465"/>
        <w:gridCol w:w="992"/>
        <w:gridCol w:w="1276"/>
      </w:tblGrid>
      <w:tr w:rsidR="00EE4A3B" w:rsidTr="00EE4A3B">
        <w:trPr>
          <w:trHeight w:val="8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EE4A3B" w:rsidTr="00EE4A3B">
        <w:trPr>
          <w:trHeight w:val="69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5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в области энергосбережения и погашения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5 700,0</w:t>
            </w:r>
          </w:p>
        </w:tc>
      </w:tr>
      <w:tr w:rsidR="00EE4A3B" w:rsidTr="00EE4A3B">
        <w:trPr>
          <w:trHeight w:val="68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E4A3B" w:rsidTr="00EE4A3B">
        <w:trPr>
          <w:trHeight w:val="40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. Ивантеевка"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1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13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EE4A3B" w:rsidTr="00EE4A3B">
        <w:trPr>
          <w:trHeight w:val="91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1 012,4</w:t>
            </w:r>
          </w:p>
        </w:tc>
      </w:tr>
      <w:tr w:rsidR="00EE4A3B" w:rsidTr="00EE4A3B">
        <w:trPr>
          <w:trHeight w:val="49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2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E4A3B" w:rsidTr="00EE4A3B">
        <w:trPr>
          <w:trHeight w:val="5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37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299,5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мест захоронения в  селе Ивантеевка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EE4A3B" w:rsidTr="00EE4A3B">
        <w:trPr>
          <w:trHeight w:val="7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EE4A3B" w:rsidTr="00EE4A3B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6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9 734,0</w:t>
            </w:r>
          </w:p>
        </w:tc>
      </w:tr>
      <w:tr w:rsidR="00EE4A3B" w:rsidTr="00EE4A3B">
        <w:trPr>
          <w:trHeight w:val="29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E4A3B" w:rsidTr="00EE4A3B">
        <w:trPr>
          <w:trHeight w:val="4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9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E4A3B" w:rsidTr="00EE4A3B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A3B" w:rsidRDefault="00EE4A3B" w:rsidP="00EE4A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18 166,5</w:t>
            </w:r>
          </w:p>
        </w:tc>
      </w:tr>
    </w:tbl>
    <w:p w:rsidR="00EE4A3B" w:rsidRDefault="00EE4A3B" w:rsidP="00EE4A3B">
      <w:pPr>
        <w:pStyle w:val="21"/>
        <w:spacing w:after="0" w:line="240" w:lineRule="auto"/>
        <w:ind w:left="-720"/>
        <w:jc w:val="both"/>
        <w:rPr>
          <w:rFonts w:eastAsia="Times New Roman"/>
          <w:b/>
          <w:sz w:val="22"/>
          <w:szCs w:val="22"/>
        </w:rPr>
      </w:pPr>
    </w:p>
    <w:p w:rsidR="00EE4A3B" w:rsidRDefault="00EE4A3B" w:rsidP="00EE4A3B">
      <w:pPr>
        <w:ind w:left="-851"/>
        <w:rPr>
          <w:b/>
          <w:sz w:val="20"/>
          <w:szCs w:val="20"/>
        </w:rPr>
      </w:pPr>
    </w:p>
    <w:p w:rsidR="00EE4A3B" w:rsidRDefault="00EE4A3B" w:rsidP="00EE4A3B">
      <w:pPr>
        <w:ind w:left="-851"/>
        <w:rPr>
          <w:b/>
        </w:rPr>
      </w:pPr>
    </w:p>
    <w:p w:rsidR="00EE4A3B" w:rsidRDefault="00EE4A3B" w:rsidP="00EE4A3B"/>
    <w:p w:rsidR="00EE4A3B" w:rsidRDefault="00EE4A3B" w:rsidP="00EE4A3B"/>
    <w:p w:rsidR="00CA6294" w:rsidRPr="00D70824" w:rsidRDefault="00CA6294" w:rsidP="00CA6294">
      <w:pPr>
        <w:pStyle w:val="Oaenoaieoiaioa"/>
        <w:ind w:firstLine="0"/>
        <w:rPr>
          <w:b/>
          <w:sz w:val="22"/>
          <w:szCs w:val="22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CA6294" w:rsidRPr="00D70824" w:rsidTr="00EE4A3B">
        <w:tc>
          <w:tcPr>
            <w:tcW w:w="5954" w:type="dxa"/>
            <w:hideMark/>
          </w:tcPr>
          <w:p w:rsidR="00CA6294" w:rsidRPr="00D70824" w:rsidRDefault="00CA6294" w:rsidP="00EE4A3B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CA6294" w:rsidRPr="00D70824" w:rsidRDefault="00CA6294" w:rsidP="00EE4A3B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CA6294" w:rsidRPr="00D70824" w:rsidRDefault="00CA6294" w:rsidP="00EE4A3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CA6294" w:rsidRPr="00D70824" w:rsidRDefault="00CA6294" w:rsidP="00EE4A3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EE4A3B">
              <w:rPr>
                <w:sz w:val="22"/>
                <w:szCs w:val="22"/>
              </w:rPr>
              <w:t>17</w:t>
            </w:r>
            <w:bookmarkStart w:id="0" w:name="_GoBack"/>
            <w:bookmarkEnd w:id="0"/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CA6294" w:rsidRPr="00D70824" w:rsidRDefault="00CA6294" w:rsidP="00CA6294">
      <w:pPr>
        <w:rPr>
          <w:sz w:val="22"/>
          <w:szCs w:val="22"/>
        </w:rPr>
      </w:pPr>
    </w:p>
    <w:sectPr w:rsidR="00CA6294" w:rsidRPr="00D70824" w:rsidSect="009F4700">
      <w:pgSz w:w="11906" w:h="16838"/>
      <w:pgMar w:top="964" w:right="282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4463B"/>
    <w:rsid w:val="0015406A"/>
    <w:rsid w:val="00195C28"/>
    <w:rsid w:val="001B609F"/>
    <w:rsid w:val="001E7BBB"/>
    <w:rsid w:val="00242FB9"/>
    <w:rsid w:val="002F6463"/>
    <w:rsid w:val="00362C76"/>
    <w:rsid w:val="003714AD"/>
    <w:rsid w:val="00395918"/>
    <w:rsid w:val="0040612C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5878"/>
    <w:rsid w:val="00873056"/>
    <w:rsid w:val="008836AC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B04C8A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A28CB"/>
    <w:rsid w:val="00EE4A3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F17E-E679-47F5-AB81-CECE2A99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2018-06-01T04:45:00Z</cp:lastPrinted>
  <dcterms:created xsi:type="dcterms:W3CDTF">2018-05-08T08:35:00Z</dcterms:created>
  <dcterms:modified xsi:type="dcterms:W3CDTF">2019-04-05T10:50:00Z</dcterms:modified>
</cp:coreProperties>
</file>