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СОВЕТ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Вос</w:t>
      </w:r>
      <w:r>
        <w:rPr>
          <w:b/>
          <w:bCs/>
          <w:sz w:val="28"/>
          <w:szCs w:val="28"/>
        </w:rPr>
        <w:t>емьдесят пятое</w:t>
      </w:r>
      <w:r>
        <w:rPr>
          <w:b/>
          <w:bCs/>
          <w:sz w:val="28"/>
          <w:szCs w:val="28"/>
        </w:rPr>
        <w:t xml:space="preserve"> заседание пятого созыва</w:t>
      </w:r>
    </w:p>
    <w:p>
      <w:pPr>
        <w:pStyle w:val="Oaenoaieoiaioa"/>
        <w:ind w:left="567" w:right="-257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РЕШЕНИЕ № 4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0" w:right="-257" w:hanging="0"/>
        <w:jc w:val="left"/>
        <w:rPr/>
      </w:pP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                                                                 с. Николаевка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 внесении изменений и дополнений в решение № 7 от 05.04.2018г. «Об утверждении Положения «О порядке и условиях приватизации муниципального имущества в Николаевском муниципальном образовании Ивантеевского муниципального района Саратовской области»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 с Федеральным законом от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.20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01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N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178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-ФЗ «О приватизации государственного и муниципального имущества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»,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Уставом Николаевского муниципального образования Ивантеевского муниципального района Саратовской области Совет Николаевского муниципального образования Ивантеевского муниципального района РЕШИЛ: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</w:t>
      </w:r>
      <w:r>
        <w:rPr>
          <w:rFonts w:cs="Times New Roman" w:ascii="Times New Roman" w:hAnsi="Times New Roman"/>
          <w:sz w:val="28"/>
          <w:szCs w:val="28"/>
        </w:rPr>
        <w:t xml:space="preserve">Положение «О порядке и условиях приватизации муниципального имущества в Николаевском муниципальном образовании Ивантеевского муниципального района Саратовской области», </w:t>
      </w:r>
      <w:r>
        <w:rPr>
          <w:rFonts w:cs="Times New Roman" w:ascii="Times New Roman" w:hAnsi="Times New Roman"/>
          <w:sz w:val="28"/>
          <w:szCs w:val="28"/>
        </w:rPr>
        <w:t>утвержденное</w:t>
      </w:r>
      <w:r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Николаевского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 следующие изменения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учетом изменений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№ 18-а от 21.06.2019г.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both"/>
        <w:rPr/>
      </w:pPr>
      <w:r>
        <w:rPr>
          <w:rFonts w:cs="Times New Roman"/>
          <w:b/>
          <w:bCs/>
          <w:sz w:val="28"/>
          <w:szCs w:val="28"/>
        </w:rPr>
        <w:t xml:space="preserve">        </w:t>
      </w:r>
      <w:r>
        <w:rPr>
          <w:rFonts w:cs="Times New Roman"/>
          <w:b/>
          <w:bCs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 xml:space="preserve">  Пункт </w:t>
      </w:r>
      <w:r>
        <w:rPr>
          <w:rFonts w:cs="Times New Roman"/>
          <w:sz w:val="28"/>
          <w:szCs w:val="28"/>
        </w:rPr>
        <w:t>3статьи 9 Положения</w:t>
      </w:r>
      <w:r>
        <w:rPr>
          <w:rFonts w:cs="Times New Roman"/>
          <w:sz w:val="28"/>
          <w:szCs w:val="28"/>
        </w:rPr>
        <w:t xml:space="preserve"> дополнить подпунктом </w:t>
      </w:r>
      <w:r>
        <w:rPr>
          <w:rFonts w:cs="Times New Roman"/>
          <w:sz w:val="28"/>
          <w:szCs w:val="28"/>
        </w:rPr>
        <w:t xml:space="preserve">16 </w:t>
      </w:r>
      <w:r>
        <w:rPr>
          <w:rFonts w:cs="Times New Roman"/>
          <w:sz w:val="28"/>
          <w:szCs w:val="28"/>
        </w:rPr>
        <w:t>следующего содержания: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   </w:t>
      </w:r>
      <w:r>
        <w:rPr>
          <w:b w:val="false"/>
          <w:bCs w:val="false"/>
          <w:color w:val="000000"/>
          <w:sz w:val="28"/>
          <w:szCs w:val="28"/>
        </w:rPr>
        <w:t>«</w:t>
      </w:r>
      <w:r>
        <w:rPr>
          <w:b w:val="false"/>
          <w:bCs w:val="false"/>
          <w:color w:val="000000"/>
          <w:sz w:val="28"/>
          <w:szCs w:val="28"/>
        </w:rPr>
        <w:t xml:space="preserve">16)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</w:rPr>
        <w:t xml:space="preserve">размер и порядок выплаты вознаграждения юридическому лицу, которое в соответствии с </w:t>
      </w:r>
      <w:r>
        <w:fldChar w:fldCharType="begin"/>
      </w:r>
      <w:r>
        <w:instrText> HYPERLINK "http://www.consultant.ru/document/cons_doc_LAW_389866/f7162b65bba1aa84cd589598ae2ba0c6a16bf0b7/" \l "dst578"</w:instrText>
      </w:r>
      <w:r>
        <w:fldChar w:fldCharType="separate"/>
      </w:r>
      <w:r>
        <w:rPr>
          <w:rStyle w:val="Style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  <w:highlight w:val="white"/>
          <w:u w:val="none"/>
        </w:rPr>
        <w:t>подпунктом 8.1 пункта 1 статьи 6</w:t>
      </w:r>
      <w:r>
        <w:fldChar w:fldCharType="end"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21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.20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01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N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178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-ФЗ «О приватизации государственного и муниципального имущества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»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</w:rPr>
        <w:t>осуществляет функции продавца муниципального имущества и (или) которому решени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</w:rPr>
        <w:t>ем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</w:rPr>
        <w:t xml:space="preserve"> органа местного самоуправления поручено организовать от имени собственника продажу приватизируемого муниципального имущества.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1.2.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Подпункт 5 п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ункта 10 статьи 9 Положения изложить в следующей редакции: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«5)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28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hanging="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PT Sans;Times New Roman"/>
          <w:bCs/>
          <w:color w:val="000000"/>
          <w:sz w:val="28"/>
          <w:szCs w:val="28"/>
        </w:rPr>
        <w:t>Настоящее Р</w:t>
      </w:r>
      <w:bookmarkStart w:id="0" w:name="_GoBack"/>
      <w:bookmarkEnd w:id="0"/>
      <w:r>
        <w:rPr>
          <w:rFonts w:cs="PT Sans;Times New Roman"/>
          <w:bCs/>
          <w:color w:val="000000"/>
          <w:sz w:val="28"/>
          <w:szCs w:val="28"/>
        </w:rPr>
        <w:t xml:space="preserve">ешение опубликовать в </w:t>
      </w:r>
      <w:r>
        <w:rPr>
          <w:rFonts w:cs="PT Sans;Times New Roman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/>
          <w:bCs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right="-143" w:hanging="0"/>
        <w:jc w:val="both"/>
        <w:rPr/>
      </w:pPr>
      <w:r>
        <w:rPr>
          <w:sz w:val="28"/>
          <w:szCs w:val="28"/>
        </w:rPr>
        <w:t xml:space="preserve">  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Oaenoaieoiaioa"/>
        <w:ind w:left="0" w:right="0" w:hanging="0"/>
        <w:rPr/>
      </w:pPr>
      <w:r>
        <w:rPr>
          <w:b/>
          <w:szCs w:val="28"/>
        </w:rPr>
        <w:t xml:space="preserve">Глава Николаевского  </w:t>
      </w:r>
    </w:p>
    <w:p>
      <w:pPr>
        <w:pStyle w:val="Oaenoaieoiaioa"/>
        <w:ind w:left="0" w:right="0" w:hanging="0"/>
        <w:rPr/>
      </w:pPr>
      <w:r>
        <w:rPr>
          <w:b/>
          <w:bCs/>
          <w:szCs w:val="28"/>
        </w:rPr>
        <w:t>муниципального образования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5">
    <w:name w:val="Heading 5"/>
    <w:basedOn w:val="Normal"/>
    <w:link w:val="50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19" w:customStyle="1">
    <w:name w:val="Таблицы (моноширинный)"/>
    <w:basedOn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fals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481F-109A-4910-A22C-DB2D94A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LibreOffice/5.4.3.2$Windows_X86_64 LibreOffice_project/92a7159f7e4af62137622921e809f8546db437e5</Application>
  <Pages>2</Pages>
  <Words>274</Words>
  <Characters>2062</Characters>
  <CharactersWithSpaces>2464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2021-10-13T04:45:00Z</dcterms:created>
  <dc:creator>Iva_raysobr</dc:creator>
  <dc:description/>
  <dc:language>ru-RU</dc:language>
  <cp:lastModifiedBy/>
  <cp:lastPrinted>2021-12-21T18:32:46Z</cp:lastPrinted>
  <dcterms:modified xsi:type="dcterms:W3CDTF">2022-04-02T10:36:10Z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