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56" w:rsidRDefault="00AA7B56" w:rsidP="00AA7B56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56" w:rsidRDefault="00AA7B56" w:rsidP="00AA7B56">
      <w:pPr>
        <w:pStyle w:val="Oaenoaieoiaioa"/>
        <w:ind w:firstLine="0"/>
        <w:jc w:val="center"/>
        <w:rPr>
          <w:b/>
          <w:bCs/>
          <w:szCs w:val="28"/>
        </w:rPr>
      </w:pPr>
    </w:p>
    <w:p w:rsidR="00AA7B56" w:rsidRDefault="00AA7B56" w:rsidP="00AA7B5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A7B56" w:rsidRDefault="00AA7B56" w:rsidP="00AA7B5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A7B56" w:rsidRDefault="00AA7B56" w:rsidP="00AA7B5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A7B56" w:rsidRDefault="00AA7B56" w:rsidP="00AA7B56">
      <w:pPr>
        <w:pStyle w:val="Oaenoaieoiaioa"/>
        <w:ind w:firstLine="0"/>
        <w:jc w:val="center"/>
        <w:rPr>
          <w:b/>
          <w:bCs/>
          <w:szCs w:val="28"/>
        </w:rPr>
      </w:pPr>
    </w:p>
    <w:p w:rsidR="00AA7B56" w:rsidRDefault="00AA7B56" w:rsidP="00AA7B5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Семнадцатое  заседание </w:t>
      </w:r>
    </w:p>
    <w:p w:rsidR="00AA7B56" w:rsidRDefault="00AA7B56" w:rsidP="00AA7B56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  </w:t>
      </w:r>
      <w:r w:rsidR="00246657">
        <w:rPr>
          <w:b/>
          <w:bCs/>
        </w:rPr>
        <w:t>проект</w:t>
      </w:r>
      <w:r>
        <w:rPr>
          <w:b/>
          <w:bCs/>
          <w:sz w:val="24"/>
          <w:szCs w:val="24"/>
        </w:rPr>
        <w:tab/>
      </w:r>
    </w:p>
    <w:p w:rsidR="00AA7B56" w:rsidRDefault="00AA7B56" w:rsidP="00AA7B56">
      <w:pPr>
        <w:pStyle w:val="Oaenoaieoiaioa"/>
        <w:ind w:firstLine="0"/>
        <w:jc w:val="center"/>
        <w:rPr>
          <w:szCs w:val="28"/>
        </w:rPr>
      </w:pPr>
      <w:r>
        <w:rPr>
          <w:b/>
          <w:bCs/>
          <w:szCs w:val="28"/>
        </w:rPr>
        <w:t>РЕШЕНИЕ №</w:t>
      </w:r>
    </w:p>
    <w:p w:rsidR="00AA7B56" w:rsidRDefault="00AA7B56" w:rsidP="00AA7B5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11 октября 2022 года</w:t>
      </w:r>
    </w:p>
    <w:p w:rsidR="00AA7B56" w:rsidRDefault="00AA7B56" w:rsidP="00AA7B5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AA7B56" w:rsidRDefault="00AA7B56" w:rsidP="00AA7B56">
      <w:pPr>
        <w:pStyle w:val="Oaenoaieoiaioa"/>
        <w:ind w:firstLine="0"/>
        <w:jc w:val="center"/>
        <w:rPr>
          <w:sz w:val="24"/>
          <w:szCs w:val="24"/>
        </w:rPr>
      </w:pPr>
    </w:p>
    <w:p w:rsidR="00AA7B56" w:rsidRDefault="00AA7B56" w:rsidP="00AA7B5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AA7B56" w:rsidRDefault="00AA7B56" w:rsidP="00AA7B5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AA7B56" w:rsidRDefault="00AA7B56" w:rsidP="00AA7B5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24 декабря 2021 года № 32</w:t>
      </w:r>
    </w:p>
    <w:p w:rsidR="00AA7B56" w:rsidRDefault="00AA7B56" w:rsidP="00AA7B5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AA7B56" w:rsidRDefault="00AA7B56" w:rsidP="00AA7B5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2022 год и на плановый период 2023 и 2024 годов»</w:t>
      </w:r>
    </w:p>
    <w:p w:rsidR="00AA7B56" w:rsidRDefault="00AA7B56" w:rsidP="00AA7B56">
      <w:pPr>
        <w:pStyle w:val="Oaenoaieoiaioa"/>
        <w:ind w:firstLine="0"/>
        <w:rPr>
          <w:b/>
          <w:sz w:val="24"/>
          <w:szCs w:val="24"/>
        </w:rPr>
      </w:pP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1. </w:t>
      </w:r>
      <w:proofErr w:type="gramStart"/>
      <w:r>
        <w:rPr>
          <w:szCs w:val="28"/>
        </w:rPr>
        <w:t xml:space="preserve">Внести в решение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 от 24 декабря 2021 года № 32 «О бюджете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2022 год и на плановый период 2023 и 2024 годов» с учетом изменений от 29 декабря 2021 года № 41, от 21 января 2022 года № 6, от 25 февраля 2022 года № 7, от 28 марта 2022 года № 9, от 25 мая 2022 года</w:t>
      </w:r>
      <w:proofErr w:type="gramEnd"/>
      <w:r>
        <w:rPr>
          <w:szCs w:val="28"/>
        </w:rPr>
        <w:t xml:space="preserve"> № 23, от 29 июля 2022 года №26, от 31 августа 2022 года № 30, от 07 сентября 2022 года № 32 следующие изменения и дополнения:  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1.1. В пункте 1: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в части 1: 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1 цифру «539862,9» заменить цифрой «557292,3»;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2 цифру «544670,6» заменить цифрой «559400,0»;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3 цифру «4807,7» заменить цифрой «2107,7»; цифру «5,1» заменить цифрой «1,9»;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4 цифру «100,0» заменить цифрой «510,0».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1.2. В пункте 5 в части 1: 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1 слова «на 2022 год в сумме  13410,6 тыс. руб.» заменить словами «на 2022 год в сумме  13915,6 тыс. руб.»;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2 слова «на 2022 год в сумме  7014,6 тыс. руб.» заменить словами «на 2022 год в сумме  7268,6 тыс. руб.».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1.3. В пункте 8: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подпункт 3 изложить в новой редакции: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lastRenderedPageBreak/>
        <w:t xml:space="preserve"> «Установить верхний предел муниципального внутреннего долга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района: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 по состоянию на 1 января 2023 года в сумме 10400,0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в сумме 0,0 тыс. рублей;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 по состоянию на 1 января 2024 года в сумме 10400,0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в сумме 0,0 тыс. рублей;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по состоянию на 1 января 2025 года в сумме 10400,0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в сумме 0,0 тыс. рублей</w:t>
      </w:r>
      <w:proofErr w:type="gramStart"/>
      <w:r>
        <w:rPr>
          <w:szCs w:val="28"/>
        </w:rPr>
        <w:t>.».</w:t>
      </w:r>
      <w:proofErr w:type="gramEnd"/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2. Приложения 1,3,4,5,9,10 изложить в следующей редакции (прилагаются).</w:t>
      </w:r>
    </w:p>
    <w:p w:rsidR="00AA7B56" w:rsidRDefault="00AA7B56" w:rsidP="00AA7B56">
      <w:pPr>
        <w:pStyle w:val="Oaenoaieoiaioa"/>
        <w:ind w:firstLine="737"/>
      </w:pPr>
      <w:r>
        <w:rPr>
          <w:szCs w:val="28"/>
        </w:rPr>
        <w:t xml:space="preserve">3. Настоящее решение разместить </w:t>
      </w:r>
      <w:r>
        <w:rPr>
          <w:bCs/>
          <w:color w:val="000000"/>
          <w:szCs w:val="28"/>
        </w:rPr>
        <w:t xml:space="preserve">на </w:t>
      </w:r>
      <w:r>
        <w:rPr>
          <w:color w:val="000000"/>
        </w:rPr>
        <w:t xml:space="preserve">официальном сайте администрации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 Саратовской области в информационно-телекоммуникационной сети Интернет (</w:t>
      </w:r>
      <w:proofErr w:type="spellStart"/>
      <w:r>
        <w:rPr>
          <w:color w:val="000000"/>
          <w:lang w:val="en-US"/>
        </w:rPr>
        <w:t>ivanteevka</w:t>
      </w:r>
      <w:proofErr w:type="spellEnd"/>
      <w:r>
        <w:rPr>
          <w:color w:val="000000"/>
        </w:rPr>
        <w:t>64.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</w:t>
      </w:r>
      <w:r>
        <w:rPr>
          <w:bCs/>
          <w:color w:val="000000"/>
          <w:szCs w:val="28"/>
        </w:rPr>
        <w:t xml:space="preserve"> и обнародовать в районном муниципальном учреждении культуры «</w:t>
      </w:r>
      <w:proofErr w:type="spellStart"/>
      <w:r>
        <w:rPr>
          <w:bCs/>
          <w:color w:val="000000"/>
          <w:szCs w:val="28"/>
        </w:rPr>
        <w:t>Ивантеевская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AA7B56" w:rsidRDefault="00AA7B56" w:rsidP="00AA7B56">
      <w:pPr>
        <w:pStyle w:val="Oaenoaieoiaioa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Демидова А.А.</w:t>
      </w:r>
    </w:p>
    <w:p w:rsidR="00AA7B56" w:rsidRDefault="00AA7B56" w:rsidP="00AA7B56">
      <w:pPr>
        <w:pStyle w:val="Oaenoaieoiaioa"/>
      </w:pPr>
      <w:r>
        <w:rPr>
          <w:szCs w:val="28"/>
        </w:rPr>
        <w:t>5. Настоящее решение вступает в силу с момента его опубликования (обнародования).</w:t>
      </w:r>
    </w:p>
    <w:p w:rsidR="00AA7B56" w:rsidRDefault="00AA7B56" w:rsidP="00AA7B56">
      <w:pPr>
        <w:autoSpaceDE w:val="0"/>
        <w:ind w:firstLine="720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ind w:firstLine="720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851"/>
        </w:tabs>
        <w:ind w:firstLine="426"/>
        <w:jc w:val="both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AA7B56" w:rsidRDefault="00AA7B56" w:rsidP="00AA7B5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A7B56" w:rsidRDefault="00AA7B56" w:rsidP="00AA7B5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A7B56" w:rsidRDefault="00AA7B56" w:rsidP="00AA7B56">
      <w:pPr>
        <w:pStyle w:val="af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A7B56" w:rsidRDefault="00AA7B56" w:rsidP="00AA7B56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tabs>
          <w:tab w:val="left" w:pos="2355"/>
        </w:tabs>
        <w:ind w:right="-285"/>
        <w:jc w:val="right"/>
      </w:pPr>
      <w:r>
        <w:lastRenderedPageBreak/>
        <w:t xml:space="preserve">                                                                                                        Приложение №1</w:t>
      </w:r>
    </w:p>
    <w:p w:rsidR="00AA7B56" w:rsidRDefault="00AA7B56" w:rsidP="00AA7B56">
      <w:pPr>
        <w:tabs>
          <w:tab w:val="left" w:pos="2355"/>
        </w:tabs>
        <w:ind w:right="-285"/>
        <w:jc w:val="right"/>
      </w:pPr>
      <w:r>
        <w:t xml:space="preserve"> к  решению районного Собрания</w:t>
      </w:r>
    </w:p>
    <w:p w:rsidR="00AA7B56" w:rsidRDefault="00AA7B56" w:rsidP="00AA7B56">
      <w:pPr>
        <w:tabs>
          <w:tab w:val="left" w:pos="2355"/>
        </w:tabs>
        <w:ind w:right="-285"/>
        <w:jc w:val="right"/>
      </w:pPr>
      <w:r>
        <w:t>от 11.10.2022 г. №</w:t>
      </w:r>
    </w:p>
    <w:p w:rsidR="00AA7B56" w:rsidRDefault="00AA7B56" w:rsidP="00AA7B5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A7B56" w:rsidRDefault="00AA7B56" w:rsidP="00AA7B5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A7B56" w:rsidRDefault="00AA7B56" w:rsidP="00AA7B5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AA7B56" w:rsidRDefault="00AA7B56" w:rsidP="00AA7B5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A7B56" w:rsidRDefault="00AA7B56" w:rsidP="00AA7B5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годов»»</w:t>
      </w:r>
    </w:p>
    <w:p w:rsidR="00AA7B56" w:rsidRDefault="00AA7B56" w:rsidP="00AA7B56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AA7B56" w:rsidRDefault="00AA7B56" w:rsidP="00AA7B56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AA7B56" w:rsidRDefault="00AA7B56" w:rsidP="00AA7B56">
      <w:pPr>
        <w:jc w:val="center"/>
        <w:rPr>
          <w:b/>
          <w:bCs/>
        </w:rPr>
      </w:pPr>
      <w:r>
        <w:rPr>
          <w:b/>
          <w:bCs/>
        </w:rPr>
        <w:t xml:space="preserve">в бюджет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 </w:t>
      </w:r>
    </w:p>
    <w:p w:rsidR="00AA7B56" w:rsidRDefault="00AA7B56" w:rsidP="00AA7B56">
      <w:pPr>
        <w:jc w:val="center"/>
        <w:rPr>
          <w:b/>
          <w:bCs/>
        </w:rPr>
      </w:pPr>
      <w:r>
        <w:rPr>
          <w:b/>
          <w:bCs/>
        </w:rPr>
        <w:t>на 2022 год и на плановый период 2023 и 2024 годов</w:t>
      </w:r>
    </w:p>
    <w:p w:rsidR="00AA7B56" w:rsidRDefault="00AA7B56" w:rsidP="00AA7B56">
      <w:pPr>
        <w:ind w:left="7788"/>
        <w:jc w:val="right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252"/>
        <w:gridCol w:w="1134"/>
        <w:gridCol w:w="1134"/>
        <w:gridCol w:w="1134"/>
      </w:tblGrid>
      <w:tr w:rsidR="00AA7B56" w:rsidTr="00AA7B56">
        <w:trPr>
          <w:trHeight w:val="7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449324,5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287716,7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271982,3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449315,4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287716,7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271982,3</w:t>
            </w:r>
          </w:p>
        </w:tc>
      </w:tr>
      <w:tr w:rsidR="00AA7B56" w:rsidTr="00AA7B56">
        <w:trPr>
          <w:trHeight w:val="5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rPr>
                <w:b/>
                <w:bCs/>
              </w:rPr>
              <w:t>2 02 10000 00 0000 000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92118,9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  <w:highlight w:val="yellow"/>
              </w:rPr>
            </w:pPr>
          </w:p>
        </w:tc>
      </w:tr>
      <w:tr w:rsidR="00AA7B56" w:rsidTr="00AA7B56"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center"/>
            </w:pPr>
          </w:p>
          <w:p w:rsidR="00AA7B56" w:rsidRDefault="00AA7B56">
            <w:pPr>
              <w:jc w:val="center"/>
            </w:pPr>
            <w:r>
              <w:t>2 02 15001 00 0000 150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Дотации 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center"/>
            </w:pPr>
          </w:p>
          <w:p w:rsidR="00AA7B56" w:rsidRDefault="00AA7B56">
            <w:pPr>
              <w:jc w:val="center"/>
            </w:pPr>
            <w:r>
              <w:t>2 02 15001 05 0000 150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Default"/>
              <w:ind w:firstLine="20"/>
            </w:pPr>
            <w: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center"/>
            </w:pPr>
          </w:p>
          <w:p w:rsidR="00AA7B56" w:rsidRDefault="00AA7B56">
            <w:pPr>
              <w:jc w:val="center"/>
            </w:pPr>
            <w:r>
              <w:t>2 02 15002 00 0000 150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Дотации 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79187,3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center"/>
              <w:rPr>
                <w:color w:val="FF0000"/>
              </w:rPr>
            </w:pPr>
          </w:p>
          <w:p w:rsidR="00AA7B56" w:rsidRDefault="00AA7B56">
            <w:pPr>
              <w:jc w:val="center"/>
            </w:pPr>
            <w:r>
              <w:t>2 02 15002 05 0000 150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79187,3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2 02 19999 00 0000 150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Прочие дотации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2086,9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center"/>
            </w:pPr>
          </w:p>
          <w:p w:rsidR="00AA7B56" w:rsidRDefault="00AA7B56">
            <w:pPr>
              <w:jc w:val="center"/>
            </w:pPr>
            <w:r>
              <w:t>2 02 19999 05 0000 150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2086,9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104650,2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41352,6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24979,7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 202 25169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Cs/>
              </w:rPr>
            </w:pPr>
            <w:r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1500,0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202 25210 05 0000 150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 xml:space="preserve">Субсидии бюджетам муниципальных </w:t>
            </w:r>
            <w:r>
              <w:lastRenderedPageBreak/>
              <w:t>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17215,6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autoSpaceDE w:val="0"/>
              <w:autoSpaceDN w:val="0"/>
              <w:adjustRightInd w:val="0"/>
            </w:pPr>
            <w:r>
              <w:lastRenderedPageBreak/>
              <w:t>2 02 25304 05 0000 150</w:t>
            </w:r>
          </w:p>
          <w:p w:rsidR="00AA7B56" w:rsidRDefault="00AA7B5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5848,0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highlight w:val="yellow"/>
              </w:rPr>
            </w:pPr>
            <w:r>
              <w:t>6012,4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 202 25467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highlight w:val="yellow"/>
              </w:rPr>
            </w:pPr>
            <w:r>
              <w:t>2069,8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 202 25491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создание новых мест в образовательных организациях различных типов для реализации дополнительных общеразвивающих  программ всех направлений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t> 202 25519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rPr>
          <w:trHeight w:val="7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t> 202 25513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развитие сети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6641,4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rPr>
          <w:trHeight w:val="1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2 02 25750 05 0000 150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Cs/>
              </w:rPr>
            </w:pPr>
            <w:r>
              <w:rPr>
                <w:color w:val="000000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 xml:space="preserve">47 344,4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rPr>
          <w:trHeight w:val="1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 202 29999 05 0078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сохранение достигнутых </w:t>
            </w:r>
            <w:proofErr w:type="gramStart"/>
            <w: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19190,9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rPr>
          <w:trHeight w:val="1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 202 29999 05 0086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Cs/>
              </w:rPr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rPr>
          <w:trHeight w:val="1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2 02 29999 05 0087 150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5494,4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2 02 29999 05 0108 150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autoSpaceDE w:val="0"/>
              <w:autoSpaceDN w:val="0"/>
              <w:adjustRightInd w:val="0"/>
            </w:pPr>
            <w:r>
              <w:t xml:space="preserve">Субсидии бюджетам муниципальных районов на обеспечение условий для функционирования центров </w:t>
            </w:r>
            <w:r>
              <w:lastRenderedPageBreak/>
              <w:t xml:space="preserve">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lastRenderedPageBreak/>
              <w:t>5017,2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8680,2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highlight w:val="yellow"/>
              </w:rPr>
            </w:pPr>
            <w:r>
              <w:t>11666,0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center"/>
            </w:pPr>
            <w:r>
              <w:lastRenderedPageBreak/>
              <w:t>2 02 29999 05 0111 150</w:t>
            </w:r>
          </w:p>
          <w:p w:rsidR="00AA7B56" w:rsidRDefault="00AA7B5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autoSpaceDE w:val="0"/>
              <w:autoSpaceDN w:val="0"/>
              <w:adjustRightInd w:val="0"/>
            </w:pPr>
            <w:r>
              <w:t>Субсидии бюджетам муниципальных районов на 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906,4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highlight w:val="yellow"/>
              </w:rPr>
            </w:pPr>
            <w:r>
              <w:t>306,9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2 02 29999 05 0120 150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 xml:space="preserve">4 706,0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highlight w:val="red"/>
              </w:rPr>
            </w:pPr>
            <w:r>
              <w:t>2 02 29999 05 0123 150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районов области на </w:t>
            </w:r>
            <w:r>
              <w:rPr>
                <w:rFonts w:ascii="PT Astra Serif" w:hAnsi="PT Astra Serif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646,6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AA7B56">
              <w:trPr>
                <w:trHeight w:val="373"/>
              </w:trPr>
              <w:tc>
                <w:tcPr>
                  <w:tcW w:w="3138" w:type="dxa"/>
                  <w:hideMark/>
                </w:tcPr>
                <w:p w:rsidR="00AA7B56" w:rsidRDefault="00AA7B5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2 02 30000 00 0000 150</w:t>
                  </w:r>
                </w:p>
              </w:tc>
            </w:tr>
          </w:tbl>
          <w:p w:rsidR="00AA7B56" w:rsidRDefault="00AA7B56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238496,3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238453,0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238491,5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2 02 30024 05 0001 150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178748,6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176079,9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176079,9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2 02 30024 05 0003 150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2 02 30024 05 0007 150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723,3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773,0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202 30024 05 0008 150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</w:tr>
      <w:tr w:rsidR="00AA7B56" w:rsidTr="00AA7B56">
        <w:trPr>
          <w:trHeight w:val="36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lastRenderedPageBreak/>
              <w:t>2 02 30024 05 0009 150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2 02 30024 05 0010 150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на осуществление органами местного</w:t>
            </w:r>
          </w:p>
          <w:p w:rsidR="00AA7B56" w:rsidRDefault="00AA7B56">
            <w: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2 02 30024 05 0011 150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</w:rPr>
            </w:pPr>
            <w:r>
              <w:t>2 02 30024 05 0012 150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  <w:r>
              <w:t>140,9</w:t>
            </w: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  <w:r>
              <w:t>140,9</w:t>
            </w: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</w:rPr>
            </w:pPr>
            <w:r>
              <w:t>2 02 30024 05 0014 150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2802,8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2802,8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2802,8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2 02 30024 05 0015 150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 </w:t>
            </w:r>
            <w:r>
              <w:lastRenderedPageBreak/>
              <w:t>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lastRenderedPageBreak/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lastRenderedPageBreak/>
              <w:t>2 02 30024 05 0016 150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305,6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2 02 30024 05 0027 150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3023,1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2 02 30024 05 0028 150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881,9</w:t>
            </w:r>
          </w:p>
        </w:tc>
      </w:tr>
      <w:tr w:rsidR="00AA7B56" w:rsidTr="00AA7B56">
        <w:trPr>
          <w:trHeight w:val="2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2 02 30024 05 0029 150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111,9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2 02 30024 05 0037 150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38492,5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41187,0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41187,0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2 02 30024 05 0043 150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 xml:space="preserve">Субвенции бюджетам муниципальных </w:t>
            </w:r>
            <w:r>
              <w:lastRenderedPageBreak/>
              <w:t xml:space="preserve">районов области  </w:t>
            </w:r>
            <w:proofErr w:type="gramStart"/>
            <w: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lastRenderedPageBreak/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52,7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autoSpaceDE w:val="0"/>
              <w:autoSpaceDN w:val="0"/>
              <w:adjustRightInd w:val="0"/>
            </w:pPr>
            <w:r>
              <w:lastRenderedPageBreak/>
              <w:t>2 02 35303 05 0000 150</w:t>
            </w:r>
          </w:p>
          <w:p w:rsidR="00AA7B56" w:rsidRDefault="00AA7B5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11109,9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11109,9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11109,9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2 02 35120 05 0000150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0,8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14050,0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7911,1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8511,1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 2 02 40014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3415,5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center"/>
            </w:pPr>
            <w:r>
              <w:t>2 02 49999 05 0015 150</w:t>
            </w:r>
          </w:p>
          <w:p w:rsidR="00AA7B56" w:rsidRDefault="00AA7B5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495,6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2 02 49999 05 0020 150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  <w:r>
              <w:t>5755,0</w:t>
            </w: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4600,0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2 02 49999 05 0067 150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2 02 49999 05 0070 150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</w:t>
            </w:r>
            <w:r>
              <w:rPr>
                <w:color w:val="000000"/>
              </w:rPr>
              <w:lastRenderedPageBreak/>
              <w:t>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lastRenderedPageBreak/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lastRenderedPageBreak/>
              <w:t>2 02 49999 05 0006 150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</w:rPr>
            </w:pPr>
            <w:r>
              <w:rPr>
                <w:b/>
              </w:rPr>
              <w:t>2 19 00000 05 0000 150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-100,9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</w:rPr>
            </w:pPr>
            <w:r>
              <w:t>2 19 60010 05 0000 150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-100,9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</w:rPr>
            </w:pPr>
          </w:p>
        </w:tc>
      </w:tr>
      <w:tr w:rsidR="00AA7B56" w:rsidTr="00AA7B56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rPr>
                <w:b/>
              </w:rPr>
            </w:pPr>
            <w:r>
              <w:rPr>
                <w:b/>
              </w:rPr>
              <w:t>2 07 00000 00 0000 150</w:t>
            </w:r>
          </w:p>
          <w:p w:rsidR="00AA7B56" w:rsidRDefault="00AA7B56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r>
              <w:t>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:rsidR="00AA7B56" w:rsidRDefault="00AA7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Cs/>
                <w:spacing w:val="-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449324,5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287716,7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271982,3</w:t>
            </w:r>
          </w:p>
        </w:tc>
      </w:tr>
    </w:tbl>
    <w:p w:rsidR="00AA7B56" w:rsidRDefault="00AA7B56" w:rsidP="00AA7B56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AA7B56" w:rsidRDefault="00AA7B56" w:rsidP="00AA7B56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A7B56" w:rsidRDefault="00AA7B56" w:rsidP="00AA7B56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A7B56" w:rsidRDefault="00AA7B56" w:rsidP="00AA7B56">
      <w:pPr>
        <w:pStyle w:val="af1"/>
        <w:ind w:left="-113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A7B56" w:rsidRDefault="00AA7B56" w:rsidP="00AA7B56">
      <w:pPr>
        <w:tabs>
          <w:tab w:val="left" w:pos="7797"/>
        </w:tabs>
        <w:ind w:left="-113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AA7B56" w:rsidRDefault="00AA7B56" w:rsidP="00AA7B56">
      <w:pPr>
        <w:pStyle w:val="21"/>
        <w:ind w:left="-1134"/>
        <w:jc w:val="both"/>
        <w:rPr>
          <w:b/>
          <w:lang w:val="ru-RU"/>
        </w:rPr>
      </w:pPr>
    </w:p>
    <w:p w:rsidR="00AA7B56" w:rsidRDefault="00AA7B56" w:rsidP="00AA7B56">
      <w:pPr>
        <w:pStyle w:val="21"/>
        <w:ind w:left="-1134"/>
        <w:jc w:val="both"/>
        <w:rPr>
          <w:b/>
          <w:lang w:val="ru-RU"/>
        </w:rPr>
      </w:pPr>
    </w:p>
    <w:p w:rsidR="00AA7B56" w:rsidRDefault="00AA7B56" w:rsidP="00AA7B56">
      <w:pPr>
        <w:pStyle w:val="21"/>
        <w:ind w:left="-1134"/>
        <w:jc w:val="both"/>
        <w:rPr>
          <w:b/>
          <w:lang w:val="ru-RU"/>
        </w:rPr>
      </w:pPr>
    </w:p>
    <w:p w:rsidR="00AA7B56" w:rsidRDefault="00AA7B56" w:rsidP="00AA7B56">
      <w:pPr>
        <w:pStyle w:val="21"/>
        <w:ind w:left="-1134"/>
        <w:jc w:val="both"/>
        <w:rPr>
          <w:b/>
          <w:lang w:val="ru-RU"/>
        </w:rPr>
      </w:pPr>
    </w:p>
    <w:p w:rsidR="00AA7B56" w:rsidRDefault="00AA7B56" w:rsidP="00AA7B56">
      <w:pPr>
        <w:pStyle w:val="21"/>
        <w:ind w:left="-1134"/>
        <w:jc w:val="both"/>
        <w:rPr>
          <w:b/>
          <w:lang w:val="ru-RU"/>
        </w:rPr>
      </w:pPr>
    </w:p>
    <w:p w:rsidR="00AA7B56" w:rsidRPr="00AA7B56" w:rsidRDefault="00AA7B56" w:rsidP="00AA7B56">
      <w:pPr>
        <w:pStyle w:val="21"/>
        <w:ind w:left="-1134"/>
        <w:jc w:val="both"/>
        <w:rPr>
          <w:b/>
          <w:lang w:val="ru-RU"/>
        </w:rPr>
      </w:pPr>
    </w:p>
    <w:p w:rsidR="00AA7B56" w:rsidRDefault="00AA7B56" w:rsidP="00AA7B56">
      <w:pPr>
        <w:tabs>
          <w:tab w:val="left" w:pos="2355"/>
          <w:tab w:val="left" w:pos="3504"/>
          <w:tab w:val="right" w:pos="9638"/>
          <w:tab w:val="right" w:pos="10490"/>
        </w:tabs>
        <w:ind w:right="-427"/>
        <w:jc w:val="right"/>
        <w:rPr>
          <w:szCs w:val="22"/>
        </w:rPr>
      </w:pPr>
      <w:r>
        <w:rPr>
          <w:szCs w:val="22"/>
        </w:rPr>
        <w:lastRenderedPageBreak/>
        <w:tab/>
      </w:r>
      <w:r>
        <w:rPr>
          <w:szCs w:val="22"/>
        </w:rPr>
        <w:tab/>
      </w:r>
      <w:r>
        <w:rPr>
          <w:szCs w:val="22"/>
        </w:rPr>
        <w:tab/>
        <w:t xml:space="preserve">   Приложение № 3 </w:t>
      </w:r>
    </w:p>
    <w:p w:rsidR="00AA7B56" w:rsidRDefault="00AA7B56" w:rsidP="00AA7B56">
      <w:pPr>
        <w:tabs>
          <w:tab w:val="left" w:pos="2355"/>
          <w:tab w:val="right" w:pos="10490"/>
        </w:tabs>
        <w:ind w:right="-427"/>
        <w:jc w:val="right"/>
      </w:pPr>
      <w:r>
        <w:t>к  решению районного Собрания</w:t>
      </w:r>
    </w:p>
    <w:p w:rsidR="00AA7B56" w:rsidRDefault="00AA7B56" w:rsidP="00AA7B56">
      <w:pPr>
        <w:tabs>
          <w:tab w:val="left" w:pos="2355"/>
          <w:tab w:val="right" w:pos="10490"/>
        </w:tabs>
        <w:ind w:right="-427"/>
        <w:jc w:val="right"/>
      </w:pPr>
      <w:r>
        <w:t>от 11.10.2022 г. №</w:t>
      </w:r>
    </w:p>
    <w:p w:rsidR="00AA7B56" w:rsidRDefault="00AA7B56" w:rsidP="00AA7B56">
      <w:pPr>
        <w:pStyle w:val="Oaenoaieoiaioa"/>
        <w:tabs>
          <w:tab w:val="right" w:pos="10490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A7B56" w:rsidRDefault="00AA7B56" w:rsidP="00AA7B56">
      <w:pPr>
        <w:pStyle w:val="Oaenoaieoiaioa"/>
        <w:tabs>
          <w:tab w:val="right" w:pos="10490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A7B56" w:rsidRDefault="00AA7B56" w:rsidP="00AA7B56">
      <w:pPr>
        <w:pStyle w:val="Oaenoaieoiaioa"/>
        <w:tabs>
          <w:tab w:val="right" w:pos="10490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AA7B56" w:rsidRDefault="00AA7B56" w:rsidP="00AA7B56">
      <w:pPr>
        <w:pStyle w:val="Oaenoaieoiaioa"/>
        <w:tabs>
          <w:tab w:val="right" w:pos="10490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A7B56" w:rsidRDefault="00AA7B56" w:rsidP="00AA7B56">
      <w:pPr>
        <w:pStyle w:val="Oaenoaieoiaioa"/>
        <w:tabs>
          <w:tab w:val="right" w:pos="10490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годов»»</w:t>
      </w:r>
    </w:p>
    <w:p w:rsidR="00AA7B56" w:rsidRDefault="00AA7B56" w:rsidP="00AA7B56">
      <w:pPr>
        <w:pStyle w:val="2"/>
        <w:tabs>
          <w:tab w:val="right" w:pos="10490"/>
        </w:tabs>
        <w:ind w:right="384"/>
        <w:jc w:val="right"/>
        <w:rPr>
          <w:sz w:val="22"/>
          <w:szCs w:val="22"/>
        </w:rPr>
      </w:pPr>
    </w:p>
    <w:p w:rsidR="00AA7B56" w:rsidRDefault="00AA7B56" w:rsidP="00AA7B56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Ведомственная структура расходов бюджета </w:t>
      </w:r>
    </w:p>
    <w:p w:rsidR="00AA7B56" w:rsidRDefault="00AA7B56" w:rsidP="00AA7B56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Ивантеевского</w:t>
      </w:r>
      <w:proofErr w:type="spellEnd"/>
      <w:r>
        <w:rPr>
          <w:sz w:val="22"/>
          <w:szCs w:val="22"/>
        </w:rPr>
        <w:t xml:space="preserve"> муниципального района на 2022 год и на плановый период 2023 и 2024 годов</w:t>
      </w:r>
    </w:p>
    <w:p w:rsidR="00AA7B56" w:rsidRDefault="00AA7B56" w:rsidP="00AA7B56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</w:t>
      </w:r>
      <w:r>
        <w:rPr>
          <w:sz w:val="22"/>
          <w:szCs w:val="22"/>
        </w:rPr>
        <w:t>.</w:t>
      </w:r>
    </w:p>
    <w:tbl>
      <w:tblPr>
        <w:tblW w:w="6101" w:type="pct"/>
        <w:tblInd w:w="-1168" w:type="dxa"/>
        <w:tblLook w:val="04A0" w:firstRow="1" w:lastRow="0" w:firstColumn="1" w:lastColumn="0" w:noHBand="0" w:noVBand="1"/>
      </w:tblPr>
      <w:tblGrid>
        <w:gridCol w:w="3404"/>
        <w:gridCol w:w="1128"/>
        <w:gridCol w:w="568"/>
        <w:gridCol w:w="752"/>
        <w:gridCol w:w="1376"/>
        <w:gridCol w:w="993"/>
        <w:gridCol w:w="993"/>
        <w:gridCol w:w="993"/>
        <w:gridCol w:w="993"/>
        <w:gridCol w:w="479"/>
      </w:tblGrid>
      <w:tr w:rsidR="00AA7B56" w:rsidTr="00AA7B56">
        <w:trPr>
          <w:gridAfter w:val="1"/>
          <w:wAfter w:w="205" w:type="pct"/>
          <w:trHeight w:val="255"/>
        </w:trPr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AA7B56" w:rsidTr="00AA7B56">
        <w:trPr>
          <w:trHeight w:val="255"/>
        </w:trPr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  <w:noWrap/>
            <w:vAlign w:val="bottom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75 507,3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18 733,2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75 505,3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18 733,2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65 056,9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10 509,5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64 558,9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14 571,2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8 246,4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82 1 05 72500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S2500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49 987,7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4 486,8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82 2 03 74020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82 2 05 72500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S2500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A1 55131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55192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10 448,4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7 566,2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7 566,2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1 262,2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9 184,0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9 184,0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406 349,2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305 315,0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288 195,2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403 546,4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302 512,2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285 392,4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59 037,8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48 145,4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45 445,4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58 472,7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58 472,7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54 707,5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72Г00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79Г40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S2Г00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83 1 06 00000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06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312 530,4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244 829,0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230 180,2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310 444,3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244 829,0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230 180,2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309 797,7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244 829,0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230 180,2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198 328,6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83 2 01 76900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83 2 01 77000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19 270,5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74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83 2 02 79994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79Г40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15 802,6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15 802,6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79Б00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R3030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28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22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52 050,4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L7500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W7500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093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06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58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52100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U1330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274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U0270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836EВU0270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16 376,4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5 104,0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54910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16 087,7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11 268,9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11 268,9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11 268,9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83 3 02 72500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79Г40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83 3 06 00000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06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подростков"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14 831,8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4 302,8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31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3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67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67 417,1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45 141,9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44 774,4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38 989,7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13 974,1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2 403,4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1 191,7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1 179,6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2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18 925,8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6 023,9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5 730,2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2 594,4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2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77Б00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16 281,7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16 281,7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16 269,7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3 123,8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15 015,7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2 746,8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17 247,4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7 102,1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7 023,5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14 401,9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4 707,2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14 341,9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4 781,4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4 704,2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10 062,1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4 311,2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4 274,8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93 0 00 06200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97 0 01 08800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14 426,3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2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88 1 01 00000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1 01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88 2 00 00000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88 2 01 00000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2 01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13 915,6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13 915,6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13 913,8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Ф0000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Ф1000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Ф0000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1 161,4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89 1 00 06800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99 4 00 79903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4 517,8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2 338,6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2 299,1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3 603,9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1 689,0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610,1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92 0 01 08800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92 0 02 20210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6 650,2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6 650,2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99 3 00 78600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10 126,4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5 410,3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5 381,3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4 473,8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4 416,5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4 473,8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4 416,5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6 829,6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2 689,6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96 1 00 01300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96 1 00 76100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5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559 400,0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373 942,9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357 084,1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</w:tbl>
    <w:p w:rsidR="00AA7B56" w:rsidRDefault="00AA7B56" w:rsidP="00AA7B56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1276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AA7B56" w:rsidRDefault="00AA7B56" w:rsidP="00AA7B56">
      <w:pPr>
        <w:autoSpaceDE w:val="0"/>
        <w:autoSpaceDN w:val="0"/>
        <w:adjustRightInd w:val="0"/>
        <w:ind w:left="-1276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A7B56" w:rsidRDefault="00AA7B56" w:rsidP="00AA7B56">
      <w:pPr>
        <w:autoSpaceDE w:val="0"/>
        <w:autoSpaceDN w:val="0"/>
        <w:adjustRightInd w:val="0"/>
        <w:ind w:left="-1276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1276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1276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1276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AA7B56" w:rsidRDefault="00AA7B56" w:rsidP="00AA7B56">
      <w:pPr>
        <w:pStyle w:val="af1"/>
        <w:ind w:left="-127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В.В. Басов  </w:t>
      </w: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</w:rPr>
      </w:pPr>
    </w:p>
    <w:p w:rsidR="00AA7B56" w:rsidRDefault="00AA7B56" w:rsidP="00AA7B56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Приложение № 4 </w:t>
      </w:r>
    </w:p>
    <w:p w:rsidR="00AA7B56" w:rsidRDefault="00AA7B56" w:rsidP="00AA7B56">
      <w:pPr>
        <w:tabs>
          <w:tab w:val="left" w:pos="2355"/>
        </w:tabs>
        <w:ind w:right="-438"/>
        <w:jc w:val="right"/>
      </w:pPr>
      <w:r>
        <w:t>к  решению районного Собрания</w:t>
      </w:r>
    </w:p>
    <w:p w:rsidR="00AA7B56" w:rsidRDefault="00AA7B56" w:rsidP="00AA7B56">
      <w:pPr>
        <w:tabs>
          <w:tab w:val="left" w:pos="2355"/>
        </w:tabs>
        <w:ind w:right="-438"/>
        <w:jc w:val="right"/>
      </w:pPr>
      <w:r>
        <w:t>от 11.10.2022 г. №</w:t>
      </w:r>
    </w:p>
    <w:p w:rsidR="00AA7B56" w:rsidRDefault="00AA7B56" w:rsidP="00AA7B56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A7B56" w:rsidRDefault="00AA7B56" w:rsidP="00AA7B56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A7B56" w:rsidRDefault="00AA7B56" w:rsidP="00AA7B56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AA7B56" w:rsidRDefault="00AA7B56" w:rsidP="00AA7B56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A7B56" w:rsidRDefault="00AA7B56" w:rsidP="00AA7B56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годов»»</w:t>
      </w:r>
    </w:p>
    <w:p w:rsidR="00AA7B56" w:rsidRDefault="00AA7B56" w:rsidP="00AA7B56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AA7B56" w:rsidRDefault="00AA7B56" w:rsidP="00AA7B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района на 2022 год и на плановый период 2023 и 2024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видов расходов, классификации расходов бюджета                муниципального района</w:t>
      </w:r>
    </w:p>
    <w:p w:rsidR="00AA7B56" w:rsidRDefault="00AA7B56" w:rsidP="00AA7B56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5713" w:type="pct"/>
        <w:tblInd w:w="-885" w:type="dxa"/>
        <w:tblLook w:val="04A0" w:firstRow="1" w:lastRow="0" w:firstColumn="1" w:lastColumn="0" w:noHBand="0" w:noVBand="1"/>
      </w:tblPr>
      <w:tblGrid>
        <w:gridCol w:w="4422"/>
        <w:gridCol w:w="761"/>
        <w:gridCol w:w="751"/>
        <w:gridCol w:w="1345"/>
        <w:gridCol w:w="849"/>
        <w:gridCol w:w="936"/>
        <w:gridCol w:w="936"/>
        <w:gridCol w:w="936"/>
      </w:tblGrid>
      <w:tr w:rsidR="00AA7B56" w:rsidTr="00AA7B56">
        <w:trPr>
          <w:trHeight w:val="870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48 326,7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18 834,4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18 390,6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2 403,4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1 191,7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1 179,6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18 925,8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6 023,9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5 730,2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2 644,1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2 594,4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15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22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16 281,7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16 281,7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16 269,7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3 123,8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15 015,7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2 746,8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1 190,3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651,6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4 473,8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4 416,5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1 724,1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1 722,0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A7B56" w:rsidTr="00AA7B56">
        <w:trPr>
          <w:trHeight w:val="15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2 690,6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6 829,6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2 689,6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17 247,4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7 102,1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7 023,5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A7B56" w:rsidTr="00AA7B56">
        <w:trPr>
          <w:trHeight w:val="15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14 401,9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4 707,2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14 341,9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4 781,4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4 704,2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10 062,1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4 311,2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4 274,8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14 426,3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2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13 915,6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13 915,6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13 913,8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1 161,4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5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403 580,4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302 512,2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285 392,4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59 037,8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48 145,4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45 445,4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58 472,7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58 472,7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54 707,5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15 681,6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15 681,6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312 530,4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244 829,0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230 180,2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310 444,3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244 829,0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230 180,2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309 797,7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244 829,0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230 180,2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198 328,6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19 231,6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19 231,6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19 270,5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15 802,6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15 802,6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52 050,4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5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AA7B56" w:rsidTr="00AA7B56">
        <w:trPr>
          <w:trHeight w:val="15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5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836EВU0270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836EВU0270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16 376,4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5 104,0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16 087,7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11 268,9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11 268,9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11 268,9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14 831,8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4 302,8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</w:tr>
      <w:tr w:rsidR="00AA7B56" w:rsidTr="00AA7B56">
        <w:trPr>
          <w:trHeight w:val="29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AA7B56" w:rsidTr="00AA7B56">
        <w:trPr>
          <w:trHeight w:val="15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75 505,3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18 733,2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65 056,9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10 509,5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11 167,0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64 558,9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10 509,5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11 167,0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14 571,2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8 246,4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49 987,7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4 486,8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A7B56" w:rsidTr="00AA7B56">
        <w:trPr>
          <w:trHeight w:val="274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(создание и модернизация учреждений культурно-досугового типа)  (в рамках достижения соответствующих результатов федерального проекта «Культурная среда») за счет средств местного бюджета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10 448,4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7 566,2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7 566,2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1 262,2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9 184,0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9 184,0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8 963,8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7 320,6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5 141,4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5 101,9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3 603,9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1 689,0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3 090,6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610,1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6 650,2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6 650,2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559 400,0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373 942,9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357 084,1</w:t>
            </w:r>
          </w:p>
        </w:tc>
      </w:tr>
    </w:tbl>
    <w:p w:rsidR="00AA7B56" w:rsidRDefault="00AA7B56" w:rsidP="00AA7B56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AA7B56" w:rsidRDefault="00AA7B56" w:rsidP="00AA7B56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A7B56" w:rsidRDefault="00AA7B56" w:rsidP="00AA7B56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AA7B56" w:rsidRDefault="00AA7B56" w:rsidP="00AA7B56">
      <w:pPr>
        <w:pStyle w:val="af1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В.В. Басов  </w:t>
      </w: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</w:rPr>
      </w:pPr>
    </w:p>
    <w:p w:rsidR="00AA7B56" w:rsidRDefault="00AA7B56" w:rsidP="00AA7B56">
      <w:pPr>
        <w:rPr>
          <w:sz w:val="22"/>
          <w:szCs w:val="22"/>
        </w:rPr>
      </w:pPr>
    </w:p>
    <w:p w:rsidR="00AA7B56" w:rsidRDefault="00AA7B56" w:rsidP="00AA7B56">
      <w:pPr>
        <w:tabs>
          <w:tab w:val="left" w:pos="2355"/>
          <w:tab w:val="right" w:pos="9638"/>
        </w:tabs>
        <w:ind w:right="-2"/>
        <w:jc w:val="right"/>
      </w:pPr>
      <w:r>
        <w:lastRenderedPageBreak/>
        <w:t xml:space="preserve">Приложение № 5 </w:t>
      </w:r>
    </w:p>
    <w:p w:rsidR="00AA7B56" w:rsidRDefault="00AA7B56" w:rsidP="00AA7B56">
      <w:pPr>
        <w:tabs>
          <w:tab w:val="left" w:pos="2355"/>
        </w:tabs>
        <w:ind w:right="-2"/>
        <w:jc w:val="right"/>
      </w:pPr>
      <w:r>
        <w:t>к  решению районного Собрания</w:t>
      </w:r>
    </w:p>
    <w:p w:rsidR="00AA7B56" w:rsidRDefault="00AA7B56" w:rsidP="00AA7B56">
      <w:pPr>
        <w:tabs>
          <w:tab w:val="left" w:pos="2355"/>
        </w:tabs>
        <w:ind w:right="-2"/>
        <w:jc w:val="right"/>
      </w:pPr>
      <w:r>
        <w:t>от 11.10.2022 г. №</w:t>
      </w:r>
    </w:p>
    <w:p w:rsidR="00AA7B56" w:rsidRDefault="00AA7B56" w:rsidP="00AA7B56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A7B56" w:rsidRDefault="00AA7B56" w:rsidP="00AA7B56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A7B56" w:rsidRDefault="00AA7B56" w:rsidP="00AA7B56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AA7B56" w:rsidRDefault="00AA7B56" w:rsidP="00AA7B56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A7B56" w:rsidRDefault="00AA7B56" w:rsidP="00AA7B56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годов»»</w:t>
      </w:r>
    </w:p>
    <w:p w:rsidR="00AA7B56" w:rsidRDefault="00AA7B56" w:rsidP="00AA7B56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AA7B56" w:rsidRDefault="00AA7B56" w:rsidP="00AA7B56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AA7B56" w:rsidRDefault="00AA7B56" w:rsidP="00AA7B56">
      <w:pPr>
        <w:jc w:val="center"/>
        <w:rPr>
          <w:b/>
        </w:rPr>
      </w:pPr>
      <w:r>
        <w:rPr>
          <w:b/>
        </w:rPr>
        <w:t>района на 2022 год и на плановый период 2023 и 2024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классификации расходов бюджета муниципального района</w:t>
      </w:r>
    </w:p>
    <w:p w:rsidR="00AA7B56" w:rsidRDefault="00AA7B56" w:rsidP="00AA7B56">
      <w:pPr>
        <w:jc w:val="center"/>
        <w:rPr>
          <w:b/>
        </w:rPr>
      </w:pPr>
    </w:p>
    <w:p w:rsidR="00AA7B56" w:rsidRDefault="00AA7B56" w:rsidP="00AA7B56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тыс. руб.</w:t>
      </w:r>
    </w:p>
    <w:tbl>
      <w:tblPr>
        <w:tblW w:w="5702" w:type="pct"/>
        <w:tblInd w:w="-1026" w:type="dxa"/>
        <w:tblLook w:val="04A0" w:firstRow="1" w:lastRow="0" w:firstColumn="1" w:lastColumn="0" w:noHBand="0" w:noVBand="1"/>
      </w:tblPr>
      <w:tblGrid>
        <w:gridCol w:w="5387"/>
        <w:gridCol w:w="1469"/>
        <w:gridCol w:w="945"/>
        <w:gridCol w:w="937"/>
        <w:gridCol w:w="937"/>
        <w:gridCol w:w="1240"/>
      </w:tblGrid>
      <w:tr w:rsidR="00AA7B56" w:rsidTr="00AA7B56">
        <w:trPr>
          <w:trHeight w:val="870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448,0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167,2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165,8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13 915,6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13 913,8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AA7B56" w:rsidTr="00AA7B56">
        <w:trPr>
          <w:trHeight w:val="682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6 650,2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6 650,2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"Физкультурные и спортивно-массовые мероприятия"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64 558,8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10 509,5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11 167,0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14 571,1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8 246,4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7 852,9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7 852,9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92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49 987,7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228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4 486,8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1 417,0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1 417,0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(создание и модернизация учреждений культурно-досугового типа)  (в рамках достижения соответствующих результатов федерального проекта «Культурная среда») за счет средств местного бюджета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385 934,8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298 509,4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281 089,6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58 472,7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AA7B56" w:rsidTr="00AA7B56">
        <w:trPr>
          <w:trHeight w:val="353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54 707,5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15 681,6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15 681,6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AA7B56" w:rsidTr="00AA7B56">
        <w:trPr>
          <w:trHeight w:val="18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2 791,2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309 957,7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244 900,0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230 180,2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198 328,6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19 231,6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19 231,6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19 270,5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15 802,6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15 802,6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</w:tr>
      <w:tr w:rsidR="00AA7B56" w:rsidTr="00AA7B56">
        <w:trPr>
          <w:trHeight w:val="114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52 050,4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14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AA7B56" w:rsidTr="00AA7B56">
        <w:trPr>
          <w:trHeight w:val="114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371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18 122,0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AA7B56" w:rsidTr="00AA7B56">
        <w:trPr>
          <w:trHeight w:val="363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16 087,8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501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14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836EВU0270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836EВU0270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016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9 880,7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9 826,1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9 846,6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114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952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28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3 389,5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3 401,6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3 413,9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AA7B56" w:rsidTr="00AA7B56">
        <w:trPr>
          <w:trHeight w:val="204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AA7B56" w:rsidTr="00AA7B56">
        <w:trPr>
          <w:trHeight w:val="114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AA7B56" w:rsidTr="00AA7B56">
        <w:trPr>
          <w:trHeight w:val="114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29 134,9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8 545,5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8 472,1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29 134,9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8 545,5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8 472,1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26 715,6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7 276,6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24 670,0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6 660,7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6 602,8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1 975,7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657,6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4 236,6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2 045,3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1 993,5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3 603,9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3 090,6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36 592,5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14 938,4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14 861,2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36 532,5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14 935,4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14 858,2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31 224,5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14 090,6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14 023,2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5 297,8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5 775,5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764,1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764,1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3 277,8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47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3 277,8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3 277,8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1 639,7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724,1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1 311,2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1 311,2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559 400,0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373 942,9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357 084,1</w:t>
            </w:r>
          </w:p>
        </w:tc>
      </w:tr>
    </w:tbl>
    <w:p w:rsidR="00AA7B56" w:rsidRDefault="00AA7B56" w:rsidP="00AA7B56">
      <w:pPr>
        <w:rPr>
          <w:sz w:val="18"/>
          <w:szCs w:val="18"/>
        </w:rPr>
      </w:pPr>
    </w:p>
    <w:p w:rsidR="00AA7B56" w:rsidRDefault="00AA7B56" w:rsidP="00AA7B56">
      <w:pPr>
        <w:rPr>
          <w:sz w:val="18"/>
          <w:szCs w:val="18"/>
        </w:rPr>
      </w:pPr>
    </w:p>
    <w:p w:rsidR="00AA7B56" w:rsidRDefault="00AA7B56" w:rsidP="00AA7B56">
      <w:pPr>
        <w:rPr>
          <w:sz w:val="18"/>
          <w:szCs w:val="18"/>
        </w:rPr>
      </w:pPr>
    </w:p>
    <w:p w:rsidR="00AA7B56" w:rsidRDefault="00AA7B56" w:rsidP="00AA7B56">
      <w:pPr>
        <w:rPr>
          <w:sz w:val="18"/>
          <w:szCs w:val="18"/>
        </w:rPr>
      </w:pPr>
    </w:p>
    <w:p w:rsidR="00AA7B56" w:rsidRDefault="00AA7B56" w:rsidP="00AA7B56">
      <w:pPr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AA7B56" w:rsidRDefault="00AA7B56" w:rsidP="00AA7B56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A7B56" w:rsidRDefault="00AA7B56" w:rsidP="00AA7B56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A7B56" w:rsidRDefault="00AA7B56" w:rsidP="00AA7B56">
      <w:pPr>
        <w:pStyle w:val="af1"/>
        <w:ind w:left="-113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</w:t>
      </w: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A7B56" w:rsidRDefault="00AA7B56" w:rsidP="00AA7B56">
      <w:pPr>
        <w:tabs>
          <w:tab w:val="left" w:pos="6576"/>
        </w:tabs>
      </w:pPr>
      <w:r>
        <w:tab/>
      </w:r>
    </w:p>
    <w:p w:rsidR="00AA7B56" w:rsidRDefault="00AA7B56" w:rsidP="00AA7B56">
      <w:pPr>
        <w:pStyle w:val="ac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Приложение № 9 </w:t>
      </w:r>
    </w:p>
    <w:p w:rsidR="00AA7B56" w:rsidRDefault="00AA7B56" w:rsidP="00AA7B56">
      <w:pPr>
        <w:tabs>
          <w:tab w:val="left" w:pos="2355"/>
        </w:tabs>
        <w:jc w:val="right"/>
      </w:pPr>
      <w:r>
        <w:t>к  решению районного Собрания</w:t>
      </w:r>
    </w:p>
    <w:p w:rsidR="00AA7B56" w:rsidRDefault="00AA7B56" w:rsidP="00AA7B56">
      <w:pPr>
        <w:tabs>
          <w:tab w:val="left" w:pos="2355"/>
        </w:tabs>
        <w:jc w:val="right"/>
      </w:pPr>
      <w:r>
        <w:t>от 11.10.2022 г. №</w:t>
      </w:r>
    </w:p>
    <w:p w:rsidR="00AA7B56" w:rsidRDefault="00AA7B56" w:rsidP="00AA7B5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A7B56" w:rsidRDefault="00AA7B56" w:rsidP="00AA7B5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A7B56" w:rsidRDefault="00AA7B56" w:rsidP="00AA7B5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AA7B56" w:rsidRDefault="00AA7B56" w:rsidP="00AA7B5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A7B56" w:rsidRDefault="00AA7B56" w:rsidP="00AA7B5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годов»»</w:t>
      </w:r>
    </w:p>
    <w:p w:rsidR="00AA7B56" w:rsidRDefault="00AA7B56" w:rsidP="00AA7B56">
      <w:pPr>
        <w:pStyle w:val="Oaenoaieoiaioa"/>
        <w:tabs>
          <w:tab w:val="left" w:pos="142"/>
        </w:tabs>
        <w:ind w:firstLine="0"/>
        <w:rPr>
          <w:b/>
          <w:szCs w:val="28"/>
        </w:rPr>
      </w:pPr>
    </w:p>
    <w:p w:rsidR="00AA7B56" w:rsidRDefault="00AA7B56" w:rsidP="00AA7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AA7B56" w:rsidRDefault="00AA7B56" w:rsidP="00AA7B56">
      <w:pPr>
        <w:jc w:val="center"/>
        <w:rPr>
          <w:b/>
        </w:rPr>
      </w:pPr>
      <w:r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  на 2022 год и на плановый период 2023 и 2024 годов</w:t>
      </w:r>
    </w:p>
    <w:p w:rsidR="00AA7B56" w:rsidRDefault="00AA7B56" w:rsidP="00AA7B56">
      <w:pPr>
        <w:jc w:val="right"/>
      </w:pPr>
      <w:r>
        <w:t xml:space="preserve">тыс. руб.                           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4676"/>
        <w:gridCol w:w="1134"/>
        <w:gridCol w:w="1134"/>
        <w:gridCol w:w="1134"/>
      </w:tblGrid>
      <w:tr w:rsidR="00AA7B56" w:rsidTr="00AA7B56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2024 год</w:t>
            </w:r>
          </w:p>
        </w:tc>
      </w:tr>
      <w:tr w:rsidR="00AA7B56" w:rsidTr="00AA7B56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center"/>
            </w:pPr>
          </w:p>
        </w:tc>
      </w:tr>
      <w:tr w:rsidR="00AA7B56" w:rsidTr="00AA7B56">
        <w:trPr>
          <w:trHeight w:val="5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 xml:space="preserve">Источники внутреннего финансирования дефицитов 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2107,7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-2700,0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-2700,0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0103 01 00  00 0000 700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autoSpaceDE w:val="0"/>
              <w:autoSpaceDN w:val="0"/>
              <w:adjustRightInd w:val="0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16524,6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9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0103 01 00  05 0000 710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16524,6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autoSpaceDE w:val="0"/>
              <w:autoSpaceDN w:val="0"/>
              <w:adjustRightInd w:val="0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-19224,6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-19224,6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01 05 02 01 05 0000 610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10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  <w:color w:val="000000"/>
              </w:rPr>
            </w:pPr>
            <w:r>
              <w:rPr>
                <w:color w:val="000000"/>
                <w:spacing w:val="-6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</w:t>
            </w:r>
            <w:r>
              <w:rPr>
                <w:bCs/>
              </w:rPr>
              <w:t xml:space="preserve"> муниципальных  районов</w:t>
            </w:r>
            <w:r>
              <w:rPr>
                <w:color w:val="000000"/>
                <w:spacing w:val="-6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5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-5000,0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7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-5000,0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1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>
              <w:rPr>
                <w:bCs/>
              </w:rPr>
              <w:t xml:space="preserve">муниципальных  районов </w:t>
            </w:r>
            <w:r>
              <w:rPr>
                <w:color w:val="000000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-5000,0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2107,7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0,0</w:t>
            </w:r>
          </w:p>
        </w:tc>
      </w:tr>
    </w:tbl>
    <w:p w:rsidR="00AA7B56" w:rsidRDefault="00AA7B56" w:rsidP="00AA7B56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AA7B56" w:rsidRDefault="00AA7B56" w:rsidP="00AA7B56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A7B56" w:rsidRDefault="00AA7B56" w:rsidP="00AA7B56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A7B56" w:rsidRDefault="00AA7B56" w:rsidP="00AA7B56">
      <w:pPr>
        <w:pStyle w:val="af1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A7B56" w:rsidRDefault="00AA7B56" w:rsidP="00AA7B56">
      <w:pPr>
        <w:tabs>
          <w:tab w:val="left" w:pos="7797"/>
        </w:tabs>
        <w:ind w:left="-85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      В.В. Басов  </w:t>
      </w:r>
    </w:p>
    <w:p w:rsidR="00AA7B56" w:rsidRDefault="00AA7B56" w:rsidP="00AA7B56">
      <w:pPr>
        <w:pStyle w:val="21"/>
        <w:ind w:left="-851"/>
        <w:jc w:val="both"/>
        <w:rPr>
          <w:b/>
          <w:lang w:val="ru-RU"/>
        </w:rPr>
      </w:pPr>
    </w:p>
    <w:p w:rsidR="00AA7B56" w:rsidRPr="00AA7B56" w:rsidRDefault="00AA7B56" w:rsidP="00AA7B56">
      <w:pPr>
        <w:pStyle w:val="21"/>
        <w:ind w:left="-851"/>
        <w:jc w:val="both"/>
        <w:rPr>
          <w:b/>
          <w:lang w:val="ru-RU"/>
        </w:rPr>
      </w:pPr>
    </w:p>
    <w:p w:rsidR="00AA7B56" w:rsidRDefault="00AA7B56" w:rsidP="00AA7B56">
      <w:pPr>
        <w:tabs>
          <w:tab w:val="left" w:pos="2355"/>
          <w:tab w:val="right" w:pos="9638"/>
        </w:tabs>
        <w:ind w:right="-427"/>
        <w:jc w:val="right"/>
      </w:pPr>
      <w:r>
        <w:lastRenderedPageBreak/>
        <w:t xml:space="preserve">Приложение № 10 </w:t>
      </w:r>
    </w:p>
    <w:p w:rsidR="00AA7B56" w:rsidRDefault="00AA7B56" w:rsidP="00AA7B56">
      <w:pPr>
        <w:tabs>
          <w:tab w:val="left" w:pos="2355"/>
        </w:tabs>
        <w:ind w:right="-427"/>
        <w:jc w:val="right"/>
      </w:pPr>
      <w:r>
        <w:t>к  решению районного Собрания</w:t>
      </w:r>
    </w:p>
    <w:p w:rsidR="00AA7B56" w:rsidRDefault="00AA7B56" w:rsidP="00AA7B56">
      <w:pPr>
        <w:tabs>
          <w:tab w:val="left" w:pos="2355"/>
        </w:tabs>
        <w:ind w:right="-427"/>
        <w:jc w:val="right"/>
      </w:pPr>
      <w:r>
        <w:t>от 11.10.2022 г. №</w:t>
      </w:r>
      <w:bookmarkStart w:id="0" w:name="_GoBack"/>
      <w:bookmarkEnd w:id="0"/>
    </w:p>
    <w:p w:rsidR="00AA7B56" w:rsidRDefault="00AA7B56" w:rsidP="00AA7B56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A7B56" w:rsidRDefault="00AA7B56" w:rsidP="00AA7B56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A7B56" w:rsidRDefault="00AA7B56" w:rsidP="00AA7B56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AA7B56" w:rsidRDefault="00AA7B56" w:rsidP="00AA7B56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A7B56" w:rsidRDefault="00AA7B56" w:rsidP="00AA7B56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годов»»</w:t>
      </w:r>
    </w:p>
    <w:p w:rsidR="00AA7B56" w:rsidRDefault="00AA7B56" w:rsidP="00AA7B56">
      <w:pPr>
        <w:jc w:val="right"/>
      </w:pPr>
      <w:r>
        <w:t xml:space="preserve"> </w:t>
      </w:r>
    </w:p>
    <w:p w:rsidR="00AA7B56" w:rsidRDefault="00AA7B56" w:rsidP="00AA7B56"/>
    <w:p w:rsidR="00AA7B56" w:rsidRDefault="00AA7B56" w:rsidP="00AA7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внутренних заимствований</w:t>
      </w:r>
    </w:p>
    <w:p w:rsidR="00AA7B56" w:rsidRDefault="00AA7B56" w:rsidP="00AA7B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 на 2022 год и на плановый период 2023 и 2024 годов</w:t>
      </w:r>
    </w:p>
    <w:p w:rsidR="00AA7B56" w:rsidRDefault="00AA7B56" w:rsidP="00AA7B56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B56" w:rsidRDefault="00AA7B56" w:rsidP="00AA7B5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AA7B56" w:rsidRDefault="00AA7B56" w:rsidP="00AA7B56">
      <w:pPr>
        <w:rPr>
          <w:sz w:val="4"/>
          <w:szCs w:val="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1275"/>
        <w:gridCol w:w="1134"/>
        <w:gridCol w:w="1135"/>
      </w:tblGrid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tabs>
                <w:tab w:val="left" w:pos="1843"/>
              </w:tabs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 заимствований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jc w:val="right"/>
            </w:pPr>
            <w:r>
              <w:t>16524,6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Погашение, 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временный кассовый разрыв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jc w:val="right"/>
            </w:pPr>
            <w:r>
              <w:t>6124,6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частичное покрытие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jc w:val="right"/>
            </w:pPr>
            <w:r>
              <w:t>13100,0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-2700,0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jc w:val="right"/>
            </w:pPr>
            <w:r>
              <w:t>16524,6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jc w:val="right"/>
            </w:pPr>
            <w:r>
              <w:t>19224,6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</w:tr>
    </w:tbl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AA7B56" w:rsidRDefault="00AA7B56" w:rsidP="00AA7B56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AA7B56" w:rsidRDefault="00AA7B56" w:rsidP="00AA7B56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A7B56" w:rsidRDefault="00AA7B56" w:rsidP="00AA7B56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A7B56" w:rsidRDefault="00AA7B56" w:rsidP="00AA7B56">
      <w:pPr>
        <w:pStyle w:val="af1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A7B56" w:rsidRDefault="00AA7B56" w:rsidP="00AA7B56">
      <w:pPr>
        <w:tabs>
          <w:tab w:val="left" w:pos="7797"/>
        </w:tabs>
        <w:ind w:left="-14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 В.В. Басов  </w:t>
      </w:r>
    </w:p>
    <w:p w:rsidR="00AA7B56" w:rsidRDefault="00AA7B56" w:rsidP="00AA7B56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2F4567" w:rsidRDefault="002F4567"/>
    <w:sectPr w:rsidR="002F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7A"/>
    <w:rsid w:val="00246657"/>
    <w:rsid w:val="002F4567"/>
    <w:rsid w:val="00AA7B56"/>
    <w:rsid w:val="00C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B56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A7B5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B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7B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AA7B5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A7B56"/>
    <w:rPr>
      <w:color w:val="800080"/>
      <w:u w:val="single"/>
    </w:rPr>
  </w:style>
  <w:style w:type="paragraph" w:styleId="a5">
    <w:name w:val="Normal (Web)"/>
    <w:basedOn w:val="a"/>
    <w:semiHidden/>
    <w:unhideWhenUsed/>
    <w:rsid w:val="00AA7B56"/>
    <w:pPr>
      <w:spacing w:before="100" w:beforeAutospacing="1" w:after="100" w:afterAutospacing="1"/>
    </w:pPr>
    <w:rPr>
      <w:rFonts w:eastAsia="Calibri"/>
    </w:rPr>
  </w:style>
  <w:style w:type="paragraph" w:styleId="a6">
    <w:name w:val="footnote text"/>
    <w:basedOn w:val="a"/>
    <w:link w:val="a7"/>
    <w:semiHidden/>
    <w:unhideWhenUsed/>
    <w:rsid w:val="00AA7B5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AA7B5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AA7B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semiHidden/>
    <w:rsid w:val="00AA7B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semiHidden/>
    <w:unhideWhenUsed/>
    <w:rsid w:val="00AA7B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AA7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AA7B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AA7B5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AA7B5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A7B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semiHidden/>
    <w:unhideWhenUsed/>
    <w:rsid w:val="00AA7B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A7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A7B5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A7B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екст документа"/>
    <w:basedOn w:val="a"/>
    <w:rsid w:val="00AA7B5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1">
    <w:name w:val="Таблицы (моноширинный)"/>
    <w:basedOn w:val="a"/>
    <w:next w:val="a"/>
    <w:rsid w:val="00AA7B56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AA7B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AA7B5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AA7B5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AA7B56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AA7B5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AA7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AA7B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AA7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AA7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AA7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AA7B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A7B5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AA7B5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A7B5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AA7B56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AA7B56"/>
    <w:pPr>
      <w:spacing w:before="100" w:beforeAutospacing="1" w:after="100" w:afterAutospacing="1"/>
    </w:pPr>
  </w:style>
  <w:style w:type="paragraph" w:customStyle="1" w:styleId="xl97">
    <w:name w:val="xl9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7B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AA7B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AA7B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AA7B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AA7B56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AA7B56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AA7B56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AA7B56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AA7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B56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A7B5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B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7B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AA7B5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A7B56"/>
    <w:rPr>
      <w:color w:val="800080"/>
      <w:u w:val="single"/>
    </w:rPr>
  </w:style>
  <w:style w:type="paragraph" w:styleId="a5">
    <w:name w:val="Normal (Web)"/>
    <w:basedOn w:val="a"/>
    <w:semiHidden/>
    <w:unhideWhenUsed/>
    <w:rsid w:val="00AA7B56"/>
    <w:pPr>
      <w:spacing w:before="100" w:beforeAutospacing="1" w:after="100" w:afterAutospacing="1"/>
    </w:pPr>
    <w:rPr>
      <w:rFonts w:eastAsia="Calibri"/>
    </w:rPr>
  </w:style>
  <w:style w:type="paragraph" w:styleId="a6">
    <w:name w:val="footnote text"/>
    <w:basedOn w:val="a"/>
    <w:link w:val="a7"/>
    <w:semiHidden/>
    <w:unhideWhenUsed/>
    <w:rsid w:val="00AA7B5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AA7B5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AA7B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semiHidden/>
    <w:rsid w:val="00AA7B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semiHidden/>
    <w:unhideWhenUsed/>
    <w:rsid w:val="00AA7B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AA7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AA7B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AA7B5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AA7B5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A7B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semiHidden/>
    <w:unhideWhenUsed/>
    <w:rsid w:val="00AA7B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A7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A7B5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A7B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екст документа"/>
    <w:basedOn w:val="a"/>
    <w:rsid w:val="00AA7B5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1">
    <w:name w:val="Таблицы (моноширинный)"/>
    <w:basedOn w:val="a"/>
    <w:next w:val="a"/>
    <w:rsid w:val="00AA7B56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AA7B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AA7B5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AA7B5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AA7B56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AA7B5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AA7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AA7B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AA7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AA7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AA7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AA7B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A7B5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AA7B5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A7B5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AA7B56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AA7B56"/>
    <w:pPr>
      <w:spacing w:before="100" w:beforeAutospacing="1" w:after="100" w:afterAutospacing="1"/>
    </w:pPr>
  </w:style>
  <w:style w:type="paragraph" w:customStyle="1" w:styleId="xl97">
    <w:name w:val="xl9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7B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AA7B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AA7B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AA7B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AA7B56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AA7B56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AA7B56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AA7B56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AA7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73</Pages>
  <Words>29555</Words>
  <Characters>168464</Characters>
  <Application>Microsoft Office Word</Application>
  <DocSecurity>0</DocSecurity>
  <Lines>1403</Lines>
  <Paragraphs>395</Paragraphs>
  <ScaleCrop>false</ScaleCrop>
  <Company/>
  <LinksUpToDate>false</LinksUpToDate>
  <CharactersWithSpaces>197624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</cp:revision>
  <dcterms:created xsi:type="dcterms:W3CDTF">2022-10-11T11:17:00Z</dcterms:created>
  <dcterms:modified xsi:type="dcterms:W3CDTF">2022-10-12T10:12:00Z</dcterms:modified>
</cp:coreProperties>
</file>