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F74911" w:rsidRDefault="00F74911" w:rsidP="00F7491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F74911" w:rsidRDefault="00F74911" w:rsidP="00F7491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F74911" w:rsidRDefault="00F74911" w:rsidP="00F7491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F74911" w:rsidRDefault="00F74911" w:rsidP="00F7491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</w:t>
      </w:r>
      <w:r w:rsidR="00A9324C">
        <w:rPr>
          <w:rFonts w:ascii="Times New Roman" w:hAnsi="Times New Roman"/>
          <w:b/>
          <w:color w:val="E36C0A" w:themeColor="accent6" w:themeShade="BF"/>
          <w:sz w:val="50"/>
          <w:szCs w:val="50"/>
        </w:rPr>
        <w:t>б утверждении отчета об исполнении бюджета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Раевского муниципального образования </w:t>
      </w:r>
      <w:r w:rsidR="00A9324C">
        <w:rPr>
          <w:rFonts w:ascii="Times New Roman" w:hAnsi="Times New Roman"/>
          <w:b/>
          <w:color w:val="E36C0A" w:themeColor="accent6" w:themeShade="BF"/>
          <w:sz w:val="50"/>
          <w:szCs w:val="50"/>
        </w:rPr>
        <w:t>за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201</w:t>
      </w:r>
      <w:r w:rsidR="007F624F">
        <w:rPr>
          <w:rFonts w:ascii="Times New Roman" w:hAnsi="Times New Roman"/>
          <w:b/>
          <w:color w:val="E36C0A" w:themeColor="accent6" w:themeShade="BF"/>
          <w:sz w:val="50"/>
          <w:szCs w:val="50"/>
        </w:rPr>
        <w:t>6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F74911" w:rsidRDefault="00F74911" w:rsidP="00F74911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F74911" w:rsidRDefault="00F74911" w:rsidP="00F74911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3695700"/>
            <wp:effectExtent l="19050" t="0" r="9525" b="0"/>
            <wp:docPr id="14" name="Рисунок 1" descr="IMG_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2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F749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911" w:rsidRDefault="00F74911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74911" w:rsidRDefault="00F74911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</w:t>
      </w:r>
      <w:r w:rsidR="001F61DB">
        <w:rPr>
          <w:rFonts w:ascii="Times New Roman" w:hAnsi="Times New Roman"/>
          <w:sz w:val="28"/>
          <w:szCs w:val="28"/>
        </w:rPr>
        <w:t xml:space="preserve">н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74911">
        <w:rPr>
          <w:rFonts w:ascii="Times New Roman" w:hAnsi="Times New Roman"/>
          <w:b/>
          <w:sz w:val="30"/>
          <w:szCs w:val="30"/>
        </w:rPr>
        <w:t>Бюджетный процесс</w:t>
      </w:r>
      <w:r w:rsidR="00F74911">
        <w:rPr>
          <w:rFonts w:ascii="Times New Roman" w:hAnsi="Times New Roman"/>
          <w:b/>
          <w:sz w:val="30"/>
          <w:szCs w:val="30"/>
        </w:rPr>
        <w:t xml:space="preserve"> </w:t>
      </w:r>
      <w:r w:rsidRPr="00F74911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E7529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F74911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921738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BB2603">
        <w:rPr>
          <w:rFonts w:ascii="Times New Roman" w:hAnsi="Times New Roman"/>
          <w:sz w:val="28"/>
          <w:szCs w:val="28"/>
        </w:rPr>
        <w:t>Раевского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  <w:r w:rsidR="002103F2">
        <w:rPr>
          <w:rFonts w:ascii="Times New Roman" w:hAnsi="Times New Roman"/>
          <w:sz w:val="28"/>
          <w:szCs w:val="28"/>
        </w:rPr>
        <w:t>за 201</w:t>
      </w:r>
      <w:r w:rsidR="0000485D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5B3134" w:rsidRDefault="00921738" w:rsidP="005B3134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F72F78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410"/>
        <w:gridCol w:w="2551"/>
      </w:tblGrid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ED614C" w:rsidRDefault="0092173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4D3C6B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921738" w:rsidRPr="00ED614C" w:rsidRDefault="00921738" w:rsidP="004D3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D3C6B"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:rsidR="004D3C6B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921738" w:rsidRPr="00ED614C" w:rsidRDefault="00F452FE" w:rsidP="004D3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D3C6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921738"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410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1177,5</w:t>
            </w:r>
          </w:p>
        </w:tc>
        <w:tc>
          <w:tcPr>
            <w:tcW w:w="2551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1388,1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410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1055,9</w:t>
            </w:r>
          </w:p>
        </w:tc>
        <w:tc>
          <w:tcPr>
            <w:tcW w:w="2551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1266,5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10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121,6</w:t>
            </w:r>
          </w:p>
        </w:tc>
        <w:tc>
          <w:tcPr>
            <w:tcW w:w="2551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121,6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Расходы,</w:t>
            </w:r>
            <w:r w:rsidR="00CD5F7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 в том числе </w:t>
            </w:r>
          </w:p>
        </w:tc>
        <w:tc>
          <w:tcPr>
            <w:tcW w:w="2410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1531,8</w:t>
            </w:r>
          </w:p>
        </w:tc>
        <w:tc>
          <w:tcPr>
            <w:tcW w:w="2551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1512,3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410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1221,6</w:t>
            </w:r>
          </w:p>
        </w:tc>
        <w:tc>
          <w:tcPr>
            <w:tcW w:w="2551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1207,0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410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191,6</w:t>
            </w:r>
          </w:p>
        </w:tc>
        <w:tc>
          <w:tcPr>
            <w:tcW w:w="2551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186,7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410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2551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410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55,6</w:t>
            </w:r>
          </w:p>
        </w:tc>
        <w:tc>
          <w:tcPr>
            <w:tcW w:w="2551" w:type="dxa"/>
          </w:tcPr>
          <w:p w:rsidR="00921738" w:rsidRPr="005F595D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55,6</w:t>
            </w:r>
          </w:p>
        </w:tc>
      </w:tr>
      <w:tr w:rsidR="00921738" w:rsidRPr="005F595D" w:rsidTr="005C6369">
        <w:tc>
          <w:tcPr>
            <w:tcW w:w="5353" w:type="dxa"/>
            <w:shd w:val="clear" w:color="auto" w:fill="D6E3BC" w:themeFill="accent3" w:themeFillTint="66"/>
          </w:tcPr>
          <w:p w:rsidR="00921738" w:rsidRPr="00ED614C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21738" w:rsidRPr="005F595D" w:rsidRDefault="00921738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2410" w:type="dxa"/>
          </w:tcPr>
          <w:p w:rsidR="00921738" w:rsidRPr="00F452FE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-354,3</w:t>
            </w:r>
          </w:p>
        </w:tc>
        <w:tc>
          <w:tcPr>
            <w:tcW w:w="2551" w:type="dxa"/>
          </w:tcPr>
          <w:p w:rsidR="00921738" w:rsidRPr="00F452FE" w:rsidRDefault="00ED07F9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-124,2</w:t>
            </w:r>
          </w:p>
        </w:tc>
      </w:tr>
    </w:tbl>
    <w:p w:rsidR="00DC3E51" w:rsidRPr="00C52C56" w:rsidRDefault="005B3134" w:rsidP="00DC3E5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DC3E51" w:rsidRPr="00F74911">
        <w:rPr>
          <w:rFonts w:ascii="Times New Roman" w:hAnsi="Times New Roman"/>
          <w:sz w:val="32"/>
          <w:szCs w:val="32"/>
        </w:rPr>
        <w:t>Зачем нужны бюджеты</w:t>
      </w:r>
      <w:r w:rsidR="00DC3E51" w:rsidRPr="00F74911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7491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7491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7491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7491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7491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7491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7491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7491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7491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7491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7491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7491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E75294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E75294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F74911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F74911" w:rsidRPr="00F74911">
        <w:rPr>
          <w:rFonts w:ascii="Times New Roman" w:hAnsi="Times New Roman"/>
          <w:b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sz w:val="32"/>
          <w:szCs w:val="32"/>
        </w:rPr>
        <w:t>-</w:t>
      </w:r>
      <w:r w:rsidR="00F74911" w:rsidRPr="00F74911">
        <w:rPr>
          <w:rFonts w:ascii="Times New Roman" w:hAnsi="Times New Roman"/>
          <w:b/>
          <w:sz w:val="32"/>
          <w:szCs w:val="32"/>
        </w:rPr>
        <w:t xml:space="preserve"> </w:t>
      </w:r>
      <w:r w:rsidRPr="00F74911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E7529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lastRenderedPageBreak/>
        <w:t>Федеральные, региональные и местные налоги.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74911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5B3134" w:rsidRDefault="005E47C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5E47C3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42.3pt;margin-top:107.35pt;width:42.4pt;height:28.65pt;z-index:251664896;mso-height-percent:200;mso-height-percent:200;mso-width-relative:margin;mso-height-relative:margin" strokecolor="white [3212]">
            <v:textbox style="mso-fit-shape-to-text:t">
              <w:txbxContent>
                <w:p w:rsidR="001751E8" w:rsidRPr="00DF44C6" w:rsidRDefault="001751E8" w:rsidP="00DF44C6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  <w:sz w:val="18"/>
                      <w:szCs w:val="18"/>
                    </w:rPr>
                    <w:t>от 0,8 до 2%</w:t>
                  </w:r>
                </w:p>
              </w:txbxContent>
            </v:textbox>
          </v:shape>
        </w:pict>
      </w:r>
      <w:r w:rsidRPr="005E47C3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4" type="#_x0000_t202" style="position:absolute;left:0;text-align:left;margin-left:323.4pt;margin-top:71pt;width:41.25pt;height:20.6pt;z-index:251662848;mso-height-percent:200;mso-height-percent:200;mso-width-relative:margin;mso-height-relative:margin" strokecolor="white [3212]">
            <v:textbox style="mso-fit-shape-to-text:t">
              <w:txbxContent>
                <w:p w:rsidR="001751E8" w:rsidRPr="00DF44C6" w:rsidRDefault="001751E8" w:rsidP="00DF44C6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</w:rPr>
                    <w:t>0,3%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6" type="#_x0000_t202" style="position:absolute;left:0;text-align:left;margin-left:112.1pt;margin-top:219.85pt;width:121.5pt;height:90.75pt;z-index:251660800" strokecolor="white [3212]">
            <v:textbox>
              <w:txbxContent>
                <w:p w:rsidR="001751E8" w:rsidRPr="00D32263" w:rsidRDefault="001751E8" w:rsidP="00403940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AC0178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AC0178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896,39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1751E8" w:rsidRDefault="001751E8" w:rsidP="00403940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5" type="#_x0000_t202" style="position:absolute;left:0;text-align:left;margin-left:406.1pt;margin-top:.85pt;width:90pt;height:90.75pt;z-index:251659776" strokecolor="white [3212]">
            <v:textbox>
              <w:txbxContent>
                <w:p w:rsidR="001751E8" w:rsidRPr="00D32263" w:rsidRDefault="001751E8" w:rsidP="00403940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AC0178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AC0178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86,05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1751E8" w:rsidRDefault="001751E8" w:rsidP="00403940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4" type="#_x0000_t202" style="position:absolute;left:0;text-align:left;margin-left:-1.9pt;margin-top:.85pt;width:82.5pt;height:90.75pt;z-index:251658752" strokecolor="white [3212]">
            <v:textbox>
              <w:txbxContent>
                <w:p w:rsidR="001751E8" w:rsidRPr="00D32263" w:rsidRDefault="001751E8" w:rsidP="00403940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AC0178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AC0178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 215,91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1751E8" w:rsidRDefault="001751E8"/>
              </w:txbxContent>
            </v:textbox>
          </v:shape>
        </w:pict>
      </w:r>
      <w:r w:rsidR="00E7529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555173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D52008" w:rsidRDefault="00D5200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52008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3533775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08" w:rsidRPr="004A5D40" w:rsidRDefault="00D5200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FF7AEF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F74911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685"/>
        <w:gridCol w:w="2127"/>
        <w:gridCol w:w="1984"/>
      </w:tblGrid>
      <w:tr w:rsidR="00D41E4C" w:rsidRPr="00BB2603" w:rsidTr="00B9712D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5509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5509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74911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D41E4C" w:rsidRPr="00555093" w:rsidRDefault="00D41E4C" w:rsidP="004D3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4D3C6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F7491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5093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41E4C" w:rsidRPr="00555093" w:rsidRDefault="00D41E4C" w:rsidP="004D3C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F27C3" w:rsidRPr="0055509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D3C6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1751E8">
            <w:pPr>
              <w:tabs>
                <w:tab w:val="center" w:pos="731"/>
                <w:tab w:val="right" w:pos="1462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1053,8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1264,4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186,8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227,6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физических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90,7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2016C5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1751E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805,7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944,8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2,1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751E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2,1</w:t>
            </w:r>
          </w:p>
        </w:tc>
      </w:tr>
      <w:tr w:rsidR="00D41E4C" w:rsidRPr="00BB2603" w:rsidTr="00B9712D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121,6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121,6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063D1" w:rsidRDefault="00C063D1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063D1" w:rsidRPr="00BB2603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58,6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3367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F3367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063D1" w:rsidRPr="00BB2603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58,6</w:t>
            </w: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8251E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</w:t>
            </w:r>
          </w:p>
          <w:p w:rsidR="00B8251E" w:rsidRDefault="00B8251E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Федерации и муниципальных образований.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B5A28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  <w:p w:rsidR="001B5A28" w:rsidRDefault="001B5A2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41E4C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  <w:p w:rsidR="004F6CFC" w:rsidRDefault="004F6CF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F6CFC" w:rsidRPr="00BB2603" w:rsidRDefault="004F6CF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B9712D">
        <w:trPr>
          <w:trHeight w:val="322"/>
        </w:trPr>
        <w:tc>
          <w:tcPr>
            <w:tcW w:w="5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 w:rsidTr="00F74911">
        <w:trPr>
          <w:trHeight w:val="2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1177,5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1F3367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1388,1</w:t>
            </w:r>
          </w:p>
        </w:tc>
      </w:tr>
    </w:tbl>
    <w:p w:rsidR="001B5A28" w:rsidRDefault="001B5A28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BD03A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</w:t>
      </w:r>
      <w:r w:rsidR="001751E8">
        <w:rPr>
          <w:rFonts w:ascii="Times New Roman" w:hAnsi="Times New Roman"/>
          <w:b/>
          <w:sz w:val="28"/>
          <w:szCs w:val="28"/>
        </w:rPr>
        <w:t xml:space="preserve"> в 2016</w:t>
      </w:r>
      <w:r w:rsidR="00067BC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1751E8">
        <w:rPr>
          <w:rFonts w:ascii="Times New Roman" w:hAnsi="Times New Roman"/>
          <w:b/>
          <w:sz w:val="28"/>
          <w:szCs w:val="28"/>
        </w:rPr>
        <w:t>1388,1</w:t>
      </w:r>
      <w:r w:rsidR="001F2376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B72AE7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8711F4" w:rsidRPr="00BD03AA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E7529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1150" cy="25812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C00F3C" w:rsidP="00A76CB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9712D">
        <w:rPr>
          <w:rFonts w:ascii="Times New Roman" w:hAnsi="Times New Roman"/>
          <w:sz w:val="28"/>
          <w:szCs w:val="28"/>
        </w:rPr>
        <w:tab/>
      </w:r>
      <w:r w:rsidRPr="00C703E0"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AC2A7B" w:rsidRPr="00C703E0">
        <w:rPr>
          <w:rFonts w:ascii="Times New Roman" w:hAnsi="Times New Roman"/>
          <w:sz w:val="28"/>
          <w:szCs w:val="28"/>
        </w:rPr>
        <w:t>земельный налог</w:t>
      </w:r>
      <w:r w:rsidR="00AC2A7B">
        <w:rPr>
          <w:rFonts w:ascii="Times New Roman" w:hAnsi="Times New Roman"/>
          <w:sz w:val="28"/>
          <w:szCs w:val="28"/>
        </w:rPr>
        <w:t xml:space="preserve">, </w:t>
      </w:r>
      <w:r w:rsidRPr="00C703E0">
        <w:rPr>
          <w:rFonts w:ascii="Times New Roman" w:hAnsi="Times New Roman"/>
          <w:sz w:val="28"/>
          <w:szCs w:val="28"/>
        </w:rPr>
        <w:t>на</w:t>
      </w:r>
      <w:r w:rsidR="00AC2A7B">
        <w:rPr>
          <w:rFonts w:ascii="Times New Roman" w:hAnsi="Times New Roman"/>
          <w:sz w:val="28"/>
          <w:szCs w:val="28"/>
        </w:rPr>
        <w:t xml:space="preserve">лог на </w:t>
      </w:r>
      <w:r w:rsidRPr="00C703E0">
        <w:rPr>
          <w:rFonts w:ascii="Times New Roman" w:hAnsi="Times New Roman"/>
          <w:sz w:val="28"/>
          <w:szCs w:val="28"/>
        </w:rPr>
        <w:t>доходы физичес</w:t>
      </w:r>
      <w:r w:rsidR="00BD03AA">
        <w:rPr>
          <w:rFonts w:ascii="Times New Roman" w:hAnsi="Times New Roman"/>
          <w:sz w:val="28"/>
          <w:szCs w:val="28"/>
        </w:rPr>
        <w:t>ких лиц</w:t>
      </w:r>
      <w:r w:rsidR="007210AE">
        <w:rPr>
          <w:rFonts w:ascii="Times New Roman" w:hAnsi="Times New Roman"/>
          <w:sz w:val="28"/>
          <w:szCs w:val="28"/>
        </w:rPr>
        <w:t xml:space="preserve"> и налог на имущество физических лиц</w:t>
      </w:r>
      <w:r w:rsidR="00AC2A7B">
        <w:rPr>
          <w:rFonts w:ascii="Times New Roman" w:hAnsi="Times New Roman"/>
          <w:sz w:val="28"/>
          <w:szCs w:val="28"/>
        </w:rPr>
        <w:t>.</w:t>
      </w:r>
    </w:p>
    <w:p w:rsidR="007210AE" w:rsidRDefault="007210A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210AE" w:rsidRDefault="007210A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015BE6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15BE6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15BE6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210AE" w:rsidRDefault="007210A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2A7A" w:rsidRPr="007210AE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98" w:rsidRDefault="00807E98" w:rsidP="000511FD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B3134" w:rsidRPr="00174E31" w:rsidRDefault="005B3134" w:rsidP="000511F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630F86">
        <w:rPr>
          <w:rFonts w:ascii="Times New Roman" w:hAnsi="Times New Roman"/>
          <w:b/>
          <w:sz w:val="32"/>
          <w:szCs w:val="32"/>
        </w:rPr>
        <w:t>за 201</w:t>
      </w:r>
      <w:r w:rsidR="009B323C">
        <w:rPr>
          <w:rFonts w:ascii="Times New Roman" w:hAnsi="Times New Roman"/>
          <w:b/>
          <w:sz w:val="32"/>
          <w:szCs w:val="32"/>
        </w:rPr>
        <w:t>6</w:t>
      </w:r>
      <w:r w:rsidR="0003346B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24"/>
        <w:gridCol w:w="1855"/>
        <w:gridCol w:w="1972"/>
      </w:tblGrid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55" w:type="dxa"/>
            <w:shd w:val="clear" w:color="auto" w:fill="D6E3BC" w:themeFill="accent3" w:themeFillTint="66"/>
          </w:tcPr>
          <w:p w:rsidR="004319B8" w:rsidRDefault="0003346B" w:rsidP="009B3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03346B" w:rsidRPr="00ED614C" w:rsidRDefault="0003346B" w:rsidP="009B3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B323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4319B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15BE6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972" w:type="dxa"/>
            <w:shd w:val="clear" w:color="auto" w:fill="D6E3BC" w:themeFill="accent3" w:themeFillTint="66"/>
          </w:tcPr>
          <w:p w:rsidR="00555093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3346B" w:rsidRPr="00ED614C" w:rsidRDefault="00630F86" w:rsidP="009B32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B323C"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  <w:r w:rsidR="0003346B"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15BE6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55" w:type="dxa"/>
          </w:tcPr>
          <w:p w:rsidR="0003346B" w:rsidRPr="005F595D" w:rsidRDefault="004319B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79,7</w:t>
            </w:r>
          </w:p>
        </w:tc>
        <w:tc>
          <w:tcPr>
            <w:tcW w:w="1972" w:type="dxa"/>
          </w:tcPr>
          <w:p w:rsidR="0003346B" w:rsidRPr="005F595D" w:rsidRDefault="004319B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79,8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55" w:type="dxa"/>
          </w:tcPr>
          <w:p w:rsidR="0003346B" w:rsidRPr="005F595D" w:rsidRDefault="004319B8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1972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55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1972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12,3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55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972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03346B" w:rsidRPr="005F595D" w:rsidTr="006945FF">
        <w:tc>
          <w:tcPr>
            <w:tcW w:w="1063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24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55" w:type="dxa"/>
          </w:tcPr>
          <w:p w:rsidR="0003346B" w:rsidRPr="005F595D" w:rsidRDefault="00FC3095" w:rsidP="00FC309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972" w:type="dxa"/>
          </w:tcPr>
          <w:p w:rsidR="0003346B" w:rsidRPr="005F595D" w:rsidRDefault="00FC3095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FC1358" w:rsidRPr="005F595D" w:rsidTr="006945FF">
        <w:tc>
          <w:tcPr>
            <w:tcW w:w="1063" w:type="dxa"/>
            <w:shd w:val="clear" w:color="auto" w:fill="D6E3BC" w:themeFill="accent3" w:themeFillTint="66"/>
          </w:tcPr>
          <w:p w:rsidR="00FC1358" w:rsidRPr="005F595D" w:rsidRDefault="00FC135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24" w:type="dxa"/>
            <w:shd w:val="clear" w:color="auto" w:fill="D6E3BC" w:themeFill="accent3" w:themeFillTint="66"/>
          </w:tcPr>
          <w:p w:rsidR="00FC1358" w:rsidRPr="00FC1358" w:rsidRDefault="00FC135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55" w:type="dxa"/>
          </w:tcPr>
          <w:p w:rsidR="00FC1358" w:rsidRPr="00FC1358" w:rsidRDefault="00FC135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72" w:type="dxa"/>
          </w:tcPr>
          <w:p w:rsidR="00FC1358" w:rsidRPr="00FC1358" w:rsidRDefault="00FC135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48183A" w:rsidRPr="0048183A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363675" w:rsidRDefault="0036367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38A7" w:rsidRDefault="009538A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5BE6">
        <w:rPr>
          <w:rFonts w:ascii="Times New Roman" w:hAnsi="Times New Roman"/>
          <w:b/>
          <w:sz w:val="32"/>
          <w:szCs w:val="32"/>
        </w:rPr>
        <w:t>Структура расходов.</w:t>
      </w:r>
      <w:r w:rsidR="00F37757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275"/>
        <w:gridCol w:w="1418"/>
        <w:gridCol w:w="1381"/>
      </w:tblGrid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03346B" w:rsidRPr="00ED614C" w:rsidRDefault="0003346B" w:rsidP="001157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381" w:type="dxa"/>
            <w:shd w:val="clear" w:color="auto" w:fill="D6E3BC" w:themeFill="accent3" w:themeFillTint="66"/>
          </w:tcPr>
          <w:p w:rsidR="0003346B" w:rsidRPr="00ED614C" w:rsidRDefault="0003346B" w:rsidP="001157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0528B7" w:rsidRPr="00ED614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1577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181,8</w:t>
            </w:r>
          </w:p>
        </w:tc>
        <w:tc>
          <w:tcPr>
            <w:tcW w:w="1381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177,1</w:t>
            </w:r>
          </w:p>
        </w:tc>
      </w:tr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8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381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51,7</w:t>
            </w:r>
          </w:p>
        </w:tc>
        <w:tc>
          <w:tcPr>
            <w:tcW w:w="1381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51,7</w:t>
            </w:r>
          </w:p>
        </w:tc>
      </w:tr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8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1159,0</w:t>
            </w:r>
          </w:p>
        </w:tc>
        <w:tc>
          <w:tcPr>
            <w:tcW w:w="1381" w:type="dxa"/>
          </w:tcPr>
          <w:p w:rsidR="0003346B" w:rsidRPr="005F595D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1145,2</w:t>
            </w:r>
          </w:p>
        </w:tc>
      </w:tr>
      <w:tr w:rsidR="0003346B" w:rsidRPr="005F595D" w:rsidTr="008F280F">
        <w:tc>
          <w:tcPr>
            <w:tcW w:w="0" w:type="auto"/>
            <w:shd w:val="clear" w:color="auto" w:fill="D6E3BC" w:themeFill="accent3" w:themeFillTint="66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5" w:type="dxa"/>
            <w:shd w:val="clear" w:color="auto" w:fill="D6E3BC" w:themeFill="accent3" w:themeFillTint="66"/>
          </w:tcPr>
          <w:p w:rsidR="0003346B" w:rsidRPr="00ED614C" w:rsidRDefault="005D326C" w:rsidP="005D32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03346B" w:rsidRPr="00ED614C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418" w:type="dxa"/>
          </w:tcPr>
          <w:p w:rsidR="0003346B" w:rsidRPr="00ED614C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1453,3</w:t>
            </w:r>
          </w:p>
        </w:tc>
        <w:tc>
          <w:tcPr>
            <w:tcW w:w="1381" w:type="dxa"/>
          </w:tcPr>
          <w:p w:rsidR="0003346B" w:rsidRPr="00ED614C" w:rsidRDefault="00E341CC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1434,9</w:t>
            </w:r>
          </w:p>
        </w:tc>
      </w:tr>
    </w:tbl>
    <w:p w:rsidR="005B3134" w:rsidRPr="00015BE6" w:rsidRDefault="005E47C3" w:rsidP="00C927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E47C3">
        <w:rPr>
          <w:noProof/>
          <w:lang w:eastAsia="ru-RU"/>
        </w:rPr>
        <w:pict>
          <v:shape id="_x0000_s1026" type="#_x0000_t202" style="position:absolute;left:0;text-align:left;margin-left:82.1pt;margin-top:1.1pt;width:60pt;height:24.05pt;z-index:251657728;mso-position-horizontal-relative:text;mso-position-vertical-relative:text" strokecolor="white">
            <v:textbox>
              <w:txbxContent>
                <w:p w:rsidR="001751E8" w:rsidRPr="00F37757" w:rsidRDefault="001751E8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F37757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E7529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 w:rsidRPr="00015BE6">
        <w:rPr>
          <w:rFonts w:ascii="Times New Roman" w:hAnsi="Times New Roman"/>
          <w:sz w:val="28"/>
          <w:szCs w:val="28"/>
        </w:rPr>
        <w:tab/>
      </w:r>
      <w:r w:rsidR="00015BE6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5B3134" w:rsidRPr="00015BE6">
        <w:rPr>
          <w:rFonts w:ascii="Times New Roman" w:hAnsi="Times New Roman"/>
          <w:sz w:val="28"/>
          <w:szCs w:val="28"/>
        </w:rPr>
        <w:t>тыс.</w:t>
      </w:r>
      <w:r w:rsidR="00015BE6" w:rsidRPr="00015BE6">
        <w:rPr>
          <w:rFonts w:ascii="Times New Roman" w:hAnsi="Times New Roman"/>
          <w:sz w:val="28"/>
          <w:szCs w:val="28"/>
        </w:rPr>
        <w:t xml:space="preserve"> </w:t>
      </w:r>
      <w:r w:rsidR="005B3134" w:rsidRPr="00015BE6">
        <w:rPr>
          <w:rFonts w:ascii="Times New Roman" w:hAnsi="Times New Roman"/>
          <w:sz w:val="28"/>
          <w:szCs w:val="28"/>
        </w:rPr>
        <w:t>руб</w:t>
      </w:r>
      <w:r w:rsidR="00FE1CD7" w:rsidRPr="00015BE6">
        <w:rPr>
          <w:rFonts w:ascii="Times New Roman" w:hAnsi="Times New Roman"/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2126"/>
        <w:gridCol w:w="1985"/>
      </w:tblGrid>
      <w:tr w:rsidR="00C927AF" w:rsidRPr="00015BE6" w:rsidTr="00DE6FBB">
        <w:tc>
          <w:tcPr>
            <w:tcW w:w="4503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C927AF" w:rsidRPr="00015BE6" w:rsidRDefault="00C927AF" w:rsidP="0011577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115771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C927AF" w:rsidRPr="00015BE6" w:rsidRDefault="00C927AF" w:rsidP="0011577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6632B4" w:rsidRPr="00015BE6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115771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="00650FB9" w:rsidRPr="00015BE6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015BE6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</w:tr>
      <w:tr w:rsidR="0010476A" w:rsidRPr="00015BE6" w:rsidTr="001751E8">
        <w:trPr>
          <w:trHeight w:val="1046"/>
        </w:trPr>
        <w:tc>
          <w:tcPr>
            <w:tcW w:w="4503" w:type="dxa"/>
            <w:shd w:val="clear" w:color="auto" w:fill="D6E3BC" w:themeFill="accent3" w:themeFillTint="66"/>
          </w:tcPr>
          <w:p w:rsidR="0010476A" w:rsidRPr="00015BE6" w:rsidRDefault="0010476A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10476A" w:rsidRPr="00015BE6" w:rsidRDefault="0010476A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10476A" w:rsidRPr="00015BE6" w:rsidRDefault="0010476A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555911617" r:id="rId19"/>
              </w:object>
            </w:r>
          </w:p>
        </w:tc>
        <w:tc>
          <w:tcPr>
            <w:tcW w:w="2126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10476A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1221,6</w:t>
            </w:r>
          </w:p>
        </w:tc>
        <w:tc>
          <w:tcPr>
            <w:tcW w:w="1985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10476A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1207,0</w:t>
            </w:r>
          </w:p>
        </w:tc>
      </w:tr>
      <w:tr w:rsidR="0010476A" w:rsidRPr="00015BE6" w:rsidTr="001751E8">
        <w:tc>
          <w:tcPr>
            <w:tcW w:w="4503" w:type="dxa"/>
            <w:shd w:val="clear" w:color="auto" w:fill="D6E3BC" w:themeFill="accent3" w:themeFillTint="66"/>
          </w:tcPr>
          <w:p w:rsidR="0010476A" w:rsidRPr="00015BE6" w:rsidRDefault="0010476A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10476A" w:rsidRPr="00015BE6" w:rsidRDefault="0010476A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555911618" r:id="rId21"/>
              </w:object>
            </w:r>
          </w:p>
        </w:tc>
        <w:tc>
          <w:tcPr>
            <w:tcW w:w="2126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10476A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985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10476A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10476A" w:rsidRPr="00015BE6" w:rsidTr="001751E8">
        <w:tc>
          <w:tcPr>
            <w:tcW w:w="4503" w:type="dxa"/>
            <w:shd w:val="clear" w:color="auto" w:fill="D6E3BC" w:themeFill="accent3" w:themeFillTint="66"/>
          </w:tcPr>
          <w:p w:rsidR="0010476A" w:rsidRPr="00015BE6" w:rsidRDefault="0010476A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10476A" w:rsidRPr="00015BE6" w:rsidRDefault="0010476A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2" o:title=""/>
                </v:shape>
                <o:OLEObject Type="Embed" ProgID="PBrush" ShapeID="_x0000_i1027" DrawAspect="Content" ObjectID="_1555911619" r:id="rId23"/>
              </w:object>
            </w:r>
          </w:p>
        </w:tc>
        <w:tc>
          <w:tcPr>
            <w:tcW w:w="2126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10476A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191,6</w:t>
            </w:r>
          </w:p>
        </w:tc>
        <w:tc>
          <w:tcPr>
            <w:tcW w:w="1985" w:type="dxa"/>
          </w:tcPr>
          <w:p w:rsidR="004E4923" w:rsidRDefault="004E4923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0476A" w:rsidRPr="005F595D" w:rsidRDefault="0010476A" w:rsidP="0017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186,7</w:t>
            </w:r>
          </w:p>
        </w:tc>
      </w:tr>
      <w:tr w:rsidR="00C927AF" w:rsidRPr="00015BE6" w:rsidTr="00DE6FBB">
        <w:tc>
          <w:tcPr>
            <w:tcW w:w="4503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</w:tcPr>
          <w:p w:rsidR="00C927AF" w:rsidRPr="00015BE6" w:rsidRDefault="00C927AF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75pt;height:36.75pt" o:ole="">
                  <v:imagedata r:id="rId24" o:title=""/>
                </v:shape>
                <o:OLEObject Type="Embed" ProgID="PBrush" ShapeID="_x0000_i1028" DrawAspect="Content" ObjectID="_1555911620" r:id="rId25"/>
              </w:object>
            </w:r>
          </w:p>
        </w:tc>
        <w:tc>
          <w:tcPr>
            <w:tcW w:w="2126" w:type="dxa"/>
            <w:vAlign w:val="bottom"/>
          </w:tcPr>
          <w:p w:rsidR="00C927AF" w:rsidRPr="00015BE6" w:rsidRDefault="005B096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1,1</w:t>
            </w:r>
          </w:p>
        </w:tc>
        <w:tc>
          <w:tcPr>
            <w:tcW w:w="1985" w:type="dxa"/>
          </w:tcPr>
          <w:p w:rsidR="00C927AF" w:rsidRPr="00015BE6" w:rsidRDefault="00C927AF" w:rsidP="00825A1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825A18" w:rsidRPr="00015BE6" w:rsidRDefault="005B096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1,1</w:t>
            </w:r>
          </w:p>
        </w:tc>
      </w:tr>
      <w:tr w:rsidR="00C927AF" w:rsidRPr="00015BE6" w:rsidTr="00DE6FBB">
        <w:tc>
          <w:tcPr>
            <w:tcW w:w="4503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C927AF" w:rsidRPr="00015BE6" w:rsidRDefault="00C927AF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15BE6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pt;height:36.75pt" o:ole="">
                  <v:imagedata r:id="rId26" o:title=""/>
                </v:shape>
                <o:OLEObject Type="Embed" ProgID="PBrush" ShapeID="_x0000_i1029" DrawAspect="Content" ObjectID="_1555911621" r:id="rId27"/>
              </w:object>
            </w:r>
          </w:p>
        </w:tc>
        <w:tc>
          <w:tcPr>
            <w:tcW w:w="2126" w:type="dxa"/>
            <w:vAlign w:val="bottom"/>
          </w:tcPr>
          <w:p w:rsidR="00C927AF" w:rsidRPr="00015BE6" w:rsidRDefault="005B096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54,5</w:t>
            </w:r>
          </w:p>
        </w:tc>
        <w:tc>
          <w:tcPr>
            <w:tcW w:w="1985" w:type="dxa"/>
          </w:tcPr>
          <w:p w:rsidR="00C927AF" w:rsidRPr="00015BE6" w:rsidRDefault="00C927AF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224087" w:rsidRPr="00015BE6" w:rsidRDefault="005B0967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54,5</w:t>
            </w:r>
          </w:p>
        </w:tc>
      </w:tr>
      <w:tr w:rsidR="00C927AF" w:rsidRPr="00015BE6" w:rsidTr="00DE6FBB">
        <w:tc>
          <w:tcPr>
            <w:tcW w:w="4503" w:type="dxa"/>
            <w:shd w:val="clear" w:color="auto" w:fill="D6E3BC" w:themeFill="accent3" w:themeFillTint="66"/>
          </w:tcPr>
          <w:p w:rsidR="00C927AF" w:rsidRPr="00015BE6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15BE6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ИТОГО расходов:</w:t>
            </w:r>
          </w:p>
        </w:tc>
        <w:tc>
          <w:tcPr>
            <w:tcW w:w="1559" w:type="dxa"/>
          </w:tcPr>
          <w:p w:rsidR="00C927AF" w:rsidRPr="00015BE6" w:rsidRDefault="00C927AF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Align w:val="bottom"/>
          </w:tcPr>
          <w:p w:rsidR="00C927AF" w:rsidRPr="00015BE6" w:rsidRDefault="00DE6FBB" w:rsidP="00C927AF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1531,8</w:t>
            </w:r>
          </w:p>
        </w:tc>
        <w:tc>
          <w:tcPr>
            <w:tcW w:w="1985" w:type="dxa"/>
          </w:tcPr>
          <w:p w:rsidR="00C927AF" w:rsidRPr="00015BE6" w:rsidRDefault="00DE6FBB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1512,3</w:t>
            </w:r>
          </w:p>
        </w:tc>
      </w:tr>
    </w:tbl>
    <w:p w:rsidR="00BB2796" w:rsidRPr="00015BE6" w:rsidRDefault="00BB2796" w:rsidP="00B05BF3">
      <w:pPr>
        <w:spacing w:line="240" w:lineRule="auto"/>
        <w:ind w:firstLine="708"/>
        <w:rPr>
          <w:rFonts w:ascii="Times New Roman" w:hAnsi="Times New Roman"/>
          <w:lang w:val="en-US"/>
        </w:rPr>
      </w:pPr>
    </w:p>
    <w:p w:rsidR="00C663C8" w:rsidRDefault="00C663C8" w:rsidP="00B05BF3">
      <w:pPr>
        <w:spacing w:line="240" w:lineRule="auto"/>
        <w:ind w:firstLine="708"/>
        <w:rPr>
          <w:rFonts w:ascii="Times New Roman" w:hAnsi="Times New Roman"/>
          <w:lang w:val="en-US"/>
        </w:rPr>
      </w:pPr>
      <w:r w:rsidRPr="00C663C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05500" cy="1866900"/>
            <wp:effectExtent l="0" t="0" r="0" b="0"/>
            <wp:docPr id="8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663C8" w:rsidRPr="00742739" w:rsidRDefault="00C663C8" w:rsidP="00C663C8">
      <w:pPr>
        <w:pStyle w:val="a5"/>
        <w:spacing w:before="0" w:beforeAutospacing="0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C663C8" w:rsidRPr="00C663C8" w:rsidRDefault="00C663C8" w:rsidP="00B05BF3">
      <w:pPr>
        <w:spacing w:line="240" w:lineRule="auto"/>
        <w:ind w:firstLine="708"/>
        <w:rPr>
          <w:rFonts w:ascii="Times New Roman" w:hAnsi="Times New Roman"/>
        </w:rPr>
      </w:pPr>
    </w:p>
    <w:sectPr w:rsidR="00C663C8" w:rsidRPr="00C663C8" w:rsidSect="0048183A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485D"/>
    <w:rsid w:val="00014EA4"/>
    <w:rsid w:val="00015BE6"/>
    <w:rsid w:val="00016C88"/>
    <w:rsid w:val="00030CE1"/>
    <w:rsid w:val="00032D1E"/>
    <w:rsid w:val="0003346B"/>
    <w:rsid w:val="0004030A"/>
    <w:rsid w:val="00045E9A"/>
    <w:rsid w:val="000511FD"/>
    <w:rsid w:val="000528B7"/>
    <w:rsid w:val="00053B6D"/>
    <w:rsid w:val="0005753C"/>
    <w:rsid w:val="00064624"/>
    <w:rsid w:val="00067BCD"/>
    <w:rsid w:val="000737F2"/>
    <w:rsid w:val="000905ED"/>
    <w:rsid w:val="000912FC"/>
    <w:rsid w:val="00093D79"/>
    <w:rsid w:val="000A4184"/>
    <w:rsid w:val="000C6429"/>
    <w:rsid w:val="000E1ED5"/>
    <w:rsid w:val="000F0320"/>
    <w:rsid w:val="000F0B91"/>
    <w:rsid w:val="0010194E"/>
    <w:rsid w:val="0010476A"/>
    <w:rsid w:val="00106AC0"/>
    <w:rsid w:val="00115771"/>
    <w:rsid w:val="001171FC"/>
    <w:rsid w:val="00155F33"/>
    <w:rsid w:val="00164831"/>
    <w:rsid w:val="001751E8"/>
    <w:rsid w:val="00177DF5"/>
    <w:rsid w:val="0018260A"/>
    <w:rsid w:val="001843D6"/>
    <w:rsid w:val="00191A23"/>
    <w:rsid w:val="00195991"/>
    <w:rsid w:val="001A3687"/>
    <w:rsid w:val="001B136D"/>
    <w:rsid w:val="001B5A28"/>
    <w:rsid w:val="001D0443"/>
    <w:rsid w:val="001D535E"/>
    <w:rsid w:val="001E7533"/>
    <w:rsid w:val="001F2376"/>
    <w:rsid w:val="001F3367"/>
    <w:rsid w:val="001F61DB"/>
    <w:rsid w:val="001F7170"/>
    <w:rsid w:val="002103F2"/>
    <w:rsid w:val="0021681D"/>
    <w:rsid w:val="00216A68"/>
    <w:rsid w:val="0022131C"/>
    <w:rsid w:val="002213EB"/>
    <w:rsid w:val="00224087"/>
    <w:rsid w:val="002266CF"/>
    <w:rsid w:val="002425A2"/>
    <w:rsid w:val="00250117"/>
    <w:rsid w:val="00252A7A"/>
    <w:rsid w:val="002606B2"/>
    <w:rsid w:val="00267FBA"/>
    <w:rsid w:val="00272F3E"/>
    <w:rsid w:val="0027680D"/>
    <w:rsid w:val="0029398F"/>
    <w:rsid w:val="002A7AB1"/>
    <w:rsid w:val="002B2A5D"/>
    <w:rsid w:val="002B310B"/>
    <w:rsid w:val="002C49BE"/>
    <w:rsid w:val="002D1B9C"/>
    <w:rsid w:val="002D2BC5"/>
    <w:rsid w:val="002E6FA8"/>
    <w:rsid w:val="002F492D"/>
    <w:rsid w:val="003023C0"/>
    <w:rsid w:val="00303A38"/>
    <w:rsid w:val="00320169"/>
    <w:rsid w:val="00326665"/>
    <w:rsid w:val="00363675"/>
    <w:rsid w:val="00365ABA"/>
    <w:rsid w:val="003816C9"/>
    <w:rsid w:val="003826A5"/>
    <w:rsid w:val="00383146"/>
    <w:rsid w:val="0038714C"/>
    <w:rsid w:val="00391FF5"/>
    <w:rsid w:val="003A5125"/>
    <w:rsid w:val="003C3C9A"/>
    <w:rsid w:val="003C53D5"/>
    <w:rsid w:val="00400BF9"/>
    <w:rsid w:val="00403940"/>
    <w:rsid w:val="00414C1B"/>
    <w:rsid w:val="0041766E"/>
    <w:rsid w:val="004319B8"/>
    <w:rsid w:val="0044514F"/>
    <w:rsid w:val="0045550C"/>
    <w:rsid w:val="00465C35"/>
    <w:rsid w:val="004725CB"/>
    <w:rsid w:val="0048183A"/>
    <w:rsid w:val="004844FE"/>
    <w:rsid w:val="00484E5A"/>
    <w:rsid w:val="00487DA1"/>
    <w:rsid w:val="00497390"/>
    <w:rsid w:val="004C42CA"/>
    <w:rsid w:val="004D3C6B"/>
    <w:rsid w:val="004E00B8"/>
    <w:rsid w:val="004E4923"/>
    <w:rsid w:val="004F03C1"/>
    <w:rsid w:val="004F1D1B"/>
    <w:rsid w:val="004F6CFC"/>
    <w:rsid w:val="005024BB"/>
    <w:rsid w:val="00515503"/>
    <w:rsid w:val="0051782A"/>
    <w:rsid w:val="00521BB4"/>
    <w:rsid w:val="00523042"/>
    <w:rsid w:val="005356D5"/>
    <w:rsid w:val="00555093"/>
    <w:rsid w:val="00555173"/>
    <w:rsid w:val="0055666C"/>
    <w:rsid w:val="0056078D"/>
    <w:rsid w:val="00562AE1"/>
    <w:rsid w:val="0058742B"/>
    <w:rsid w:val="005930A5"/>
    <w:rsid w:val="005960CF"/>
    <w:rsid w:val="005B0967"/>
    <w:rsid w:val="005B3134"/>
    <w:rsid w:val="005C6369"/>
    <w:rsid w:val="005D326C"/>
    <w:rsid w:val="005D41F3"/>
    <w:rsid w:val="005E47C3"/>
    <w:rsid w:val="005E572A"/>
    <w:rsid w:val="005F282B"/>
    <w:rsid w:val="006113CB"/>
    <w:rsid w:val="0061385D"/>
    <w:rsid w:val="00617635"/>
    <w:rsid w:val="00630F86"/>
    <w:rsid w:val="00632591"/>
    <w:rsid w:val="00634A88"/>
    <w:rsid w:val="00637F29"/>
    <w:rsid w:val="0064498E"/>
    <w:rsid w:val="00650FB9"/>
    <w:rsid w:val="0065425F"/>
    <w:rsid w:val="006632B4"/>
    <w:rsid w:val="00664299"/>
    <w:rsid w:val="0067056D"/>
    <w:rsid w:val="00683A84"/>
    <w:rsid w:val="00684E8C"/>
    <w:rsid w:val="00690EC0"/>
    <w:rsid w:val="00694280"/>
    <w:rsid w:val="006945FF"/>
    <w:rsid w:val="006A23AA"/>
    <w:rsid w:val="006B4F03"/>
    <w:rsid w:val="006C1212"/>
    <w:rsid w:val="006C4B5C"/>
    <w:rsid w:val="006E199D"/>
    <w:rsid w:val="006E19FF"/>
    <w:rsid w:val="00700F08"/>
    <w:rsid w:val="007067F8"/>
    <w:rsid w:val="00707214"/>
    <w:rsid w:val="0070787B"/>
    <w:rsid w:val="007130F6"/>
    <w:rsid w:val="007210AE"/>
    <w:rsid w:val="00732DC4"/>
    <w:rsid w:val="00734ED7"/>
    <w:rsid w:val="007437C2"/>
    <w:rsid w:val="0074504D"/>
    <w:rsid w:val="00771D69"/>
    <w:rsid w:val="00775F43"/>
    <w:rsid w:val="0078513C"/>
    <w:rsid w:val="0079454F"/>
    <w:rsid w:val="007A1E9E"/>
    <w:rsid w:val="007A6F48"/>
    <w:rsid w:val="007B6E33"/>
    <w:rsid w:val="007C35F2"/>
    <w:rsid w:val="007C3617"/>
    <w:rsid w:val="007E090C"/>
    <w:rsid w:val="007E4BB4"/>
    <w:rsid w:val="007F624F"/>
    <w:rsid w:val="00803925"/>
    <w:rsid w:val="00807E98"/>
    <w:rsid w:val="00812010"/>
    <w:rsid w:val="008246C8"/>
    <w:rsid w:val="00825A18"/>
    <w:rsid w:val="00831D99"/>
    <w:rsid w:val="008516B5"/>
    <w:rsid w:val="008518B7"/>
    <w:rsid w:val="0085209A"/>
    <w:rsid w:val="0085738E"/>
    <w:rsid w:val="0086166C"/>
    <w:rsid w:val="00863C14"/>
    <w:rsid w:val="008677B3"/>
    <w:rsid w:val="008711F4"/>
    <w:rsid w:val="00875878"/>
    <w:rsid w:val="00877066"/>
    <w:rsid w:val="00880E25"/>
    <w:rsid w:val="00881A12"/>
    <w:rsid w:val="00885D01"/>
    <w:rsid w:val="00894B4A"/>
    <w:rsid w:val="008C0725"/>
    <w:rsid w:val="008C123F"/>
    <w:rsid w:val="008C206A"/>
    <w:rsid w:val="008C3413"/>
    <w:rsid w:val="008C4757"/>
    <w:rsid w:val="008C66A7"/>
    <w:rsid w:val="008D37EA"/>
    <w:rsid w:val="008F1A39"/>
    <w:rsid w:val="008F280F"/>
    <w:rsid w:val="00921738"/>
    <w:rsid w:val="00924F07"/>
    <w:rsid w:val="009255C0"/>
    <w:rsid w:val="00935146"/>
    <w:rsid w:val="009403A7"/>
    <w:rsid w:val="009538A7"/>
    <w:rsid w:val="009644DB"/>
    <w:rsid w:val="00973B6D"/>
    <w:rsid w:val="0098218A"/>
    <w:rsid w:val="009847D4"/>
    <w:rsid w:val="00985FC8"/>
    <w:rsid w:val="00990B59"/>
    <w:rsid w:val="009955B2"/>
    <w:rsid w:val="009B323C"/>
    <w:rsid w:val="009B48C7"/>
    <w:rsid w:val="009E0C45"/>
    <w:rsid w:val="00A00B5F"/>
    <w:rsid w:val="00A02A67"/>
    <w:rsid w:val="00A03B9E"/>
    <w:rsid w:val="00A03F7C"/>
    <w:rsid w:val="00A04469"/>
    <w:rsid w:val="00A05052"/>
    <w:rsid w:val="00A06CD6"/>
    <w:rsid w:val="00A12CE8"/>
    <w:rsid w:val="00A24FEB"/>
    <w:rsid w:val="00A34AC8"/>
    <w:rsid w:val="00A36DC6"/>
    <w:rsid w:val="00A44136"/>
    <w:rsid w:val="00A441D2"/>
    <w:rsid w:val="00A474EB"/>
    <w:rsid w:val="00A6720F"/>
    <w:rsid w:val="00A7373A"/>
    <w:rsid w:val="00A7481A"/>
    <w:rsid w:val="00A76CB4"/>
    <w:rsid w:val="00A85610"/>
    <w:rsid w:val="00A85780"/>
    <w:rsid w:val="00A90412"/>
    <w:rsid w:val="00A9324C"/>
    <w:rsid w:val="00AA0847"/>
    <w:rsid w:val="00AA524A"/>
    <w:rsid w:val="00AC0178"/>
    <w:rsid w:val="00AC29A1"/>
    <w:rsid w:val="00AC2A7B"/>
    <w:rsid w:val="00B00E03"/>
    <w:rsid w:val="00B05BF3"/>
    <w:rsid w:val="00B061BD"/>
    <w:rsid w:val="00B11120"/>
    <w:rsid w:val="00B13999"/>
    <w:rsid w:val="00B200AA"/>
    <w:rsid w:val="00B327CC"/>
    <w:rsid w:val="00B34B45"/>
    <w:rsid w:val="00B35CEB"/>
    <w:rsid w:val="00B47221"/>
    <w:rsid w:val="00B72AE7"/>
    <w:rsid w:val="00B759DF"/>
    <w:rsid w:val="00B8251E"/>
    <w:rsid w:val="00B867A3"/>
    <w:rsid w:val="00B9483D"/>
    <w:rsid w:val="00B9712D"/>
    <w:rsid w:val="00BB2603"/>
    <w:rsid w:val="00BB2796"/>
    <w:rsid w:val="00BC20DA"/>
    <w:rsid w:val="00BD03AA"/>
    <w:rsid w:val="00BD517C"/>
    <w:rsid w:val="00BE6A45"/>
    <w:rsid w:val="00BE7075"/>
    <w:rsid w:val="00BF27C3"/>
    <w:rsid w:val="00C00F3C"/>
    <w:rsid w:val="00C01614"/>
    <w:rsid w:val="00C063D1"/>
    <w:rsid w:val="00C236B5"/>
    <w:rsid w:val="00C23C82"/>
    <w:rsid w:val="00C259C3"/>
    <w:rsid w:val="00C3716B"/>
    <w:rsid w:val="00C40917"/>
    <w:rsid w:val="00C51D2D"/>
    <w:rsid w:val="00C663C8"/>
    <w:rsid w:val="00C7212B"/>
    <w:rsid w:val="00C905CA"/>
    <w:rsid w:val="00C927AF"/>
    <w:rsid w:val="00CB074C"/>
    <w:rsid w:val="00CD5F78"/>
    <w:rsid w:val="00CE0944"/>
    <w:rsid w:val="00CF5B3C"/>
    <w:rsid w:val="00CF5E0F"/>
    <w:rsid w:val="00CF6222"/>
    <w:rsid w:val="00D17693"/>
    <w:rsid w:val="00D2040C"/>
    <w:rsid w:val="00D31363"/>
    <w:rsid w:val="00D41DD9"/>
    <w:rsid w:val="00D41E4C"/>
    <w:rsid w:val="00D4740D"/>
    <w:rsid w:val="00D52008"/>
    <w:rsid w:val="00D531B0"/>
    <w:rsid w:val="00D55494"/>
    <w:rsid w:val="00D7300C"/>
    <w:rsid w:val="00D75BEB"/>
    <w:rsid w:val="00D916AB"/>
    <w:rsid w:val="00D93AA0"/>
    <w:rsid w:val="00DB0C12"/>
    <w:rsid w:val="00DC1A0E"/>
    <w:rsid w:val="00DC3E51"/>
    <w:rsid w:val="00DD4259"/>
    <w:rsid w:val="00DE3307"/>
    <w:rsid w:val="00DE6FBB"/>
    <w:rsid w:val="00DF0165"/>
    <w:rsid w:val="00DF44C6"/>
    <w:rsid w:val="00E01243"/>
    <w:rsid w:val="00E023AB"/>
    <w:rsid w:val="00E024AD"/>
    <w:rsid w:val="00E22554"/>
    <w:rsid w:val="00E341CC"/>
    <w:rsid w:val="00E56B70"/>
    <w:rsid w:val="00E57E8A"/>
    <w:rsid w:val="00E635D3"/>
    <w:rsid w:val="00E75294"/>
    <w:rsid w:val="00E77058"/>
    <w:rsid w:val="00EB4FF2"/>
    <w:rsid w:val="00EC1353"/>
    <w:rsid w:val="00ED07F9"/>
    <w:rsid w:val="00ED605E"/>
    <w:rsid w:val="00ED614C"/>
    <w:rsid w:val="00F01F55"/>
    <w:rsid w:val="00F03C44"/>
    <w:rsid w:val="00F04D6C"/>
    <w:rsid w:val="00F10694"/>
    <w:rsid w:val="00F3381B"/>
    <w:rsid w:val="00F35984"/>
    <w:rsid w:val="00F37757"/>
    <w:rsid w:val="00F43BDC"/>
    <w:rsid w:val="00F452FE"/>
    <w:rsid w:val="00F51F05"/>
    <w:rsid w:val="00F55E9B"/>
    <w:rsid w:val="00F612CC"/>
    <w:rsid w:val="00F62E4C"/>
    <w:rsid w:val="00F72F78"/>
    <w:rsid w:val="00F74911"/>
    <w:rsid w:val="00F97920"/>
    <w:rsid w:val="00FC1358"/>
    <w:rsid w:val="00FC3095"/>
    <w:rsid w:val="00FD69D6"/>
    <w:rsid w:val="00FE1CD7"/>
    <w:rsid w:val="00FF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3C0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C663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1.xml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hart" Target="charts/chart3.xml"/><Relationship Id="rId25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chart" Target="charts/chart2.xm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oleObject" Target="embeddings/oleObject3.bin"/><Relationship Id="rId28" Type="http://schemas.openxmlformats.org/officeDocument/2006/relationships/chart" Target="charts/chart4.xml"/><Relationship Id="rId10" Type="http://schemas.openxmlformats.org/officeDocument/2006/relationships/image" Target="media/image7.png"/><Relationship Id="rId19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7.1157545236174083E-2"/>
          <c:y val="0.19534106207203811"/>
          <c:w val="0.52270851302597798"/>
          <c:h val="0.688038663063796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>
                <c:manualLayout>
                  <c:x val="-3.2880925220036557E-2"/>
                  <c:y val="-8.2912514164511699E-3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4.0715988239986033E-2"/>
                  <c:y val="-3.4743295464450846E-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2.2068575350342682E-2"/>
                  <c:y val="-0.118396528847178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8.9894920378768978E-2"/>
                  <c:y val="3.5384064076861246E-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2105969969301537"/>
                  <c:y val="9.6016116066672513E-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1.603479777042004E-2"/>
                  <c:y val="-6.6176598773861764E-3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8.8000000000000037E-2</c:v>
                </c:pt>
                <c:pt idx="1">
                  <c:v>0.16400000000000003</c:v>
                </c:pt>
                <c:pt idx="2">
                  <c:v>1.0000000000000005E-3</c:v>
                </c:pt>
                <c:pt idx="3">
                  <c:v>6.5000000000000016E-2</c:v>
                </c:pt>
                <c:pt idx="4">
                  <c:v>0.68100000000000016</c:v>
                </c:pt>
                <c:pt idx="5">
                  <c:v>1.0000000000000005E-3</c:v>
                </c:pt>
              </c:numCache>
            </c:numRef>
          </c:val>
        </c:ser>
      </c:pie3DChart>
      <c:spPr>
        <a:noFill/>
        <a:ln w="23316">
          <a:noFill/>
        </a:ln>
      </c:spPr>
    </c:plotArea>
    <c:legend>
      <c:legendPos val="r"/>
      <c:layout>
        <c:manualLayout>
          <c:xMode val="edge"/>
          <c:yMode val="edge"/>
          <c:x val="0.63525298409745157"/>
          <c:y val="0.14790978988313191"/>
          <c:w val="0.34031413133087923"/>
          <c:h val="0.8520902101168740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76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79.7</c:v>
                </c:pt>
                <c:pt idx="1">
                  <c:v>79.8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4.0999999999999996</c:v>
                </c:pt>
                <c:pt idx="1">
                  <c:v>4.2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12.5</c:v>
                </c:pt>
                <c:pt idx="1">
                  <c:v>12.3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3.6</c:v>
                </c:pt>
                <c:pt idx="1">
                  <c:v>3.6</c:v>
                </c:pt>
              </c:numCache>
            </c:numRef>
          </c:val>
        </c:ser>
        <c:gapDepth val="0"/>
        <c:shape val="box"/>
        <c:axId val="85641088"/>
        <c:axId val="85642624"/>
        <c:axId val="0"/>
      </c:bar3DChart>
      <c:catAx>
        <c:axId val="8564108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642624"/>
        <c:crosses val="autoZero"/>
        <c:auto val="1"/>
        <c:lblAlgn val="ctr"/>
        <c:lblOffset val="100"/>
        <c:tickLblSkip val="1"/>
        <c:tickMarkSkip val="1"/>
      </c:catAx>
      <c:valAx>
        <c:axId val="8564262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64108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181.8</c:v>
                </c:pt>
                <c:pt idx="1">
                  <c:v>177.1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0.0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51.7</c:v>
                </c:pt>
                <c:pt idx="1">
                  <c:v>51.7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1159</c:v>
                </c:pt>
                <c:pt idx="1">
                  <c:v>1145.2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1453.3</c:v>
                </c:pt>
                <c:pt idx="1">
                  <c:v>1434.9</c:v>
                </c:pt>
              </c:numCache>
            </c:numRef>
          </c:val>
        </c:ser>
        <c:gapDepth val="0"/>
        <c:shape val="box"/>
        <c:axId val="85959040"/>
        <c:axId val="85960576"/>
        <c:axId val="0"/>
      </c:bar3DChart>
      <c:catAx>
        <c:axId val="8595904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960576"/>
        <c:crosses val="autoZero"/>
        <c:auto val="1"/>
        <c:lblAlgn val="ctr"/>
        <c:lblOffset val="100"/>
        <c:tickLblSkip val="1"/>
        <c:tickMarkSkip val="1"/>
      </c:catAx>
      <c:valAx>
        <c:axId val="859605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95904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71"/>
          <c:y val="8.4805653710247744E-2"/>
          <c:w val="0.298969072164951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339"/>
          <c:h val="0.7688172043010791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0.33400000000000002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86466944"/>
        <c:axId val="86468480"/>
        <c:axId val="0"/>
      </c:bar3DChart>
      <c:catAx>
        <c:axId val="86466944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468480"/>
        <c:crosses val="autoZero"/>
        <c:auto val="1"/>
        <c:lblAlgn val="ctr"/>
        <c:lblOffset val="100"/>
        <c:tickLblSkip val="1"/>
        <c:tickMarkSkip val="1"/>
      </c:catAx>
      <c:valAx>
        <c:axId val="86468480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466944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525</Words>
  <Characters>3927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64</cp:revision>
  <dcterms:created xsi:type="dcterms:W3CDTF">2015-04-16T11:28:00Z</dcterms:created>
  <dcterms:modified xsi:type="dcterms:W3CDTF">2017-05-10T04:54:00Z</dcterms:modified>
</cp:coreProperties>
</file>