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33" w:rsidRDefault="003A7433" w:rsidP="003A743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A7433" w:rsidRDefault="003A7433" w:rsidP="003A7433">
      <w:pPr>
        <w:pStyle w:val="Standard"/>
        <w:jc w:val="center"/>
      </w:pPr>
      <w:r>
        <w:rPr>
          <w:b/>
          <w:bCs/>
          <w:sz w:val="28"/>
          <w:szCs w:val="28"/>
        </w:rPr>
        <w:t xml:space="preserve">БАРТЕНЕВСКОГО  МУНИЦИПАЛЬНОГО ОБРАЗОВАНИЯ </w:t>
      </w:r>
      <w:r>
        <w:rPr>
          <w:b/>
          <w:bCs/>
          <w:spacing w:val="20"/>
          <w:sz w:val="28"/>
          <w:szCs w:val="28"/>
        </w:rPr>
        <w:t>ИВАНТЕЕВСКОГО МУНИЦИПАЛЬНОГО РАЙОНА САРАТОВСКОЙ ОБЛАСТИ</w:t>
      </w:r>
    </w:p>
    <w:p w:rsidR="003A7433" w:rsidRDefault="003A7433" w:rsidP="003A7433">
      <w:pPr>
        <w:pStyle w:val="Standard"/>
        <w:tabs>
          <w:tab w:val="left" w:pos="7425"/>
        </w:tabs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ab/>
      </w:r>
    </w:p>
    <w:p w:rsidR="003A7433" w:rsidRDefault="003A7433" w:rsidP="003A7433">
      <w:pPr>
        <w:pStyle w:val="Standard"/>
        <w:jc w:val="center"/>
      </w:pPr>
      <w:r>
        <w:rPr>
          <w:b/>
          <w:bCs/>
          <w:spacing w:val="20"/>
          <w:sz w:val="28"/>
          <w:szCs w:val="28"/>
        </w:rPr>
        <w:t>ПОСТАНОВЛЕНИЕ № 46</w:t>
      </w:r>
    </w:p>
    <w:p w:rsidR="003A7433" w:rsidRDefault="003A7433" w:rsidP="003A7433">
      <w:pPr>
        <w:pStyle w:val="Standard"/>
        <w:rPr>
          <w:b/>
          <w:bCs/>
          <w:spacing w:val="20"/>
          <w:sz w:val="28"/>
          <w:szCs w:val="28"/>
        </w:rPr>
      </w:pPr>
    </w:p>
    <w:p w:rsidR="003A7433" w:rsidRDefault="003A7433" w:rsidP="003A7433">
      <w:pPr>
        <w:pStyle w:val="Standard"/>
      </w:pPr>
      <w:r>
        <w:rPr>
          <w:sz w:val="28"/>
          <w:szCs w:val="28"/>
        </w:rPr>
        <w:t>от  02.11.2022 года                                                                 с. Бартеневка</w:t>
      </w:r>
    </w:p>
    <w:p w:rsidR="003A7433" w:rsidRDefault="003A7433" w:rsidP="003A7433">
      <w:pPr>
        <w:pStyle w:val="Standard"/>
        <w:jc w:val="center"/>
        <w:rPr>
          <w:b/>
          <w:bCs/>
          <w:sz w:val="28"/>
          <w:szCs w:val="28"/>
        </w:rPr>
      </w:pPr>
    </w:p>
    <w:p w:rsidR="003A7433" w:rsidRDefault="003A7433" w:rsidP="003A7433">
      <w:pPr>
        <w:pStyle w:val="Standard"/>
        <w:spacing w:line="10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  в постановление</w:t>
      </w:r>
    </w:p>
    <w:p w:rsidR="003A7433" w:rsidRDefault="003A7433" w:rsidP="003A7433">
      <w:pPr>
        <w:pStyle w:val="Standard"/>
        <w:spacing w:line="10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администрации  </w:t>
      </w:r>
      <w:proofErr w:type="spellStart"/>
      <w:r>
        <w:rPr>
          <w:b/>
          <w:bCs/>
          <w:sz w:val="26"/>
          <w:szCs w:val="26"/>
        </w:rPr>
        <w:t>Бартеневского</w:t>
      </w:r>
      <w:proofErr w:type="spellEnd"/>
      <w:r>
        <w:rPr>
          <w:b/>
          <w:bCs/>
          <w:sz w:val="26"/>
          <w:szCs w:val="26"/>
        </w:rPr>
        <w:t xml:space="preserve"> муниципального образования</w:t>
      </w:r>
    </w:p>
    <w:p w:rsidR="003A7433" w:rsidRDefault="003A7433" w:rsidP="003A7433">
      <w:pPr>
        <w:pStyle w:val="Standard"/>
        <w:spacing w:line="10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26.02.2019 г. № 7  «Об утверждении административного</w:t>
      </w:r>
    </w:p>
    <w:p w:rsidR="003A7433" w:rsidRDefault="003A7433" w:rsidP="003A7433">
      <w:pPr>
        <w:pStyle w:val="Standard"/>
        <w:spacing w:line="10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регламента предоставления муниципальной услуги</w:t>
      </w:r>
    </w:p>
    <w:p w:rsidR="003A7433" w:rsidRDefault="003A7433" w:rsidP="003A7433">
      <w:pPr>
        <w:pStyle w:val="Standard"/>
        <w:spacing w:line="100" w:lineRule="atLeast"/>
      </w:pPr>
      <w:r>
        <w:rPr>
          <w:b/>
          <w:sz w:val="26"/>
          <w:szCs w:val="26"/>
        </w:rPr>
        <w:t>«</w:t>
      </w:r>
      <w:r>
        <w:rPr>
          <w:b/>
          <w:bCs/>
          <w:sz w:val="26"/>
          <w:szCs w:val="26"/>
        </w:rPr>
        <w:t xml:space="preserve">Предоставление земельных участков, находящихся   </w:t>
      </w:r>
    </w:p>
    <w:p w:rsidR="003A7433" w:rsidRDefault="003A7433" w:rsidP="003A7433">
      <w:pPr>
        <w:pStyle w:val="Standard"/>
        <w:spacing w:line="100" w:lineRule="atLeast"/>
        <w:ind w:hanging="1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муниципальной собственности, без проведения торгов»</w:t>
      </w:r>
    </w:p>
    <w:p w:rsidR="003A7433" w:rsidRDefault="003A7433" w:rsidP="003A7433">
      <w:pPr>
        <w:pStyle w:val="Standard"/>
        <w:spacing w:line="100" w:lineRule="atLeast"/>
        <w:ind w:hanging="14"/>
        <w:rPr>
          <w:b/>
          <w:bCs/>
          <w:sz w:val="26"/>
          <w:szCs w:val="26"/>
        </w:rPr>
      </w:pPr>
    </w:p>
    <w:p w:rsidR="003A7433" w:rsidRDefault="003A7433" w:rsidP="003A7433">
      <w:pPr>
        <w:pStyle w:val="Standard"/>
      </w:pPr>
    </w:p>
    <w:p w:rsidR="003A7433" w:rsidRDefault="003A7433" w:rsidP="003A7433">
      <w:pPr>
        <w:pStyle w:val="Standard"/>
      </w:pPr>
      <w:r>
        <w:rPr>
          <w:rFonts w:cs="Times New Roman"/>
          <w:sz w:val="28"/>
          <w:szCs w:val="28"/>
        </w:rPr>
        <w:t xml:space="preserve">     </w:t>
      </w:r>
      <w:proofErr w:type="gramStart"/>
      <w:r>
        <w:rPr>
          <w:rFonts w:cs="Times New Roman"/>
          <w:sz w:val="28"/>
          <w:szCs w:val="28"/>
        </w:rPr>
        <w:t xml:space="preserve">В соответствии с Федеральным законом от 27 июля 2010 г. N 210-ФЗ «Об организации предоставления государственных и муниципальных услуг», федеральным законом от 02.05.2006 № 59 - ФЗ «О порядке рассмотрения обращений граждан»,  постановлением администрации </w:t>
      </w:r>
      <w:proofErr w:type="spellStart"/>
      <w:r>
        <w:rPr>
          <w:rFonts w:cs="Times New Roman"/>
          <w:sz w:val="28"/>
          <w:szCs w:val="28"/>
        </w:rPr>
        <w:t>Бартеневского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cs="Times New Roman"/>
          <w:sz w:val="28"/>
          <w:szCs w:val="28"/>
        </w:rPr>
        <w:t>Ивантеевского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района от 30.05.2012 г. №25 "О Порядке разработки и утверждении административных регламентов исполнения муниципальных функций и административных регламентов  предоставления муниципальных услуг",  протеста  прокуратуры</w:t>
      </w:r>
      <w:proofErr w:type="gramEnd"/>
      <w:r>
        <w:rPr>
          <w:rFonts w:cs="Times New Roman"/>
          <w:sz w:val="28"/>
          <w:szCs w:val="28"/>
        </w:rPr>
        <w:t xml:space="preserve">  № 49-2021 от 25.10. 2021 года, администрация  </w:t>
      </w:r>
      <w:proofErr w:type="spellStart"/>
      <w:r>
        <w:rPr>
          <w:rFonts w:cs="Times New Roman"/>
          <w:sz w:val="28"/>
          <w:szCs w:val="28"/>
        </w:rPr>
        <w:t>Бартеневского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образования </w:t>
      </w:r>
      <w:r>
        <w:rPr>
          <w:rFonts w:cs="Times New Roman"/>
          <w:b/>
          <w:bCs/>
          <w:sz w:val="28"/>
          <w:szCs w:val="28"/>
        </w:rPr>
        <w:t>ПОСТАНОВЛЯЕТ:</w:t>
      </w:r>
    </w:p>
    <w:p w:rsidR="003A7433" w:rsidRDefault="003A7433" w:rsidP="003A7433">
      <w:pPr>
        <w:pStyle w:val="Standard"/>
        <w:ind w:left="-57"/>
      </w:pPr>
      <w:r>
        <w:rPr>
          <w:rFonts w:cs="Times New Roman"/>
          <w:sz w:val="28"/>
          <w:szCs w:val="28"/>
        </w:rPr>
        <w:t>1. Внести  в постановление администрации от 26.02.2019 г. № 7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без проведения торгов» (с учетом изменений  от 16.03.2020 г. №7, от 22.05.2020  года №16, от 16.02.2021г №7, от 17.06.2021г. №33), следующие изменения</w:t>
      </w:r>
      <w:proofErr w:type="gramStart"/>
      <w:r>
        <w:rPr>
          <w:rFonts w:cs="Times New Roman"/>
          <w:sz w:val="28"/>
          <w:szCs w:val="28"/>
        </w:rPr>
        <w:t xml:space="preserve"> :</w:t>
      </w:r>
      <w:proofErr w:type="gramEnd"/>
    </w:p>
    <w:p w:rsidR="003A7433" w:rsidRDefault="003A7433" w:rsidP="003A7433">
      <w:pPr>
        <w:pStyle w:val="Standard"/>
        <w:ind w:left="-57" w:hanging="850"/>
        <w:rPr>
          <w:rFonts w:cs="Times New Roman"/>
          <w:sz w:val="28"/>
          <w:szCs w:val="28"/>
        </w:rPr>
      </w:pPr>
    </w:p>
    <w:p w:rsidR="003A7433" w:rsidRDefault="003A7433" w:rsidP="003A7433">
      <w:pPr>
        <w:pStyle w:val="Standard"/>
        <w:ind w:left="-57"/>
      </w:pPr>
      <w:r>
        <w:rPr>
          <w:rFonts w:cs="Times New Roman"/>
          <w:sz w:val="28"/>
          <w:szCs w:val="28"/>
        </w:rPr>
        <w:t>1.В пункте 1.2  административного регламента исключить  обязанность заявителя   по предоставлению  выписки из трудовой  книжки или трудового  договора (контракта).</w:t>
      </w:r>
    </w:p>
    <w:p w:rsidR="003A7433" w:rsidRDefault="003A7433" w:rsidP="003A7433">
      <w:pPr>
        <w:pStyle w:val="Standard"/>
        <w:ind w:left="-57"/>
        <w:rPr>
          <w:rFonts w:eastAsia="Times New Roman" w:cs="Times New Roman"/>
          <w:sz w:val="28"/>
          <w:szCs w:val="28"/>
        </w:rPr>
      </w:pPr>
    </w:p>
    <w:p w:rsidR="003A7433" w:rsidRDefault="003A7433" w:rsidP="003A7433">
      <w:pPr>
        <w:pStyle w:val="Head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 момента его официального опубликования (обнародования).</w:t>
      </w:r>
    </w:p>
    <w:p w:rsidR="003A7433" w:rsidRDefault="003A7433" w:rsidP="003A7433">
      <w:pPr>
        <w:pStyle w:val="Head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A7433" w:rsidRDefault="003A7433" w:rsidP="003A7433">
      <w:pPr>
        <w:pStyle w:val="Header"/>
        <w:ind w:firstLine="5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3A7433" w:rsidRDefault="003A7433" w:rsidP="003A743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Бартеневского</w:t>
      </w:r>
      <w:proofErr w:type="spellEnd"/>
    </w:p>
    <w:p w:rsidR="003A7433" w:rsidRDefault="003A7433" w:rsidP="003A7433">
      <w:pPr>
        <w:pStyle w:val="s3"/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Р.Е.Скипа</w:t>
      </w:r>
    </w:p>
    <w:p w:rsidR="003A7433" w:rsidRDefault="003A7433" w:rsidP="003A7433">
      <w:pPr>
        <w:pStyle w:val="Standard"/>
        <w:ind w:left="-57"/>
        <w:rPr>
          <w:rFonts w:eastAsia="Times New Roman" w:cs="Times New Roman"/>
          <w:sz w:val="28"/>
          <w:szCs w:val="28"/>
          <w:lang w:eastAsia="ar-SA"/>
        </w:rPr>
      </w:pPr>
    </w:p>
    <w:p w:rsidR="000D2AF4" w:rsidRDefault="000D2AF4"/>
    <w:sectPr w:rsidR="000D2AF4" w:rsidSect="00CA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7433"/>
    <w:rsid w:val="000D2AF4"/>
    <w:rsid w:val="00342CB9"/>
    <w:rsid w:val="003A7433"/>
    <w:rsid w:val="00AC189F"/>
    <w:rsid w:val="00CA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74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Header">
    <w:name w:val="Header"/>
    <w:basedOn w:val="Standard"/>
    <w:rsid w:val="003A7433"/>
    <w:pPr>
      <w:suppressLineNumbers/>
      <w:spacing w:line="100" w:lineRule="atLeast"/>
    </w:pPr>
    <w:rPr>
      <w:rFonts w:ascii="Calibri" w:eastAsia="Calibri" w:hAnsi="Calibri" w:cs="Calibri"/>
      <w:sz w:val="22"/>
      <w:szCs w:val="22"/>
    </w:rPr>
  </w:style>
  <w:style w:type="paragraph" w:customStyle="1" w:styleId="s3">
    <w:name w:val="s_3"/>
    <w:basedOn w:val="Standard"/>
    <w:rsid w:val="003A7433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2022-12-05T05:14:00Z</dcterms:created>
  <dcterms:modified xsi:type="dcterms:W3CDTF">2022-12-05T05:14:00Z</dcterms:modified>
</cp:coreProperties>
</file>