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48" w:rsidRDefault="001F7A48" w:rsidP="001F7A48">
      <w:pPr>
        <w:spacing w:after="0" w:line="252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F7A48" w:rsidRDefault="001F7A48" w:rsidP="001F7A4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БАРТЕНЕВСКОГО МУНИЦИПАЛЬНОГО ОБРАЗОВАНИЯ ИВАНТЕЕВСКОГО МУНИЦИПАЛЬНОГО  РАЙОНА  </w:t>
      </w:r>
    </w:p>
    <w:p w:rsidR="001F7A48" w:rsidRDefault="001F7A48" w:rsidP="001F7A4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F7A48" w:rsidRDefault="001F7A48" w:rsidP="001F7A48">
      <w:pPr>
        <w:spacing w:after="0" w:line="25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7A48" w:rsidRDefault="001F7A48" w:rsidP="001F7A48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1F7A48" w:rsidRDefault="001F7A48" w:rsidP="001F7A48">
      <w:pPr>
        <w:pStyle w:val="a3"/>
        <w:jc w:val="both"/>
        <w:rPr>
          <w:sz w:val="28"/>
          <w:szCs w:val="28"/>
        </w:rPr>
      </w:pPr>
    </w:p>
    <w:p w:rsidR="001F7A48" w:rsidRDefault="001F7A48" w:rsidP="001F7A48">
      <w:pPr>
        <w:pStyle w:val="a3"/>
        <w:jc w:val="both"/>
      </w:pPr>
      <w:r>
        <w:rPr>
          <w:b/>
          <w:bCs/>
          <w:sz w:val="28"/>
          <w:szCs w:val="28"/>
        </w:rPr>
        <w:t>От 03.02.2022г.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№ 3А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с. </w:t>
      </w:r>
      <w:proofErr w:type="spellStart"/>
      <w:r>
        <w:rPr>
          <w:b/>
          <w:bCs/>
          <w:sz w:val="28"/>
          <w:szCs w:val="28"/>
        </w:rPr>
        <w:t>Бартеневка</w:t>
      </w:r>
      <w:proofErr w:type="spellEnd"/>
    </w:p>
    <w:p w:rsidR="001F7A48" w:rsidRDefault="001F7A48" w:rsidP="001F7A48">
      <w:pPr>
        <w:pStyle w:val="a3"/>
        <w:jc w:val="center"/>
        <w:rPr>
          <w:sz w:val="28"/>
          <w:szCs w:val="28"/>
        </w:rPr>
      </w:pPr>
    </w:p>
    <w:p w:rsidR="001F7A48" w:rsidRDefault="001F7A48" w:rsidP="001F7A48">
      <w:pPr>
        <w:numPr>
          <w:ilvl w:val="0"/>
          <w:numId w:val="1"/>
        </w:numPr>
        <w:suppressAutoHyphens/>
        <w:spacing w:after="29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 администрации</w:t>
      </w:r>
    </w:p>
    <w:p w:rsidR="001F7A48" w:rsidRDefault="001F7A48" w:rsidP="001F7A4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Бартеневского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1F7A48" w:rsidRDefault="001F7A48" w:rsidP="001F7A4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53</w:t>
      </w:r>
      <w:r w:rsidR="003B5F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21.09.2016 года «</w:t>
      </w: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Об утверждении порядка принятия решения </w:t>
      </w:r>
    </w:p>
    <w:p w:rsidR="001F7A48" w:rsidRDefault="001F7A48" w:rsidP="001F7A48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о признании безнадежной к взысканию задолженности по платежам в бюджет </w:t>
      </w:r>
      <w:proofErr w:type="spellStart"/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Бартеневского</w:t>
      </w:r>
      <w:proofErr w:type="spellEnd"/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 муниципального образования, в отношении которых администрация </w:t>
      </w:r>
      <w:proofErr w:type="spellStart"/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Бартеневского</w:t>
      </w:r>
      <w:proofErr w:type="spellEnd"/>
      <w:r w:rsidR="003B5F0B"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муниципального образования администрации </w:t>
      </w:r>
      <w:proofErr w:type="spellStart"/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Ивантеевского</w:t>
      </w:r>
      <w:proofErr w:type="spellEnd"/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 муниципального района Саратовской области осуществляет бюджетные полномочия главного администратора доходов бюджета </w:t>
      </w:r>
      <w:proofErr w:type="spellStart"/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Бартеневского</w:t>
      </w:r>
      <w:proofErr w:type="spellEnd"/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7A48" w:rsidRDefault="001F7A48">
      <w:pPr>
        <w:rPr>
          <w:rFonts w:ascii="Times New Roman" w:hAnsi="Times New Roman" w:cs="Times New Roman"/>
          <w:sz w:val="28"/>
          <w:szCs w:val="28"/>
        </w:rPr>
      </w:pPr>
    </w:p>
    <w:p w:rsidR="001F7A48" w:rsidRDefault="001F7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07.04.2020 г. N 114-ФЗ «О  внесении изменений в статью 47.2 Бюджетного кодекса Российской Федерации», Приказом Министерства финансов Саратовской области от 09.09.2016г. № 347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(в ред. приказов Минфина Саратовской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от 26.05.2020г.№ 357, от 12.08.2020г.№ 541)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ПОСТАНОВЛЯЕТ:</w:t>
      </w:r>
    </w:p>
    <w:p w:rsidR="001F7A48" w:rsidRDefault="001F7A48" w:rsidP="001F7A48">
      <w:pPr>
        <w:numPr>
          <w:ilvl w:val="0"/>
          <w:numId w:val="2"/>
        </w:numPr>
        <w:suppressAutoHyphens/>
        <w:spacing w:after="29" w:line="100" w:lineRule="atLeast"/>
        <w:ind w:firstLine="340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7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№ 53 от 21.09.2016 года «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Об утверждении порядка принятия решения о признании безнадежной к взысканию задолженности по платежам в бюджет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в отношении которых администрация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администрации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</w:rPr>
        <w:t>Ивантеевского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района Саратовской области осуществляет бюджетные полномочия главного администратора доходов бюджета</w:t>
      </w:r>
      <w:r w:rsidR="003B5F0B">
        <w:rPr>
          <w:rFonts w:ascii="Times New Roman" w:eastAsia="Times New Roman CYR" w:hAnsi="Times New Roman" w:cs="Times New Roman CYR"/>
          <w:sz w:val="28"/>
          <w:szCs w:val="28"/>
        </w:rPr>
        <w:t xml:space="preserve"> Бартеневского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(с учетом изменений </w:t>
      </w:r>
      <w:r w:rsidRPr="001F7A48">
        <w:rPr>
          <w:rFonts w:ascii="Times New Roman" w:hAnsi="Times New Roman" w:cs="Times New Roman"/>
          <w:color w:val="000000" w:themeColor="text1"/>
          <w:sz w:val="28"/>
          <w:szCs w:val="28"/>
        </w:rPr>
        <w:t>от 09.06.2017г. №16, от</w:t>
      </w:r>
      <w:proofErr w:type="gramEnd"/>
      <w:r w:rsidRPr="001F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7A48">
        <w:rPr>
          <w:rFonts w:ascii="Times New Roman" w:hAnsi="Times New Roman" w:cs="Times New Roman"/>
          <w:color w:val="000000" w:themeColor="text1"/>
          <w:sz w:val="28"/>
          <w:szCs w:val="28"/>
        </w:rPr>
        <w:t>10.06.2020г</w:t>
      </w:r>
      <w:proofErr w:type="gramEnd"/>
      <w:r w:rsidRPr="001F7A48">
        <w:rPr>
          <w:rFonts w:ascii="Times New Roman" w:hAnsi="Times New Roman" w:cs="Times New Roman"/>
          <w:color w:val="000000" w:themeColor="text1"/>
          <w:sz w:val="28"/>
          <w:szCs w:val="28"/>
        </w:rPr>
        <w:t>. №18</w:t>
      </w:r>
      <w:r w:rsidRPr="001F7A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F7A48" w:rsidRDefault="001F7A48" w:rsidP="001F7A48">
      <w:pPr>
        <w:numPr>
          <w:ilvl w:val="0"/>
          <w:numId w:val="2"/>
        </w:numPr>
        <w:tabs>
          <w:tab w:val="left" w:pos="10200"/>
        </w:tabs>
        <w:suppressAutoHyphens/>
        <w:spacing w:after="29" w:line="10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1F7A48" w:rsidRDefault="001F7A48" w:rsidP="001F7A48">
      <w:pPr>
        <w:numPr>
          <w:ilvl w:val="0"/>
          <w:numId w:val="2"/>
        </w:numPr>
        <w:suppressAutoHyphens/>
        <w:spacing w:after="29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Подпункт в)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ункта 4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приложения № 3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1F7A48" w:rsidRDefault="001F7A48" w:rsidP="001F7A48">
      <w:pPr>
        <w:numPr>
          <w:ilvl w:val="0"/>
          <w:numId w:val="2"/>
        </w:numPr>
        <w:suppressAutoHyphens/>
        <w:spacing w:after="29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«документы, подтверждающие случаи признания безнадежной к взысканию задолженности по платежам в бюджет, в том числе:</w:t>
      </w:r>
    </w:p>
    <w:p w:rsidR="001F7A48" w:rsidRDefault="001F7A48" w:rsidP="001F7A48">
      <w:pPr>
        <w:pStyle w:val="ConsPlusNormal"/>
        <w:numPr>
          <w:ilvl w:val="0"/>
          <w:numId w:val="2"/>
        </w:numPr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документ, свидетельствующий о смерти физического лица - плательщика платежей в бюджет  или подтверждающий факт объявления его умершим;</w:t>
      </w:r>
      <w:proofErr w:type="gramEnd"/>
    </w:p>
    <w:p w:rsidR="001F7A48" w:rsidRDefault="001F7A48" w:rsidP="001F7A48">
      <w:pPr>
        <w:pStyle w:val="ConsPlusNormal"/>
        <w:numPr>
          <w:ilvl w:val="0"/>
          <w:numId w:val="2"/>
        </w:numPr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1F7A48" w:rsidRDefault="001F7A48" w:rsidP="001F7A48">
      <w:pPr>
        <w:pStyle w:val="ConsPlus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1F7A48" w:rsidRDefault="001F7A48" w:rsidP="001F7A48">
      <w:pPr>
        <w:pStyle w:val="ConsPlus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1F7A48" w:rsidRDefault="001F7A48" w:rsidP="001F7A48">
      <w:pPr>
        <w:pStyle w:val="ConsPlus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1F7A48" w:rsidRDefault="001F7A48" w:rsidP="001F7A48">
      <w:pPr>
        <w:pStyle w:val="ConsPlus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F7A48" w:rsidRDefault="001F7A48" w:rsidP="001F7A48">
      <w:pPr>
        <w:pStyle w:val="ConsPlus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>
        <w:r>
          <w:rPr>
            <w:rStyle w:val="-"/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исполнительном производстве";</w:t>
      </w:r>
    </w:p>
    <w:p w:rsidR="001F7A48" w:rsidRDefault="001F7A48" w:rsidP="001F7A48">
      <w:pPr>
        <w:pStyle w:val="ConsPlus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прекращение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F7A48" w:rsidRDefault="001F7A48" w:rsidP="001F7A48">
      <w:pPr>
        <w:numPr>
          <w:ilvl w:val="0"/>
          <w:numId w:val="2"/>
        </w:numPr>
        <w:suppressAutoHyphens/>
        <w:spacing w:after="29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1F7A48" w:rsidRDefault="001F7A48" w:rsidP="001F7A48">
      <w:pPr>
        <w:numPr>
          <w:ilvl w:val="0"/>
          <w:numId w:val="2"/>
        </w:numPr>
        <w:suppressAutoHyphens/>
        <w:spacing w:after="0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официальном информационном бюллетене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Бартеневский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в разделе </w:t>
      </w:r>
      <w:proofErr w:type="spellStart"/>
      <w:r>
        <w:rPr>
          <w:rFonts w:ascii="Times New Roman" w:hAnsi="Times New Roman"/>
          <w:sz w:val="28"/>
          <w:szCs w:val="28"/>
        </w:rPr>
        <w:t>Бартеневское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муниципальное образование.</w:t>
      </w:r>
    </w:p>
    <w:p w:rsidR="001F7A48" w:rsidRDefault="001F7A48" w:rsidP="001F7A48">
      <w:pPr>
        <w:numPr>
          <w:ilvl w:val="0"/>
          <w:numId w:val="2"/>
        </w:numPr>
        <w:suppressAutoHyphens/>
        <w:spacing w:after="0"/>
        <w:ind w:firstLine="283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1F7A48" w:rsidRDefault="001F7A48" w:rsidP="001F7A48">
      <w:pPr>
        <w:numPr>
          <w:ilvl w:val="0"/>
          <w:numId w:val="2"/>
        </w:numPr>
        <w:suppressAutoHyphens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F7A48" w:rsidRDefault="001F7A48" w:rsidP="001F7A48">
      <w:pPr>
        <w:pStyle w:val="a3"/>
        <w:tabs>
          <w:tab w:val="left" w:pos="7920"/>
        </w:tabs>
        <w:jc w:val="both"/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Бартеневского</w:t>
      </w:r>
      <w:proofErr w:type="spellEnd"/>
      <w:r>
        <w:rPr>
          <w:b/>
          <w:sz w:val="28"/>
          <w:szCs w:val="28"/>
        </w:rPr>
        <w:tab/>
      </w:r>
    </w:p>
    <w:p w:rsidR="001F7A48" w:rsidRDefault="001F7A48" w:rsidP="001F7A48">
      <w:pPr>
        <w:pStyle w:val="a3"/>
        <w:jc w:val="both"/>
      </w:pPr>
      <w:bookmarkStart w:id="0" w:name="__DdeLink__13257_2446968708"/>
      <w:bookmarkEnd w:id="0"/>
      <w:r>
        <w:rPr>
          <w:b/>
          <w:sz w:val="28"/>
          <w:szCs w:val="28"/>
        </w:rPr>
        <w:t>муниципального образования                                                        Р.Е. Скипа</w:t>
      </w:r>
    </w:p>
    <w:sectPr w:rsidR="001F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295"/>
    <w:multiLevelType w:val="multilevel"/>
    <w:tmpl w:val="C3CAA7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9FD7BC7"/>
    <w:multiLevelType w:val="multilevel"/>
    <w:tmpl w:val="84AAD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A48"/>
    <w:rsid w:val="001F7A48"/>
    <w:rsid w:val="003B5F0B"/>
    <w:rsid w:val="004D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7A4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F7A48"/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styleId="a5">
    <w:name w:val="No Spacing"/>
    <w:qFormat/>
    <w:rsid w:val="001F7A48"/>
    <w:pPr>
      <w:suppressAutoHyphens/>
      <w:spacing w:after="0" w:line="240" w:lineRule="auto"/>
    </w:pPr>
    <w:rPr>
      <w:rFonts w:ascii="Calibri" w:eastAsia="Arial" w:hAnsi="Calibri" w:cs="Calibri"/>
      <w:color w:val="00000A"/>
      <w:lang w:eastAsia="ar-SA"/>
    </w:rPr>
  </w:style>
  <w:style w:type="character" w:customStyle="1" w:styleId="-">
    <w:name w:val="Интернет-ссылка"/>
    <w:rsid w:val="001F7A48"/>
    <w:rPr>
      <w:color w:val="000080"/>
      <w:u w:val="single"/>
    </w:rPr>
  </w:style>
  <w:style w:type="paragraph" w:customStyle="1" w:styleId="ConsPlusNormal">
    <w:name w:val="ConsPlusNormal"/>
    <w:qFormat/>
    <w:rsid w:val="001F7A48"/>
    <w:pPr>
      <w:widowControl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86EE0E9E799DC768D759B0AF12E6203B28E0974D30E76B04F7A1B6B6361551CC956966BD613BCB1027E5C0D368D07610E931B9B5A4A4D2j2U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86EE0E9E799DC768D759B0AF12E6203B28E0974D30E76B04F7A1B6B6361551CC956966BD613BCB1127E5C0D368D07610E931B9B5A4A4D2j2U6J" TargetMode="External"/><Relationship Id="rId5" Type="http://schemas.openxmlformats.org/officeDocument/2006/relationships/hyperlink" Target="consultantplus://offline/ref=7A79DD2C19ADAC96240A87489BC188E9781A16B5C2EBF2FCC9D866AC459B2871AB3178901EEF5A4FNB1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2022-02-09T18:50:00Z</dcterms:created>
  <dcterms:modified xsi:type="dcterms:W3CDTF">2022-02-09T19:03:00Z</dcterms:modified>
</cp:coreProperties>
</file>